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1"/>
        </w:rPr>
      </w:pPr>
    </w:p>
    <w:p>
      <w:pPr>
        <w:pStyle w:val="Title"/>
        <w:spacing w:line="249" w:lineRule="auto"/>
      </w:pPr>
      <w:bookmarkStart w:name="Section par défaut" w:id="1"/>
      <w:bookmarkEnd w:id="1"/>
      <w:r>
        <w:rPr>
          <w:b w:val="0"/>
        </w:rPr>
      </w:r>
      <w:bookmarkStart w:name="Slide 1" w:id="2"/>
      <w:bookmarkEnd w:id="2"/>
      <w:r>
        <w:rPr>
          <w:b w:val="0"/>
        </w:rPr>
      </w:r>
      <w:r>
        <w:rPr>
          <w:color w:val="C00000"/>
          <w:spacing w:val="-3"/>
          <w:w w:val="110"/>
        </w:rPr>
        <w:t>Accord</w:t>
      </w:r>
      <w:r>
        <w:rPr>
          <w:color w:val="C00000"/>
          <w:spacing w:val="-37"/>
          <w:w w:val="110"/>
        </w:rPr>
        <w:t> </w:t>
      </w:r>
      <w:r>
        <w:rPr>
          <w:color w:val="C00000"/>
          <w:spacing w:val="-2"/>
          <w:w w:val="110"/>
        </w:rPr>
        <w:t>de</w:t>
      </w:r>
      <w:r>
        <w:rPr>
          <w:color w:val="C00000"/>
          <w:spacing w:val="-39"/>
          <w:w w:val="110"/>
        </w:rPr>
        <w:t> </w:t>
      </w:r>
      <w:r>
        <w:rPr>
          <w:color w:val="C00000"/>
          <w:spacing w:val="-2"/>
          <w:w w:val="110"/>
        </w:rPr>
        <w:t>principe</w:t>
      </w:r>
      <w:r>
        <w:rPr>
          <w:color w:val="C00000"/>
          <w:spacing w:val="-33"/>
          <w:w w:val="110"/>
        </w:rPr>
        <w:t> </w:t>
      </w:r>
      <w:r>
        <w:rPr>
          <w:color w:val="C00000"/>
          <w:spacing w:val="-2"/>
          <w:w w:val="110"/>
        </w:rPr>
        <w:t>sur</w:t>
      </w:r>
      <w:r>
        <w:rPr>
          <w:color w:val="C00000"/>
          <w:spacing w:val="-40"/>
          <w:w w:val="110"/>
        </w:rPr>
        <w:t> </w:t>
      </w:r>
      <w:r>
        <w:rPr>
          <w:color w:val="C00000"/>
          <w:spacing w:val="-2"/>
          <w:w w:val="110"/>
        </w:rPr>
        <w:t>le</w:t>
      </w:r>
      <w:r>
        <w:rPr>
          <w:color w:val="C00000"/>
          <w:spacing w:val="-168"/>
          <w:w w:val="110"/>
        </w:rPr>
        <w:t> </w:t>
      </w:r>
      <w:r>
        <w:rPr>
          <w:color w:val="C00000"/>
          <w:w w:val="110"/>
        </w:rPr>
        <w:t>plan</w:t>
      </w:r>
      <w:r>
        <w:rPr>
          <w:color w:val="C00000"/>
          <w:spacing w:val="-3"/>
          <w:w w:val="110"/>
        </w:rPr>
        <w:t> </w:t>
      </w:r>
      <w:r>
        <w:rPr>
          <w:color w:val="C00000"/>
          <w:w w:val="110"/>
        </w:rPr>
        <w:t>de</w:t>
      </w:r>
      <w:r>
        <w:rPr>
          <w:color w:val="C00000"/>
          <w:spacing w:val="-6"/>
          <w:w w:val="110"/>
        </w:rPr>
        <w:t> </w:t>
      </w:r>
      <w:r>
        <w:rPr>
          <w:color w:val="C00000"/>
          <w:w w:val="110"/>
        </w:rPr>
        <w:t>restructuration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8"/>
        </w:rPr>
      </w:pPr>
    </w:p>
    <w:p>
      <w:pPr>
        <w:spacing w:after="0"/>
        <w:rPr>
          <w:rFonts w:ascii="Arial"/>
          <w:sz w:val="18"/>
        </w:rPr>
        <w:sectPr>
          <w:type w:val="continuous"/>
          <w:pgSz w:w="14400" w:h="10800" w:orient="landscape"/>
          <w:pgMar w:top="1000" w:bottom="0" w:left="40" w:right="0"/>
        </w:sectPr>
      </w:pPr>
    </w:p>
    <w:p>
      <w:pPr>
        <w:pStyle w:val="Heading3"/>
        <w:spacing w:before="96"/>
        <w:ind w:left="160"/>
      </w:pPr>
      <w:r>
        <w:rPr/>
        <w:pict>
          <v:group style="position:absolute;margin-left:-.94pt;margin-top:0pt;width:721.05pt;height:540pt;mso-position-horizontal-relative:page;mso-position-vertical-relative:page;z-index:-18084352" coordorigin="-19,0" coordsize="14421,10800">
            <v:shape style="position:absolute;left:14004;top:8253;width:396;height:2547" type="#_x0000_t75" stroked="false">
              <v:imagedata r:id="rId5" o:title=""/>
            </v:shape>
            <v:line style="position:absolute" from="14017,10230" to="14402,10230" stroked="true" strokeweight="1.5pt" strokecolor="#ffffff">
              <v:stroke dashstyle="solid"/>
            </v:line>
            <v:line style="position:absolute" from="2099,10225" to="14016,10225" stroked="true" strokeweight="1.5pt" strokecolor="#e10025">
              <v:stroke dashstyle="solid"/>
            </v:line>
            <v:shape style="position:absolute;left:0;top:0;width:396;height:10800" type="#_x0000_t75" stroked="false">
              <v:imagedata r:id="rId6" o:title=""/>
            </v:shape>
            <v:shape style="position:absolute;left:0;top:1545;width:396;height:3855" type="#_x0000_t75" stroked="false">
              <v:imagedata r:id="rId7" o:title=""/>
            </v:shape>
            <v:shape style="position:absolute;left:852;top:10082;width:864;height:420" type="#_x0000_t75" stroked="false">
              <v:imagedata r:id="rId8" o:title=""/>
            </v:shape>
            <v:shape style="position:absolute;left:0;top:0;width:14400;height:10800" type="#_x0000_t75" stroked="false">
              <v:imagedata r:id="rId9" o:title=""/>
            </v:shape>
            <v:shape style="position:absolute;left:4068;top:3452;width:323;height:226" coordorigin="4068,3452" coordsize="323,226" path="m4106,3504l4068,3504,4068,3678,4106,3678,4106,3504xm4258,3505l4141,3505,4141,3533,4181,3533,4181,3677,4218,3677,4218,3533,4258,3533,4258,3505xm4372,3452l4341,3452,4318,3487,4334,3487,4372,3452xm4391,3651l4331,3651,4331,3601,4385,3601,4385,3574,4331,3574,4331,3531,4389,3531,4389,3504,4294,3504,4294,3678,4391,3678,4391,3651xe" filled="true" fillcolor="#ffffff" stroked="false">
              <v:path arrowok="t"/>
              <v:fill type="solid"/>
            </v:shape>
            <v:shape style="position:absolute;left:1545;top:2206;width:3050;height:1475" type="#_x0000_t75" stroked="false">
              <v:imagedata r:id="rId10" o:title=""/>
            </v:shape>
            <v:shape style="position:absolute;left:6273;top:297;width:7865;height:5993" type="#_x0000_t75" stroked="false">
              <v:imagedata r:id="rId11" o:title=""/>
            </v:shape>
            <v:rect style="position:absolute;left:1;top:4040;width:7560;height:5559" filled="false" stroked="true" strokeweight="2pt" strokecolor="#ffffff">
              <v:stroke dashstyle="solid"/>
            </v:rect>
            <w10:wrap type="none"/>
          </v:group>
        </w:pict>
      </w:r>
      <w:r>
        <w:rPr>
          <w:color w:val="808080"/>
          <w:w w:val="110"/>
        </w:rPr>
        <w:t>Juillet</w:t>
      </w:r>
      <w:r>
        <w:rPr>
          <w:color w:val="808080"/>
          <w:spacing w:val="-5"/>
          <w:w w:val="110"/>
        </w:rPr>
        <w:t> </w:t>
      </w:r>
      <w:r>
        <w:rPr>
          <w:color w:val="808080"/>
          <w:w w:val="110"/>
        </w:rPr>
        <w:t>2023</w:t>
      </w:r>
    </w:p>
    <w:p>
      <w:pPr>
        <w:pStyle w:val="BodyTex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8"/>
        <w:rPr>
          <w:rFonts w:ascii="Arial"/>
          <w:b/>
          <w:sz w:val="17"/>
        </w:rPr>
      </w:pPr>
    </w:p>
    <w:p>
      <w:pPr>
        <w:spacing w:before="0"/>
        <w:ind w:left="160" w:right="0" w:firstLine="0"/>
        <w:jc w:val="left"/>
        <w:rPr>
          <w:rFonts w:ascii="Arial"/>
          <w:i/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12.359985pt;margin-top:2.462875pt;width:80.5pt;height:7.95pt;mso-position-horizontal-relative:page;mso-position-vertical-relative:paragraph;z-index:-18084864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color w:val="808080"/>
                      <w:w w:val="110"/>
                      <w:sz w:val="14"/>
                    </w:rPr>
                    <w:t>Strictement</w:t>
                  </w:r>
                  <w:r>
                    <w:rPr>
                      <w:rFonts w:ascii="Arial"/>
                      <w:i/>
                      <w:color w:val="808080"/>
                      <w:spacing w:val="-3"/>
                      <w:w w:val="110"/>
                      <w:sz w:val="14"/>
                    </w:rPr>
                    <w:t> </w:t>
                  </w:r>
                  <w:r>
                    <w:rPr>
                      <w:rFonts w:ascii="Arial"/>
                      <w:i/>
                      <w:color w:val="808080"/>
                      <w:w w:val="110"/>
                      <w:sz w:val="14"/>
                    </w:rPr>
                    <w:t>confidentiel</w:t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color w:val="808080"/>
          <w:w w:val="110"/>
          <w:sz w:val="16"/>
        </w:rPr>
        <w:t>Strictement</w:t>
      </w:r>
      <w:r>
        <w:rPr>
          <w:rFonts w:ascii="Arial"/>
          <w:i/>
          <w:color w:val="808080"/>
          <w:spacing w:val="3"/>
          <w:w w:val="110"/>
          <w:sz w:val="16"/>
        </w:rPr>
        <w:t> </w:t>
      </w:r>
      <w:r>
        <w:rPr>
          <w:rFonts w:ascii="Arial"/>
          <w:i/>
          <w:color w:val="808080"/>
          <w:w w:val="110"/>
          <w:sz w:val="16"/>
        </w:rPr>
        <w:t>confidentiel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4400" w:h="10800" w:orient="landscape"/>
          <w:pgMar w:top="1000" w:bottom="0" w:left="40" w:right="0"/>
          <w:cols w:num="2" w:equalWidth="0">
            <w:col w:w="2330" w:space="9878"/>
            <w:col w:w="2152"/>
          </w:cols>
        </w:sectPr>
      </w:pPr>
    </w:p>
    <w:p>
      <w:pPr>
        <w:pStyle w:val="Heading2"/>
        <w:ind w:left="595"/>
      </w:pPr>
      <w:r>
        <w:rPr/>
        <w:pict>
          <v:group style="position:absolute;margin-left:.000011pt;margin-top:0pt;width:720.15pt;height:540pt;mso-position-horizontal-relative:page;mso-position-vertical-relative:page;z-index:-18083840" coordorigin="0,0" coordsize="14403,10800">
            <v:shape style="position:absolute;left:14004;top:8253;width:396;height:2547" type="#_x0000_t75" stroked="false">
              <v:imagedata r:id="rId5" o:title=""/>
            </v:shape>
            <v:line style="position:absolute" from="14017,10230" to="14402,10230" stroked="true" strokeweight="1.5pt" strokecolor="#ffffff">
              <v:stroke dashstyle="solid"/>
            </v:line>
            <v:line style="position:absolute" from="2099,10225" to="14016,10225" stroked="true" strokeweight="1.5pt" strokecolor="#e10025">
              <v:stroke dashstyle="solid"/>
            </v:line>
            <v:shape style="position:absolute;left:0;top:0;width:396;height:10800" type="#_x0000_t75" stroked="false">
              <v:imagedata r:id="rId6" o:title=""/>
            </v:shape>
            <v:shape style="position:absolute;left:0;top:1545;width:396;height:3855" type="#_x0000_t75" stroked="false">
              <v:imagedata r:id="rId7" o:title=""/>
            </v:shape>
            <v:rect style="position:absolute;left:396;top:0;width:14004;height:1546" filled="true" fillcolor="#fceada" stroked="false">
              <v:fill type="solid"/>
            </v:rect>
            <v:rect style="position:absolute;left:768;top:1752;width:13164;height:7937" filled="false" stroked="true" strokeweight=".75pt" strokecolor="#c00000">
              <v:stroke dashstyle="solid"/>
            </v:rect>
            <w10:wrap type="none"/>
          </v:group>
        </w:pict>
      </w:r>
      <w:bookmarkStart w:name="Slide 2: Avertissement" w:id="3"/>
      <w:bookmarkEnd w:id="3"/>
      <w:r>
        <w:rPr/>
      </w:r>
      <w:r>
        <w:rPr>
          <w:color w:val="E10025"/>
        </w:rPr>
        <w:t>AVERTISSEMENT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54" w:lineRule="auto" w:before="102" w:after="0"/>
        <w:ind w:left="1283" w:right="607" w:hanging="413"/>
        <w:jc w:val="both"/>
        <w:rPr>
          <w:sz w:val="16"/>
        </w:rPr>
      </w:pPr>
      <w:r>
        <w:rPr>
          <w:spacing w:val="-1"/>
          <w:w w:val="110"/>
          <w:sz w:val="16"/>
        </w:rPr>
        <w:t>Cette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présentation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été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préparée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par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Casino,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Guichard-Perrachon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(“Casino”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ou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“Société”)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dans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le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cadre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des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discussions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et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des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négociations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entre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Société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et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certains de ses créanciers et autres parties prenantes concernant une potentielle restructuration de sa dette financière et des opérations connexes. Elle n’est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pas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destinée,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et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ne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peut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être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utilisée,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à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d’autres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fins.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54" w:lineRule="auto" w:before="0" w:after="0"/>
        <w:ind w:left="1283" w:right="601" w:hanging="413"/>
        <w:jc w:val="both"/>
        <w:rPr>
          <w:sz w:val="16"/>
        </w:rPr>
      </w:pPr>
      <w:r>
        <w:rPr>
          <w:w w:val="110"/>
          <w:sz w:val="16"/>
        </w:rPr>
        <w:t>Cette présentation contient des déclarations prospectives. Ces déclarations prospectives peuvent être identifiées à l’aide de la terminologie prospective,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notamment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les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termes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«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croire »,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«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s’attendre à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»,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«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anticiper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»,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«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peut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»,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«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présumer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»,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«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planifier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»,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« avoir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l’intention de »,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«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sera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»,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«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devrait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»,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«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estimation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»,</w:t>
      </w:r>
    </w:p>
    <w:p>
      <w:pPr>
        <w:pStyle w:val="BodyText"/>
        <w:spacing w:line="254" w:lineRule="auto"/>
        <w:ind w:left="1283" w:right="605"/>
        <w:jc w:val="both"/>
      </w:pPr>
      <w:r>
        <w:rPr>
          <w:w w:val="110"/>
        </w:rPr>
        <w:t>«</w:t>
      </w:r>
      <w:r>
        <w:rPr>
          <w:spacing w:val="7"/>
          <w:w w:val="110"/>
        </w:rPr>
        <w:t> </w:t>
      </w:r>
      <w:r>
        <w:rPr>
          <w:w w:val="110"/>
        </w:rPr>
        <w:t>risque</w:t>
      </w:r>
      <w:r>
        <w:rPr>
          <w:spacing w:val="10"/>
          <w:w w:val="110"/>
        </w:rPr>
        <w:t> </w:t>
      </w:r>
      <w:r>
        <w:rPr>
          <w:w w:val="110"/>
        </w:rPr>
        <w:t>»</w:t>
      </w:r>
      <w:r>
        <w:rPr>
          <w:spacing w:val="9"/>
          <w:w w:val="110"/>
        </w:rPr>
        <w:t> </w:t>
      </w:r>
      <w:r>
        <w:rPr>
          <w:w w:val="110"/>
        </w:rPr>
        <w:t>et/ou,</w:t>
      </w:r>
      <w:r>
        <w:rPr>
          <w:spacing w:val="4"/>
          <w:w w:val="110"/>
        </w:rPr>
        <w:t> </w:t>
      </w:r>
      <w:r>
        <w:rPr>
          <w:w w:val="110"/>
        </w:rPr>
        <w:t>dans</w:t>
      </w:r>
      <w:r>
        <w:rPr>
          <w:spacing w:val="8"/>
          <w:w w:val="110"/>
        </w:rPr>
        <w:t> </w:t>
      </w:r>
      <w:r>
        <w:rPr>
          <w:w w:val="110"/>
        </w:rPr>
        <w:t>chaque</w:t>
      </w:r>
      <w:r>
        <w:rPr>
          <w:spacing w:val="8"/>
          <w:w w:val="110"/>
        </w:rPr>
        <w:t> </w:t>
      </w:r>
      <w:r>
        <w:rPr>
          <w:w w:val="110"/>
        </w:rPr>
        <w:t>cas,</w:t>
      </w:r>
      <w:r>
        <w:rPr>
          <w:spacing w:val="3"/>
          <w:w w:val="110"/>
        </w:rPr>
        <w:t> </w:t>
      </w:r>
      <w:r>
        <w:rPr>
          <w:w w:val="110"/>
        </w:rPr>
        <w:t>leur</w:t>
      </w:r>
      <w:r>
        <w:rPr>
          <w:spacing w:val="9"/>
          <w:w w:val="110"/>
        </w:rPr>
        <w:t> </w:t>
      </w:r>
      <w:r>
        <w:rPr>
          <w:w w:val="110"/>
        </w:rPr>
        <w:t>contraire,</w:t>
      </w:r>
      <w:r>
        <w:rPr>
          <w:spacing w:val="4"/>
          <w:w w:val="110"/>
        </w:rPr>
        <w:t> </w:t>
      </w:r>
      <w:r>
        <w:rPr>
          <w:w w:val="110"/>
        </w:rPr>
        <w:t>ou</w:t>
      </w:r>
      <w:r>
        <w:rPr>
          <w:spacing w:val="8"/>
          <w:w w:val="110"/>
        </w:rPr>
        <w:t> </w:t>
      </w:r>
      <w:r>
        <w:rPr>
          <w:w w:val="110"/>
        </w:rPr>
        <w:t>d’autres</w:t>
      </w:r>
      <w:r>
        <w:rPr>
          <w:spacing w:val="4"/>
          <w:w w:val="110"/>
        </w:rPr>
        <w:t> </w:t>
      </w:r>
      <w:r>
        <w:rPr>
          <w:w w:val="110"/>
        </w:rPr>
        <w:t>variantes</w:t>
      </w:r>
      <w:r>
        <w:rPr>
          <w:spacing w:val="7"/>
          <w:w w:val="110"/>
        </w:rPr>
        <w:t> </w:t>
      </w:r>
      <w:r>
        <w:rPr>
          <w:w w:val="110"/>
        </w:rPr>
        <w:t>ou</w:t>
      </w:r>
      <w:r>
        <w:rPr>
          <w:spacing w:val="2"/>
          <w:w w:val="110"/>
        </w:rPr>
        <w:t> </w:t>
      </w:r>
      <w:r>
        <w:rPr>
          <w:w w:val="110"/>
        </w:rPr>
        <w:t>terminologie</w:t>
      </w:r>
      <w:r>
        <w:rPr>
          <w:spacing w:val="11"/>
          <w:w w:val="110"/>
        </w:rPr>
        <w:t> </w:t>
      </w:r>
      <w:r>
        <w:rPr>
          <w:w w:val="110"/>
        </w:rPr>
        <w:t>comparable.</w:t>
      </w:r>
      <w:r>
        <w:rPr>
          <w:spacing w:val="6"/>
          <w:w w:val="110"/>
        </w:rPr>
        <w:t> </w:t>
      </w:r>
      <w:r>
        <w:rPr>
          <w:w w:val="110"/>
        </w:rPr>
        <w:t>Ces</w:t>
      </w:r>
      <w:r>
        <w:rPr>
          <w:spacing w:val="8"/>
          <w:w w:val="110"/>
        </w:rPr>
        <w:t> </w:t>
      </w:r>
      <w:r>
        <w:rPr>
          <w:w w:val="110"/>
        </w:rPr>
        <w:t>déclarations</w:t>
      </w:r>
      <w:r>
        <w:rPr>
          <w:spacing w:val="8"/>
          <w:w w:val="110"/>
        </w:rPr>
        <w:t> </w:t>
      </w:r>
      <w:r>
        <w:rPr>
          <w:w w:val="110"/>
        </w:rPr>
        <w:t>prospectives</w:t>
      </w:r>
      <w:r>
        <w:rPr>
          <w:spacing w:val="9"/>
          <w:w w:val="110"/>
        </w:rPr>
        <w:t> </w:t>
      </w:r>
      <w:r>
        <w:rPr>
          <w:w w:val="110"/>
        </w:rPr>
        <w:t>comprennent</w:t>
      </w:r>
      <w:r>
        <w:rPr>
          <w:spacing w:val="10"/>
          <w:w w:val="110"/>
        </w:rPr>
        <w:t> </w:t>
      </w:r>
      <w:r>
        <w:rPr>
          <w:w w:val="110"/>
        </w:rPr>
        <w:t>tout</w:t>
      </w:r>
      <w:r>
        <w:rPr>
          <w:spacing w:val="9"/>
          <w:w w:val="110"/>
        </w:rPr>
        <w:t> </w:t>
      </w:r>
      <w:r>
        <w:rPr>
          <w:w w:val="110"/>
        </w:rPr>
        <w:t>sujet</w:t>
      </w:r>
      <w:r>
        <w:rPr>
          <w:spacing w:val="11"/>
          <w:w w:val="110"/>
        </w:rPr>
        <w:t> </w:t>
      </w:r>
      <w:r>
        <w:rPr>
          <w:w w:val="110"/>
        </w:rPr>
        <w:t>qui</w:t>
      </w:r>
      <w:r>
        <w:rPr>
          <w:spacing w:val="1"/>
          <w:w w:val="110"/>
        </w:rPr>
        <w:t> </w:t>
      </w:r>
      <w:r>
        <w:rPr>
          <w:w w:val="110"/>
        </w:rPr>
        <w:t>ne</w:t>
      </w:r>
      <w:r>
        <w:rPr>
          <w:spacing w:val="9"/>
          <w:w w:val="110"/>
        </w:rPr>
        <w:t> </w:t>
      </w:r>
      <w:r>
        <w:rPr>
          <w:w w:val="110"/>
        </w:rPr>
        <w:t>porte</w:t>
      </w:r>
      <w:r>
        <w:rPr>
          <w:spacing w:val="10"/>
          <w:w w:val="110"/>
        </w:rPr>
        <w:t> </w:t>
      </w:r>
      <w:r>
        <w:rPr>
          <w:w w:val="110"/>
        </w:rPr>
        <w:t>pas</w:t>
      </w:r>
      <w:r>
        <w:rPr>
          <w:spacing w:val="9"/>
          <w:w w:val="110"/>
        </w:rPr>
        <w:t> </w:t>
      </w:r>
      <w:r>
        <w:rPr>
          <w:w w:val="110"/>
        </w:rPr>
        <w:t>sur</w:t>
      </w:r>
      <w:r>
        <w:rPr>
          <w:spacing w:val="10"/>
          <w:w w:val="110"/>
        </w:rPr>
        <w:t> </w:t>
      </w:r>
      <w:r>
        <w:rPr>
          <w:w w:val="110"/>
        </w:rPr>
        <w:t>des</w:t>
      </w:r>
      <w:r>
        <w:rPr>
          <w:spacing w:val="7"/>
          <w:w w:val="110"/>
        </w:rPr>
        <w:t> </w:t>
      </w:r>
      <w:r>
        <w:rPr>
          <w:w w:val="110"/>
        </w:rPr>
        <w:t>faits</w:t>
      </w:r>
      <w:r>
        <w:rPr>
          <w:spacing w:val="8"/>
          <w:w w:val="110"/>
        </w:rPr>
        <w:t> </w:t>
      </w:r>
      <w:r>
        <w:rPr>
          <w:w w:val="110"/>
        </w:rPr>
        <w:t>historiques</w:t>
      </w:r>
      <w:r>
        <w:rPr>
          <w:spacing w:val="8"/>
          <w:w w:val="110"/>
        </w:rPr>
        <w:t> </w:t>
      </w:r>
      <w:r>
        <w:rPr>
          <w:w w:val="110"/>
        </w:rPr>
        <w:t>et</w:t>
      </w:r>
      <w:r>
        <w:rPr>
          <w:spacing w:val="10"/>
          <w:w w:val="110"/>
        </w:rPr>
        <w:t> </w:t>
      </w:r>
      <w:r>
        <w:rPr>
          <w:w w:val="110"/>
        </w:rPr>
        <w:t>incluent</w:t>
      </w:r>
      <w:r>
        <w:rPr>
          <w:spacing w:val="10"/>
          <w:w w:val="110"/>
        </w:rPr>
        <w:t> </w:t>
      </w:r>
      <w:r>
        <w:rPr>
          <w:w w:val="110"/>
        </w:rPr>
        <w:t>des</w:t>
      </w:r>
      <w:r>
        <w:rPr>
          <w:spacing w:val="8"/>
          <w:w w:val="110"/>
        </w:rPr>
        <w:t> </w:t>
      </w:r>
      <w:r>
        <w:rPr>
          <w:w w:val="110"/>
        </w:rPr>
        <w:t>déclarations</w:t>
      </w:r>
      <w:r>
        <w:rPr>
          <w:spacing w:val="8"/>
          <w:w w:val="110"/>
        </w:rPr>
        <w:t> </w:t>
      </w:r>
      <w:r>
        <w:rPr>
          <w:w w:val="110"/>
        </w:rPr>
        <w:t>relatives</w:t>
      </w:r>
      <w:r>
        <w:rPr>
          <w:spacing w:val="6"/>
          <w:w w:val="110"/>
        </w:rPr>
        <w:t> </w:t>
      </w:r>
      <w:r>
        <w:rPr>
          <w:w w:val="110"/>
        </w:rPr>
        <w:t>aux</w:t>
      </w:r>
      <w:r>
        <w:rPr>
          <w:spacing w:val="5"/>
          <w:w w:val="110"/>
        </w:rPr>
        <w:t> </w:t>
      </w:r>
      <w:r>
        <w:rPr>
          <w:w w:val="110"/>
        </w:rPr>
        <w:t>intentions,</w:t>
      </w:r>
      <w:r>
        <w:rPr>
          <w:spacing w:val="4"/>
          <w:w w:val="110"/>
        </w:rPr>
        <w:t> </w:t>
      </w:r>
      <w:r>
        <w:rPr>
          <w:w w:val="110"/>
        </w:rPr>
        <w:t>aux</w:t>
      </w:r>
      <w:r>
        <w:rPr>
          <w:spacing w:val="8"/>
          <w:w w:val="110"/>
        </w:rPr>
        <w:t> </w:t>
      </w:r>
      <w:r>
        <w:rPr>
          <w:w w:val="110"/>
        </w:rPr>
        <w:t>convictions</w:t>
      </w:r>
      <w:r>
        <w:rPr>
          <w:spacing w:val="9"/>
          <w:w w:val="110"/>
        </w:rPr>
        <w:t> </w:t>
      </w:r>
      <w:r>
        <w:rPr>
          <w:w w:val="110"/>
        </w:rPr>
        <w:t>ou</w:t>
      </w:r>
      <w:r>
        <w:rPr>
          <w:spacing w:val="4"/>
          <w:w w:val="110"/>
        </w:rPr>
        <w:t> </w:t>
      </w:r>
      <w:r>
        <w:rPr>
          <w:w w:val="110"/>
        </w:rPr>
        <w:t>aux</w:t>
      </w:r>
      <w:r>
        <w:rPr>
          <w:spacing w:val="5"/>
          <w:w w:val="110"/>
        </w:rPr>
        <w:t> </w:t>
      </w:r>
      <w:r>
        <w:rPr>
          <w:w w:val="110"/>
        </w:rPr>
        <w:t>attentes</w:t>
      </w:r>
      <w:r>
        <w:rPr>
          <w:spacing w:val="6"/>
          <w:w w:val="110"/>
        </w:rPr>
        <w:t> </w:t>
      </w:r>
      <w:r>
        <w:rPr>
          <w:w w:val="110"/>
        </w:rPr>
        <w:t>actuelles</w:t>
      </w:r>
      <w:r>
        <w:rPr>
          <w:spacing w:val="9"/>
          <w:w w:val="110"/>
        </w:rPr>
        <w:t> </w:t>
      </w:r>
      <w:r>
        <w:rPr>
          <w:w w:val="110"/>
        </w:rPr>
        <w:t>de</w:t>
      </w:r>
      <w:r>
        <w:rPr>
          <w:spacing w:val="10"/>
          <w:w w:val="110"/>
        </w:rPr>
        <w:t> </w:t>
      </w:r>
      <w:r>
        <w:rPr>
          <w:w w:val="110"/>
        </w:rPr>
        <w:t>Casino,</w:t>
      </w:r>
      <w:r>
        <w:rPr>
          <w:spacing w:val="5"/>
          <w:w w:val="110"/>
        </w:rPr>
        <w:t> </w:t>
      </w:r>
      <w:r>
        <w:rPr>
          <w:w w:val="110"/>
        </w:rPr>
        <w:t>notamment</w:t>
      </w:r>
      <w:r>
        <w:rPr>
          <w:spacing w:val="11"/>
          <w:w w:val="110"/>
        </w:rPr>
        <w:t> </w:t>
      </w:r>
      <w:r>
        <w:rPr>
          <w:w w:val="110"/>
        </w:rPr>
        <w:t>en</w:t>
      </w:r>
      <w:r>
        <w:rPr>
          <w:spacing w:val="1"/>
          <w:w w:val="110"/>
        </w:rPr>
        <w:t> </w:t>
      </w:r>
      <w:r>
        <w:rPr>
          <w:w w:val="110"/>
        </w:rPr>
        <w:t>ce qui concerne les résultats d'exploitation, la situation financière, les liquidités, les perspectives, la croissance, les stratégies de Casino et les secteurs dans</w:t>
      </w:r>
      <w:r>
        <w:rPr>
          <w:spacing w:val="1"/>
          <w:w w:val="110"/>
        </w:rPr>
        <w:t> </w:t>
      </w:r>
      <w:r>
        <w:rPr>
          <w:w w:val="110"/>
        </w:rPr>
        <w:t>lesquels Casino opère, en ce compris les éléments principaux des plans présentés dans le présent document. Bien que Casino estime que les principaux</w:t>
      </w:r>
      <w:r>
        <w:rPr>
          <w:spacing w:val="1"/>
          <w:w w:val="110"/>
        </w:rPr>
        <w:t> </w:t>
      </w:r>
      <w:r>
        <w:rPr>
          <w:w w:val="110"/>
        </w:rPr>
        <w:t>éléments de son plan présentés dans cette présentation reposent sur des hypothèses raisonnables formulées à la date de la présente présentation concernant</w:t>
      </w:r>
      <w:r>
        <w:rPr>
          <w:spacing w:val="1"/>
          <w:w w:val="110"/>
        </w:rPr>
        <w:t> </w:t>
      </w:r>
      <w:r>
        <w:rPr>
          <w:w w:val="110"/>
        </w:rPr>
        <w:t>des événements</w:t>
      </w:r>
      <w:r>
        <w:rPr>
          <w:spacing w:val="2"/>
          <w:w w:val="110"/>
        </w:rPr>
        <w:t> </w:t>
      </w:r>
      <w:r>
        <w:rPr>
          <w:w w:val="110"/>
        </w:rPr>
        <w:t>futurs,</w:t>
      </w:r>
      <w:r>
        <w:rPr>
          <w:spacing w:val="2"/>
          <w:w w:val="110"/>
        </w:rPr>
        <w:t> </w:t>
      </w:r>
      <w:r>
        <w:rPr>
          <w:w w:val="110"/>
        </w:rPr>
        <w:t>ces</w:t>
      </w:r>
      <w:r>
        <w:rPr>
          <w:spacing w:val="3"/>
          <w:w w:val="110"/>
        </w:rPr>
        <w:t> </w:t>
      </w:r>
      <w:r>
        <w:rPr>
          <w:w w:val="110"/>
        </w:rPr>
        <w:t>déclarations</w:t>
      </w:r>
      <w:r>
        <w:rPr>
          <w:spacing w:val="-2"/>
          <w:w w:val="110"/>
        </w:rPr>
        <w:t> </w:t>
      </w:r>
      <w:r>
        <w:rPr>
          <w:w w:val="110"/>
        </w:rPr>
        <w:t>sont</w:t>
      </w:r>
      <w:r>
        <w:rPr>
          <w:spacing w:val="1"/>
          <w:w w:val="110"/>
        </w:rPr>
        <w:t> </w:t>
      </w:r>
      <w:r>
        <w:rPr>
          <w:w w:val="110"/>
        </w:rPr>
        <w:t>soumises</w:t>
      </w:r>
      <w:r>
        <w:rPr>
          <w:spacing w:val="10"/>
          <w:w w:val="110"/>
        </w:rPr>
        <w:t> </w:t>
      </w:r>
      <w:r>
        <w:rPr>
          <w:w w:val="110"/>
        </w:rPr>
        <w:t>à</w:t>
      </w:r>
      <w:r>
        <w:rPr>
          <w:spacing w:val="1"/>
          <w:w w:val="110"/>
        </w:rPr>
        <w:t> </w:t>
      </w:r>
      <w:r>
        <w:rPr>
          <w:w w:val="110"/>
        </w:rPr>
        <w:t>de</w:t>
      </w:r>
      <w:r>
        <w:rPr>
          <w:spacing w:val="2"/>
          <w:w w:val="110"/>
        </w:rPr>
        <w:t> </w:t>
      </w:r>
      <w:r>
        <w:rPr>
          <w:w w:val="110"/>
        </w:rPr>
        <w:t>nombreux</w:t>
      </w:r>
      <w:r>
        <w:rPr>
          <w:spacing w:val="1"/>
          <w:w w:val="110"/>
        </w:rPr>
        <w:t> </w:t>
      </w:r>
      <w:r>
        <w:rPr>
          <w:w w:val="110"/>
        </w:rPr>
        <w:t>risques</w:t>
      </w:r>
      <w:r>
        <w:rPr>
          <w:spacing w:val="3"/>
          <w:w w:val="110"/>
        </w:rPr>
        <w:t> </w:t>
      </w:r>
      <w:r>
        <w:rPr>
          <w:w w:val="110"/>
        </w:rPr>
        <w:t>et</w:t>
      </w:r>
      <w:r>
        <w:rPr>
          <w:spacing w:val="2"/>
          <w:w w:val="110"/>
        </w:rPr>
        <w:t> </w:t>
      </w:r>
      <w:r>
        <w:rPr>
          <w:w w:val="110"/>
        </w:rPr>
        <w:t>incertitudes.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54" w:lineRule="auto" w:before="0" w:after="0"/>
        <w:ind w:left="1283" w:right="603" w:hanging="413"/>
        <w:jc w:val="both"/>
        <w:rPr>
          <w:sz w:val="16"/>
        </w:rPr>
      </w:pPr>
      <w:r>
        <w:rPr>
          <w:w w:val="110"/>
          <w:sz w:val="16"/>
        </w:rPr>
        <w:t>De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par leur  nature, les déclarations prospectives, y  compris les éléments principaux du plan, impliquent  des risques et des incertitudes car elles concernent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des événements et dépendent de circonstances susceptibles de survenir ou non à l'avenir. Ces risques comprennent notamment ceux développés ou identifiés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dans les documents publics déposés par Casino auprès de l'Autorité des marchés financiers (AMF), y compris ceux énumérés dans la section « Facteurs de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risque » du Document de Référence Universel déposé auprès de l'AMF le 4 avril 2023. Les utilisateurs sont avertis que les déclarations prospectives ne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constituent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pas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des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garanties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performances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futures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et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que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les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résultats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d'exploitation,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situation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financière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et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les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liquidités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réels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Casino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ou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l'une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ses sociétés affiliées, ainsi que l'évolution des secteurs dans lesquels elles opèrent, peuvent différer sensiblement de ceux indiqués ou suggérés dans les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déclarations prospectives contenues dans cette présentation. En outre, même si les résultats d'exploitation, la situation financière et les liquidités de Casino ou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de l'une de ses sociétés affiliées, ainsi que l'évolution des secteurs dans lesquels ils opèrent, sont conformes aux déclarations prospectives contenues dans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cette présentation, ces résultats ou évolutions peuvent ne pas être représentatifs des résultats ou évolutions des périodes ultérieures. Les destinataires sont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invités à ne pas accorder une confiance excessive à ces déclarations prévisionnelles. La Société n’assume aucune obligation de mettre à jour publiquement ou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réviser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toute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déclaration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ou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information prospective.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54" w:lineRule="auto" w:before="1" w:after="0"/>
        <w:ind w:left="1283" w:right="606" w:hanging="413"/>
        <w:jc w:val="both"/>
        <w:rPr>
          <w:sz w:val="16"/>
        </w:rPr>
      </w:pPr>
      <w:r>
        <w:rPr>
          <w:spacing w:val="-1"/>
          <w:w w:val="115"/>
          <w:sz w:val="16"/>
        </w:rPr>
        <w:t>Les</w:t>
      </w:r>
      <w:r>
        <w:rPr>
          <w:spacing w:val="-11"/>
          <w:w w:val="115"/>
          <w:sz w:val="16"/>
        </w:rPr>
        <w:t> </w:t>
      </w:r>
      <w:r>
        <w:rPr>
          <w:spacing w:val="-1"/>
          <w:w w:val="115"/>
          <w:sz w:val="16"/>
        </w:rPr>
        <w:t>lecteurs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doivent</w:t>
      </w:r>
      <w:r>
        <w:rPr>
          <w:spacing w:val="-8"/>
          <w:w w:val="115"/>
          <w:sz w:val="16"/>
        </w:rPr>
        <w:t> </w:t>
      </w:r>
      <w:r>
        <w:rPr>
          <w:spacing w:val="-1"/>
          <w:w w:val="115"/>
          <w:sz w:val="16"/>
        </w:rPr>
        <w:t>mener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leur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propre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étude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et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analyse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de</w:t>
      </w:r>
      <w:r>
        <w:rPr>
          <w:spacing w:val="-7"/>
          <w:w w:val="115"/>
          <w:sz w:val="16"/>
        </w:rPr>
        <w:t> </w:t>
      </w:r>
      <w:r>
        <w:rPr>
          <w:spacing w:val="-1"/>
          <w:w w:val="115"/>
          <w:sz w:val="16"/>
        </w:rPr>
        <w:t>la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Société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et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en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seront</w:t>
      </w:r>
      <w:r>
        <w:rPr>
          <w:spacing w:val="-8"/>
          <w:w w:val="115"/>
          <w:sz w:val="16"/>
        </w:rPr>
        <w:t> </w:t>
      </w:r>
      <w:r>
        <w:rPr>
          <w:spacing w:val="-1"/>
          <w:w w:val="115"/>
          <w:sz w:val="16"/>
        </w:rPr>
        <w:t>seuls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responsables.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Cette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présentation</w:t>
      </w:r>
      <w:r>
        <w:rPr>
          <w:spacing w:val="-11"/>
          <w:w w:val="115"/>
          <w:sz w:val="16"/>
        </w:rPr>
        <w:t> </w:t>
      </w:r>
      <w:r>
        <w:rPr>
          <w:spacing w:val="-1"/>
          <w:w w:val="115"/>
          <w:sz w:val="16"/>
        </w:rPr>
        <w:t>ne</w:t>
      </w:r>
      <w:r>
        <w:rPr>
          <w:spacing w:val="-7"/>
          <w:w w:val="115"/>
          <w:sz w:val="16"/>
        </w:rPr>
        <w:t> </w:t>
      </w:r>
      <w:r>
        <w:rPr>
          <w:spacing w:val="-1"/>
          <w:w w:val="115"/>
          <w:sz w:val="16"/>
        </w:rPr>
        <w:t>contient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pas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et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ne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constitue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pas</w:t>
      </w:r>
      <w:r>
        <w:rPr>
          <w:spacing w:val="-47"/>
          <w:w w:val="115"/>
          <w:sz w:val="16"/>
        </w:rPr>
        <w:t> </w:t>
      </w:r>
      <w:r>
        <w:rPr>
          <w:w w:val="110"/>
          <w:sz w:val="16"/>
        </w:rPr>
        <w:t>une offre, une offre d'achat ou une sollicitation d'une offre d'achat, de vente ou d’investissement dans une quelconque valeur mobilière dans une quelconque</w:t>
      </w:r>
      <w:r>
        <w:rPr>
          <w:spacing w:val="1"/>
          <w:w w:val="110"/>
          <w:sz w:val="16"/>
        </w:rPr>
        <w:t> </w:t>
      </w:r>
      <w:r>
        <w:rPr>
          <w:w w:val="115"/>
          <w:sz w:val="16"/>
        </w:rPr>
        <w:t>juridiction.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Ni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la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Société,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ni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ses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employés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ou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dirigeants,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ne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font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déclarations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ou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ne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donnent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garanties,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expresses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ou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implicites,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quant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à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l’exactitude,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la</w:t>
      </w:r>
      <w:r>
        <w:rPr>
          <w:spacing w:val="-46"/>
          <w:w w:val="115"/>
          <w:sz w:val="16"/>
        </w:rPr>
        <w:t> </w:t>
      </w:r>
      <w:r>
        <w:rPr>
          <w:w w:val="115"/>
          <w:sz w:val="16"/>
        </w:rPr>
        <w:t>pertinence et l’exhaustivité du document ou de toute information ou déclaration prospective contenue dans ce document et la Société n’encourra aucune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responsabilité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au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titre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des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informations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contenues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dans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ce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document ou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toute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omission de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ce dernier..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tabs>
          <w:tab w:pos="14231" w:val="right" w:leader="none"/>
        </w:tabs>
        <w:spacing w:before="98"/>
        <w:ind w:left="12207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541019</wp:posOffset>
            </wp:positionH>
            <wp:positionV relativeFrom="paragraph">
              <wp:posOffset>-156784</wp:posOffset>
            </wp:positionV>
            <wp:extent cx="548640" cy="266700"/>
            <wp:effectExtent l="0" t="0" r="0" b="0"/>
            <wp:wrapNone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color w:val="808080"/>
          <w:spacing w:val="-1"/>
          <w:w w:val="115"/>
          <w:sz w:val="14"/>
        </w:rPr>
        <w:t>Strictement</w:t>
      </w:r>
      <w:r>
        <w:rPr>
          <w:rFonts w:ascii="Arial"/>
          <w:i/>
          <w:color w:val="808080"/>
          <w:spacing w:val="-10"/>
          <w:w w:val="115"/>
          <w:sz w:val="14"/>
        </w:rPr>
        <w:t> </w:t>
      </w:r>
      <w:r>
        <w:rPr>
          <w:rFonts w:ascii="Arial"/>
          <w:i/>
          <w:color w:val="808080"/>
          <w:spacing w:val="-1"/>
          <w:w w:val="115"/>
          <w:sz w:val="14"/>
        </w:rPr>
        <w:t>confidentiel</w:t>
        <w:tab/>
      </w:r>
      <w:r>
        <w:rPr>
          <w:color w:val="FFFFFF"/>
          <w:w w:val="115"/>
          <w:position w:val="-1"/>
          <w:sz w:val="20"/>
        </w:rPr>
        <w:t>2</w:t>
      </w:r>
    </w:p>
    <w:p>
      <w:pPr>
        <w:spacing w:after="0"/>
        <w:jc w:val="left"/>
        <w:rPr>
          <w:sz w:val="20"/>
        </w:rPr>
        <w:sectPr>
          <w:pgSz w:w="14400" w:h="10800" w:orient="landscape"/>
          <w:pgMar w:top="500" w:bottom="0" w:left="40" w:right="0"/>
        </w:sectPr>
      </w:pPr>
    </w:p>
    <w:p>
      <w:pPr>
        <w:pStyle w:val="Heading2"/>
      </w:pPr>
      <w:bookmarkStart w:name="Slide 3: Introduction" w:id="4"/>
      <w:bookmarkEnd w:id="4"/>
      <w:r>
        <w:rPr/>
      </w:r>
      <w:r>
        <w:rPr>
          <w:color w:val="E10025"/>
        </w:rPr>
        <w:t>INTRODUCTION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7"/>
        </w:rPr>
      </w:pPr>
    </w:p>
    <w:p>
      <w:pPr>
        <w:pStyle w:val="ListParagraph"/>
        <w:numPr>
          <w:ilvl w:val="0"/>
          <w:numId w:val="2"/>
        </w:numPr>
        <w:tabs>
          <w:tab w:pos="1093" w:val="left" w:leader="none"/>
        </w:tabs>
        <w:spacing w:line="254" w:lineRule="auto" w:before="0" w:after="0"/>
        <w:ind w:left="1092" w:right="860" w:hanging="413"/>
        <w:jc w:val="both"/>
        <w:rPr>
          <w:sz w:val="23"/>
        </w:rPr>
      </w:pPr>
      <w:r>
        <w:rPr>
          <w:w w:val="110"/>
          <w:sz w:val="23"/>
        </w:rPr>
        <w:t>Une procédure de conciliation a été ouverte le 25 mai 2023 au bénéfice de la Société et certaines de ses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filliales</w:t>
      </w:r>
      <w:r>
        <w:rPr>
          <w:w w:val="110"/>
          <w:position w:val="7"/>
          <w:sz w:val="15"/>
        </w:rPr>
        <w:t>1 </w:t>
      </w:r>
      <w:r>
        <w:rPr>
          <w:w w:val="110"/>
          <w:sz w:val="23"/>
        </w:rPr>
        <w:t>dans le cadre des discussions en cours avec le groupe TERACT et le Groupement Les Mousquetaires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d’une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part,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et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suite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à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une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proposition</w:t>
      </w:r>
      <w:r>
        <w:rPr>
          <w:spacing w:val="8"/>
          <w:w w:val="110"/>
          <w:sz w:val="23"/>
        </w:rPr>
        <w:t> </w:t>
      </w:r>
      <w:r>
        <w:rPr>
          <w:w w:val="110"/>
          <w:sz w:val="23"/>
        </w:rPr>
        <w:t>faite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par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EP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Global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Commerce</w:t>
      </w:r>
      <w:r>
        <w:rPr>
          <w:spacing w:val="9"/>
          <w:w w:val="110"/>
          <w:sz w:val="23"/>
        </w:rPr>
        <w:t> </w:t>
      </w:r>
      <w:r>
        <w:rPr>
          <w:w w:val="110"/>
          <w:sz w:val="23"/>
        </w:rPr>
        <w:t>a.s. (“EPGC”)</w:t>
      </w:r>
      <w:r>
        <w:rPr>
          <w:spacing w:val="7"/>
          <w:w w:val="110"/>
          <w:sz w:val="23"/>
        </w:rPr>
        <w:t> </w:t>
      </w:r>
      <w:r>
        <w:rPr>
          <w:w w:val="110"/>
          <w:sz w:val="23"/>
        </w:rPr>
        <w:t>d’autre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part</w:t>
      </w:r>
    </w:p>
    <w:p>
      <w:pPr>
        <w:pStyle w:val="ListParagraph"/>
        <w:numPr>
          <w:ilvl w:val="0"/>
          <w:numId w:val="2"/>
        </w:numPr>
        <w:tabs>
          <w:tab w:pos="1093" w:val="left" w:leader="none"/>
        </w:tabs>
        <w:spacing w:line="254" w:lineRule="auto" w:before="140" w:after="0"/>
        <w:ind w:left="1092" w:right="860" w:hanging="413"/>
        <w:jc w:val="both"/>
        <w:rPr>
          <w:sz w:val="23"/>
        </w:rPr>
      </w:pPr>
      <w:r>
        <w:rPr>
          <w:w w:val="110"/>
          <w:sz w:val="23"/>
        </w:rPr>
        <w:t>Les 26 et 28 juin 2023, la Société a annoncé ses principaux objectifs concernant la structure de capital cible,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incluant (i) une levée de New Money de 900 M€ sous forme de fonds propres et (ii) la conversion en fonds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propres</w:t>
      </w:r>
      <w:r>
        <w:rPr>
          <w:spacing w:val="9"/>
          <w:w w:val="110"/>
          <w:sz w:val="23"/>
        </w:rPr>
        <w:t> </w:t>
      </w:r>
      <w:r>
        <w:rPr>
          <w:w w:val="110"/>
          <w:sz w:val="23"/>
        </w:rPr>
        <w:t>d’au</w:t>
      </w:r>
      <w:r>
        <w:rPr>
          <w:spacing w:val="5"/>
          <w:w w:val="110"/>
          <w:sz w:val="23"/>
        </w:rPr>
        <w:t> </w:t>
      </w:r>
      <w:r>
        <w:rPr>
          <w:w w:val="110"/>
          <w:sz w:val="23"/>
        </w:rPr>
        <w:t>moins</w:t>
      </w:r>
      <w:r>
        <w:rPr>
          <w:spacing w:val="14"/>
          <w:w w:val="110"/>
          <w:sz w:val="23"/>
        </w:rPr>
        <w:t> </w:t>
      </w:r>
      <w:r>
        <w:rPr>
          <w:w w:val="110"/>
          <w:sz w:val="23"/>
        </w:rPr>
        <w:t>toute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la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dette non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sécurisée</w:t>
      </w:r>
    </w:p>
    <w:p>
      <w:pPr>
        <w:pStyle w:val="ListParagraph"/>
        <w:numPr>
          <w:ilvl w:val="0"/>
          <w:numId w:val="2"/>
        </w:numPr>
        <w:tabs>
          <w:tab w:pos="1093" w:val="left" w:leader="none"/>
        </w:tabs>
        <w:spacing w:line="254" w:lineRule="auto" w:before="139" w:after="0"/>
        <w:ind w:left="1092" w:right="861" w:hanging="413"/>
        <w:jc w:val="both"/>
        <w:rPr>
          <w:sz w:val="23"/>
        </w:rPr>
      </w:pPr>
      <w:r>
        <w:rPr>
          <w:w w:val="110"/>
          <w:sz w:val="23"/>
        </w:rPr>
        <w:t>Suite à une offre révisée de EPGC, Fimalac et Attestor (le “Consortium”) reçue le 15 juillet 2023 et soutenue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initialement par Davidson Kempner, Farallon, Monarch et Sculptor (le “G4”), un accord de principe sur un plan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de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restructuration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a été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conclu</w:t>
      </w:r>
      <w:r>
        <w:rPr>
          <w:spacing w:val="7"/>
          <w:w w:val="110"/>
          <w:sz w:val="23"/>
        </w:rPr>
        <w:t> </w:t>
      </w:r>
      <w:r>
        <w:rPr>
          <w:w w:val="110"/>
          <w:sz w:val="23"/>
        </w:rPr>
        <w:t>entre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la</w:t>
      </w:r>
      <w:r>
        <w:rPr>
          <w:spacing w:val="5"/>
          <w:w w:val="110"/>
          <w:sz w:val="23"/>
        </w:rPr>
        <w:t> </w:t>
      </w:r>
      <w:r>
        <w:rPr>
          <w:w w:val="110"/>
          <w:sz w:val="23"/>
        </w:rPr>
        <w:t>Société,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le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Consortium,</w:t>
      </w:r>
      <w:r>
        <w:rPr>
          <w:spacing w:val="8"/>
          <w:w w:val="110"/>
          <w:sz w:val="23"/>
        </w:rPr>
        <w:t> </w:t>
      </w:r>
      <w:r>
        <w:rPr>
          <w:w w:val="110"/>
          <w:sz w:val="23"/>
        </w:rPr>
        <w:t>le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G4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et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certains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autres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créanciers</w:t>
      </w:r>
    </w:p>
    <w:p>
      <w:pPr>
        <w:pStyle w:val="ListParagraph"/>
        <w:numPr>
          <w:ilvl w:val="0"/>
          <w:numId w:val="2"/>
        </w:numPr>
        <w:tabs>
          <w:tab w:pos="1092" w:val="left" w:leader="none"/>
          <w:tab w:pos="1093" w:val="left" w:leader="none"/>
        </w:tabs>
        <w:spacing w:line="240" w:lineRule="auto" w:before="142" w:after="0"/>
        <w:ind w:left="1092" w:right="0" w:hanging="413"/>
        <w:jc w:val="left"/>
        <w:rPr>
          <w:sz w:val="23"/>
        </w:rPr>
      </w:pPr>
      <w:r>
        <w:rPr>
          <w:w w:val="110"/>
          <w:sz w:val="23"/>
        </w:rPr>
        <w:t>Cet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accord</w:t>
      </w:r>
      <w:r>
        <w:rPr>
          <w:spacing w:val="5"/>
          <w:w w:val="110"/>
          <w:sz w:val="23"/>
        </w:rPr>
        <w:t> </w:t>
      </w:r>
      <w:r>
        <w:rPr>
          <w:w w:val="110"/>
          <w:sz w:val="23"/>
        </w:rPr>
        <w:t>de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principe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est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une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étape</w:t>
      </w:r>
      <w:r>
        <w:rPr>
          <w:spacing w:val="-8"/>
          <w:w w:val="110"/>
          <w:sz w:val="23"/>
        </w:rPr>
        <w:t> </w:t>
      </w:r>
      <w:r>
        <w:rPr>
          <w:w w:val="110"/>
          <w:sz w:val="23"/>
        </w:rPr>
        <w:t>clé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pour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la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restructuration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financière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de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la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Société</w:t>
      </w:r>
    </w:p>
    <w:p>
      <w:pPr>
        <w:tabs>
          <w:tab w:pos="1525" w:val="left" w:leader="none"/>
        </w:tabs>
        <w:spacing w:line="244" w:lineRule="auto" w:before="155"/>
        <w:ind w:left="1525" w:right="889" w:hanging="433"/>
        <w:jc w:val="left"/>
        <w:rPr>
          <w:sz w:val="23"/>
        </w:rPr>
      </w:pPr>
      <w:r>
        <w:rPr>
          <w:rFonts w:ascii="Lucida Sans Unicode" w:hAnsi="Lucida Sans Unicode"/>
          <w:color w:val="808080"/>
          <w:w w:val="110"/>
          <w:sz w:val="18"/>
        </w:rPr>
        <w:t>▶</w:t>
        <w:tab/>
      </w:r>
      <w:r>
        <w:rPr>
          <w:w w:val="110"/>
          <w:sz w:val="23"/>
        </w:rPr>
        <w:t>Il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prévoit</w:t>
      </w:r>
      <w:r>
        <w:rPr>
          <w:spacing w:val="10"/>
          <w:w w:val="110"/>
          <w:sz w:val="23"/>
        </w:rPr>
        <w:t> </w:t>
      </w:r>
      <w:r>
        <w:rPr>
          <w:w w:val="110"/>
          <w:sz w:val="23"/>
        </w:rPr>
        <w:t>une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réduction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de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l’endettement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net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de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6,1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Mds€</w:t>
      </w:r>
      <w:r>
        <w:rPr>
          <w:spacing w:val="6"/>
          <w:w w:val="110"/>
          <w:sz w:val="23"/>
        </w:rPr>
        <w:t> </w:t>
      </w:r>
      <w:r>
        <w:rPr>
          <w:w w:val="110"/>
          <w:sz w:val="23"/>
        </w:rPr>
        <w:t>via</w:t>
      </w:r>
      <w:r>
        <w:rPr>
          <w:spacing w:val="7"/>
          <w:w w:val="110"/>
          <w:sz w:val="23"/>
        </w:rPr>
        <w:t> </w:t>
      </w:r>
      <w:r>
        <w:rPr>
          <w:w w:val="110"/>
          <w:sz w:val="23"/>
        </w:rPr>
        <w:t>(i)</w:t>
      </w:r>
      <w:r>
        <w:rPr>
          <w:spacing w:val="10"/>
          <w:w w:val="110"/>
          <w:sz w:val="23"/>
        </w:rPr>
        <w:t> </w:t>
      </w:r>
      <w:r>
        <w:rPr>
          <w:w w:val="110"/>
          <w:sz w:val="23"/>
        </w:rPr>
        <w:t>une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injection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de 1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200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M€</w:t>
      </w:r>
      <w:r>
        <w:rPr>
          <w:spacing w:val="6"/>
          <w:w w:val="110"/>
          <w:sz w:val="23"/>
        </w:rPr>
        <w:t> </w:t>
      </w:r>
      <w:r>
        <w:rPr>
          <w:w w:val="110"/>
          <w:sz w:val="23"/>
        </w:rPr>
        <w:t>de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New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Money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sous</w:t>
      </w:r>
      <w:r>
        <w:rPr>
          <w:spacing w:val="9"/>
          <w:w w:val="110"/>
          <w:sz w:val="23"/>
        </w:rPr>
        <w:t> </w:t>
      </w:r>
      <w:r>
        <w:rPr>
          <w:w w:val="110"/>
          <w:sz w:val="23"/>
        </w:rPr>
        <w:t>la</w:t>
      </w:r>
      <w:r>
        <w:rPr>
          <w:spacing w:val="11"/>
          <w:w w:val="110"/>
          <w:sz w:val="23"/>
        </w:rPr>
        <w:t> </w:t>
      </w:r>
      <w:r>
        <w:rPr>
          <w:w w:val="110"/>
          <w:sz w:val="23"/>
        </w:rPr>
        <w:t>forme</w:t>
      </w:r>
      <w:r>
        <w:rPr>
          <w:spacing w:val="20"/>
          <w:w w:val="110"/>
          <w:sz w:val="23"/>
        </w:rPr>
        <w:t> </w:t>
      </w:r>
      <w:r>
        <w:rPr>
          <w:w w:val="110"/>
          <w:sz w:val="23"/>
        </w:rPr>
        <w:t>de</w:t>
      </w:r>
      <w:r>
        <w:rPr>
          <w:spacing w:val="7"/>
          <w:w w:val="110"/>
          <w:sz w:val="23"/>
        </w:rPr>
        <w:t> </w:t>
      </w:r>
      <w:r>
        <w:rPr>
          <w:w w:val="110"/>
          <w:sz w:val="23"/>
        </w:rPr>
        <w:t>fonds</w:t>
      </w:r>
      <w:r>
        <w:rPr>
          <w:spacing w:val="12"/>
          <w:w w:val="110"/>
          <w:sz w:val="23"/>
        </w:rPr>
        <w:t> </w:t>
      </w:r>
      <w:r>
        <w:rPr>
          <w:w w:val="110"/>
          <w:sz w:val="23"/>
        </w:rPr>
        <w:t>propres,</w:t>
      </w:r>
      <w:r>
        <w:rPr>
          <w:spacing w:val="13"/>
          <w:w w:val="110"/>
          <w:sz w:val="23"/>
        </w:rPr>
        <w:t> </w:t>
      </w:r>
      <w:r>
        <w:rPr>
          <w:w w:val="110"/>
          <w:sz w:val="23"/>
        </w:rPr>
        <w:t>dont</w:t>
      </w:r>
      <w:r>
        <w:rPr>
          <w:spacing w:val="9"/>
          <w:w w:val="110"/>
          <w:sz w:val="23"/>
        </w:rPr>
        <w:t> </w:t>
      </w:r>
      <w:r>
        <w:rPr>
          <w:w w:val="110"/>
          <w:sz w:val="23"/>
        </w:rPr>
        <w:t>925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M€</w:t>
      </w:r>
      <w:r>
        <w:rPr>
          <w:spacing w:val="15"/>
          <w:w w:val="110"/>
          <w:sz w:val="23"/>
        </w:rPr>
        <w:t> </w:t>
      </w:r>
      <w:r>
        <w:rPr>
          <w:w w:val="110"/>
          <w:sz w:val="23"/>
        </w:rPr>
        <w:t>seront</w:t>
      </w:r>
      <w:r>
        <w:rPr>
          <w:spacing w:val="7"/>
          <w:w w:val="110"/>
          <w:sz w:val="23"/>
        </w:rPr>
        <w:t> </w:t>
      </w:r>
      <w:r>
        <w:rPr>
          <w:w w:val="110"/>
          <w:sz w:val="23"/>
        </w:rPr>
        <w:t>souscrits</w:t>
      </w:r>
      <w:r>
        <w:rPr>
          <w:spacing w:val="12"/>
          <w:w w:val="110"/>
          <w:sz w:val="23"/>
        </w:rPr>
        <w:t> </w:t>
      </w:r>
      <w:r>
        <w:rPr>
          <w:w w:val="110"/>
          <w:sz w:val="23"/>
        </w:rPr>
        <w:t>par</w:t>
      </w:r>
      <w:r>
        <w:rPr>
          <w:spacing w:val="10"/>
          <w:w w:val="110"/>
          <w:sz w:val="23"/>
        </w:rPr>
        <w:t> </w:t>
      </w:r>
      <w:r>
        <w:rPr>
          <w:w w:val="110"/>
          <w:sz w:val="23"/>
        </w:rPr>
        <w:t>le</w:t>
      </w:r>
      <w:r>
        <w:rPr>
          <w:spacing w:val="13"/>
          <w:w w:val="110"/>
          <w:sz w:val="23"/>
        </w:rPr>
        <w:t> </w:t>
      </w:r>
      <w:r>
        <w:rPr>
          <w:w w:val="110"/>
          <w:sz w:val="23"/>
        </w:rPr>
        <w:t>Consortium</w:t>
      </w:r>
      <w:r>
        <w:rPr>
          <w:spacing w:val="10"/>
          <w:w w:val="110"/>
          <w:sz w:val="23"/>
        </w:rPr>
        <w:t> </w:t>
      </w:r>
      <w:r>
        <w:rPr>
          <w:w w:val="110"/>
          <w:sz w:val="23"/>
        </w:rPr>
        <w:t>et</w:t>
      </w:r>
      <w:r>
        <w:rPr>
          <w:spacing w:val="6"/>
          <w:w w:val="110"/>
          <w:sz w:val="23"/>
        </w:rPr>
        <w:t> </w:t>
      </w:r>
      <w:r>
        <w:rPr>
          <w:w w:val="110"/>
          <w:sz w:val="23"/>
        </w:rPr>
        <w:t>275</w:t>
      </w:r>
      <w:r>
        <w:rPr>
          <w:spacing w:val="5"/>
          <w:w w:val="110"/>
          <w:sz w:val="23"/>
        </w:rPr>
        <w:t> </w:t>
      </w:r>
      <w:r>
        <w:rPr>
          <w:w w:val="110"/>
          <w:sz w:val="23"/>
        </w:rPr>
        <w:t>M€</w:t>
      </w:r>
      <w:r>
        <w:rPr>
          <w:spacing w:val="15"/>
          <w:w w:val="110"/>
          <w:sz w:val="23"/>
        </w:rPr>
        <w:t> </w:t>
      </w:r>
      <w:r>
        <w:rPr>
          <w:w w:val="110"/>
          <w:sz w:val="23"/>
        </w:rPr>
        <w:t>seront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garantis</w:t>
      </w:r>
      <w:r>
        <w:rPr>
          <w:spacing w:val="-8"/>
          <w:w w:val="110"/>
          <w:sz w:val="23"/>
        </w:rPr>
        <w:t> </w:t>
      </w:r>
      <w:r>
        <w:rPr>
          <w:w w:val="110"/>
          <w:sz w:val="23"/>
        </w:rPr>
        <w:t>par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un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groupe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de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créanciers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(le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«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Backstop</w:t>
      </w:r>
      <w:r>
        <w:rPr>
          <w:spacing w:val="-8"/>
          <w:w w:val="110"/>
          <w:sz w:val="23"/>
        </w:rPr>
        <w:t> </w:t>
      </w:r>
      <w:r>
        <w:rPr>
          <w:w w:val="110"/>
          <w:sz w:val="23"/>
        </w:rPr>
        <w:t>Group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»)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et</w:t>
      </w:r>
      <w:r>
        <w:rPr>
          <w:spacing w:val="-8"/>
          <w:w w:val="110"/>
          <w:sz w:val="23"/>
        </w:rPr>
        <w:t> </w:t>
      </w:r>
      <w:r>
        <w:rPr>
          <w:w w:val="110"/>
          <w:sz w:val="23"/>
        </w:rPr>
        <w:t>(ii)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une</w:t>
      </w:r>
      <w:r>
        <w:rPr>
          <w:spacing w:val="-9"/>
          <w:w w:val="110"/>
          <w:sz w:val="23"/>
        </w:rPr>
        <w:t> </w:t>
      </w:r>
      <w:r>
        <w:rPr>
          <w:w w:val="110"/>
          <w:sz w:val="23"/>
        </w:rPr>
        <w:t>conversion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en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fonds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propres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de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4,9</w:t>
      </w:r>
      <w:r>
        <w:rPr>
          <w:spacing w:val="-64"/>
          <w:w w:val="110"/>
          <w:sz w:val="23"/>
        </w:rPr>
        <w:t> </w:t>
      </w:r>
      <w:r>
        <w:rPr>
          <w:w w:val="110"/>
          <w:sz w:val="23"/>
        </w:rPr>
        <w:t>Mds€</w:t>
      </w:r>
      <w:r>
        <w:rPr>
          <w:spacing w:val="8"/>
          <w:w w:val="110"/>
          <w:sz w:val="23"/>
        </w:rPr>
        <w:t> </w:t>
      </w:r>
      <w:r>
        <w:rPr>
          <w:w w:val="110"/>
          <w:sz w:val="23"/>
        </w:rPr>
        <w:t>de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dette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(incluant</w:t>
      </w:r>
      <w:r>
        <w:rPr>
          <w:spacing w:val="9"/>
          <w:w w:val="110"/>
          <w:sz w:val="23"/>
        </w:rPr>
        <w:t> </w:t>
      </w:r>
      <w:r>
        <w:rPr>
          <w:w w:val="110"/>
          <w:sz w:val="23"/>
        </w:rPr>
        <w:t>les</w:t>
      </w:r>
      <w:r>
        <w:rPr>
          <w:spacing w:val="6"/>
          <w:w w:val="110"/>
          <w:sz w:val="23"/>
        </w:rPr>
        <w:t> </w:t>
      </w:r>
      <w:r>
        <w:rPr>
          <w:w w:val="110"/>
          <w:sz w:val="23"/>
        </w:rPr>
        <w:t>TSSDI)</w:t>
      </w:r>
    </w:p>
    <w:p>
      <w:pPr>
        <w:pStyle w:val="ListParagraph"/>
        <w:numPr>
          <w:ilvl w:val="1"/>
          <w:numId w:val="2"/>
        </w:numPr>
        <w:tabs>
          <w:tab w:pos="2480" w:val="left" w:leader="none"/>
          <w:tab w:pos="2481" w:val="left" w:leader="none"/>
        </w:tabs>
        <w:spacing w:line="254" w:lineRule="auto" w:before="150" w:after="0"/>
        <w:ind w:left="2480" w:right="1024" w:hanging="360"/>
        <w:jc w:val="left"/>
        <w:rPr>
          <w:sz w:val="23"/>
        </w:rPr>
      </w:pPr>
      <w:r>
        <w:rPr>
          <w:w w:val="110"/>
          <w:sz w:val="23"/>
        </w:rPr>
        <w:t>Le Backstop Group comprend (i) d’Attestor et du G4 (le « Initial Backstop Group ») ainsi que (ii)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d’autres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créanciers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sécurisés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qui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se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sont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engagés</w:t>
      </w:r>
      <w:r>
        <w:rPr>
          <w:spacing w:val="-9"/>
          <w:w w:val="110"/>
          <w:sz w:val="23"/>
        </w:rPr>
        <w:t> </w:t>
      </w:r>
      <w:r>
        <w:rPr>
          <w:w w:val="110"/>
          <w:sz w:val="23"/>
        </w:rPr>
        <w:t>à garantir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l’augmentation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de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capital de 275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M€</w:t>
      </w:r>
      <w:r>
        <w:rPr>
          <w:spacing w:val="-65"/>
          <w:w w:val="110"/>
          <w:sz w:val="23"/>
        </w:rPr>
        <w:t> </w:t>
      </w:r>
      <w:r>
        <w:rPr>
          <w:w w:val="110"/>
          <w:sz w:val="23"/>
        </w:rPr>
        <w:t>(parmi</w:t>
      </w:r>
      <w:r>
        <w:rPr>
          <w:spacing w:val="13"/>
          <w:w w:val="110"/>
          <w:sz w:val="23"/>
        </w:rPr>
        <w:t> </w:t>
      </w:r>
      <w:r>
        <w:rPr>
          <w:w w:val="110"/>
          <w:sz w:val="23"/>
        </w:rPr>
        <w:t>d’autres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engagements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de</w:t>
      </w:r>
      <w:r>
        <w:rPr>
          <w:spacing w:val="5"/>
          <w:w w:val="110"/>
          <w:sz w:val="23"/>
        </w:rPr>
        <w:t> </w:t>
      </w:r>
      <w:r>
        <w:rPr>
          <w:w w:val="110"/>
          <w:sz w:val="23"/>
        </w:rPr>
        <w:t>garantie)</w:t>
      </w:r>
    </w:p>
    <w:p>
      <w:pPr>
        <w:tabs>
          <w:tab w:pos="1525" w:val="left" w:leader="none"/>
        </w:tabs>
        <w:spacing w:line="240" w:lineRule="auto" w:before="142"/>
        <w:ind w:left="1525" w:right="1118" w:hanging="433"/>
        <w:jc w:val="left"/>
        <w:rPr>
          <w:sz w:val="23"/>
        </w:rPr>
      </w:pPr>
      <w:r>
        <w:rPr>
          <w:rFonts w:ascii="Lucida Sans Unicode" w:hAnsi="Lucida Sans Unicode"/>
          <w:color w:val="808080"/>
          <w:w w:val="110"/>
          <w:sz w:val="18"/>
        </w:rPr>
        <w:t>▶</w:t>
        <w:tab/>
      </w:r>
      <w:r>
        <w:rPr>
          <w:w w:val="110"/>
          <w:sz w:val="23"/>
        </w:rPr>
        <w:t>Cet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accord</w:t>
      </w:r>
      <w:r>
        <w:rPr>
          <w:spacing w:val="7"/>
          <w:w w:val="110"/>
          <w:sz w:val="23"/>
        </w:rPr>
        <w:t> </w:t>
      </w:r>
      <w:r>
        <w:rPr>
          <w:w w:val="110"/>
          <w:sz w:val="23"/>
        </w:rPr>
        <w:t>de principe</w:t>
      </w:r>
      <w:r>
        <w:rPr>
          <w:spacing w:val="7"/>
          <w:w w:val="110"/>
          <w:sz w:val="23"/>
        </w:rPr>
        <w:t> </w:t>
      </w:r>
      <w:r>
        <w:rPr>
          <w:w w:val="110"/>
          <w:sz w:val="23"/>
        </w:rPr>
        <w:t>permet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de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répondre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aux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besoins de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liquidité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du groupe Casino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et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donne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un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cadre</w:t>
      </w:r>
      <w:r>
        <w:rPr>
          <w:spacing w:val="-64"/>
          <w:w w:val="110"/>
          <w:sz w:val="23"/>
        </w:rPr>
        <w:t> </w:t>
      </w:r>
      <w:r>
        <w:rPr>
          <w:w w:val="110"/>
          <w:sz w:val="23"/>
        </w:rPr>
        <w:t>de développement</w:t>
      </w:r>
      <w:r>
        <w:rPr>
          <w:spacing w:val="5"/>
          <w:w w:val="110"/>
          <w:sz w:val="23"/>
        </w:rPr>
        <w:t> </w:t>
      </w:r>
      <w:r>
        <w:rPr>
          <w:w w:val="110"/>
          <w:sz w:val="23"/>
        </w:rPr>
        <w:t>viable</w:t>
      </w:r>
      <w:r>
        <w:rPr>
          <w:spacing w:val="9"/>
          <w:w w:val="110"/>
          <w:sz w:val="23"/>
        </w:rPr>
        <w:t> </w:t>
      </w:r>
      <w:r>
        <w:rPr>
          <w:w w:val="110"/>
          <w:sz w:val="23"/>
        </w:rPr>
        <w:t>à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long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terme de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l’activité</w:t>
      </w:r>
      <w:r>
        <w:rPr>
          <w:spacing w:val="7"/>
          <w:w w:val="110"/>
          <w:sz w:val="23"/>
        </w:rPr>
        <w:t> </w:t>
      </w:r>
      <w:r>
        <w:rPr>
          <w:w w:val="110"/>
          <w:sz w:val="23"/>
        </w:rPr>
        <w:t>du groupe Casino et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de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ses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employés,</w:t>
      </w:r>
      <w:r>
        <w:rPr>
          <w:spacing w:val="7"/>
          <w:w w:val="110"/>
          <w:sz w:val="23"/>
        </w:rPr>
        <w:t> </w:t>
      </w:r>
      <w:r>
        <w:rPr>
          <w:w w:val="110"/>
          <w:sz w:val="23"/>
        </w:rPr>
        <w:t>clients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et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fournisseurs</w:t>
      </w:r>
    </w:p>
    <w:p>
      <w:pPr>
        <w:pStyle w:val="ListParagraph"/>
        <w:numPr>
          <w:ilvl w:val="0"/>
          <w:numId w:val="2"/>
        </w:numPr>
        <w:tabs>
          <w:tab w:pos="1093" w:val="left" w:leader="none"/>
        </w:tabs>
        <w:spacing w:line="254" w:lineRule="auto" w:before="155" w:after="0"/>
        <w:ind w:left="1092" w:right="861" w:hanging="413"/>
        <w:jc w:val="both"/>
        <w:rPr>
          <w:sz w:val="23"/>
        </w:rPr>
      </w:pPr>
      <w:r>
        <w:rPr/>
        <w:pict>
          <v:group style="position:absolute;margin-left:104.940002pt;margin-top:7.531501pt;width:615.2pt;height:127.35pt;mso-position-horizontal-relative:page;mso-position-vertical-relative:paragraph;z-index:-18082816" coordorigin="2099,151" coordsize="12304,2547">
            <v:shape style="position:absolute;left:14004;top:150;width:396;height:2547" type="#_x0000_t75" stroked="false">
              <v:imagedata r:id="rId5" o:title=""/>
            </v:shape>
            <v:line style="position:absolute" from="14017,2127" to="14402,2127" stroked="true" strokeweight="1.5pt" strokecolor="#ffffff">
              <v:stroke dashstyle="solid"/>
            </v:line>
            <v:line style="position:absolute" from="2099,2122" to="14016,2122" stroked="true" strokeweight="1.5pt" strokecolor="#e10025">
              <v:stroke dashstyle="solid"/>
            </v:line>
            <w10:wrap type="none"/>
          </v:group>
        </w:pict>
      </w:r>
      <w:r>
        <w:rPr>
          <w:w w:val="110"/>
          <w:sz w:val="23"/>
        </w:rPr>
        <w:t>Suite à la mise en œuvre du plan de restructuration financière, le Consortium devrait détenir c.53% du capital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(avant</w:t>
      </w:r>
      <w:r>
        <w:rPr>
          <w:spacing w:val="12"/>
          <w:w w:val="110"/>
          <w:sz w:val="23"/>
        </w:rPr>
        <w:t> </w:t>
      </w:r>
      <w:r>
        <w:rPr>
          <w:w w:val="110"/>
          <w:sz w:val="23"/>
        </w:rPr>
        <w:t>effet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dilutif</w:t>
      </w:r>
      <w:r>
        <w:rPr>
          <w:spacing w:val="8"/>
          <w:w w:val="110"/>
          <w:sz w:val="23"/>
        </w:rPr>
        <w:t> </w:t>
      </w:r>
      <w:r>
        <w:rPr>
          <w:w w:val="110"/>
          <w:sz w:val="23"/>
        </w:rPr>
        <w:t>des</w:t>
      </w:r>
      <w:r>
        <w:rPr>
          <w:spacing w:val="5"/>
          <w:w w:val="110"/>
          <w:sz w:val="23"/>
        </w:rPr>
        <w:t> </w:t>
      </w:r>
      <w:r>
        <w:rPr>
          <w:w w:val="110"/>
          <w:sz w:val="23"/>
        </w:rPr>
        <w:t>BSA)</w:t>
      </w:r>
    </w:p>
    <w:p>
      <w:pPr>
        <w:pStyle w:val="ListParagraph"/>
        <w:numPr>
          <w:ilvl w:val="0"/>
          <w:numId w:val="2"/>
        </w:numPr>
        <w:tabs>
          <w:tab w:pos="1093" w:val="left" w:leader="none"/>
        </w:tabs>
        <w:spacing w:line="254" w:lineRule="auto" w:before="139" w:after="0"/>
        <w:ind w:left="1092" w:right="859" w:hanging="413"/>
        <w:jc w:val="both"/>
        <w:rPr>
          <w:sz w:val="23"/>
        </w:rPr>
      </w:pPr>
      <w:r>
        <w:rPr>
          <w:w w:val="110"/>
          <w:sz w:val="23"/>
        </w:rPr>
        <w:t>La société travaille désormais à la finalisation de la documentation juridique (notamment d’un accord de lock-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up) dans la perspective de la mise en œuvre de la restructuration financière. Ce plan sera implémenté dans le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cadre</w:t>
      </w:r>
      <w:r>
        <w:rPr>
          <w:spacing w:val="6"/>
          <w:w w:val="110"/>
          <w:sz w:val="23"/>
        </w:rPr>
        <w:t> </w:t>
      </w:r>
      <w:r>
        <w:rPr>
          <w:w w:val="110"/>
          <w:sz w:val="23"/>
        </w:rPr>
        <w:t>d’une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procédure</w:t>
      </w:r>
      <w:r>
        <w:rPr>
          <w:spacing w:val="6"/>
          <w:w w:val="110"/>
          <w:sz w:val="23"/>
        </w:rPr>
        <w:t> </w:t>
      </w:r>
      <w:r>
        <w:rPr>
          <w:w w:val="110"/>
          <w:sz w:val="23"/>
        </w:rPr>
        <w:t>de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sauvegarde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accélérée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4400" w:h="10800" w:orient="landscape"/>
          <w:pgMar w:top="500" w:bottom="0" w:left="40" w:right="0"/>
        </w:sectPr>
      </w:pPr>
    </w:p>
    <w:p>
      <w:pPr>
        <w:pStyle w:val="BodyText"/>
        <w:spacing w:before="7"/>
        <w:rPr>
          <w:sz w:val="21"/>
        </w:rPr>
      </w:pPr>
      <w:r>
        <w:rPr/>
        <w:pict>
          <v:group style="position:absolute;margin-left:.000011pt;margin-top:0pt;width:720pt;height:540pt;mso-position-horizontal-relative:page;mso-position-vertical-relative:page;z-index:-18082304" coordorigin="0,0" coordsize="14400,10800">
            <v:shape style="position:absolute;left:0;top:0;width:396;height:10800" type="#_x0000_t75" stroked="false">
              <v:imagedata r:id="rId6" o:title=""/>
            </v:shape>
            <v:shape style="position:absolute;left:0;top:1545;width:396;height:3855" type="#_x0000_t75" stroked="false">
              <v:imagedata r:id="rId7" o:title=""/>
            </v:shape>
            <v:rect style="position:absolute;left:396;top:0;width:14004;height:1546" filled="true" fillcolor="#fceada" stroked="false">
              <v:fill type="solid"/>
            </v:rect>
            <w10:wrap type="none"/>
          </v:group>
        </w:pict>
      </w:r>
    </w:p>
    <w:p>
      <w:pPr>
        <w:spacing w:before="1"/>
        <w:ind w:left="2085" w:right="0" w:firstLine="0"/>
        <w:jc w:val="left"/>
        <w:rPr>
          <w:rFonts w:ascii="Arial"/>
          <w:b/>
          <w:sz w:val="14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541019</wp:posOffset>
            </wp:positionH>
            <wp:positionV relativeFrom="paragraph">
              <wp:posOffset>-104953</wp:posOffset>
            </wp:positionV>
            <wp:extent cx="548640" cy="266700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110"/>
          <w:sz w:val="14"/>
        </w:rPr>
        <w:t>Note</w:t>
      </w:r>
    </w:p>
    <w:p>
      <w:pPr>
        <w:tabs>
          <w:tab w:pos="2445" w:val="left" w:leader="none"/>
        </w:tabs>
        <w:spacing w:line="168" w:lineRule="exact" w:before="4"/>
        <w:ind w:left="2445" w:right="0" w:hanging="360"/>
        <w:jc w:val="left"/>
        <w:rPr>
          <w:sz w:val="14"/>
        </w:rPr>
      </w:pPr>
      <w:r>
        <w:rPr>
          <w:w w:val="110"/>
          <w:sz w:val="14"/>
        </w:rPr>
        <w:t>1</w:t>
        <w:tab/>
        <w:t>Casino Finance, Distribution Casino France, Casino Participations France, Quatrim, Monoprix Holding, Monoprix, Monoprix Exploitation,</w:t>
      </w:r>
      <w:r>
        <w:rPr>
          <w:spacing w:val="-38"/>
          <w:w w:val="110"/>
          <w:sz w:val="14"/>
        </w:rPr>
        <w:t> </w:t>
      </w:r>
      <w:r>
        <w:rPr>
          <w:w w:val="110"/>
          <w:sz w:val="14"/>
        </w:rPr>
        <w:t>Ségisor,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Distribution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Franprix,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ExtenC,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Geimex,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RelevanC,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Sédifrais,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et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Franprix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Leader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Price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Holding</w:t>
      </w:r>
    </w:p>
    <w:p>
      <w:pPr>
        <w:tabs>
          <w:tab w:pos="2487" w:val="right" w:leader="none"/>
        </w:tabs>
        <w:spacing w:before="424"/>
        <w:ind w:left="463" w:right="0" w:firstLine="0"/>
        <w:jc w:val="left"/>
        <w:rPr>
          <w:sz w:val="20"/>
        </w:rPr>
      </w:pPr>
      <w:r>
        <w:rPr/>
        <w:br w:type="column"/>
      </w:r>
      <w:r>
        <w:rPr>
          <w:rFonts w:ascii="Arial"/>
          <w:i/>
          <w:color w:val="808080"/>
          <w:spacing w:val="-1"/>
          <w:w w:val="115"/>
          <w:sz w:val="14"/>
        </w:rPr>
        <w:t>Strictement</w:t>
      </w:r>
      <w:r>
        <w:rPr>
          <w:rFonts w:ascii="Arial"/>
          <w:i/>
          <w:color w:val="808080"/>
          <w:spacing w:val="-10"/>
          <w:w w:val="115"/>
          <w:sz w:val="14"/>
        </w:rPr>
        <w:t> </w:t>
      </w:r>
      <w:r>
        <w:rPr>
          <w:rFonts w:ascii="Arial"/>
          <w:i/>
          <w:color w:val="808080"/>
          <w:spacing w:val="-1"/>
          <w:w w:val="115"/>
          <w:sz w:val="14"/>
        </w:rPr>
        <w:t>confidentiel</w:t>
        <w:tab/>
      </w:r>
      <w:r>
        <w:rPr>
          <w:color w:val="FFFFFF"/>
          <w:w w:val="115"/>
          <w:position w:val="-1"/>
          <w:sz w:val="20"/>
        </w:rPr>
        <w:t>3</w:t>
      </w:r>
    </w:p>
    <w:p>
      <w:pPr>
        <w:spacing w:after="0"/>
        <w:jc w:val="left"/>
        <w:rPr>
          <w:sz w:val="20"/>
        </w:rPr>
        <w:sectPr>
          <w:type w:val="continuous"/>
          <w:pgSz w:w="14400" w:h="10800" w:orient="landscape"/>
          <w:pgMar w:top="1000" w:bottom="0" w:left="40" w:right="0"/>
          <w:cols w:num="2" w:equalWidth="0">
            <w:col w:w="11705" w:space="40"/>
            <w:col w:w="2615"/>
          </w:cols>
        </w:sectPr>
      </w:pPr>
    </w:p>
    <w:p>
      <w:pPr>
        <w:pStyle w:val="Heading2"/>
      </w:pPr>
      <w:r>
        <w:rPr/>
        <w:pict>
          <v:shape style="position:absolute;margin-left:409.920013pt;margin-top:58.397503pt;width:284.8pt;height:35.550pt;mso-position-horizontal-relative:page;mso-position-vertical-relative:paragraph;z-index:15737856" type="#_x0000_t202" filled="true" fillcolor="#c00000" stroked="false">
            <v:textbox inset="0,0,0,0">
              <w:txbxContent>
                <w:p>
                  <w:pPr>
                    <w:spacing w:before="101"/>
                    <w:ind w:left="208" w:right="208" w:firstLine="0"/>
                    <w:jc w:val="center"/>
                    <w:rPr>
                      <w:rFonts w:ascii="Arial" w:hAnsi="Arial"/>
                      <w:b/>
                      <w:sz w:val="22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w w:val="110"/>
                      <w:sz w:val="22"/>
                    </w:rPr>
                    <w:t>Dette</w:t>
                  </w:r>
                  <w:r>
                    <w:rPr>
                      <w:rFonts w:ascii="Arial" w:hAnsi="Arial"/>
                      <w:b/>
                      <w:color w:val="FFFFFF"/>
                      <w:spacing w:val="17"/>
                      <w:w w:val="110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color w:val="FFFFFF"/>
                      <w:w w:val="110"/>
                      <w:sz w:val="22"/>
                    </w:rPr>
                    <w:t>brute</w:t>
                  </w:r>
                  <w:r>
                    <w:rPr>
                      <w:rFonts w:ascii="Arial" w:hAnsi="Arial"/>
                      <w:b/>
                      <w:color w:val="FFFFFF"/>
                      <w:w w:val="110"/>
                      <w:position w:val="7"/>
                      <w:sz w:val="14"/>
                    </w:rPr>
                    <w:t>1</w:t>
                  </w:r>
                  <w:r>
                    <w:rPr>
                      <w:rFonts w:ascii="Arial" w:hAnsi="Arial"/>
                      <w:b/>
                      <w:color w:val="FFFFFF"/>
                      <w:spacing w:val="3"/>
                      <w:w w:val="110"/>
                      <w:position w:val="7"/>
                      <w:sz w:val="14"/>
                    </w:rPr>
                    <w:t> </w:t>
                  </w:r>
                  <w:r>
                    <w:rPr>
                      <w:rFonts w:ascii="Arial" w:hAnsi="Arial"/>
                      <w:b/>
                      <w:color w:val="FFFFFF"/>
                      <w:w w:val="110"/>
                      <w:sz w:val="22"/>
                    </w:rPr>
                    <w:t>pro-forma</w:t>
                  </w:r>
                  <w:r>
                    <w:rPr>
                      <w:rFonts w:ascii="Arial" w:hAnsi="Arial"/>
                      <w:b/>
                      <w:color w:val="FFFFFF"/>
                      <w:spacing w:val="16"/>
                      <w:w w:val="110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color w:val="FFFFFF"/>
                      <w:w w:val="110"/>
                      <w:sz w:val="22"/>
                    </w:rPr>
                    <w:t>estimée</w:t>
                  </w:r>
                  <w:r>
                    <w:rPr>
                      <w:rFonts w:ascii="Arial" w:hAnsi="Arial"/>
                      <w:b/>
                      <w:color w:val="FFFFFF"/>
                      <w:spacing w:val="27"/>
                      <w:w w:val="110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color w:val="FFFFFF"/>
                      <w:w w:val="110"/>
                      <w:sz w:val="22"/>
                    </w:rPr>
                    <w:t>au</w:t>
                  </w:r>
                  <w:r>
                    <w:rPr>
                      <w:rFonts w:ascii="Arial" w:hAnsi="Arial"/>
                      <w:b/>
                      <w:color w:val="FFFFFF"/>
                      <w:spacing w:val="30"/>
                      <w:w w:val="110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color w:val="FFFFFF"/>
                      <w:w w:val="110"/>
                      <w:sz w:val="22"/>
                    </w:rPr>
                    <w:t>31/12/2023</w:t>
                  </w:r>
                </w:p>
                <w:p>
                  <w:pPr>
                    <w:spacing w:before="11"/>
                    <w:ind w:left="208" w:right="205" w:firstLine="0"/>
                    <w:jc w:val="center"/>
                    <w:rPr>
                      <w:rFonts w:ascii="Arial" w:hAnsi="Arial"/>
                      <w:b/>
                      <w:sz w:val="22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w w:val="110"/>
                      <w:sz w:val="22"/>
                    </w:rPr>
                    <w:t>(M€)</w:t>
                  </w:r>
                </w:p>
              </w:txbxContent>
            </v:textbox>
            <v:fill type="solid"/>
            <w10:wrap type="none"/>
          </v:shape>
        </w:pict>
      </w:r>
      <w:bookmarkStart w:name="Slide 4: principes clés de l'accord de p" w:id="5"/>
      <w:bookmarkEnd w:id="5"/>
      <w:r>
        <w:rPr/>
      </w:r>
      <w:r>
        <w:rPr>
          <w:color w:val="E10025"/>
          <w:spacing w:val="-1"/>
          <w:w w:val="95"/>
        </w:rPr>
        <w:t>PRINCIPES</w:t>
      </w:r>
      <w:r>
        <w:rPr>
          <w:color w:val="E10025"/>
          <w:spacing w:val="-14"/>
          <w:w w:val="95"/>
        </w:rPr>
        <w:t> </w:t>
      </w:r>
      <w:r>
        <w:rPr>
          <w:color w:val="E10025"/>
          <w:spacing w:val="-1"/>
          <w:w w:val="95"/>
        </w:rPr>
        <w:t>CLÉS</w:t>
      </w:r>
      <w:r>
        <w:rPr>
          <w:color w:val="E10025"/>
          <w:spacing w:val="-17"/>
          <w:w w:val="95"/>
        </w:rPr>
        <w:t> </w:t>
      </w:r>
      <w:r>
        <w:rPr>
          <w:color w:val="E10025"/>
          <w:spacing w:val="-1"/>
          <w:w w:val="95"/>
        </w:rPr>
        <w:t>DE</w:t>
      </w:r>
      <w:r>
        <w:rPr>
          <w:color w:val="E10025"/>
          <w:spacing w:val="-17"/>
          <w:w w:val="95"/>
        </w:rPr>
        <w:t> </w:t>
      </w:r>
      <w:r>
        <w:rPr>
          <w:color w:val="E10025"/>
          <w:spacing w:val="-1"/>
          <w:w w:val="95"/>
        </w:rPr>
        <w:t>L'ACCORD</w:t>
      </w:r>
      <w:r>
        <w:rPr>
          <w:color w:val="E10025"/>
          <w:spacing w:val="-18"/>
          <w:w w:val="95"/>
        </w:rPr>
        <w:t> </w:t>
      </w:r>
      <w:r>
        <w:rPr>
          <w:color w:val="E10025"/>
          <w:spacing w:val="-1"/>
          <w:w w:val="95"/>
        </w:rPr>
        <w:t>DE</w:t>
      </w:r>
      <w:r>
        <w:rPr>
          <w:color w:val="E10025"/>
          <w:spacing w:val="-17"/>
          <w:w w:val="95"/>
        </w:rPr>
        <w:t> </w:t>
      </w:r>
      <w:r>
        <w:rPr>
          <w:color w:val="E10025"/>
          <w:spacing w:val="-1"/>
          <w:w w:val="95"/>
        </w:rPr>
        <w:t>PRINCIPE</w:t>
      </w:r>
    </w:p>
    <w:p>
      <w:pPr>
        <w:spacing w:after="0"/>
        <w:sectPr>
          <w:pgSz w:w="14400" w:h="10800" w:orient="landscape"/>
          <w:pgMar w:top="500" w:bottom="0" w:left="4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492" w:right="-173"/>
        <w:rPr>
          <w:sz w:val="20"/>
        </w:rPr>
      </w:pPr>
      <w:r>
        <w:rPr>
          <w:sz w:val="20"/>
        </w:rPr>
        <w:pict>
          <v:shape style="width:73.2pt;height:83.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87" w:lineRule="exact" w:before="0"/>
                    <w:ind w:left="20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w w:val="114"/>
                      <w:sz w:val="20"/>
                    </w:rPr>
                    <w:t>1</w:t>
                  </w:r>
                </w:p>
                <w:p>
                  <w:pPr>
                    <w:pStyle w:val="BodyText"/>
                    <w:rPr>
                      <w:rFonts w:ascii="Arial"/>
                      <w:b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25"/>
                    </w:rPr>
                  </w:pPr>
                </w:p>
                <w:p>
                  <w:pPr>
                    <w:spacing w:before="1"/>
                    <w:ind w:left="137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w w:val="105"/>
                      <w:sz w:val="20"/>
                    </w:rPr>
                    <w:t>New</w:t>
                  </w:r>
                  <w:r>
                    <w:rPr>
                      <w:rFonts w:ascii="Arial"/>
                      <w:b/>
                      <w:spacing w:val="12"/>
                      <w:w w:val="10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105"/>
                      <w:sz w:val="20"/>
                    </w:rPr>
                    <w:t>Money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Heading6"/>
        <w:spacing w:before="112"/>
        <w:ind w:left="512"/>
      </w:pPr>
      <w:r>
        <w:rPr/>
        <w:pict>
          <v:shape style="position:absolute;margin-left:106.080002pt;margin-top:-84.760132pt;width:299.650pt;height:83.9pt;mso-position-horizontal-relative:page;mso-position-vertical-relative:paragraph;z-index:15738368" type="#_x0000_t202" filled="false" stroked="true" strokeweight=".75pt" strokecolor="#d1d1d1">
            <v:textbox inset="0,0,0,0">
              <w:txbxContent>
                <w:p>
                  <w:pPr>
                    <w:numPr>
                      <w:ilvl w:val="0"/>
                      <w:numId w:val="3"/>
                    </w:numPr>
                    <w:tabs>
                      <w:tab w:pos="463" w:val="left" w:leader="none"/>
                      <w:tab w:pos="464" w:val="left" w:leader="none"/>
                    </w:tabs>
                    <w:spacing w:before="109"/>
                    <w:ind w:left="463" w:right="0" w:hanging="414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Apport</w:t>
                  </w:r>
                  <w:r>
                    <w:rPr>
                      <w:spacing w:val="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total</w:t>
                  </w:r>
                  <w:r>
                    <w:rPr>
                      <w:spacing w:val="4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de</w:t>
                  </w:r>
                  <w:r>
                    <w:rPr>
                      <w:spacing w:val="6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fonds</w:t>
                  </w:r>
                  <w:r>
                    <w:rPr>
                      <w:spacing w:val="5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propres en</w:t>
                  </w:r>
                  <w:r>
                    <w:rPr>
                      <w:spacing w:val="7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numéraire</w:t>
                  </w:r>
                  <w:r>
                    <w:rPr>
                      <w:spacing w:val="4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:</w:t>
                  </w:r>
                  <w:r>
                    <w:rPr>
                      <w:spacing w:val="15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1</w:t>
                  </w:r>
                  <w:r>
                    <w:rPr>
                      <w:spacing w:val="7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200</w:t>
                  </w:r>
                  <w:r>
                    <w:rPr>
                      <w:spacing w:val="14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M€</w:t>
                  </w:r>
                </w:p>
                <w:p>
                  <w:pPr>
                    <w:tabs>
                      <w:tab w:pos="895" w:val="left" w:leader="none"/>
                    </w:tabs>
                    <w:spacing w:before="97"/>
                    <w:ind w:left="463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Lucida Sans Unicode" w:hAnsi="Lucida Sans Unicode"/>
                      <w:color w:val="808080"/>
                      <w:w w:val="110"/>
                      <w:sz w:val="14"/>
                    </w:rPr>
                    <w:t>▶</w:t>
                    <w:tab/>
                  </w:r>
                  <w:r>
                    <w:rPr>
                      <w:w w:val="110"/>
                      <w:sz w:val="18"/>
                    </w:rPr>
                    <w:t>925</w:t>
                  </w:r>
                  <w:r>
                    <w:rPr>
                      <w:spacing w:val="10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M€</w:t>
                  </w:r>
                  <w:r>
                    <w:rPr>
                      <w:spacing w:val="6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souscrits</w:t>
                  </w:r>
                  <w:r>
                    <w:rPr>
                      <w:spacing w:val="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par</w:t>
                  </w:r>
                  <w:r>
                    <w:rPr>
                      <w:spacing w:val="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le</w:t>
                  </w:r>
                  <w:r>
                    <w:rPr>
                      <w:spacing w:val="6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Consortium</w:t>
                  </w:r>
                </w:p>
                <w:p>
                  <w:pPr>
                    <w:tabs>
                      <w:tab w:pos="895" w:val="left" w:leader="none"/>
                    </w:tabs>
                    <w:spacing w:line="244" w:lineRule="auto" w:before="72"/>
                    <w:ind w:left="895" w:right="60" w:hanging="432"/>
                    <w:jc w:val="left"/>
                    <w:rPr>
                      <w:sz w:val="18"/>
                    </w:rPr>
                  </w:pPr>
                  <w:r>
                    <w:rPr>
                      <w:rFonts w:ascii="Lucida Sans Unicode" w:hAnsi="Lucida Sans Unicode"/>
                      <w:color w:val="808080"/>
                      <w:w w:val="110"/>
                      <w:sz w:val="14"/>
                    </w:rPr>
                    <w:t>▶</w:t>
                    <w:tab/>
                  </w:r>
                  <w:r>
                    <w:rPr>
                      <w:w w:val="110"/>
                      <w:sz w:val="18"/>
                    </w:rPr>
                    <w:t>275</w:t>
                  </w:r>
                  <w:r>
                    <w:rPr>
                      <w:spacing w:val="10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M€</w:t>
                  </w:r>
                  <w:r>
                    <w:rPr>
                      <w:spacing w:val="6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ouverts</w:t>
                  </w:r>
                  <w:r>
                    <w:rPr>
                      <w:spacing w:val="-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par</w:t>
                  </w:r>
                  <w:r>
                    <w:rPr>
                      <w:spacing w:val="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ordre</w:t>
                  </w:r>
                  <w:r>
                    <w:rPr>
                      <w:spacing w:val="-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de</w:t>
                  </w:r>
                  <w:r>
                    <w:rPr>
                      <w:spacing w:val="4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priorité</w:t>
                  </w:r>
                  <w:r>
                    <w:rPr>
                      <w:spacing w:val="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aux</w:t>
                  </w:r>
                  <w:r>
                    <w:rPr>
                      <w:spacing w:val="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créanciers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sécurisés (RCF</w:t>
                  </w:r>
                  <w:r>
                    <w:rPr>
                      <w:spacing w:val="1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et TLB), aux créanciers non sécurisés, aux</w:t>
                  </w:r>
                  <w:r>
                    <w:rPr>
                      <w:spacing w:val="1"/>
                      <w:w w:val="105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porteurs</w:t>
                  </w:r>
                  <w:r>
                    <w:rPr>
                      <w:spacing w:val="-10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de</w:t>
                  </w:r>
                  <w:r>
                    <w:rPr>
                      <w:spacing w:val="-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TSSDI</w:t>
                  </w:r>
                  <w:r>
                    <w:rPr>
                      <w:spacing w:val="-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et</w:t>
                  </w:r>
                  <w:r>
                    <w:rPr>
                      <w:spacing w:val="-4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enfin</w:t>
                  </w:r>
                  <w:r>
                    <w:rPr>
                      <w:spacing w:val="-7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aux</w:t>
                  </w:r>
                  <w:r>
                    <w:rPr>
                      <w:spacing w:val="-5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actionnaires</w:t>
                  </w:r>
                  <w:r>
                    <w:rPr>
                      <w:spacing w:val="-5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;</w:t>
                  </w:r>
                  <w:r>
                    <w:rPr>
                      <w:spacing w:val="-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entièrement</w:t>
                  </w:r>
                  <w:r>
                    <w:rPr>
                      <w:spacing w:val="-50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garantis par</w:t>
                  </w:r>
                  <w:r>
                    <w:rPr>
                      <w:spacing w:val="-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le</w:t>
                  </w:r>
                  <w:r>
                    <w:rPr>
                      <w:spacing w:val="8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Backstop</w:t>
                  </w:r>
                  <w:r>
                    <w:rPr>
                      <w:spacing w:val="-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Group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FFFFFF"/>
          <w:w w:val="114"/>
        </w:rPr>
        <w:t>2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8"/>
        <w:rPr>
          <w:rFonts w:ascii="Arial"/>
          <w:b/>
          <w:sz w:val="20"/>
        </w:rPr>
      </w:pPr>
    </w:p>
    <w:p>
      <w:pPr>
        <w:spacing w:line="249" w:lineRule="auto" w:before="0"/>
        <w:ind w:left="644" w:right="38" w:firstLine="0"/>
        <w:jc w:val="center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Conversion</w:t>
      </w:r>
      <w:r>
        <w:rPr>
          <w:rFonts w:ascii="Arial"/>
          <w:b/>
          <w:spacing w:val="-56"/>
          <w:w w:val="105"/>
          <w:sz w:val="20"/>
        </w:rPr>
        <w:t> </w:t>
      </w:r>
      <w:r>
        <w:rPr>
          <w:rFonts w:ascii="Arial"/>
          <w:b/>
          <w:w w:val="110"/>
          <w:sz w:val="20"/>
        </w:rPr>
        <w:t>de</w:t>
      </w:r>
      <w:r>
        <w:rPr>
          <w:rFonts w:ascii="Arial"/>
          <w:b/>
          <w:spacing w:val="1"/>
          <w:w w:val="110"/>
          <w:sz w:val="20"/>
        </w:rPr>
        <w:t> </w:t>
      </w:r>
      <w:r>
        <w:rPr>
          <w:rFonts w:ascii="Arial"/>
          <w:b/>
          <w:w w:val="110"/>
          <w:sz w:val="20"/>
        </w:rPr>
        <w:t>la</w:t>
      </w:r>
      <w:r>
        <w:rPr>
          <w:rFonts w:ascii="Arial"/>
          <w:b/>
          <w:spacing w:val="4"/>
          <w:w w:val="110"/>
          <w:sz w:val="20"/>
        </w:rPr>
        <w:t> </w:t>
      </w:r>
      <w:r>
        <w:rPr>
          <w:rFonts w:ascii="Arial"/>
          <w:b/>
          <w:w w:val="110"/>
          <w:sz w:val="20"/>
        </w:rPr>
        <w:t>dette</w:t>
      </w:r>
      <w:r>
        <w:rPr>
          <w:rFonts w:ascii="Arial"/>
          <w:b/>
          <w:spacing w:val="1"/>
          <w:w w:val="110"/>
          <w:sz w:val="20"/>
        </w:rPr>
        <w:t> </w:t>
      </w:r>
      <w:r>
        <w:rPr>
          <w:rFonts w:ascii="Arial"/>
          <w:b/>
          <w:w w:val="110"/>
          <w:sz w:val="20"/>
        </w:rPr>
        <w:t>en fonds</w:t>
      </w:r>
      <w:r>
        <w:rPr>
          <w:rFonts w:ascii="Arial"/>
          <w:b/>
          <w:spacing w:val="1"/>
          <w:w w:val="110"/>
          <w:sz w:val="20"/>
        </w:rPr>
        <w:t> </w:t>
      </w:r>
      <w:r>
        <w:rPr>
          <w:rFonts w:ascii="Arial"/>
          <w:b/>
          <w:w w:val="110"/>
          <w:sz w:val="20"/>
        </w:rPr>
        <w:t>propres</w:t>
      </w:r>
    </w:p>
    <w:p>
      <w:pPr>
        <w:pStyle w:val="BodyTex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2"/>
        </w:rPr>
      </w:pPr>
    </w:p>
    <w:p>
      <w:pPr>
        <w:spacing w:before="0"/>
        <w:ind w:left="493" w:right="21" w:firstLine="0"/>
        <w:jc w:val="center"/>
        <w:rPr>
          <w:sz w:val="18"/>
        </w:rPr>
      </w:pPr>
      <w:r>
        <w:rPr>
          <w:color w:val="404040"/>
          <w:w w:val="115"/>
          <w:sz w:val="18"/>
        </w:rPr>
        <w:t>1</w:t>
      </w:r>
      <w:r>
        <w:rPr>
          <w:color w:val="404040"/>
          <w:spacing w:val="-7"/>
          <w:w w:val="115"/>
          <w:sz w:val="18"/>
        </w:rPr>
        <w:t> </w:t>
      </w:r>
      <w:r>
        <w:rPr>
          <w:color w:val="404040"/>
          <w:w w:val="115"/>
          <w:sz w:val="18"/>
        </w:rPr>
        <w:t>350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227" w:right="-303"/>
        <w:rPr>
          <w:sz w:val="20"/>
        </w:rPr>
      </w:pPr>
      <w:r>
        <w:rPr>
          <w:sz w:val="20"/>
        </w:rPr>
        <w:pict>
          <v:shape style="width:54.1pt;height:22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127"/>
                    <w:ind w:left="348" w:right="348" w:firstLine="0"/>
                    <w:jc w:val="center"/>
                    <w:rPr>
                      <w:sz w:val="18"/>
                    </w:rPr>
                  </w:pPr>
                  <w:r>
                    <w:rPr>
                      <w:color w:val="404040"/>
                      <w:w w:val="115"/>
                      <w:sz w:val="18"/>
                    </w:rPr>
                    <w:t>887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rPr>
          <w:sz w:val="18"/>
        </w:rPr>
      </w:pPr>
    </w:p>
    <w:p>
      <w:pPr>
        <w:spacing w:before="0"/>
        <w:ind w:left="493" w:right="21" w:firstLine="0"/>
        <w:jc w:val="center"/>
        <w:rPr>
          <w:sz w:val="18"/>
        </w:rPr>
      </w:pPr>
      <w:r>
        <w:rPr>
          <w:color w:val="404040"/>
          <w:w w:val="115"/>
          <w:sz w:val="18"/>
        </w:rPr>
        <w:t>1</w:t>
      </w:r>
      <w:r>
        <w:rPr>
          <w:color w:val="404040"/>
          <w:spacing w:val="-7"/>
          <w:w w:val="115"/>
          <w:sz w:val="18"/>
        </w:rPr>
        <w:t> </w:t>
      </w:r>
      <w:r>
        <w:rPr>
          <w:color w:val="404040"/>
          <w:w w:val="115"/>
          <w:sz w:val="18"/>
        </w:rPr>
        <w:t>281</w:t>
      </w:r>
    </w:p>
    <w:p>
      <w:pPr>
        <w:spacing w:before="123"/>
        <w:ind w:left="471" w:right="0" w:firstLine="0"/>
        <w:jc w:val="center"/>
        <w:rPr>
          <w:rFonts w:ascii="Arial MT"/>
          <w:sz w:val="18"/>
        </w:rPr>
      </w:pPr>
      <w:r>
        <w:rPr>
          <w:rFonts w:ascii="Arial MT"/>
          <w:color w:val="404040"/>
          <w:w w:val="99"/>
          <w:sz w:val="18"/>
        </w:rPr>
        <w:t>5</w:t>
      </w:r>
    </w:p>
    <w:p>
      <w:pPr>
        <w:pStyle w:val="BodyTex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pStyle w:val="BodyText"/>
        <w:rPr>
          <w:rFonts w:ascii="Arial MT"/>
          <w:sz w:val="18"/>
        </w:rPr>
      </w:pPr>
    </w:p>
    <w:p>
      <w:pPr>
        <w:pStyle w:val="BodyText"/>
        <w:rPr>
          <w:rFonts w:ascii="Arial MT"/>
          <w:sz w:val="18"/>
        </w:rPr>
      </w:pPr>
    </w:p>
    <w:p>
      <w:pPr>
        <w:pStyle w:val="BodyText"/>
        <w:rPr>
          <w:rFonts w:ascii="Arial MT"/>
          <w:sz w:val="18"/>
        </w:rPr>
      </w:pPr>
    </w:p>
    <w:p>
      <w:pPr>
        <w:pStyle w:val="BodyText"/>
        <w:rPr>
          <w:rFonts w:ascii="Arial MT"/>
          <w:sz w:val="18"/>
        </w:rPr>
      </w:pPr>
    </w:p>
    <w:p>
      <w:pPr>
        <w:pStyle w:val="BodyText"/>
        <w:rPr>
          <w:rFonts w:ascii="Arial MT"/>
          <w:sz w:val="18"/>
        </w:rPr>
      </w:pPr>
    </w:p>
    <w:p>
      <w:pPr>
        <w:pStyle w:val="BodyText"/>
        <w:rPr>
          <w:rFonts w:ascii="Arial MT"/>
          <w:sz w:val="18"/>
        </w:rPr>
      </w:pPr>
    </w:p>
    <w:p>
      <w:pPr>
        <w:pStyle w:val="BodyText"/>
        <w:rPr>
          <w:rFonts w:ascii="Arial MT"/>
          <w:sz w:val="18"/>
        </w:rPr>
      </w:pPr>
    </w:p>
    <w:p>
      <w:pPr>
        <w:pStyle w:val="BodyText"/>
        <w:rPr>
          <w:rFonts w:ascii="Arial MT"/>
          <w:sz w:val="18"/>
        </w:rPr>
      </w:pPr>
    </w:p>
    <w:p>
      <w:pPr>
        <w:pStyle w:val="BodyText"/>
        <w:rPr>
          <w:rFonts w:ascii="Arial MT"/>
          <w:sz w:val="18"/>
        </w:rPr>
      </w:pPr>
    </w:p>
    <w:p>
      <w:pPr>
        <w:pStyle w:val="BodyText"/>
        <w:rPr>
          <w:rFonts w:ascii="Arial MT"/>
          <w:sz w:val="18"/>
        </w:rPr>
      </w:pPr>
    </w:p>
    <w:p>
      <w:pPr>
        <w:pStyle w:val="BodyText"/>
        <w:rPr>
          <w:rFonts w:ascii="Arial MT"/>
          <w:sz w:val="18"/>
        </w:rPr>
      </w:pPr>
    </w:p>
    <w:p>
      <w:pPr>
        <w:pStyle w:val="BodyText"/>
        <w:rPr>
          <w:rFonts w:ascii="Arial MT"/>
          <w:sz w:val="18"/>
        </w:rPr>
      </w:pPr>
    </w:p>
    <w:p>
      <w:pPr>
        <w:pStyle w:val="BodyText"/>
        <w:rPr>
          <w:rFonts w:ascii="Arial MT"/>
          <w:sz w:val="18"/>
        </w:rPr>
      </w:pPr>
    </w:p>
    <w:p>
      <w:pPr>
        <w:pStyle w:val="BodyText"/>
        <w:rPr>
          <w:rFonts w:ascii="Arial MT"/>
          <w:sz w:val="18"/>
        </w:rPr>
      </w:pPr>
    </w:p>
    <w:p>
      <w:pPr>
        <w:pStyle w:val="BodyText"/>
        <w:rPr>
          <w:rFonts w:ascii="Arial MT"/>
          <w:sz w:val="18"/>
        </w:rPr>
      </w:pPr>
    </w:p>
    <w:p>
      <w:pPr>
        <w:pStyle w:val="BodyText"/>
        <w:rPr>
          <w:rFonts w:ascii="Arial MT"/>
          <w:sz w:val="18"/>
        </w:rPr>
      </w:pPr>
    </w:p>
    <w:p>
      <w:pPr>
        <w:pStyle w:val="BodyText"/>
        <w:rPr>
          <w:rFonts w:ascii="Arial MT"/>
          <w:sz w:val="18"/>
        </w:rPr>
      </w:pPr>
    </w:p>
    <w:p>
      <w:pPr>
        <w:pStyle w:val="BodyText"/>
        <w:rPr>
          <w:rFonts w:ascii="Arial MT"/>
          <w:sz w:val="18"/>
        </w:rPr>
      </w:pPr>
    </w:p>
    <w:p>
      <w:pPr>
        <w:pStyle w:val="BodyText"/>
        <w:rPr>
          <w:rFonts w:ascii="Arial MT"/>
          <w:sz w:val="18"/>
        </w:rPr>
      </w:pPr>
    </w:p>
    <w:p>
      <w:pPr>
        <w:pStyle w:val="BodyText"/>
        <w:spacing w:before="4"/>
        <w:rPr>
          <w:rFonts w:ascii="Arial MT"/>
        </w:rPr>
      </w:pPr>
    </w:p>
    <w:p>
      <w:pPr>
        <w:spacing w:before="0"/>
        <w:ind w:left="482" w:right="347" w:firstLine="0"/>
        <w:jc w:val="center"/>
        <w:rPr>
          <w:rFonts w:ascii="Arial"/>
          <w:b/>
          <w:sz w:val="16"/>
        </w:rPr>
      </w:pPr>
      <w:r>
        <w:rPr/>
        <w:pict>
          <v:shape style="position:absolute;margin-left:547.140015pt;margin-top:-91.84610pt;width:131.0500pt;height:79.8pt;mso-position-horizontal-relative:page;mso-position-vertical-relative:paragraph;z-index:15736832" type="#_x0000_t202" filled="true" fillcolor="#f1f1f1" stroked="true" strokeweight="1.5pt" strokecolor="#000000">
            <v:textbox inset="0,0,0,0">
              <w:txbxContent>
                <w:p>
                  <w:pPr>
                    <w:spacing w:line="254" w:lineRule="auto" w:before="72"/>
                    <w:ind w:left="164" w:right="156" w:hanging="5"/>
                    <w:jc w:val="center"/>
                    <w:rPr>
                      <w:sz w:val="20"/>
                    </w:rPr>
                  </w:pPr>
                  <w:r>
                    <w:rPr>
                      <w:w w:val="110"/>
                      <w:sz w:val="20"/>
                    </w:rPr>
                    <w:t>c.5,0</w:t>
                  </w:r>
                  <w:r>
                    <w:rPr>
                      <w:spacing w:val="1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Mds€</w:t>
                  </w:r>
                  <w:r>
                    <w:rPr>
                      <w:spacing w:val="6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de</w:t>
                  </w:r>
                  <w:r>
                    <w:rPr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réduction</w:t>
                  </w:r>
                  <w:r>
                    <w:rPr>
                      <w:spacing w:val="9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de</w:t>
                  </w:r>
                  <w:r>
                    <w:rPr>
                      <w:spacing w:val="5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dette</w:t>
                  </w:r>
                  <w:r>
                    <w:rPr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immédiate (c.4,9 Mds€</w:t>
                  </w:r>
                  <w:r>
                    <w:rPr>
                      <w:spacing w:val="-56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convertis</w:t>
                  </w:r>
                  <w:r>
                    <w:rPr>
                      <w:spacing w:val="7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en</w:t>
                  </w:r>
                  <w:r>
                    <w:rPr>
                      <w:spacing w:val="4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fonds</w:t>
                  </w:r>
                  <w:r>
                    <w:rPr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propres</w:t>
                  </w:r>
                  <w:r>
                    <w:rPr>
                      <w:spacing w:val="10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+</w:t>
                  </w:r>
                  <w:r>
                    <w:rPr>
                      <w:spacing w:val="3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120</w:t>
                  </w:r>
                  <w:r>
                    <w:rPr>
                      <w:spacing w:val="9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M€</w:t>
                  </w:r>
                  <w:r>
                    <w:rPr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remboursés</w:t>
                  </w:r>
                  <w:r>
                    <w:rPr>
                      <w:spacing w:val="-10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au</w:t>
                  </w:r>
                  <w:r>
                    <w:rPr>
                      <w:spacing w:val="-15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closing)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Arial"/>
          <w:b/>
          <w:sz w:val="16"/>
        </w:rPr>
        <w:t>RCF</w:t>
      </w:r>
    </w:p>
    <w:p>
      <w:pPr>
        <w:spacing w:before="8"/>
        <w:ind w:left="482" w:right="348" w:firstLine="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w w:val="110"/>
          <w:sz w:val="16"/>
        </w:rPr>
        <w:t>Réinstallé</w:t>
      </w:r>
    </w:p>
    <w:p>
      <w:pPr>
        <w:spacing w:after="0"/>
        <w:jc w:val="center"/>
        <w:rPr>
          <w:rFonts w:ascii="Arial" w:hAnsi="Arial"/>
          <w:sz w:val="16"/>
        </w:rPr>
        <w:sectPr>
          <w:type w:val="continuous"/>
          <w:pgSz w:w="14400" w:h="10800" w:orient="landscape"/>
          <w:pgMar w:top="1000" w:bottom="0" w:left="40" w:right="0"/>
          <w:cols w:num="3" w:equalWidth="0">
            <w:col w:w="1844" w:space="6961"/>
            <w:col w:w="1063" w:space="2789"/>
            <w:col w:w="1703"/>
          </w:cols>
        </w:sectPr>
      </w:pPr>
    </w:p>
    <w:p>
      <w:pPr>
        <w:pStyle w:val="BodyText"/>
        <w:spacing w:before="8"/>
        <w:rPr>
          <w:rFonts w:ascii="Arial"/>
          <w:b/>
          <w:sz w:val="17"/>
        </w:rPr>
      </w:pPr>
    </w:p>
    <w:p>
      <w:pPr>
        <w:spacing w:before="101"/>
        <w:ind w:left="9317" w:right="0" w:firstLine="0"/>
        <w:jc w:val="left"/>
        <w:rPr>
          <w:sz w:val="18"/>
        </w:rPr>
      </w:pPr>
      <w:r>
        <w:rPr/>
        <w:pict>
          <v:shape style="position:absolute;margin-left:630.369995pt;margin-top:17.492018pt;width:81.5pt;height:38.950pt;mso-position-horizontal-relative:page;mso-position-vertical-relative:paragraph;z-index:-18078208" type="#_x0000_t202" filled="false" stroked="false">
            <v:textbox inset="0,0,0,0">
              <w:txbxContent>
                <w:p>
                  <w:pPr>
                    <w:spacing w:line="249" w:lineRule="auto" w:before="53"/>
                    <w:ind w:left="605" w:right="173" w:hanging="34"/>
                    <w:jc w:val="left"/>
                    <w:rPr>
                      <w:rFonts w:ascii="Arial" w:hAnsi="Arial"/>
                      <w:b/>
                      <w:sz w:val="16"/>
                    </w:rPr>
                  </w:pPr>
                  <w:r>
                    <w:rPr>
                      <w:rFonts w:ascii="Arial" w:hAnsi="Arial"/>
                      <w:b/>
                      <w:w w:val="105"/>
                      <w:sz w:val="16"/>
                    </w:rPr>
                    <w:t>Term</w:t>
                  </w:r>
                  <w:r>
                    <w:rPr>
                      <w:rFonts w:ascii="Arial" w:hAnsi="Arial"/>
                      <w:b/>
                      <w:spacing w:val="3"/>
                      <w:w w:val="105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6"/>
                    </w:rPr>
                    <w:t>Loan</w:t>
                  </w:r>
                  <w:r>
                    <w:rPr>
                      <w:rFonts w:ascii="Arial" w:hAnsi="Arial"/>
                      <w:b/>
                      <w:spacing w:val="-44"/>
                      <w:w w:val="105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6"/>
                    </w:rPr>
                    <w:t>Réinstallé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6.080002pt;margin-top:-119.787979pt;width:299.650pt;height:137.3pt;mso-position-horizontal-relative:page;mso-position-vertical-relative:paragraph;z-index:15737344" type="#_x0000_t202" filled="false" stroked="true" strokeweight=".75pt" strokecolor="#d1d1d1">
            <v:textbox inset="0,0,0,0">
              <w:txbxContent>
                <w:p>
                  <w:pPr>
                    <w:numPr>
                      <w:ilvl w:val="0"/>
                      <w:numId w:val="4"/>
                    </w:numPr>
                    <w:tabs>
                      <w:tab w:pos="463" w:val="left" w:leader="none"/>
                      <w:tab w:pos="464" w:val="left" w:leader="none"/>
                    </w:tabs>
                    <w:spacing w:line="252" w:lineRule="auto" w:before="106"/>
                    <w:ind w:left="463" w:right="420" w:hanging="413"/>
                    <w:jc w:val="left"/>
                    <w:rPr>
                      <w:sz w:val="12"/>
                    </w:rPr>
                  </w:pPr>
                  <w:r>
                    <w:rPr>
                      <w:w w:val="110"/>
                      <w:sz w:val="18"/>
                    </w:rPr>
                    <w:t>Conversion en fonds propres de toutes les dettes non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sécurisées</w:t>
                  </w:r>
                  <w:r>
                    <w:rPr>
                      <w:spacing w:val="-5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(y</w:t>
                  </w:r>
                  <w:r>
                    <w:rPr>
                      <w:spacing w:val="5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compris</w:t>
                  </w:r>
                  <w:r>
                    <w:rPr>
                      <w:spacing w:val="4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le</w:t>
                  </w:r>
                  <w:r>
                    <w:rPr>
                      <w:spacing w:val="4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principal</w:t>
                  </w:r>
                  <w:r>
                    <w:rPr>
                      <w:spacing w:val="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et les</w:t>
                  </w:r>
                  <w:r>
                    <w:rPr>
                      <w:spacing w:val="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intérêts</w:t>
                  </w:r>
                  <w:r>
                    <w:rPr>
                      <w:spacing w:val="-6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différés</w:t>
                  </w:r>
                  <w:r>
                    <w:rPr>
                      <w:spacing w:val="-5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et</w:t>
                  </w:r>
                  <w:r>
                    <w:rPr>
                      <w:spacing w:val="-50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courus</w:t>
                  </w:r>
                  <w:r>
                    <w:rPr>
                      <w:spacing w:val="4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jusqu’au</w:t>
                  </w:r>
                  <w:r>
                    <w:rPr>
                      <w:spacing w:val="8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closing),</w:t>
                  </w:r>
                  <w:r>
                    <w:rPr>
                      <w:spacing w:val="10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i.e.</w:t>
                  </w:r>
                  <w:r>
                    <w:rPr>
                      <w:spacing w:val="7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3</w:t>
                  </w:r>
                  <w:r>
                    <w:rPr>
                      <w:spacing w:val="5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523</w:t>
                  </w:r>
                  <w:r>
                    <w:rPr>
                      <w:spacing w:val="1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M€</w:t>
                  </w:r>
                  <w:r>
                    <w:rPr>
                      <w:w w:val="110"/>
                      <w:position w:val="6"/>
                      <w:sz w:val="12"/>
                    </w:rPr>
                    <w:t>1</w:t>
                  </w:r>
                </w:p>
                <w:p>
                  <w:pPr>
                    <w:tabs>
                      <w:tab w:pos="895" w:val="left" w:leader="none"/>
                    </w:tabs>
                    <w:spacing w:before="38"/>
                    <w:ind w:left="463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Lucida Sans Unicode" w:hAnsi="Lucida Sans Unicode"/>
                      <w:color w:val="808080"/>
                      <w:w w:val="110"/>
                      <w:sz w:val="14"/>
                    </w:rPr>
                    <w:t>▶</w:t>
                    <w:tab/>
                  </w:r>
                  <w:r>
                    <w:rPr>
                      <w:w w:val="110"/>
                      <w:sz w:val="18"/>
                    </w:rPr>
                    <w:t>2</w:t>
                  </w:r>
                  <w:r>
                    <w:rPr>
                      <w:spacing w:val="-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168</w:t>
                  </w:r>
                  <w:r>
                    <w:rPr>
                      <w:spacing w:val="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M€</w:t>
                  </w:r>
                  <w:r>
                    <w:rPr>
                      <w:spacing w:val="-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d’EMTN</w:t>
                  </w:r>
                  <w:r>
                    <w:rPr>
                      <w:spacing w:val="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et</w:t>
                  </w:r>
                  <w:r>
                    <w:rPr>
                      <w:spacing w:val="-5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obligations </w:t>
                  </w:r>
                  <w:r>
                    <w:rPr>
                      <w:rFonts w:ascii="Arial" w:hAnsi="Arial"/>
                      <w:i/>
                      <w:w w:val="110"/>
                      <w:sz w:val="18"/>
                    </w:rPr>
                    <w:t>High Yield</w:t>
                  </w:r>
                  <w:r>
                    <w:rPr>
                      <w:w w:val="110"/>
                      <w:position w:val="6"/>
                      <w:sz w:val="12"/>
                    </w:rPr>
                    <w:t>1</w:t>
                  </w:r>
                </w:p>
                <w:p>
                  <w:pPr>
                    <w:tabs>
                      <w:tab w:pos="895" w:val="left" w:leader="none"/>
                    </w:tabs>
                    <w:spacing w:before="25"/>
                    <w:ind w:left="463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Lucida Sans Unicode" w:hAnsi="Lucida Sans Unicode"/>
                      <w:color w:val="808080"/>
                      <w:sz w:val="14"/>
                    </w:rPr>
                    <w:t>▶</w:t>
                    <w:tab/>
                  </w:r>
                  <w:r>
                    <w:rPr>
                      <w:sz w:val="18"/>
                    </w:rPr>
                    <w:t>5</w:t>
                  </w:r>
                  <w:r>
                    <w:rPr>
                      <w:spacing w:val="9"/>
                      <w:sz w:val="18"/>
                    </w:rPr>
                    <w:t> </w:t>
                  </w:r>
                  <w:r>
                    <w:rPr>
                      <w:sz w:val="18"/>
                    </w:rPr>
                    <w:t>M€</w:t>
                  </w:r>
                  <w:r>
                    <w:rPr>
                      <w:spacing w:val="10"/>
                      <w:sz w:val="18"/>
                    </w:rPr>
                    <w:t> </w:t>
                  </w:r>
                  <w:r>
                    <w:rPr>
                      <w:sz w:val="18"/>
                    </w:rPr>
                    <w:t>de</w:t>
                  </w:r>
                  <w:r>
                    <w:rPr>
                      <w:spacing w:val="9"/>
                      <w:sz w:val="18"/>
                    </w:rPr>
                    <w:t> </w:t>
                  </w:r>
                  <w:r>
                    <w:rPr>
                      <w:sz w:val="18"/>
                    </w:rPr>
                    <w:t>NEU</w:t>
                  </w:r>
                  <w:r>
                    <w:rPr>
                      <w:spacing w:val="9"/>
                      <w:sz w:val="18"/>
                    </w:rPr>
                    <w:t> </w:t>
                  </w:r>
                  <w:r>
                    <w:rPr>
                      <w:sz w:val="18"/>
                    </w:rPr>
                    <w:t>CP</w:t>
                  </w:r>
                  <w:r>
                    <w:rPr>
                      <w:position w:val="6"/>
                      <w:sz w:val="12"/>
                    </w:rPr>
                    <w:t>1</w:t>
                  </w:r>
                </w:p>
                <w:p>
                  <w:pPr>
                    <w:tabs>
                      <w:tab w:pos="895" w:val="left" w:leader="none"/>
                    </w:tabs>
                    <w:spacing w:before="22"/>
                    <w:ind w:left="463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Lucida Sans Unicode" w:hAnsi="Lucida Sans Unicode"/>
                      <w:color w:val="808080"/>
                      <w:w w:val="105"/>
                      <w:sz w:val="14"/>
                    </w:rPr>
                    <w:t>▶</w:t>
                    <w:tab/>
                  </w:r>
                  <w:r>
                    <w:rPr>
                      <w:w w:val="105"/>
                      <w:sz w:val="18"/>
                    </w:rPr>
                    <w:t>1</w:t>
                  </w:r>
                  <w:r>
                    <w:rPr>
                      <w:spacing w:val="4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350</w:t>
                  </w:r>
                  <w:r>
                    <w:rPr>
                      <w:spacing w:val="9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M€</w:t>
                  </w:r>
                  <w:r>
                    <w:rPr>
                      <w:spacing w:val="4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de</w:t>
                  </w:r>
                  <w:r>
                    <w:rPr>
                      <w:spacing w:val="3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TSSDI</w:t>
                  </w:r>
                  <w:r>
                    <w:rPr>
                      <w:w w:val="105"/>
                      <w:position w:val="6"/>
                      <w:sz w:val="12"/>
                    </w:rPr>
                    <w:t>1</w:t>
                  </w:r>
                </w:p>
                <w:p>
                  <w:pPr>
                    <w:numPr>
                      <w:ilvl w:val="0"/>
                      <w:numId w:val="4"/>
                    </w:numPr>
                    <w:tabs>
                      <w:tab w:pos="463" w:val="left" w:leader="none"/>
                      <w:tab w:pos="464" w:val="left" w:leader="none"/>
                    </w:tabs>
                    <w:spacing w:line="252" w:lineRule="auto" w:before="25"/>
                    <w:ind w:left="463" w:right="89" w:hanging="413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Conversion de 1 326 M€ de dette sécurisée</w:t>
                  </w:r>
                  <w:r>
                    <w:rPr>
                      <w:w w:val="110"/>
                      <w:position w:val="6"/>
                      <w:sz w:val="12"/>
                    </w:rPr>
                    <w:t>1</w:t>
                  </w:r>
                  <w:r>
                    <w:rPr>
                      <w:spacing w:val="1"/>
                      <w:w w:val="110"/>
                      <w:position w:val="6"/>
                      <w:sz w:val="12"/>
                    </w:rPr>
                    <w:t> </w:t>
                  </w:r>
                  <w:r>
                    <w:rPr>
                      <w:w w:val="110"/>
                      <w:sz w:val="18"/>
                    </w:rPr>
                    <w:t>(concerne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uniquement</w:t>
                  </w:r>
                  <w:r>
                    <w:rPr>
                      <w:spacing w:val="2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les</w:t>
                  </w:r>
                  <w:r>
                    <w:rPr>
                      <w:spacing w:val="8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créances</w:t>
                  </w:r>
                  <w:r>
                    <w:rPr>
                      <w:spacing w:val="2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TLB</w:t>
                  </w:r>
                  <w:r>
                    <w:rPr>
                      <w:spacing w:val="8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et</w:t>
                  </w:r>
                  <w:r>
                    <w:rPr>
                      <w:spacing w:val="6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les</w:t>
                  </w:r>
                  <w:r>
                    <w:rPr>
                      <w:spacing w:val="7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créances</w:t>
                  </w:r>
                  <w:r>
                    <w:rPr>
                      <w:spacing w:val="3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du</w:t>
                  </w:r>
                  <w:r>
                    <w:rPr>
                      <w:spacing w:val="8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RCF</w:t>
                  </w:r>
                  <w:r>
                    <w:rPr>
                      <w:spacing w:val="11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détenues</w:t>
                  </w:r>
                  <w:r>
                    <w:rPr>
                      <w:spacing w:val="-47"/>
                      <w:w w:val="105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par les prêteurs du RCF qui ne sont pas des fournisseurs de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financements opérationnels) en fonds propres (y compris le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principal</w:t>
                  </w:r>
                  <w:r>
                    <w:rPr>
                      <w:spacing w:val="1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et</w:t>
                  </w:r>
                  <w:r>
                    <w:rPr>
                      <w:spacing w:val="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les</w:t>
                  </w:r>
                  <w:r>
                    <w:rPr>
                      <w:spacing w:val="8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intérêts différés et</w:t>
                  </w:r>
                  <w:r>
                    <w:rPr>
                      <w:spacing w:val="6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courus</w:t>
                  </w:r>
                  <w:r>
                    <w:rPr>
                      <w:spacing w:val="8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jusqu’au</w:t>
                  </w:r>
                  <w:r>
                    <w:rPr>
                      <w:spacing w:val="1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closing</w:t>
                  </w:r>
                  <w:r>
                    <w:rPr>
                      <w:w w:val="110"/>
                      <w:position w:val="6"/>
                      <w:sz w:val="12"/>
                    </w:rPr>
                    <w:t>2</w:t>
                  </w:r>
                  <w:r>
                    <w:rPr>
                      <w:w w:val="110"/>
                      <w:sz w:val="18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630.369995pt;margin-top:17.492018pt;width:81.5pt;height:38.950pt;mso-position-horizontal-relative:page;mso-position-vertical-relative:paragraph;z-index:15738880" coordorigin="12607,350" coordsize="1630,779" path="m14237,350l12998,350,12998,820,13205,820,12607,1128,13514,820,14237,820,14237,350xe" filled="true" fillcolor="#ffc2e2" stroked="false">
            <v:path arrowok="t"/>
            <v:fill type="solid"/>
            <w10:wrap type="none"/>
          </v:shape>
        </w:pict>
      </w:r>
      <w:r>
        <w:rPr>
          <w:color w:val="404040"/>
          <w:w w:val="115"/>
          <w:sz w:val="18"/>
        </w:rPr>
        <w:t>2</w:t>
      </w:r>
      <w:r>
        <w:rPr>
          <w:color w:val="404040"/>
          <w:spacing w:val="-3"/>
          <w:w w:val="115"/>
          <w:sz w:val="18"/>
        </w:rPr>
        <w:t> </w:t>
      </w:r>
      <w:r>
        <w:rPr>
          <w:color w:val="404040"/>
          <w:w w:val="115"/>
          <w:sz w:val="18"/>
        </w:rPr>
        <w:t>051</w:t>
      </w:r>
    </w:p>
    <w:p>
      <w:pPr>
        <w:spacing w:before="148"/>
        <w:ind w:left="0" w:right="1915" w:firstLine="0"/>
        <w:jc w:val="right"/>
        <w:rPr>
          <w:sz w:val="18"/>
        </w:rPr>
      </w:pPr>
      <w:r>
        <w:rPr/>
        <w:pict>
          <v:group style="position:absolute;margin-left:453.639404pt;margin-top:21.153482pt;width:54.1pt;height:50.75pt;mso-position-horizontal-relative:page;mso-position-vertical-relative:paragraph;z-index:-15724032;mso-wrap-distance-left:0;mso-wrap-distance-right:0" coordorigin="9073,423" coordsize="1082,1015">
            <v:shape style="position:absolute;left:9072;top:1154;width:1082;height:284" type="#_x0000_t202" filled="true" fillcolor="#cd006d" stroked="false">
              <v:textbox inset="0,0,0,0">
                <w:txbxContent>
                  <w:p>
                    <w:pPr>
                      <w:spacing w:before="43"/>
                      <w:ind w:left="348" w:right="348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5"/>
                        <w:sz w:val="18"/>
                      </w:rPr>
                      <w:t>553</w:t>
                    </w:r>
                  </w:p>
                </w:txbxContent>
              </v:textbox>
              <v:fill type="solid"/>
              <w10:wrap type="none"/>
            </v:shape>
            <v:shape style="position:absolute;left:9072;top:423;width:1082;height:732" type="#_x0000_t202" filled="true" fillcolor="#ffc2e2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28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w w:val="115"/>
                        <w:sz w:val="18"/>
                      </w:rPr>
                      <w:t>1</w:t>
                    </w:r>
                    <w:r>
                      <w:rPr>
                        <w:color w:val="404040"/>
                        <w:spacing w:val="-3"/>
                        <w:w w:val="115"/>
                        <w:sz w:val="18"/>
                      </w:rPr>
                      <w:t> </w:t>
                    </w:r>
                    <w:r>
                      <w:rPr>
                        <w:color w:val="404040"/>
                        <w:w w:val="115"/>
                        <w:sz w:val="18"/>
                      </w:rPr>
                      <w:t>425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  <w:r>
        <w:rPr/>
        <w:pict>
          <v:group style="position:absolute;margin-left:588.656494pt;margin-top:22.607569pt;width:54pt;height:49.3pt;mso-position-horizontal-relative:page;mso-position-vertical-relative:paragraph;z-index:-15723520;mso-wrap-distance-left:0;mso-wrap-distance-right:0" coordorigin="11773,452" coordsize="1080,986">
            <v:shape style="position:absolute;left:11773;top:1154;width:1080;height:284" type="#_x0000_t202" filled="true" fillcolor="#cd006d" stroked="false">
              <v:textbox inset="0,0,0,0">
                <w:txbxContent>
                  <w:p>
                    <w:pPr>
                      <w:spacing w:before="43"/>
                      <w:ind w:left="347" w:right="34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5"/>
                        <w:sz w:val="18"/>
                      </w:rPr>
                      <w:t>553</w:t>
                    </w:r>
                  </w:p>
                </w:txbxContent>
              </v:textbox>
              <v:fill type="solid"/>
              <w10:wrap type="none"/>
            </v:shape>
            <v:shape style="position:absolute;left:11773;top:452;width:1080;height:703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284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w w:val="115"/>
                        <w:sz w:val="18"/>
                      </w:rPr>
                      <w:t>1</w:t>
                    </w:r>
                    <w:r>
                      <w:rPr>
                        <w:color w:val="404040"/>
                        <w:spacing w:val="-3"/>
                        <w:w w:val="115"/>
                        <w:sz w:val="18"/>
                      </w:rPr>
                      <w:t> </w:t>
                    </w:r>
                    <w:r>
                      <w:rPr>
                        <w:color w:val="404040"/>
                        <w:w w:val="115"/>
                        <w:sz w:val="18"/>
                      </w:rPr>
                      <w:t>380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106.080002pt;margin-top:12.322972pt;width:299.650pt;height:174pt;mso-position-horizontal-relative:page;mso-position-vertical-relative:paragraph;z-index:15735808" type="#_x0000_t202" filled="false" stroked="true" strokeweight=".75pt" strokecolor="#d1d1d1">
            <v:textbox inset="0,0,0,0">
              <w:txbxContent>
                <w:p>
                  <w:pPr>
                    <w:numPr>
                      <w:ilvl w:val="0"/>
                      <w:numId w:val="5"/>
                    </w:numPr>
                    <w:tabs>
                      <w:tab w:pos="463" w:val="left" w:leader="none"/>
                      <w:tab w:pos="464" w:val="left" w:leader="none"/>
                    </w:tabs>
                    <w:spacing w:before="14"/>
                    <w:ind w:left="463" w:right="0" w:hanging="414"/>
                    <w:jc w:val="left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Les</w:t>
                  </w:r>
                  <w:r>
                    <w:rPr>
                      <w:spacing w:val="8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créances</w:t>
                  </w:r>
                  <w:r>
                    <w:rPr>
                      <w:spacing w:val="4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résiduelles</w:t>
                  </w:r>
                  <w:r>
                    <w:rPr>
                      <w:spacing w:val="7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au</w:t>
                  </w:r>
                  <w:r>
                    <w:rPr>
                      <w:spacing w:val="13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titre</w:t>
                  </w:r>
                  <w:r>
                    <w:rPr>
                      <w:spacing w:val="7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du</w:t>
                  </w:r>
                  <w:r>
                    <w:rPr>
                      <w:spacing w:val="10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RCF</w:t>
                  </w:r>
                  <w:r>
                    <w:rPr>
                      <w:spacing w:val="20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et</w:t>
                  </w:r>
                  <w:r>
                    <w:rPr>
                      <w:spacing w:val="10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du</w:t>
                  </w:r>
                  <w:r>
                    <w:rPr>
                      <w:spacing w:val="9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TLB</w:t>
                  </w:r>
                  <w:r>
                    <w:rPr>
                      <w:spacing w:val="12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existants</w:t>
                  </w:r>
                </w:p>
                <w:p>
                  <w:pPr>
                    <w:spacing w:before="13"/>
                    <w:ind w:left="463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seront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réinstallées</w:t>
                  </w:r>
                  <w:r>
                    <w:rPr>
                      <w:spacing w:val="4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pour</w:t>
                  </w:r>
                  <w:r>
                    <w:rPr>
                      <w:spacing w:val="6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un</w:t>
                  </w:r>
                  <w:r>
                    <w:rPr>
                      <w:spacing w:val="10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montant</w:t>
                  </w:r>
                  <w:r>
                    <w:rPr>
                      <w:spacing w:val="7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total</w:t>
                  </w:r>
                  <w:r>
                    <w:rPr>
                      <w:spacing w:val="6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de</w:t>
                  </w:r>
                  <w:r>
                    <w:rPr>
                      <w:spacing w:val="9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2</w:t>
                  </w:r>
                  <w:r>
                    <w:rPr>
                      <w:spacing w:val="8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150</w:t>
                  </w:r>
                  <w:r>
                    <w:rPr>
                      <w:spacing w:val="16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M€</w:t>
                  </w:r>
                </w:p>
                <w:p>
                  <w:pPr>
                    <w:tabs>
                      <w:tab w:pos="895" w:val="left" w:leader="none"/>
                    </w:tabs>
                    <w:spacing w:line="222" w:lineRule="exact" w:before="12"/>
                    <w:ind w:left="463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Lucida Sans Unicode" w:hAnsi="Lucida Sans Unicode"/>
                      <w:color w:val="808080"/>
                      <w:w w:val="110"/>
                      <w:sz w:val="14"/>
                    </w:rPr>
                    <w:t>▶</w:t>
                    <w:tab/>
                  </w:r>
                  <w:r>
                    <w:rPr>
                      <w:w w:val="105"/>
                      <w:sz w:val="18"/>
                    </w:rPr>
                    <w:t>RCF</w:t>
                  </w:r>
                  <w:r>
                    <w:rPr>
                      <w:spacing w:val="19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Réinstallé</w:t>
                  </w:r>
                  <w:r>
                    <w:rPr>
                      <w:spacing w:val="15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de</w:t>
                  </w:r>
                  <w:r>
                    <w:rPr>
                      <w:spacing w:val="10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770</w:t>
                  </w:r>
                  <w:r>
                    <w:rPr>
                      <w:spacing w:val="18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M€</w:t>
                  </w:r>
                  <w:r>
                    <w:rPr>
                      <w:spacing w:val="13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(dont</w:t>
                  </w:r>
                  <w:r>
                    <w:rPr>
                      <w:spacing w:val="14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les</w:t>
                  </w:r>
                  <w:r>
                    <w:rPr>
                      <w:spacing w:val="12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créanciers</w:t>
                  </w:r>
                  <w:r>
                    <w:rPr>
                      <w:spacing w:val="6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seront</w:t>
                  </w:r>
                  <w:r>
                    <w:rPr>
                      <w:spacing w:val="4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les</w:t>
                  </w:r>
                </w:p>
                <w:p>
                  <w:pPr>
                    <w:spacing w:line="198" w:lineRule="exact" w:before="0"/>
                    <w:ind w:left="895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fournisseurs</w:t>
                  </w:r>
                  <w:r>
                    <w:rPr>
                      <w:spacing w:val="-5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de</w:t>
                  </w:r>
                  <w:r>
                    <w:rPr>
                      <w:spacing w:val="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financements</w:t>
                  </w:r>
                  <w:r>
                    <w:rPr>
                      <w:spacing w:val="-5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opérationnels</w:t>
                  </w:r>
                  <w:r>
                    <w:rPr>
                      <w:spacing w:val="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-</w:t>
                  </w:r>
                  <w:r>
                    <w:rPr>
                      <w:spacing w:val="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voir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slide</w:t>
                  </w:r>
                  <w:r>
                    <w:rPr>
                      <w:spacing w:val="6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7)</w:t>
                  </w:r>
                </w:p>
                <w:p>
                  <w:pPr>
                    <w:tabs>
                      <w:tab w:pos="895" w:val="left" w:leader="none"/>
                    </w:tabs>
                    <w:spacing w:line="244" w:lineRule="auto" w:before="12"/>
                    <w:ind w:left="895" w:right="307" w:hanging="432"/>
                    <w:jc w:val="left"/>
                    <w:rPr>
                      <w:sz w:val="18"/>
                    </w:rPr>
                  </w:pPr>
                  <w:r>
                    <w:rPr>
                      <w:rFonts w:ascii="Lucida Sans Unicode" w:hAnsi="Lucida Sans Unicode"/>
                      <w:color w:val="808080"/>
                      <w:w w:val="110"/>
                      <w:sz w:val="14"/>
                    </w:rPr>
                    <w:t>▶</w:t>
                    <w:tab/>
                  </w:r>
                  <w:r>
                    <w:rPr>
                      <w:w w:val="110"/>
                      <w:sz w:val="18"/>
                    </w:rPr>
                    <w:t>Term</w:t>
                  </w:r>
                  <w:r>
                    <w:rPr>
                      <w:spacing w:val="-8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Loan</w:t>
                  </w:r>
                  <w:r>
                    <w:rPr>
                      <w:spacing w:val="-9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Réinstallé</w:t>
                  </w:r>
                  <w:r>
                    <w:rPr>
                      <w:spacing w:val="-4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de</w:t>
                  </w:r>
                  <w:r>
                    <w:rPr>
                      <w:spacing w:val="-6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1</w:t>
                  </w:r>
                  <w:r>
                    <w:rPr>
                      <w:spacing w:val="-6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380</w:t>
                  </w:r>
                  <w:r>
                    <w:rPr>
                      <w:spacing w:val="-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M€</w:t>
                  </w:r>
                  <w:r>
                    <w:rPr>
                      <w:spacing w:val="-5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(dont</w:t>
                  </w:r>
                  <w:r>
                    <w:rPr>
                      <w:spacing w:val="-5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les</w:t>
                  </w:r>
                  <w:r>
                    <w:rPr>
                      <w:spacing w:val="-6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créanciers</w:t>
                  </w:r>
                  <w:r>
                    <w:rPr>
                      <w:spacing w:val="-50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seront les prêteurs TLB existants et les prêteurs RCF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existants</w:t>
                  </w:r>
                  <w:r>
                    <w:rPr>
                      <w:spacing w:val="-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qui</w:t>
                  </w:r>
                  <w:r>
                    <w:rPr>
                      <w:spacing w:val="5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ne</w:t>
                  </w:r>
                  <w:r>
                    <w:rPr>
                      <w:spacing w:val="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sont</w:t>
                  </w:r>
                  <w:r>
                    <w:rPr>
                      <w:spacing w:val="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pas</w:t>
                  </w:r>
                  <w:r>
                    <w:rPr>
                      <w:spacing w:val="4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des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fournisseurs</w:t>
                  </w:r>
                  <w:r>
                    <w:rPr>
                      <w:spacing w:val="-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de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financements</w:t>
                  </w:r>
                  <w:r>
                    <w:rPr>
                      <w:spacing w:val="-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opérationnels)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pos="463" w:val="left" w:leader="none"/>
                      <w:tab w:pos="464" w:val="left" w:leader="none"/>
                    </w:tabs>
                    <w:spacing w:line="254" w:lineRule="auto" w:before="9"/>
                    <w:ind w:left="463" w:right="90" w:hanging="413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Obligations émises par Quatrim : discussions en cours devant</w:t>
                  </w:r>
                  <w:r>
                    <w:rPr>
                      <w:spacing w:val="-50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être</w:t>
                  </w:r>
                  <w:r>
                    <w:rPr>
                      <w:spacing w:val="-5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finalisées</w:t>
                  </w:r>
                  <w:r>
                    <w:rPr>
                      <w:spacing w:val="-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au</w:t>
                  </w:r>
                  <w:r>
                    <w:rPr>
                      <w:spacing w:val="4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plus</w:t>
                  </w:r>
                  <w:r>
                    <w:rPr>
                      <w:spacing w:val="5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tard</w:t>
                  </w:r>
                  <w:r>
                    <w:rPr>
                      <w:spacing w:val="-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lors</w:t>
                  </w:r>
                  <w:r>
                    <w:rPr>
                      <w:spacing w:val="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de</w:t>
                  </w:r>
                  <w:r>
                    <w:rPr>
                      <w:spacing w:val="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la</w:t>
                  </w:r>
                  <w:r>
                    <w:rPr>
                      <w:spacing w:val="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signature</w:t>
                  </w:r>
                  <w:r>
                    <w:rPr>
                      <w:spacing w:val="-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de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l’accord</w:t>
                  </w:r>
                  <w:r>
                    <w:rPr>
                      <w:spacing w:val="10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de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lock-up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pos="463" w:val="left" w:leader="none"/>
                      <w:tab w:pos="464" w:val="left" w:leader="none"/>
                    </w:tabs>
                    <w:spacing w:before="0"/>
                    <w:ind w:left="463" w:right="0" w:hanging="414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Les</w:t>
                  </w:r>
                  <w:r>
                    <w:rPr>
                      <w:spacing w:val="-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obligations</w:t>
                  </w:r>
                  <w:r>
                    <w:rPr>
                      <w:spacing w:val="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émises</w:t>
                  </w:r>
                  <w:r>
                    <w:rPr>
                      <w:spacing w:val="-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par</w:t>
                  </w:r>
                  <w:r>
                    <w:rPr>
                      <w:spacing w:val="-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Monoprix Exploitation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(120</w:t>
                  </w:r>
                  <w:r>
                    <w:rPr>
                      <w:spacing w:val="8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M€)</w:t>
                  </w:r>
                </w:p>
                <w:p>
                  <w:pPr>
                    <w:spacing w:before="12"/>
                    <w:ind w:left="463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seront</w:t>
                  </w:r>
                  <w:r>
                    <w:rPr>
                      <w:spacing w:val="-9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remboursées</w:t>
                  </w:r>
                  <w:r>
                    <w:rPr>
                      <w:spacing w:val="-8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au</w:t>
                  </w:r>
                  <w:r>
                    <w:rPr>
                      <w:spacing w:val="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closing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pos="463" w:val="left" w:leader="none"/>
                      <w:tab w:pos="464" w:val="left" w:leader="none"/>
                    </w:tabs>
                    <w:spacing w:before="13"/>
                    <w:ind w:left="463" w:right="0" w:hanging="414"/>
                    <w:jc w:val="left"/>
                    <w:rPr>
                      <w:sz w:val="18"/>
                    </w:rPr>
                  </w:pPr>
                  <w:r>
                    <w:rPr>
                      <w:spacing w:val="-1"/>
                      <w:w w:val="110"/>
                      <w:sz w:val="18"/>
                    </w:rPr>
                    <w:t>Les</w:t>
                  </w:r>
                  <w:r>
                    <w:rPr>
                      <w:spacing w:val="-10"/>
                      <w:w w:val="110"/>
                      <w:sz w:val="18"/>
                    </w:rPr>
                    <w:t> </w:t>
                  </w:r>
                  <w:r>
                    <w:rPr>
                      <w:spacing w:val="-1"/>
                      <w:w w:val="110"/>
                      <w:sz w:val="18"/>
                    </w:rPr>
                    <w:t>autres</w:t>
                  </w:r>
                  <w:r>
                    <w:rPr>
                      <w:spacing w:val="-12"/>
                      <w:w w:val="110"/>
                      <w:sz w:val="18"/>
                    </w:rPr>
                    <w:t> </w:t>
                  </w:r>
                  <w:r>
                    <w:rPr>
                      <w:spacing w:val="-1"/>
                      <w:w w:val="110"/>
                      <w:sz w:val="18"/>
                    </w:rPr>
                    <w:t>lignes</w:t>
                  </w:r>
                  <w:r>
                    <w:rPr>
                      <w:spacing w:val="-7"/>
                      <w:w w:val="110"/>
                      <w:sz w:val="18"/>
                    </w:rPr>
                    <w:t> </w:t>
                  </w:r>
                  <w:r>
                    <w:rPr>
                      <w:spacing w:val="-1"/>
                      <w:w w:val="110"/>
                      <w:sz w:val="18"/>
                    </w:rPr>
                    <w:t>confirmées</w:t>
                  </w:r>
                  <w:r>
                    <w:rPr>
                      <w:spacing w:val="-10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(RCF</w:t>
                  </w:r>
                  <w:r>
                    <w:rPr>
                      <w:spacing w:val="-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Monoprix,</w:t>
                  </w:r>
                  <w:r>
                    <w:rPr>
                      <w:spacing w:val="-5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ligne</w:t>
                  </w:r>
                  <w:r>
                    <w:rPr>
                      <w:spacing w:val="-5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Bred,</w:t>
                  </w:r>
                  <w:r>
                    <w:rPr>
                      <w:spacing w:val="-1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ligne</w:t>
                  </w:r>
                </w:p>
                <w:p>
                  <w:pPr>
                    <w:spacing w:before="12"/>
                    <w:ind w:left="463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LCL</w:t>
                  </w:r>
                  <w:r>
                    <w:rPr>
                      <w:spacing w:val="10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et</w:t>
                  </w:r>
                  <w:r>
                    <w:rPr>
                      <w:spacing w:val="11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PGE</w:t>
                  </w:r>
                  <w:r>
                    <w:rPr>
                      <w:spacing w:val="14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Cdiscount)</w:t>
                  </w:r>
                  <w:r>
                    <w:rPr>
                      <w:spacing w:val="12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seront</w:t>
                  </w:r>
                  <w:r>
                    <w:rPr>
                      <w:spacing w:val="6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maintenues</w:t>
                  </w:r>
                  <w:r>
                    <w:rPr>
                      <w:spacing w:val="8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pour</w:t>
                  </w:r>
                  <w:r>
                    <w:rPr>
                      <w:spacing w:val="13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une</w:t>
                  </w:r>
                  <w:r>
                    <w:rPr>
                      <w:spacing w:val="11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durée</w:t>
                  </w:r>
                  <w:r>
                    <w:rPr>
                      <w:spacing w:val="6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de</w:t>
                  </w:r>
                  <w:r>
                    <w:rPr>
                      <w:spacing w:val="13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2</w:t>
                  </w:r>
                </w:p>
                <w:p>
                  <w:pPr>
                    <w:spacing w:before="12"/>
                    <w:ind w:left="463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+</w:t>
                  </w:r>
                  <w:r>
                    <w:rPr>
                      <w:spacing w:val="11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1</w:t>
                  </w:r>
                  <w:r>
                    <w:rPr>
                      <w:spacing w:val="11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ans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6.639999pt;margin-top:12.322972pt;width:73.2pt;height:174pt;mso-position-horizontal-relative:page;mso-position-vertical-relative:paragraph;z-index:15736320" type="#_x0000_t202" filled="false" stroked="false">
            <v:textbox inset="0,0,0,0">
              <w:txbxContent>
                <w:p>
                  <w:pPr>
                    <w:spacing w:line="187" w:lineRule="exact" w:before="0"/>
                    <w:ind w:left="20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w w:val="114"/>
                      <w:sz w:val="20"/>
                    </w:rPr>
                    <w:t>3</w:t>
                  </w:r>
                </w:p>
                <w:p>
                  <w:pPr>
                    <w:pStyle w:val="BodyText"/>
                    <w:rPr>
                      <w:rFonts w:ascii="Arial"/>
                      <w:b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22"/>
                    </w:rPr>
                  </w:pPr>
                </w:p>
                <w:p>
                  <w:pPr>
                    <w:spacing w:line="249" w:lineRule="auto" w:before="192"/>
                    <w:ind w:left="182" w:right="169" w:hanging="17"/>
                    <w:jc w:val="both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/>
                      <w:w w:val="110"/>
                      <w:sz w:val="20"/>
                    </w:rPr>
                    <w:t>Traitement</w:t>
                  </w:r>
                  <w:r>
                    <w:rPr>
                      <w:rFonts w:ascii="Arial" w:hAnsi="Arial"/>
                      <w:b/>
                      <w:spacing w:val="-59"/>
                      <w:w w:val="110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0"/>
                    </w:rPr>
                    <w:t>de la dette</w:t>
                  </w:r>
                  <w:r>
                    <w:rPr>
                      <w:rFonts w:ascii="Arial" w:hAnsi="Arial"/>
                      <w:b/>
                      <w:spacing w:val="-59"/>
                      <w:w w:val="110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0"/>
                    </w:rPr>
                    <w:t>résiduelle</w:t>
                  </w:r>
                </w:p>
              </w:txbxContent>
            </v:textbox>
            <w10:wrap type="none"/>
          </v:shape>
        </w:pict>
      </w:r>
      <w:r>
        <w:rPr>
          <w:color w:val="404040"/>
          <w:w w:val="115"/>
          <w:sz w:val="18"/>
        </w:rPr>
        <w:t>770</w:t>
      </w:r>
    </w:p>
    <w:p>
      <w:pPr>
        <w:tabs>
          <w:tab w:pos="7856" w:val="left" w:leader="none"/>
          <w:tab w:pos="8566" w:val="left" w:leader="none"/>
          <w:tab w:pos="10185" w:val="left" w:leader="none"/>
          <w:tab w:pos="10556" w:val="left" w:leader="none"/>
          <w:tab w:pos="11264" w:val="left" w:leader="none"/>
        </w:tabs>
        <w:spacing w:before="4"/>
        <w:ind w:left="7485" w:right="0" w:firstLine="0"/>
        <w:jc w:val="center"/>
        <w:rPr>
          <w:sz w:val="18"/>
        </w:rPr>
      </w:pPr>
      <w:r>
        <w:rPr>
          <w:color w:val="FFFFFF"/>
          <w:w w:val="119"/>
          <w:sz w:val="18"/>
          <w:shd w:fill="C00000" w:color="auto" w:val="clear"/>
        </w:rPr>
        <w:t> </w:t>
      </w:r>
      <w:r>
        <w:rPr>
          <w:color w:val="FFFFFF"/>
          <w:sz w:val="18"/>
          <w:shd w:fill="C00000" w:color="auto" w:val="clear"/>
        </w:rPr>
        <w:tab/>
      </w:r>
      <w:r>
        <w:rPr>
          <w:color w:val="FFFFFF"/>
          <w:w w:val="115"/>
          <w:sz w:val="18"/>
          <w:shd w:fill="C00000" w:color="auto" w:val="clear"/>
        </w:rPr>
        <w:t>509</w:t>
      </w:r>
      <w:r>
        <w:rPr>
          <w:color w:val="FFFFFF"/>
          <w:sz w:val="18"/>
          <w:shd w:fill="C00000" w:color="auto" w:val="clear"/>
        </w:rPr>
        <w:tab/>
      </w:r>
      <w:r>
        <w:rPr>
          <w:color w:val="FFFFFF"/>
          <w:sz w:val="18"/>
        </w:rPr>
        <w:tab/>
      </w:r>
      <w:r>
        <w:rPr>
          <w:color w:val="FFFFFF"/>
          <w:w w:val="119"/>
          <w:sz w:val="18"/>
          <w:shd w:fill="C00000" w:color="auto" w:val="clear"/>
        </w:rPr>
        <w:t> </w:t>
      </w:r>
      <w:r>
        <w:rPr>
          <w:color w:val="FFFFFF"/>
          <w:sz w:val="18"/>
          <w:shd w:fill="C00000" w:color="auto" w:val="clear"/>
        </w:rPr>
        <w:tab/>
      </w:r>
      <w:r>
        <w:rPr>
          <w:color w:val="FFFFFF"/>
          <w:w w:val="115"/>
          <w:sz w:val="18"/>
          <w:shd w:fill="C00000" w:color="auto" w:val="clear"/>
        </w:rPr>
        <w:t>509</w:t>
      </w:r>
      <w:r>
        <w:rPr>
          <w:color w:val="FFFFFF"/>
          <w:sz w:val="18"/>
          <w:shd w:fill="C00000" w:color="auto" w:val="clear"/>
        </w:rPr>
        <w:tab/>
      </w:r>
    </w:p>
    <w:p>
      <w:pPr>
        <w:tabs>
          <w:tab w:pos="10187" w:val="left" w:leader="none"/>
        </w:tabs>
        <w:spacing w:before="151"/>
        <w:ind w:left="7490" w:right="0" w:firstLine="0"/>
        <w:jc w:val="center"/>
        <w:rPr>
          <w:sz w:val="20"/>
        </w:rPr>
      </w:pPr>
      <w:r>
        <w:rPr>
          <w:w w:val="105"/>
          <w:sz w:val="20"/>
        </w:rPr>
        <w:t>Ex-ante</w:t>
        <w:tab/>
        <w:t>Ex-post</w:t>
      </w:r>
    </w:p>
    <w:p>
      <w:pPr>
        <w:pStyle w:val="BodyText"/>
        <w:spacing w:before="10"/>
        <w:rPr>
          <w:sz w:val="21"/>
        </w:rPr>
      </w:pPr>
    </w:p>
    <w:p>
      <w:pPr>
        <w:tabs>
          <w:tab w:pos="10208" w:val="left" w:leader="none"/>
          <w:tab w:pos="11160" w:val="left" w:leader="none"/>
          <w:tab w:pos="12112" w:val="left" w:leader="none"/>
        </w:tabs>
        <w:spacing w:before="101"/>
        <w:ind w:left="9256" w:right="0" w:firstLine="0"/>
        <w:jc w:val="left"/>
        <w:rPr>
          <w:sz w:val="18"/>
        </w:rPr>
      </w:pPr>
      <w:r>
        <w:rPr>
          <w:sz w:val="18"/>
        </w:rPr>
        <w:t>OpCo</w:t>
        <w:tab/>
        <w:t>Quatrim</w:t>
        <w:tab/>
        <w:t>TLB</w:t>
        <w:tab/>
        <w:t>RCF</w:t>
      </w:r>
    </w:p>
    <w:p>
      <w:pPr>
        <w:tabs>
          <w:tab w:pos="10208" w:val="left" w:leader="none"/>
          <w:tab w:pos="11160" w:val="left" w:leader="none"/>
          <w:tab w:pos="12112" w:val="left" w:leader="none"/>
        </w:tabs>
        <w:spacing w:before="117"/>
        <w:ind w:left="9256" w:right="0" w:firstLine="0"/>
        <w:jc w:val="left"/>
        <w:rPr>
          <w:sz w:val="18"/>
        </w:rPr>
      </w:pPr>
      <w:r>
        <w:rPr>
          <w:sz w:val="18"/>
        </w:rPr>
        <w:t>NEU</w:t>
      </w:r>
      <w:r>
        <w:rPr>
          <w:spacing w:val="-10"/>
          <w:sz w:val="18"/>
        </w:rPr>
        <w:t> </w:t>
      </w:r>
      <w:r>
        <w:rPr>
          <w:sz w:val="18"/>
        </w:rPr>
        <w:t>CP</w:t>
        <w:tab/>
        <w:t>EMTN</w:t>
        <w:tab/>
        <w:t>SUN</w:t>
        <w:tab/>
        <w:t>TSSDI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4400" w:h="10800" w:orient="landscape"/>
          <w:pgMar w:top="1000" w:bottom="0" w:left="40" w:right="0"/>
        </w:sectPr>
      </w:pPr>
    </w:p>
    <w:p>
      <w:pPr>
        <w:spacing w:before="98"/>
        <w:ind w:left="2063" w:right="0" w:firstLine="0"/>
        <w:jc w:val="left"/>
        <w:rPr>
          <w:rFonts w:ascii="Arial"/>
          <w:b/>
          <w:sz w:val="14"/>
        </w:rPr>
      </w:pPr>
      <w:r>
        <w:rPr/>
        <w:pict>
          <v:group style="position:absolute;margin-left:.000011pt;margin-top:0pt;width:720.15pt;height:540pt;mso-position-horizontal-relative:page;mso-position-vertical-relative:page;z-index:-18079232" coordorigin="0,0" coordsize="14403,10800">
            <v:shape style="position:absolute;left:14004;top:8253;width:396;height:2547" type="#_x0000_t75" stroked="false">
              <v:imagedata r:id="rId5" o:title=""/>
            </v:shape>
            <v:line style="position:absolute" from="14017,10230" to="14402,10230" stroked="true" strokeweight="1.5pt" strokecolor="#ffffff">
              <v:stroke dashstyle="solid"/>
            </v:line>
            <v:line style="position:absolute" from="2099,10225" to="14016,10225" stroked="true" strokeweight="1.5pt" strokecolor="#e10025">
              <v:stroke dashstyle="solid"/>
            </v:line>
            <v:shape style="position:absolute;left:0;top:0;width:396;height:10800" type="#_x0000_t75" stroked="false">
              <v:imagedata r:id="rId6" o:title=""/>
            </v:shape>
            <v:shape style="position:absolute;left:0;top:1545;width:396;height:3855" type="#_x0000_t75" stroked="false">
              <v:imagedata r:id="rId7" o:title=""/>
            </v:shape>
            <v:rect style="position:absolute;left:396;top:0;width:14004;height:1546" filled="true" fillcolor="#fceada" stroked="false">
              <v:fill type="solid"/>
            </v:rect>
            <v:rect style="position:absolute;left:11773;top:6692;width:1080;height:710" filled="true" fillcolor="#ffc2e2" stroked="false">
              <v:fill type="solid"/>
            </v:rect>
            <v:rect style="position:absolute;left:11773;top:6296;width:1080;height:396" filled="false" stroked="true" strokeweight=".749518pt" strokecolor="#ab74d4">
              <v:stroke dashstyle="shortdash"/>
            </v:rect>
            <v:rect style="position:absolute;left:9072;top:5615;width:1082;height:1056" filled="true" fillcolor="#e2d1f0" stroked="false">
              <v:fill type="solid"/>
            </v:rect>
            <v:rect style="position:absolute;left:9072;top:5613;width:1082;height:3" filled="true" fillcolor="#ab74d4" stroked="false">
              <v:fill type="solid"/>
            </v:rect>
            <v:rect style="position:absolute;left:9072;top:4956;width:1082;height:658" filled="true" fillcolor="#c7d22c" stroked="false">
              <v:fill type="solid"/>
            </v:rect>
            <v:rect style="position:absolute;left:9072;top:4500;width:1082;height:456" filled="true" fillcolor="#f4f6d4" stroked="false">
              <v:fill type="solid"/>
            </v:rect>
            <v:shape style="position:absolute;left:9072;top:3807;width:1082;height:694" type="#_x0000_t75" stroked="false">
              <v:imagedata r:id="rId12" o:title=""/>
            </v:shape>
            <v:line style="position:absolute" from="8265,7949" to="13663,7950" stroked="true" strokeweight=".749534pt" strokecolor="#969696">
              <v:stroke dashstyle="solid"/>
            </v:line>
            <v:rect style="position:absolute;left:9163;top:8707;width:94;height:94" filled="true" fillcolor="#c00000" stroked="false">
              <v:fill type="solid"/>
            </v:rect>
            <v:rect style="position:absolute;left:10116;top:8707;width:94;height:94" filled="true" fillcolor="#cd006d" stroked="false">
              <v:fill type="solid"/>
            </v:rect>
            <v:rect style="position:absolute;left:11068;top:8707;width:94;height:94" filled="true" fillcolor="#ffc2e2" stroked="false">
              <v:fill type="solid"/>
            </v:rect>
            <v:rect style="position:absolute;left:12020;top:8707;width:94;height:94" filled="true" fillcolor="#e2d1f0" stroked="false">
              <v:fill type="solid"/>
            </v:rect>
            <v:rect style="position:absolute;left:9163;top:9028;width:94;height:92" filled="true" fillcolor="#ab74d4" stroked="false">
              <v:fill type="solid"/>
            </v:rect>
            <v:rect style="position:absolute;left:10116;top:9028;width:94;height:92" filled="true" fillcolor="#c7d22c" stroked="false">
              <v:fill type="solid"/>
            </v:rect>
            <v:rect style="position:absolute;left:11068;top:9028;width:94;height:92" filled="true" fillcolor="#f4f6d4" stroked="false">
              <v:fill type="solid"/>
            </v:rect>
            <v:shape style="position:absolute;left:12020;top:9028;width:94;height:92" type="#_x0000_t75" stroked="false">
              <v:imagedata r:id="rId13" o:title=""/>
            </v:shape>
            <v:rect style="position:absolute;left:532;top:1668;width:1464;height:1678" filled="true" fillcolor="#ffc5d0" stroked="false">
              <v:fill type="solid"/>
            </v:rect>
            <v:shape style="position:absolute;left:417;top:1538;width:399;height:396" type="#_x0000_t75" stroked="false">
              <v:imagedata r:id="rId14" o:title=""/>
            </v:shape>
            <v:rect style="position:absolute;left:532;top:3547;width:1464;height:2746" filled="true" fillcolor="#ffc5d0" stroked="false">
              <v:fill type="solid"/>
            </v:rect>
            <v:shape style="position:absolute;left:417;top:3386;width:399;height:396" type="#_x0000_t75" stroked="false">
              <v:imagedata r:id="rId15" o:title=""/>
            </v:shape>
            <v:rect style="position:absolute;left:532;top:6494;width:1464;height:3480" filled="true" fillcolor="#ffc5d0" stroked="false">
              <v:fill type="solid"/>
            </v:rect>
            <v:shape style="position:absolute;left:417;top:6362;width:399;height:396" type="#_x0000_t75" stroked="false">
              <v:imagedata r:id="rId14" o:title=""/>
            </v:shape>
            <v:shape style="position:absolute;left:12333;top:5311;width:1937;height:934" coordorigin="12333,5311" coordsize="1937,934" path="m12955,5311l13174,5311,13503,5311,14270,5311,14270,5586,14270,5703,14270,5782,13503,5782,12333,6245,13174,5782,12955,5782,12955,5703,12955,5586,12955,5311xe" filled="false" stroked="true" strokeweight=".75pt" strokecolor="#ab74d4">
              <v:path arrowok="t"/>
              <v:stroke dashstyle="shortdash"/>
            </v:shape>
            <v:shape style="position:absolute;left:9683;top:3210;width:2609;height:2782" coordorigin="9684,3211" coordsize="2609,2782" path="m12223,5872l12173,5872,12233,5992,12283,5892,12223,5892,12223,5872xm12223,3221l12223,5892,12243,5892,12243,3231,12233,3231,12223,3221xm12293,5872l12243,5872,12243,5892,12283,5892,12293,5872xm12238,3211l9688,3211,9684,3215,9684,3581,9704,3581,9704,3231,9694,3231,9704,3221,12243,3221,12243,3215,12238,3211xm9704,3221l9694,3231,9704,3231,9704,3221xm12223,3221l9704,3221,9704,3231,12223,3231,12223,3221xm12243,3221l12223,3221,12233,3231,12243,3231,12243,3221xe" filled="true" fillcolor="#cd006c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541019</wp:posOffset>
            </wp:positionH>
            <wp:positionV relativeFrom="paragraph">
              <wp:posOffset>-45492</wp:posOffset>
            </wp:positionV>
            <wp:extent cx="548640" cy="266700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105"/>
          <w:sz w:val="14"/>
        </w:rPr>
        <w:t>Notes</w:t>
      </w:r>
    </w:p>
    <w:p>
      <w:pPr>
        <w:pStyle w:val="ListParagraph"/>
        <w:numPr>
          <w:ilvl w:val="0"/>
          <w:numId w:val="6"/>
        </w:numPr>
        <w:tabs>
          <w:tab w:pos="2423" w:val="left" w:leader="none"/>
          <w:tab w:pos="2424" w:val="left" w:leader="none"/>
        </w:tabs>
        <w:spacing w:line="240" w:lineRule="auto" w:before="9" w:after="0"/>
        <w:ind w:left="2423" w:right="0" w:hanging="361"/>
        <w:jc w:val="left"/>
        <w:rPr>
          <w:sz w:val="14"/>
        </w:rPr>
      </w:pPr>
      <w:r>
        <w:rPr>
          <w:w w:val="110"/>
          <w:sz w:val="14"/>
        </w:rPr>
        <w:t>Ces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chiffres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n’incluent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que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le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montant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du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nominal.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Ils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n’incluent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pas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les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intérêts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différés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et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courus</w:t>
      </w:r>
    </w:p>
    <w:p>
      <w:pPr>
        <w:pStyle w:val="ListParagraph"/>
        <w:numPr>
          <w:ilvl w:val="0"/>
          <w:numId w:val="6"/>
        </w:numPr>
        <w:tabs>
          <w:tab w:pos="2423" w:val="left" w:leader="none"/>
          <w:tab w:pos="2424" w:val="left" w:leader="none"/>
        </w:tabs>
        <w:spacing w:line="240" w:lineRule="auto" w:before="9" w:after="0"/>
        <w:ind w:left="2423" w:right="0" w:hanging="361"/>
        <w:jc w:val="left"/>
        <w:rPr>
          <w:sz w:val="14"/>
        </w:rPr>
      </w:pPr>
      <w:r>
        <w:rPr>
          <w:w w:val="110"/>
          <w:sz w:val="14"/>
        </w:rPr>
        <w:t>A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l'exception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des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intérêts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différés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et courus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liés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au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RCF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réinstallé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qui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seront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payés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au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closing</w:t>
      </w:r>
    </w:p>
    <w:p>
      <w:pPr>
        <w:tabs>
          <w:tab w:pos="2836" w:val="right" w:leader="none"/>
        </w:tabs>
        <w:spacing w:before="273"/>
        <w:ind w:left="812" w:right="0" w:firstLine="0"/>
        <w:jc w:val="left"/>
        <w:rPr>
          <w:sz w:val="20"/>
        </w:rPr>
      </w:pPr>
      <w:r>
        <w:rPr/>
        <w:br w:type="column"/>
      </w:r>
      <w:r>
        <w:rPr>
          <w:rFonts w:ascii="Arial"/>
          <w:i/>
          <w:color w:val="808080"/>
          <w:spacing w:val="-1"/>
          <w:w w:val="115"/>
          <w:sz w:val="14"/>
        </w:rPr>
        <w:t>Strictement</w:t>
      </w:r>
      <w:r>
        <w:rPr>
          <w:rFonts w:ascii="Arial"/>
          <w:i/>
          <w:color w:val="808080"/>
          <w:spacing w:val="-10"/>
          <w:w w:val="115"/>
          <w:sz w:val="14"/>
        </w:rPr>
        <w:t> </w:t>
      </w:r>
      <w:r>
        <w:rPr>
          <w:rFonts w:ascii="Arial"/>
          <w:i/>
          <w:color w:val="808080"/>
          <w:spacing w:val="-1"/>
          <w:w w:val="115"/>
          <w:sz w:val="14"/>
        </w:rPr>
        <w:t>confidentiel</w:t>
        <w:tab/>
      </w:r>
      <w:r>
        <w:rPr>
          <w:color w:val="FFFFFF"/>
          <w:w w:val="115"/>
          <w:position w:val="-1"/>
          <w:sz w:val="20"/>
        </w:rPr>
        <w:t>4</w:t>
      </w:r>
    </w:p>
    <w:p>
      <w:pPr>
        <w:spacing w:after="0"/>
        <w:jc w:val="left"/>
        <w:rPr>
          <w:sz w:val="20"/>
        </w:rPr>
        <w:sectPr>
          <w:type w:val="continuous"/>
          <w:pgSz w:w="14400" w:h="10800" w:orient="landscape"/>
          <w:pgMar w:top="1000" w:bottom="0" w:left="40" w:right="0"/>
          <w:cols w:num="2" w:equalWidth="0">
            <w:col w:w="9153" w:space="2242"/>
            <w:col w:w="296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</w:p>
    <w:p>
      <w:pPr>
        <w:pStyle w:val="Heading7"/>
        <w:ind w:left="2168"/>
      </w:pPr>
      <w:r>
        <w:rPr/>
        <w:pict>
          <v:shape style="width:73.2pt;height:20.2pt;mso-position-horizontal-relative:char;mso-position-vertical-relative:line" type="#_x0000_t202" filled="true" fillcolor="#c00000" stroked="false">
            <w10:anchorlock/>
            <v:textbox inset="0,0,0,0">
              <w:txbxContent>
                <w:p>
                  <w:pPr>
                    <w:spacing w:before="91"/>
                    <w:ind w:left="300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bookmarkStart w:name="Slide 5: Principaux termes des augmentat" w:id="6"/>
                  <w:bookmarkEnd w:id="6"/>
                  <w:r>
                    <w:rPr/>
                  </w:r>
                  <w:r>
                    <w:rPr>
                      <w:rFonts w:ascii="Arial"/>
                      <w:b/>
                      <w:color w:val="FFFFFF"/>
                      <w:w w:val="110"/>
                      <w:sz w:val="20"/>
                    </w:rPr>
                    <w:t>Montant</w:t>
                  </w:r>
                </w:p>
              </w:txbxContent>
            </v:textbox>
            <v:fill type="solid"/>
          </v:shape>
        </w:pict>
      </w:r>
      <w:r>
        <w:rPr/>
      </w:r>
      <w:r>
        <w:rPr>
          <w:rFonts w:ascii="Times New Roman"/>
          <w:spacing w:val="47"/>
        </w:rPr>
        <w:t> </w:t>
      </w:r>
      <w:r>
        <w:rPr>
          <w:spacing w:val="47"/>
        </w:rPr>
        <w:pict>
          <v:shape style="width:506.4pt;height:20.2pt;mso-position-horizontal-relative:char;mso-position-vertical-relative:line" type="#_x0000_t202" filled="true" fillcolor="#c00000" stroked="false">
            <w10:anchorlock/>
            <v:textbox inset="0,0,0,0">
              <w:txbxContent>
                <w:p>
                  <w:pPr>
                    <w:spacing w:before="91"/>
                    <w:ind w:left="4439" w:right="4437" w:firstLine="0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w w:val="110"/>
                      <w:sz w:val="20"/>
                    </w:rPr>
                    <w:t>Description</w:t>
                  </w:r>
                </w:p>
              </w:txbxContent>
            </v:textbox>
            <v:fill type="solid"/>
          </v:shape>
        </w:pict>
      </w:r>
      <w:r>
        <w:rPr>
          <w:spacing w:val="47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spacing w:after="0"/>
        <w:rPr>
          <w:sz w:val="27"/>
        </w:rPr>
        <w:sectPr>
          <w:pgSz w:w="14400" w:h="10800" w:orient="landscape"/>
          <w:pgMar w:top="1000" w:bottom="0" w:left="40" w:right="0"/>
        </w:sectPr>
      </w:pPr>
    </w:p>
    <w:p>
      <w:pPr>
        <w:pStyle w:val="BodyText"/>
        <w:spacing w:before="10"/>
        <w:rPr>
          <w:sz w:val="24"/>
        </w:rPr>
      </w:pPr>
    </w:p>
    <w:p>
      <w:pPr>
        <w:pStyle w:val="Heading9"/>
        <w:spacing w:before="0"/>
        <w:ind w:left="943"/>
      </w:pPr>
      <w:r>
        <w:rPr/>
        <w:t>BSA</w:t>
      </w:r>
      <w:r>
        <w:rPr>
          <w:spacing w:val="-11"/>
        </w:rPr>
        <w:t> </w:t>
      </w:r>
      <w:r>
        <w:rPr/>
        <w:t>#1</w:t>
      </w:r>
    </w:p>
    <w:p>
      <w:pPr>
        <w:pStyle w:val="BodyText"/>
        <w:spacing w:before="6"/>
        <w:rPr>
          <w:rFonts w:ascii="Arial"/>
          <w:b/>
          <w:sz w:val="25"/>
        </w:rPr>
      </w:pPr>
      <w:r>
        <w:rPr/>
        <w:br w:type="column"/>
      </w:r>
      <w:r>
        <w:rPr>
          <w:rFonts w:ascii="Arial"/>
          <w:b/>
          <w:sz w:val="25"/>
        </w:rPr>
      </w:r>
    </w:p>
    <w:p>
      <w:pPr>
        <w:pStyle w:val="ListParagraph"/>
        <w:numPr>
          <w:ilvl w:val="0"/>
          <w:numId w:val="7"/>
        </w:numPr>
        <w:tabs>
          <w:tab w:pos="1018" w:val="left" w:leader="none"/>
          <w:tab w:pos="1019" w:val="left" w:leader="none"/>
        </w:tabs>
        <w:spacing w:line="240" w:lineRule="auto" w:before="0" w:after="0"/>
        <w:ind w:left="1018" w:right="0" w:hanging="414"/>
        <w:jc w:val="left"/>
        <w:rPr>
          <w:sz w:val="16"/>
        </w:rPr>
      </w:pPr>
      <w:r>
        <w:rPr>
          <w:spacing w:val="-5"/>
          <w:w w:val="110"/>
          <w:sz w:val="16"/>
        </w:rPr>
        <w:t>N.A.</w:t>
      </w:r>
    </w:p>
    <w:p>
      <w:pPr>
        <w:pStyle w:val="ListParagraph"/>
        <w:numPr>
          <w:ilvl w:val="1"/>
          <w:numId w:val="7"/>
        </w:numPr>
        <w:tabs>
          <w:tab w:pos="1199" w:val="left" w:leader="none"/>
          <w:tab w:pos="1200" w:val="left" w:leader="none"/>
        </w:tabs>
        <w:spacing w:line="240" w:lineRule="auto" w:before="102" w:after="0"/>
        <w:ind w:left="1199" w:right="0" w:hanging="414"/>
        <w:jc w:val="left"/>
        <w:rPr>
          <w:sz w:val="16"/>
        </w:rPr>
      </w:pPr>
      <w:r>
        <w:rPr>
          <w:spacing w:val="-2"/>
          <w:w w:val="86"/>
          <w:sz w:val="16"/>
        </w:rPr>
        <w:br w:type="column"/>
      </w:r>
      <w:r>
        <w:rPr>
          <w:w w:val="105"/>
          <w:sz w:val="16"/>
        </w:rPr>
        <w:t>Bénéficiaires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: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50%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pour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le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Consortium;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50%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pour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le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Backstop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Group</w:t>
      </w:r>
    </w:p>
    <w:p>
      <w:pPr>
        <w:pStyle w:val="ListParagraph"/>
        <w:numPr>
          <w:ilvl w:val="1"/>
          <w:numId w:val="7"/>
        </w:numPr>
        <w:tabs>
          <w:tab w:pos="1199" w:val="left" w:leader="none"/>
          <w:tab w:pos="1200" w:val="left" w:leader="none"/>
        </w:tabs>
        <w:spacing w:line="240" w:lineRule="auto" w:before="10" w:after="0"/>
        <w:ind w:left="1199" w:right="0" w:hanging="414"/>
        <w:jc w:val="left"/>
        <w:rPr>
          <w:sz w:val="16"/>
        </w:rPr>
      </w:pPr>
      <w:r>
        <w:rPr>
          <w:w w:val="110"/>
          <w:sz w:val="16"/>
        </w:rPr>
        <w:t>Donne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accès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à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5%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du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capital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dilué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à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date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restructuration,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avec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une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fenêtre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d’exercice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4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ans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après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le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closing</w:t>
      </w:r>
    </w:p>
    <w:p>
      <w:pPr>
        <w:pStyle w:val="ListParagraph"/>
        <w:numPr>
          <w:ilvl w:val="1"/>
          <w:numId w:val="7"/>
        </w:numPr>
        <w:tabs>
          <w:tab w:pos="1199" w:val="left" w:leader="none"/>
          <w:tab w:pos="1200" w:val="left" w:leader="none"/>
        </w:tabs>
        <w:spacing w:line="240" w:lineRule="auto" w:before="12" w:after="0"/>
        <w:ind w:left="1199" w:right="0" w:hanging="414"/>
        <w:jc w:val="left"/>
        <w:rPr>
          <w:sz w:val="16"/>
        </w:rPr>
      </w:pPr>
      <w:r>
        <w:rPr>
          <w:w w:val="110"/>
          <w:sz w:val="16"/>
        </w:rPr>
        <w:t>Prix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d’exercice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égal au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prix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souscription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à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l’augmentation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capital garantie,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indexé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sur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un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taux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12%/an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4400" w:h="10800" w:orient="landscape"/>
          <w:pgMar w:top="1000" w:bottom="0" w:left="40" w:right="0"/>
          <w:cols w:num="3" w:equalWidth="0">
            <w:col w:w="1579" w:space="40"/>
            <w:col w:w="1348" w:space="39"/>
            <w:col w:w="1135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9"/>
        <w:ind w:left="943"/>
      </w:pPr>
      <w:r>
        <w:rPr/>
        <w:pict>
          <v:shape style="position:absolute;margin-left:105.120003pt;margin-top:-16.706106pt;width:590.450pt;height:59.1pt;mso-position-horizontal-relative:page;mso-position-vertical-relative:paragraph;z-index:157419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6"/>
                    <w:gridCol w:w="323"/>
                    <w:gridCol w:w="1142"/>
                    <w:gridCol w:w="104"/>
                    <w:gridCol w:w="325"/>
                    <w:gridCol w:w="9805"/>
                  </w:tblGrid>
                  <w:tr>
                    <w:trPr>
                      <w:trHeight w:val="1043" w:hRule="atLeast"/>
                    </w:trPr>
                    <w:tc>
                      <w:tcPr>
                        <w:tcW w:w="106" w:type="dxa"/>
                        <w:tcBorders>
                          <w:right w:val="single" w:sz="6" w:space="0" w:color="D1D1D1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23" w:type="dxa"/>
                        <w:tcBorders>
                          <w:top w:val="single" w:sz="6" w:space="0" w:color="D1D1D1"/>
                          <w:left w:val="single" w:sz="6" w:space="0" w:color="D1D1D1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48"/>
                          <w:rPr>
                            <w:rFonts w:ascii="Wingdings" w:hAnsi="Wingdings"/>
                            <w:sz w:val="16"/>
                          </w:rPr>
                        </w:pPr>
                        <w:r>
                          <w:rPr>
                            <w:rFonts w:ascii="Wingdings" w:hAnsi="Wingdings"/>
                            <w:color w:val="E10025"/>
                            <w:w w:val="100"/>
                            <w:sz w:val="16"/>
                          </w:rPr>
                          <w:t>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6" w:space="0" w:color="D1D1D1"/>
                          <w:right w:val="single" w:sz="6" w:space="0" w:color="D1D1D1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145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N.A.</w:t>
                        </w:r>
                      </w:p>
                    </w:tc>
                    <w:tc>
                      <w:tcPr>
                        <w:tcW w:w="104" w:type="dxa"/>
                        <w:tcBorders>
                          <w:left w:val="single" w:sz="6" w:space="0" w:color="D1D1D1"/>
                          <w:right w:val="single" w:sz="6" w:space="0" w:color="D1D1D1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25" w:type="dxa"/>
                        <w:tcBorders>
                          <w:top w:val="single" w:sz="6" w:space="0" w:color="D1D1D1"/>
                          <w:left w:val="single" w:sz="6" w:space="0" w:color="D1D1D1"/>
                          <w:bottom w:val="single" w:sz="6" w:space="0" w:color="D1D1D1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47"/>
                          <w:rPr>
                            <w:rFonts w:ascii="Wingdings" w:hAnsi="Wingdings"/>
                            <w:sz w:val="16"/>
                          </w:rPr>
                        </w:pPr>
                        <w:r>
                          <w:rPr>
                            <w:rFonts w:ascii="Wingdings" w:hAnsi="Wingdings"/>
                            <w:color w:val="E10025"/>
                            <w:w w:val="100"/>
                            <w:sz w:val="16"/>
                          </w:rPr>
                          <w:t></w:t>
                        </w:r>
                      </w:p>
                      <w:p>
                        <w:pPr>
                          <w:pStyle w:val="TableParagraph"/>
                          <w:spacing w:before="14"/>
                          <w:ind w:left="47"/>
                          <w:rPr>
                            <w:rFonts w:ascii="Wingdings" w:hAnsi="Wingdings"/>
                            <w:sz w:val="16"/>
                          </w:rPr>
                        </w:pPr>
                        <w:r>
                          <w:rPr>
                            <w:rFonts w:ascii="Wingdings" w:hAnsi="Wingdings"/>
                            <w:color w:val="E10025"/>
                            <w:w w:val="100"/>
                            <w:sz w:val="16"/>
                          </w:rPr>
                          <w:t></w:t>
                        </w:r>
                      </w:p>
                      <w:p>
                        <w:pPr>
                          <w:pStyle w:val="TableParagraph"/>
                          <w:spacing w:before="15"/>
                          <w:ind w:left="47"/>
                          <w:rPr>
                            <w:rFonts w:ascii="Wingdings" w:hAnsi="Wingdings"/>
                            <w:sz w:val="16"/>
                          </w:rPr>
                        </w:pPr>
                        <w:r>
                          <w:rPr>
                            <w:rFonts w:ascii="Wingdings" w:hAnsi="Wingdings"/>
                            <w:color w:val="E10025"/>
                            <w:w w:val="100"/>
                            <w:sz w:val="16"/>
                          </w:rPr>
                          <w:t></w:t>
                        </w:r>
                      </w:p>
                    </w:tc>
                    <w:tc>
                      <w:tcPr>
                        <w:tcW w:w="9805" w:type="dxa"/>
                        <w:tcBorders>
                          <w:top w:val="single" w:sz="6" w:space="0" w:color="D1D1D1"/>
                          <w:bottom w:val="single" w:sz="6" w:space="0" w:color="D1D1D1"/>
                          <w:right w:val="single" w:sz="6" w:space="0" w:color="D1D1D1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143"/>
                          <w:rPr>
                            <w:sz w:val="16"/>
                          </w:rPr>
                        </w:pPr>
                        <w:r>
                          <w:rPr>
                            <w:spacing w:val="-1"/>
                            <w:w w:val="110"/>
                            <w:sz w:val="16"/>
                          </w:rPr>
                          <w:t>Bénéficiaires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>:</w:t>
                        </w:r>
                        <w:r>
                          <w:rPr>
                            <w:spacing w:val="-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>50%</w:t>
                        </w:r>
                        <w:r>
                          <w:rPr>
                            <w:spacing w:val="-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>pour</w:t>
                        </w:r>
                        <w:r>
                          <w:rPr>
                            <w:spacing w:val="-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>le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>Consortium;</w:t>
                        </w:r>
                        <w:r>
                          <w:rPr>
                            <w:spacing w:val="-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50%</w:t>
                        </w:r>
                        <w:r>
                          <w:rPr>
                            <w:spacing w:val="-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pour</w:t>
                        </w:r>
                        <w:r>
                          <w:rPr>
                            <w:spacing w:val="-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le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Initial</w:t>
                        </w:r>
                        <w:r>
                          <w:rPr>
                            <w:spacing w:val="-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Backstop</w:t>
                        </w:r>
                        <w:r>
                          <w:rPr>
                            <w:spacing w:val="-1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Group</w:t>
                        </w:r>
                      </w:p>
                      <w:p>
                        <w:pPr>
                          <w:pStyle w:val="TableParagraph"/>
                          <w:spacing w:before="9"/>
                          <w:ind w:left="143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Donne</w:t>
                        </w:r>
                        <w:r>
                          <w:rPr>
                            <w:spacing w:val="-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accès</w:t>
                        </w:r>
                        <w:r>
                          <w:rPr>
                            <w:spacing w:val="-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à</w:t>
                        </w:r>
                        <w:r>
                          <w:rPr>
                            <w:spacing w:val="-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1,3%</w:t>
                        </w:r>
                        <w:r>
                          <w:rPr>
                            <w:spacing w:val="-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du</w:t>
                        </w:r>
                        <w:r>
                          <w:rPr>
                            <w:spacing w:val="-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capital</w:t>
                        </w:r>
                        <w:r>
                          <w:rPr>
                            <w:spacing w:val="-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dilué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à</w:t>
                        </w:r>
                        <w:r>
                          <w:rPr>
                            <w:spacing w:val="-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la</w:t>
                        </w:r>
                        <w:r>
                          <w:rPr>
                            <w:spacing w:val="-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date</w:t>
                        </w:r>
                        <w:r>
                          <w:rPr>
                            <w:spacing w:val="-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de</w:t>
                        </w:r>
                        <w:r>
                          <w:rPr>
                            <w:spacing w:val="-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restructuration,</w:t>
                        </w:r>
                        <w:r>
                          <w:rPr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avec</w:t>
                        </w:r>
                        <w:r>
                          <w:rPr>
                            <w:spacing w:val="-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une</w:t>
                        </w:r>
                        <w:r>
                          <w:rPr>
                            <w:spacing w:val="-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fenêtre</w:t>
                        </w:r>
                        <w:r>
                          <w:rPr>
                            <w:spacing w:val="-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d’exercice</w:t>
                        </w:r>
                        <w:r>
                          <w:rPr>
                            <w:spacing w:val="-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de</w:t>
                        </w:r>
                        <w:r>
                          <w:rPr>
                            <w:spacing w:val="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10"/>
                            <w:sz w:val="16"/>
                          </w:rPr>
                          <w:t>3</w:t>
                        </w:r>
                        <w:r>
                          <w:rPr>
                            <w:rFonts w:ascii="Arial MT" w:hAnsi="Arial MT"/>
                            <w:spacing w:val="-10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110"/>
                            <w:sz w:val="16"/>
                          </w:rPr>
                          <w:t>mois</w:t>
                        </w:r>
                        <w:r>
                          <w:rPr>
                            <w:rFonts w:ascii="Arial MT" w:hAnsi="Arial MT"/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après</w:t>
                        </w:r>
                        <w:r>
                          <w:rPr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le</w:t>
                        </w:r>
                        <w:r>
                          <w:rPr>
                            <w:spacing w:val="-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closing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143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Prix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d’exercice</w:t>
                        </w:r>
                        <w:r>
                          <w:rPr>
                            <w:spacing w:val="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: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paiement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en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numéraire</w:t>
                        </w:r>
                        <w:r>
                          <w:rPr>
                            <w:spacing w:val="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pour</w:t>
                        </w:r>
                        <w:r>
                          <w:rPr>
                            <w:spacing w:val="-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un</w:t>
                        </w:r>
                        <w:r>
                          <w:rPr>
                            <w:spacing w:val="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montant maximum</w:t>
                        </w:r>
                        <w:r>
                          <w:rPr>
                            <w:spacing w:val="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de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50</w:t>
                        </w:r>
                        <w:r>
                          <w:rPr>
                            <w:spacing w:val="-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K€</w:t>
                        </w:r>
                        <w:r>
                          <w:rPr>
                            <w:spacing w:val="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pour</w:t>
                        </w:r>
                        <w:r>
                          <w:rPr>
                            <w:spacing w:val="-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l’ensemble</w:t>
                        </w:r>
                        <w:r>
                          <w:rPr>
                            <w:spacing w:val="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des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BSA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#2</w:t>
                        </w:r>
                      </w:p>
                    </w:tc>
                  </w:tr>
                  <w:tr>
                    <w:trPr>
                      <w:trHeight w:val="116" w:hRule="atLeast"/>
                    </w:trPr>
                    <w:tc>
                      <w:tcPr>
                        <w:tcW w:w="1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2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1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25" w:type="dxa"/>
                        <w:tcBorders>
                          <w:top w:val="single" w:sz="6" w:space="0" w:color="D1D1D1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9805" w:type="dxa"/>
                        <w:tcBorders>
                          <w:top w:val="single" w:sz="6" w:space="0" w:color="D1D1D1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BSA</w:t>
      </w:r>
      <w:r>
        <w:rPr>
          <w:spacing w:val="2"/>
        </w:rPr>
        <w:t> </w:t>
      </w:r>
      <w:r>
        <w:rPr/>
        <w:t>#2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8"/>
        </w:rPr>
      </w:pPr>
    </w:p>
    <w:p>
      <w:pPr>
        <w:spacing w:after="0"/>
        <w:rPr>
          <w:rFonts w:ascii="Arial"/>
          <w:sz w:val="28"/>
        </w:rPr>
        <w:sectPr>
          <w:type w:val="continuous"/>
          <w:pgSz w:w="14400" w:h="10800" w:orient="landscape"/>
          <w:pgMar w:top="1000" w:bottom="0" w:left="40" w:right="0"/>
        </w:sectPr>
      </w:pPr>
    </w:p>
    <w:p>
      <w:pPr>
        <w:spacing w:before="98"/>
        <w:ind w:left="2063" w:right="0" w:firstLine="0"/>
        <w:jc w:val="left"/>
        <w:rPr>
          <w:rFonts w:ascii="Arial"/>
          <w:b/>
          <w:sz w:val="14"/>
        </w:rPr>
      </w:pPr>
      <w:r>
        <w:rPr/>
        <w:pict>
          <v:group style="position:absolute;margin-left:24.84pt;margin-top:392.265015pt;width:695.3pt;height:147.75pt;mso-position-horizontal-relative:page;mso-position-vertical-relative:page;z-index:-18073088" coordorigin="497,7845" coordsize="13906,2955">
            <v:shape style="position:absolute;left:14004;top:8253;width:396;height:2547" type="#_x0000_t75" stroked="false">
              <v:imagedata r:id="rId5" o:title=""/>
            </v:shape>
            <v:line style="position:absolute" from="14017,10230" to="14402,10230" stroked="true" strokeweight="1.5pt" strokecolor="#ffffff">
              <v:stroke dashstyle="solid"/>
            </v:line>
            <v:line style="position:absolute" from="2099,10225" to="14016,10225" stroked="true" strokeweight="1.5pt" strokecolor="#e10025">
              <v:stroke dashstyle="solid"/>
            </v:line>
            <v:rect style="position:absolute;left:496;top:7852;width:1606;height:1061" filled="true" fillcolor="#ffc5d0" stroked="false">
              <v:fill type="solid"/>
            </v:rect>
            <v:shape style="position:absolute;left:2208;top:7852;width:11696;height:1061" coordorigin="2208,7853" coordsize="11696,1061" path="m2208,8914l3672,8914,3672,7853,2208,7853,2208,8914xm3775,8914l13903,8914,13903,7853,3775,7853,3775,8914xe" filled="false" stroked="true" strokeweight=".75pt" strokecolor="#d1d1d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.000011pt;margin-top:0pt;width:720pt;height:540pt;mso-position-horizontal-relative:page;mso-position-vertical-relative:page;z-index:-18072576" coordorigin="0,0" coordsize="14400,10800">
            <v:shape style="position:absolute;left:0;top:0;width:396;height:10800" type="#_x0000_t75" stroked="false">
              <v:imagedata r:id="rId6" o:title=""/>
            </v:shape>
            <v:shape style="position:absolute;left:0;top:1545;width:396;height:3855" type="#_x0000_t75" stroked="false">
              <v:imagedata r:id="rId7" o:title=""/>
            </v:shape>
            <v:shape style="position:absolute;left:396;top:0;width:14004;height:1546" type="#_x0000_t202" filled="true" fillcolor="#fceada" stroked="false">
              <v:textbox inset="0,0,0,0">
                <w:txbxContent>
                  <w:p>
                    <w:pPr>
                      <w:spacing w:before="583"/>
                      <w:ind w:left="24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E10025"/>
                        <w:w w:val="95"/>
                        <w:sz w:val="40"/>
                      </w:rPr>
                      <w:t>PRINCIPAUX</w:t>
                    </w:r>
                    <w:r>
                      <w:rPr>
                        <w:color w:val="E10025"/>
                        <w:spacing w:val="17"/>
                        <w:w w:val="95"/>
                        <w:sz w:val="40"/>
                      </w:rPr>
                      <w:t> </w:t>
                    </w:r>
                    <w:r>
                      <w:rPr>
                        <w:color w:val="E10025"/>
                        <w:w w:val="95"/>
                        <w:sz w:val="40"/>
                      </w:rPr>
                      <w:t>TERMES</w:t>
                    </w:r>
                    <w:r>
                      <w:rPr>
                        <w:color w:val="E10025"/>
                        <w:spacing w:val="29"/>
                        <w:w w:val="95"/>
                        <w:sz w:val="40"/>
                      </w:rPr>
                      <w:t> </w:t>
                    </w:r>
                    <w:r>
                      <w:rPr>
                        <w:color w:val="E10025"/>
                        <w:w w:val="95"/>
                        <w:sz w:val="40"/>
                      </w:rPr>
                      <w:t>DES</w:t>
                    </w:r>
                    <w:r>
                      <w:rPr>
                        <w:color w:val="E10025"/>
                        <w:spacing w:val="17"/>
                        <w:w w:val="95"/>
                        <w:sz w:val="40"/>
                      </w:rPr>
                      <w:t> </w:t>
                    </w:r>
                    <w:r>
                      <w:rPr>
                        <w:color w:val="E10025"/>
                        <w:w w:val="95"/>
                        <w:sz w:val="40"/>
                      </w:rPr>
                      <w:t>AUGMENTATIONS</w:t>
                    </w:r>
                    <w:r>
                      <w:rPr>
                        <w:color w:val="E10025"/>
                        <w:spacing w:val="15"/>
                        <w:w w:val="95"/>
                        <w:sz w:val="40"/>
                      </w:rPr>
                      <w:t> </w:t>
                    </w:r>
                    <w:r>
                      <w:rPr>
                        <w:color w:val="E10025"/>
                        <w:w w:val="95"/>
                        <w:sz w:val="40"/>
                      </w:rPr>
                      <w:t>DE</w:t>
                    </w:r>
                    <w:r>
                      <w:rPr>
                        <w:color w:val="E10025"/>
                        <w:spacing w:val="18"/>
                        <w:w w:val="95"/>
                        <w:sz w:val="40"/>
                      </w:rPr>
                      <w:t> </w:t>
                    </w:r>
                    <w:r>
                      <w:rPr>
                        <w:color w:val="E10025"/>
                        <w:w w:val="95"/>
                        <w:sz w:val="40"/>
                      </w:rPr>
                      <w:t>CAPITAL</w:t>
                    </w:r>
                  </w:p>
                </w:txbxContent>
              </v:textbox>
              <v:fill type="solid"/>
              <w10:wrap type="none"/>
            </v:shape>
            <v:shape style="position:absolute;left:3775;top:7010;width:10128;height:713" type="#_x0000_t202" filled="false" stroked="true" strokeweight=".75pt" strokecolor="#d1d1d1">
              <v:textbox inset="0,0,0,0">
                <w:txbxContent>
                  <w:p>
                    <w:pPr>
                      <w:numPr>
                        <w:ilvl w:val="0"/>
                        <w:numId w:val="8"/>
                      </w:numPr>
                      <w:tabs>
                        <w:tab w:pos="463" w:val="left" w:leader="none"/>
                        <w:tab w:pos="464" w:val="left" w:leader="none"/>
                      </w:tabs>
                      <w:spacing w:before="137"/>
                      <w:ind w:left="463" w:right="0" w:hanging="414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Bénéficiaires</w:t>
                    </w:r>
                    <w:r>
                      <w:rPr>
                        <w:spacing w:val="8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:</w:t>
                    </w:r>
                    <w:r>
                      <w:rPr>
                        <w:spacing w:val="6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porteurs</w:t>
                    </w:r>
                    <w:r>
                      <w:rPr>
                        <w:spacing w:val="2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de</w:t>
                    </w:r>
                    <w:r>
                      <w:rPr>
                        <w:spacing w:val="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TSSDI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463" w:val="left" w:leader="none"/>
                        <w:tab w:pos="464" w:val="left" w:leader="none"/>
                      </w:tabs>
                      <w:spacing w:before="70"/>
                      <w:ind w:left="463" w:right="0" w:hanging="414"/>
                      <w:jc w:val="lef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Souscription</w:t>
                    </w:r>
                    <w:r>
                      <w:rPr>
                        <w:spacing w:val="-12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par</w:t>
                    </w:r>
                    <w:r>
                      <w:rPr>
                        <w:spacing w:val="-11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compensation</w:t>
                    </w:r>
                    <w:r>
                      <w:rPr>
                        <w:spacing w:val="-12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de</w:t>
                    </w:r>
                    <w:r>
                      <w:rPr>
                        <w:spacing w:val="-7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créances</w:t>
                    </w:r>
                  </w:p>
                </w:txbxContent>
              </v:textbox>
              <v:stroke dashstyle="solid"/>
              <w10:wrap type="none"/>
            </v:shape>
            <v:shape style="position:absolute;left:2208;top:7010;width:1464;height:713" type="#_x0000_t202" filled="false" stroked="true" strokeweight=".75pt" strokecolor="#d1d1d1">
              <v:textbox inset="0,0,0,0">
                <w:txbxContent>
                  <w:p>
                    <w:pPr>
                      <w:spacing w:line="240" w:lineRule="auto" w:before="2"/>
                      <w:rPr>
                        <w:sz w:val="23"/>
                      </w:rPr>
                    </w:pP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461" w:val="left" w:leader="none"/>
                        <w:tab w:pos="462" w:val="left" w:leader="none"/>
                      </w:tabs>
                      <w:spacing w:before="0"/>
                      <w:ind w:left="461" w:right="0" w:hanging="414"/>
                      <w:jc w:val="left"/>
                      <w:rPr>
                        <w:sz w:val="10"/>
                      </w:rPr>
                    </w:pPr>
                    <w:r>
                      <w:rPr>
                        <w:w w:val="115"/>
                        <w:sz w:val="16"/>
                      </w:rPr>
                      <w:t>1</w:t>
                    </w:r>
                    <w:r>
                      <w:rPr>
                        <w:spacing w:val="-8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350</w:t>
                    </w:r>
                    <w:r>
                      <w:rPr>
                        <w:spacing w:val="-8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M€</w:t>
                    </w:r>
                    <w:r>
                      <w:rPr>
                        <w:w w:val="115"/>
                        <w:position w:val="5"/>
                        <w:sz w:val="10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496;top:7010;width:1606;height:713" type="#_x0000_t202" filled="true" fillcolor="#ffc5d0" stroked="false">
              <v:textbox inset="0,0,0,0">
                <w:txbxContent>
                  <w:p>
                    <w:pPr>
                      <w:spacing w:line="249" w:lineRule="auto" w:before="150"/>
                      <w:ind w:left="344" w:right="270" w:hanging="68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Conversion</w:t>
                    </w:r>
                    <w:r>
                      <w:rPr>
                        <w:rFonts w:ascii="Arial"/>
                        <w:b/>
                        <w:spacing w:val="-50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des</w:t>
                    </w:r>
                    <w:r>
                      <w:rPr>
                        <w:rFonts w:ascii="Arial"/>
                        <w:b/>
                        <w:spacing w:val="-7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TSSDI</w:t>
                    </w:r>
                  </w:p>
                </w:txbxContent>
              </v:textbox>
              <v:fill type="solid"/>
              <w10:wrap type="none"/>
            </v:shape>
            <v:shape style="position:absolute;left:3775;top:6165;width:10128;height:716" type="#_x0000_t202" filled="false" stroked="true" strokeweight=".75pt" strokecolor="#d1d1d1">
              <v:textbox inset="0,0,0,0">
                <w:txbxContent>
                  <w:p>
                    <w:pPr>
                      <w:numPr>
                        <w:ilvl w:val="0"/>
                        <w:numId w:val="10"/>
                      </w:numPr>
                      <w:tabs>
                        <w:tab w:pos="463" w:val="left" w:leader="none"/>
                        <w:tab w:pos="464" w:val="left" w:leader="none"/>
                      </w:tabs>
                      <w:spacing w:before="137"/>
                      <w:ind w:left="463" w:right="0" w:hanging="414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Bénéficiaires</w:t>
                    </w:r>
                    <w:r>
                      <w:rPr>
                        <w:spacing w:val="10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:</w:t>
                    </w:r>
                    <w:r>
                      <w:rPr>
                        <w:spacing w:val="8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créanciers</w:t>
                    </w:r>
                    <w:r>
                      <w:rPr>
                        <w:spacing w:val="3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non</w:t>
                    </w:r>
                    <w:r>
                      <w:rPr>
                        <w:spacing w:val="7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sécurisés</w:t>
                    </w:r>
                    <w:r>
                      <w:rPr>
                        <w:spacing w:val="11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(EMTN,</w:t>
                    </w:r>
                    <w:r>
                      <w:rPr>
                        <w:spacing w:val="4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obligations</w:t>
                    </w:r>
                    <w:r>
                      <w:rPr>
                        <w:spacing w:val="3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High</w:t>
                    </w:r>
                    <w:r>
                      <w:rPr>
                        <w:spacing w:val="8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Yield,</w:t>
                    </w:r>
                    <w:r>
                      <w:rPr>
                        <w:spacing w:val="7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NEU</w:t>
                    </w:r>
                    <w:r>
                      <w:rPr>
                        <w:spacing w:val="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CP)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463" w:val="left" w:leader="none"/>
                        <w:tab w:pos="464" w:val="left" w:leader="none"/>
                      </w:tabs>
                      <w:spacing w:before="71"/>
                      <w:ind w:left="463" w:right="0" w:hanging="414"/>
                      <w:jc w:val="lef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Souscription</w:t>
                    </w:r>
                    <w:r>
                      <w:rPr>
                        <w:spacing w:val="-12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par</w:t>
                    </w:r>
                    <w:r>
                      <w:rPr>
                        <w:spacing w:val="-11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compensation</w:t>
                    </w:r>
                    <w:r>
                      <w:rPr>
                        <w:spacing w:val="-12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de</w:t>
                    </w:r>
                    <w:r>
                      <w:rPr>
                        <w:spacing w:val="-7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créances</w:t>
                    </w:r>
                  </w:p>
                </w:txbxContent>
              </v:textbox>
              <v:stroke dashstyle="solid"/>
              <w10:wrap type="none"/>
            </v:shape>
            <v:shape style="position:absolute;left:2208;top:6165;width:1464;height:716" type="#_x0000_t202" filled="false" stroked="true" strokeweight=".75pt" strokecolor="#d1d1d1">
              <v:textbox inset="0,0,0,0">
                <w:txbxContent>
                  <w:p>
                    <w:pPr>
                      <w:spacing w:line="240" w:lineRule="auto" w:before="3"/>
                      <w:rPr>
                        <w:sz w:val="23"/>
                      </w:rPr>
                    </w:pP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461" w:val="left" w:leader="none"/>
                        <w:tab w:pos="462" w:val="left" w:leader="none"/>
                      </w:tabs>
                      <w:spacing w:before="0"/>
                      <w:ind w:left="461" w:right="0" w:hanging="414"/>
                      <w:jc w:val="left"/>
                      <w:rPr>
                        <w:sz w:val="10"/>
                      </w:rPr>
                    </w:pPr>
                    <w:r>
                      <w:rPr>
                        <w:w w:val="115"/>
                        <w:sz w:val="16"/>
                      </w:rPr>
                      <w:t>2</w:t>
                    </w:r>
                    <w:r>
                      <w:rPr>
                        <w:spacing w:val="-8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173</w:t>
                    </w:r>
                    <w:r>
                      <w:rPr>
                        <w:spacing w:val="-8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M€</w:t>
                    </w:r>
                    <w:r>
                      <w:rPr>
                        <w:w w:val="115"/>
                        <w:position w:val="5"/>
                        <w:sz w:val="10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496;top:6165;width:1606;height:716" type="#_x0000_t202" filled="true" fillcolor="#ffc5d0" stroked="false">
              <v:textbox inset="0,0,0,0">
                <w:txbxContent>
                  <w:p>
                    <w:pPr>
                      <w:spacing w:line="249" w:lineRule="auto" w:before="43"/>
                      <w:ind w:left="308" w:right="79" w:hanging="219"/>
                      <w:jc w:val="left"/>
                      <w:rPr>
                        <w:rFonts w:ascii="Arial" w:hAnsi="Arial"/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w w:val="105"/>
                        <w:sz w:val="18"/>
                      </w:rPr>
                      <w:t>Conversion des</w:t>
                    </w:r>
                    <w:r>
                      <w:rPr>
                        <w:rFonts w:ascii="Arial" w:hAnsi="Arial"/>
                        <w:b/>
                        <w:spacing w:val="-50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8"/>
                      </w:rPr>
                      <w:t>dettes</w:t>
                    </w:r>
                    <w:r>
                      <w:rPr>
                        <w:rFonts w:ascii="Arial" w:hAnsi="Arial"/>
                        <w:b/>
                        <w:spacing w:val="10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8"/>
                      </w:rPr>
                      <w:t>non</w:t>
                    </w:r>
                    <w:r>
                      <w:rPr>
                        <w:rFonts w:ascii="Arial" w:hAnsi="Arial"/>
                        <w:b/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8"/>
                      </w:rPr>
                      <w:t>sécurisées</w:t>
                    </w:r>
                  </w:p>
                </w:txbxContent>
              </v:textbox>
              <v:fill type="solid"/>
              <w10:wrap type="none"/>
            </v:shape>
            <v:shape style="position:absolute;left:3775;top:5320;width:10128;height:716" type="#_x0000_t202" filled="false" stroked="true" strokeweight=".75pt" strokecolor="#d1d1d1">
              <v:textbox inset="0,0,0,0">
                <w:txbxContent>
                  <w:p>
                    <w:pPr>
                      <w:numPr>
                        <w:ilvl w:val="0"/>
                        <w:numId w:val="12"/>
                      </w:numPr>
                      <w:tabs>
                        <w:tab w:pos="463" w:val="left" w:leader="none"/>
                        <w:tab w:pos="464" w:val="left" w:leader="none"/>
                      </w:tabs>
                      <w:spacing w:before="138"/>
                      <w:ind w:left="463" w:right="0" w:hanging="414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Bénéficiaires :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créanciers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sécurisés</w:t>
                    </w:r>
                    <w:r>
                      <w:rPr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(RCF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et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TLB)</w:t>
                    </w: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pos="463" w:val="left" w:leader="none"/>
                        <w:tab w:pos="464" w:val="left" w:leader="none"/>
                      </w:tabs>
                      <w:spacing w:before="71"/>
                      <w:ind w:left="463" w:right="0" w:hanging="414"/>
                      <w:jc w:val="lef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Souscription</w:t>
                    </w:r>
                    <w:r>
                      <w:rPr>
                        <w:spacing w:val="-12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par</w:t>
                    </w:r>
                    <w:r>
                      <w:rPr>
                        <w:spacing w:val="-11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compensation</w:t>
                    </w:r>
                    <w:r>
                      <w:rPr>
                        <w:spacing w:val="-12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de</w:t>
                    </w:r>
                    <w:r>
                      <w:rPr>
                        <w:spacing w:val="-7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créances</w:t>
                    </w:r>
                  </w:p>
                </w:txbxContent>
              </v:textbox>
              <v:stroke dashstyle="solid"/>
              <w10:wrap type="none"/>
            </v:shape>
            <v:shape style="position:absolute;left:2208;top:5320;width:1464;height:716" type="#_x0000_t202" filled="false" stroked="true" strokeweight=".75pt" strokecolor="#d1d1d1">
              <v:textbox inset="0,0,0,0">
                <w:txbxContent>
                  <w:p>
                    <w:pPr>
                      <w:spacing w:line="240" w:lineRule="auto" w:before="4"/>
                      <w:rPr>
                        <w:sz w:val="23"/>
                      </w:rPr>
                    </w:pP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461" w:val="left" w:leader="none"/>
                        <w:tab w:pos="462" w:val="left" w:leader="none"/>
                      </w:tabs>
                      <w:spacing w:before="0"/>
                      <w:ind w:left="461" w:right="0" w:hanging="414"/>
                      <w:jc w:val="left"/>
                      <w:rPr>
                        <w:sz w:val="10"/>
                      </w:rPr>
                    </w:pPr>
                    <w:r>
                      <w:rPr>
                        <w:w w:val="115"/>
                        <w:sz w:val="16"/>
                      </w:rPr>
                      <w:t>1</w:t>
                    </w:r>
                    <w:r>
                      <w:rPr>
                        <w:spacing w:val="-8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326</w:t>
                    </w:r>
                    <w:r>
                      <w:rPr>
                        <w:spacing w:val="-8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M€</w:t>
                    </w:r>
                    <w:r>
                      <w:rPr>
                        <w:w w:val="115"/>
                        <w:position w:val="5"/>
                        <w:sz w:val="10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496;top:5320;width:1606;height:716" type="#_x0000_t202" filled="true" fillcolor="#ffc5d0" stroked="false">
              <v:textbox inset="0,0,0,0">
                <w:txbxContent>
                  <w:p>
                    <w:pPr>
                      <w:spacing w:line="249" w:lineRule="auto" w:before="44"/>
                      <w:ind w:left="90" w:right="85" w:firstLine="0"/>
                      <w:jc w:val="center"/>
                      <w:rPr>
                        <w:rFonts w:ascii="Arial" w:hAnsi="Arial"/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w w:val="105"/>
                        <w:sz w:val="18"/>
                      </w:rPr>
                      <w:t>Conversion des</w:t>
                    </w:r>
                    <w:r>
                      <w:rPr>
                        <w:rFonts w:ascii="Arial" w:hAnsi="Arial"/>
                        <w:b/>
                        <w:spacing w:val="-50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8"/>
                      </w:rPr>
                      <w:t>dettes</w:t>
                    </w:r>
                    <w:r>
                      <w:rPr>
                        <w:rFonts w:ascii="Arial" w:hAnsi="Arial"/>
                        <w:b/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8"/>
                      </w:rPr>
                      <w:t>sécurisées</w:t>
                    </w:r>
                  </w:p>
                </w:txbxContent>
              </v:textbox>
              <v:fill type="solid"/>
              <w10:wrap type="none"/>
            </v:shape>
            <v:shape style="position:absolute;left:3775;top:3240;width:10128;height:1952" type="#_x0000_t202" filled="false" stroked="true" strokeweight=".75pt" strokecolor="#d1d1d1">
              <v:textbox inset="0,0,0,0">
                <w:txbxContent>
                  <w:p>
                    <w:pPr>
                      <w:numPr>
                        <w:ilvl w:val="0"/>
                        <w:numId w:val="14"/>
                      </w:numPr>
                      <w:tabs>
                        <w:tab w:pos="463" w:val="left" w:leader="none"/>
                        <w:tab w:pos="464" w:val="left" w:leader="none"/>
                      </w:tabs>
                      <w:spacing w:line="254" w:lineRule="auto" w:before="83"/>
                      <w:ind w:left="463" w:right="128" w:hanging="414"/>
                      <w:jc w:val="lef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Bénéficiaires : les créanciers sécurisés au prorata de leur participation dans la dette sécurisée (la « 1ère augmentation de</w:t>
                    </w:r>
                    <w:r>
                      <w:rPr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capital garantie »), puis (à chaque fois dans la limite des montants non souscrits à l'étape précédente, et jusqu'à hauteur</w:t>
                    </w:r>
                    <w:r>
                      <w:rPr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de</w:t>
                    </w:r>
                    <w:r>
                      <w:rPr>
                        <w:spacing w:val="-5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leur</w:t>
                    </w:r>
                    <w:r>
                      <w:rPr>
                        <w:spacing w:val="-2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prorata)</w:t>
                    </w:r>
                    <w:r>
                      <w:rPr>
                        <w:spacing w:val="-8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les</w:t>
                    </w:r>
                    <w:r>
                      <w:rPr>
                        <w:spacing w:val="-4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créanciers</w:t>
                    </w:r>
                    <w:r>
                      <w:rPr>
                        <w:spacing w:val="-8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non</w:t>
                    </w:r>
                    <w:r>
                      <w:rPr>
                        <w:spacing w:val="-4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sécurisés</w:t>
                    </w:r>
                    <w:r>
                      <w:rPr>
                        <w:spacing w:val="-2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(la</w:t>
                    </w:r>
                    <w:r>
                      <w:rPr>
                        <w:spacing w:val="-1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« 2ème</w:t>
                    </w:r>
                    <w:r>
                      <w:rPr>
                        <w:spacing w:val="-2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augmentation</w:t>
                    </w:r>
                    <w:r>
                      <w:rPr>
                        <w:spacing w:val="-11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de</w:t>
                    </w:r>
                    <w:r>
                      <w:rPr>
                        <w:spacing w:val="-4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capital</w:t>
                    </w:r>
                    <w:r>
                      <w:rPr>
                        <w:spacing w:val="-8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garantie</w:t>
                    </w:r>
                    <w:r>
                      <w:rPr>
                        <w:spacing w:val="-5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»),</w:t>
                    </w:r>
                    <w:r>
                      <w:rPr>
                        <w:spacing w:val="-6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puis</w:t>
                    </w:r>
                    <w:r>
                      <w:rPr>
                        <w:spacing w:val="-2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les</w:t>
                    </w:r>
                    <w:r>
                      <w:rPr>
                        <w:spacing w:val="-2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créanciers</w:t>
                    </w:r>
                    <w:r>
                      <w:rPr>
                        <w:spacing w:val="-7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perpétuels</w:t>
                    </w:r>
                    <w:r>
                      <w:rPr>
                        <w:spacing w:val="-44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(la « 3ème augmentation de capital garantie »), et enfin tous les actionnaires de la Société par le biais d'une</w:t>
                    </w:r>
                    <w:r>
                      <w:rPr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d’augmentation</w:t>
                    </w:r>
                    <w:r>
                      <w:rPr>
                        <w:spacing w:val="-9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de</w:t>
                    </w:r>
                    <w:r>
                      <w:rPr>
                        <w:spacing w:val="-2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capital</w:t>
                    </w:r>
                    <w:r>
                      <w:rPr>
                        <w:spacing w:val="-6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avec</w:t>
                    </w:r>
                    <w:r>
                      <w:rPr>
                        <w:spacing w:val="-8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maintien</w:t>
                    </w:r>
                    <w:r>
                      <w:rPr>
                        <w:spacing w:val="-1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du DPS</w:t>
                    </w:r>
                    <w:r>
                      <w:rPr>
                        <w:spacing w:val="-3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(l’«</w:t>
                    </w:r>
                    <w:r>
                      <w:rPr>
                        <w:spacing w:val="9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Augmentation</w:t>
                    </w:r>
                    <w:r>
                      <w:rPr>
                        <w:spacing w:val="-7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de</w:t>
                    </w:r>
                    <w:r>
                      <w:rPr>
                        <w:spacing w:val="-2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capital</w:t>
                    </w:r>
                    <w:r>
                      <w:rPr>
                        <w:spacing w:val="-5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avec</w:t>
                    </w:r>
                    <w:r>
                      <w:rPr>
                        <w:spacing w:val="-9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maintien du DPS</w:t>
                    </w:r>
                    <w:r>
                      <w:rPr>
                        <w:spacing w:val="-4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garantie</w:t>
                    </w:r>
                    <w:r>
                      <w:rPr>
                        <w:spacing w:val="-3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»)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463" w:val="left" w:leader="none"/>
                        <w:tab w:pos="464" w:val="left" w:leader="none"/>
                      </w:tabs>
                      <w:spacing w:before="1"/>
                      <w:ind w:left="463" w:right="0" w:hanging="414"/>
                      <w:jc w:val="lef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Opération</w:t>
                    </w:r>
                    <w:r>
                      <w:rPr>
                        <w:spacing w:val="-9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garantie</w:t>
                    </w:r>
                    <w:r>
                      <w:rPr>
                        <w:spacing w:val="-7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par</w:t>
                    </w:r>
                    <w:r>
                      <w:rPr>
                        <w:spacing w:val="-7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le Backstop</w:t>
                    </w:r>
                    <w:r>
                      <w:rPr>
                        <w:spacing w:val="-9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Group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463" w:val="left" w:leader="none"/>
                        <w:tab w:pos="464" w:val="left" w:leader="none"/>
                      </w:tabs>
                      <w:spacing w:line="254" w:lineRule="auto" w:before="10"/>
                      <w:ind w:left="463" w:right="1055" w:hanging="414"/>
                      <w:jc w:val="lef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Souscription</w:t>
                    </w:r>
                    <w:r>
                      <w:rPr>
                        <w:spacing w:val="-3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en</w:t>
                    </w:r>
                    <w:r>
                      <w:rPr>
                        <w:spacing w:val="3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numéraire</w:t>
                    </w:r>
                    <w:r>
                      <w:rPr>
                        <w:spacing w:val="4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uniquement,</w:t>
                    </w:r>
                    <w:r>
                      <w:rPr>
                        <w:spacing w:val="9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à</w:t>
                    </w:r>
                    <w:r>
                      <w:rPr>
                        <w:spacing w:val="4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un</w:t>
                    </w:r>
                    <w:r>
                      <w:rPr>
                        <w:spacing w:val="6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prix</w:t>
                    </w:r>
                    <w:r>
                      <w:rPr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intégrant</w:t>
                    </w:r>
                    <w:r>
                      <w:rPr>
                        <w:spacing w:val="-3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une</w:t>
                    </w:r>
                    <w:r>
                      <w:rPr>
                        <w:spacing w:val="8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prime</w:t>
                    </w:r>
                    <w:r>
                      <w:rPr>
                        <w:spacing w:val="6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de</w:t>
                    </w:r>
                    <w:r>
                      <w:rPr>
                        <w:spacing w:val="4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6%</w:t>
                    </w:r>
                    <w:r>
                      <w:rPr>
                        <w:spacing w:val="5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par</w:t>
                    </w:r>
                    <w:r>
                      <w:rPr>
                        <w:spacing w:val="-1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rapport</w:t>
                    </w:r>
                    <w:r>
                      <w:rPr>
                        <w:spacing w:val="-3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au</w:t>
                    </w:r>
                    <w:r>
                      <w:rPr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prix</w:t>
                    </w:r>
                    <w:r>
                      <w:rPr>
                        <w:spacing w:val="2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d’émission</w:t>
                    </w:r>
                    <w:r>
                      <w:rPr>
                        <w:spacing w:val="10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de</w:t>
                    </w:r>
                    <w:r>
                      <w:rPr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l’augmentation</w:t>
                    </w:r>
                    <w:r>
                      <w:rPr>
                        <w:spacing w:val="-4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de</w:t>
                    </w:r>
                    <w:r>
                      <w:rPr>
                        <w:spacing w:val="2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capital</w:t>
                    </w:r>
                    <w:r>
                      <w:rPr>
                        <w:spacing w:val="-2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réservée</w:t>
                    </w:r>
                    <w:r>
                      <w:rPr>
                        <w:spacing w:val="-2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du</w:t>
                    </w:r>
                    <w:r>
                      <w:rPr>
                        <w:spacing w:val="2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Consortium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463" w:val="left" w:leader="none"/>
                        <w:tab w:pos="464" w:val="left" w:leader="none"/>
                      </w:tabs>
                      <w:spacing w:before="60"/>
                      <w:ind w:left="463" w:right="0" w:hanging="414"/>
                      <w:jc w:val="lef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Engagement</w:t>
                    </w:r>
                    <w:r>
                      <w:rPr>
                        <w:spacing w:val="-5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de</w:t>
                    </w:r>
                    <w:r>
                      <w:rPr>
                        <w:spacing w:val="-5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lock-up</w:t>
                    </w:r>
                    <w:r>
                      <w:rPr>
                        <w:spacing w:val="-7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de</w:t>
                    </w:r>
                    <w:r>
                      <w:rPr>
                        <w:spacing w:val="-5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6</w:t>
                    </w:r>
                    <w:r>
                      <w:rPr>
                        <w:spacing w:val="-5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mois</w:t>
                    </w:r>
                  </w:p>
                </w:txbxContent>
              </v:textbox>
              <v:stroke dashstyle="solid"/>
              <w10:wrap type="none"/>
            </v:shape>
            <v:shape style="position:absolute;left:2208;top:3240;width:1464;height:1952" type="#_x0000_t202" filled="false" stroked="true" strokeweight=".75pt" strokecolor="#d1d1d1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pos="461" w:val="left" w:leader="none"/>
                        <w:tab w:pos="462" w:val="left" w:leader="none"/>
                      </w:tabs>
                      <w:spacing w:before="0"/>
                      <w:ind w:left="461" w:right="0" w:hanging="414"/>
                      <w:jc w:val="lef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275</w:t>
                    </w:r>
                    <w:r>
                      <w:rPr>
                        <w:spacing w:val="3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M€</w:t>
                    </w:r>
                  </w:p>
                </w:txbxContent>
              </v:textbox>
              <v:stroke dashstyle="solid"/>
              <w10:wrap type="none"/>
            </v:shape>
            <v:shape style="position:absolute;left:496;top:3240;width:1606;height:1952" type="#_x0000_t202" filled="true" fillcolor="#ffc5d0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8"/>
                      </w:rPr>
                    </w:pPr>
                  </w:p>
                  <w:p>
                    <w:pPr>
                      <w:spacing w:line="249" w:lineRule="auto" w:before="0"/>
                      <w:ind w:left="351" w:right="79" w:hanging="255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Augmentations</w:t>
                    </w:r>
                    <w:r>
                      <w:rPr>
                        <w:rFonts w:ascii="Arial"/>
                        <w:b/>
                        <w:spacing w:val="-50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w w:val="110"/>
                        <w:sz w:val="18"/>
                      </w:rPr>
                      <w:t>de capital</w:t>
                    </w:r>
                    <w:r>
                      <w:rPr>
                        <w:rFonts w:ascii="Arial"/>
                        <w:b/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w w:val="110"/>
                        <w:sz w:val="18"/>
                      </w:rPr>
                      <w:t>garanties</w:t>
                    </w:r>
                  </w:p>
                </w:txbxContent>
              </v:textbox>
              <v:fill type="solid"/>
              <w10:wrap type="none"/>
            </v:shape>
            <v:shape style="position:absolute;left:3775;top:2179;width:10128;height:932" type="#_x0000_t202" filled="false" stroked="true" strokeweight=".75pt" strokecolor="#d1d1d1">
              <v:textbox inset="0,0,0,0">
                <w:txbxContent>
                  <w:p>
                    <w:pPr>
                      <w:numPr>
                        <w:ilvl w:val="0"/>
                        <w:numId w:val="16"/>
                      </w:numPr>
                      <w:tabs>
                        <w:tab w:pos="463" w:val="left" w:leader="none"/>
                        <w:tab w:pos="464" w:val="left" w:leader="none"/>
                      </w:tabs>
                      <w:spacing w:before="118"/>
                      <w:ind w:left="463" w:right="0" w:hanging="414"/>
                      <w:jc w:val="lef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Bénéficiaires</w:t>
                    </w:r>
                    <w:r>
                      <w:rPr>
                        <w:spacing w:val="-3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:</w:t>
                    </w:r>
                    <w:r>
                      <w:rPr>
                        <w:spacing w:val="-4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le</w:t>
                    </w:r>
                    <w:r>
                      <w:rPr>
                        <w:spacing w:val="-3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Consortium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463" w:val="left" w:leader="none"/>
                        <w:tab w:pos="464" w:val="left" w:leader="none"/>
                      </w:tabs>
                      <w:spacing w:before="71"/>
                      <w:ind w:left="463" w:right="0" w:hanging="414"/>
                      <w:jc w:val="lef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Souscription</w:t>
                    </w:r>
                    <w:r>
                      <w:rPr>
                        <w:spacing w:val="-6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en numéraire uniquement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463" w:val="left" w:leader="none"/>
                        <w:tab w:pos="464" w:val="left" w:leader="none"/>
                      </w:tabs>
                      <w:spacing w:before="71"/>
                      <w:ind w:left="463" w:right="0" w:hanging="414"/>
                      <w:jc w:val="lef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Engagement</w:t>
                    </w:r>
                    <w:r>
                      <w:rPr>
                        <w:spacing w:val="-7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de</w:t>
                    </w:r>
                    <w:r>
                      <w:rPr>
                        <w:spacing w:val="-7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lock-up</w:t>
                    </w:r>
                    <w:r>
                      <w:rPr>
                        <w:spacing w:val="-9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de</w:t>
                    </w:r>
                    <w:r>
                      <w:rPr>
                        <w:spacing w:val="-8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4</w:t>
                    </w:r>
                    <w:r>
                      <w:rPr>
                        <w:spacing w:val="-6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ans</w:t>
                    </w:r>
                  </w:p>
                </w:txbxContent>
              </v:textbox>
              <v:stroke dashstyle="solid"/>
              <w10:wrap type="none"/>
            </v:shape>
            <v:shape style="position:absolute;left:2208;top:2179;width:1464;height:932" type="#_x0000_t202" filled="false" stroked="true" strokeweight=".75pt" strokecolor="#d1d1d1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numPr>
                        <w:ilvl w:val="0"/>
                        <w:numId w:val="17"/>
                      </w:numPr>
                      <w:tabs>
                        <w:tab w:pos="461" w:val="left" w:leader="none"/>
                        <w:tab w:pos="462" w:val="left" w:leader="none"/>
                      </w:tabs>
                      <w:spacing w:before="0"/>
                      <w:ind w:left="461" w:right="0" w:hanging="414"/>
                      <w:jc w:val="lef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925</w:t>
                    </w:r>
                    <w:r>
                      <w:rPr>
                        <w:spacing w:val="3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M€</w:t>
                    </w:r>
                  </w:p>
                </w:txbxContent>
              </v:textbox>
              <v:stroke dashstyle="solid"/>
              <w10:wrap type="none"/>
            </v:shape>
            <v:shape style="position:absolute;left:496;top:2179;width:1606;height:932" type="#_x0000_t202" filled="true" fillcolor="#ffc5d0" stroked="false">
              <v:textbox inset="0,0,0,0">
                <w:txbxContent>
                  <w:p>
                    <w:pPr>
                      <w:spacing w:line="249" w:lineRule="auto" w:before="42"/>
                      <w:ind w:left="89" w:right="85" w:firstLine="0"/>
                      <w:jc w:val="center"/>
                      <w:rPr>
                        <w:rFonts w:ascii="Arial" w:hAnsi="Arial"/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w w:val="105"/>
                        <w:sz w:val="18"/>
                      </w:rPr>
                      <w:t>Augmentation</w:t>
                    </w:r>
                    <w:r>
                      <w:rPr>
                        <w:rFonts w:ascii="Arial" w:hAnsi="Arial"/>
                        <w:b/>
                        <w:spacing w:val="-50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10"/>
                        <w:sz w:val="18"/>
                      </w:rPr>
                      <w:t>de capital</w:t>
                    </w:r>
                    <w:r>
                      <w:rPr>
                        <w:rFonts w:ascii="Arial" w:hAnsi="Arial"/>
                        <w:b/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10"/>
                        <w:sz w:val="18"/>
                      </w:rPr>
                      <w:t>réservée du</w:t>
                    </w:r>
                    <w:r>
                      <w:rPr>
                        <w:rFonts w:ascii="Arial" w:hAnsi="Arial"/>
                        <w:b/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10"/>
                        <w:sz w:val="18"/>
                      </w:rPr>
                      <w:t>Consortium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541019</wp:posOffset>
            </wp:positionH>
            <wp:positionV relativeFrom="paragraph">
              <wp:posOffset>-102490</wp:posOffset>
            </wp:positionV>
            <wp:extent cx="548640" cy="26670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110"/>
          <w:sz w:val="14"/>
        </w:rPr>
        <w:t>Note</w:t>
      </w:r>
    </w:p>
    <w:p>
      <w:pPr>
        <w:tabs>
          <w:tab w:pos="2423" w:val="left" w:leader="none"/>
        </w:tabs>
        <w:spacing w:before="9"/>
        <w:ind w:left="2063" w:right="0" w:firstLine="0"/>
        <w:jc w:val="left"/>
        <w:rPr>
          <w:sz w:val="14"/>
        </w:rPr>
      </w:pPr>
      <w:r>
        <w:rPr>
          <w:w w:val="110"/>
          <w:sz w:val="14"/>
        </w:rPr>
        <w:t>1</w:t>
        <w:tab/>
        <w:t>Montant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nominal,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auquel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s'ajoutera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le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montant des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intérêts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différés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et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courus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à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convertir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en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fonds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propres</w:t>
      </w:r>
    </w:p>
    <w:p>
      <w:pPr>
        <w:tabs>
          <w:tab w:pos="2836" w:val="right" w:leader="none"/>
        </w:tabs>
        <w:spacing w:before="183"/>
        <w:ind w:left="812" w:right="0" w:firstLine="0"/>
        <w:jc w:val="left"/>
        <w:rPr>
          <w:sz w:val="20"/>
        </w:rPr>
      </w:pPr>
      <w:r>
        <w:rPr/>
        <w:br w:type="column"/>
      </w:r>
      <w:r>
        <w:rPr>
          <w:rFonts w:ascii="Arial"/>
          <w:i/>
          <w:color w:val="808080"/>
          <w:spacing w:val="-1"/>
          <w:w w:val="115"/>
          <w:sz w:val="14"/>
        </w:rPr>
        <w:t>Strictement</w:t>
      </w:r>
      <w:r>
        <w:rPr>
          <w:rFonts w:ascii="Arial"/>
          <w:i/>
          <w:color w:val="808080"/>
          <w:spacing w:val="-10"/>
          <w:w w:val="115"/>
          <w:sz w:val="14"/>
        </w:rPr>
        <w:t> </w:t>
      </w:r>
      <w:r>
        <w:rPr>
          <w:rFonts w:ascii="Arial"/>
          <w:i/>
          <w:color w:val="808080"/>
          <w:spacing w:val="-1"/>
          <w:w w:val="115"/>
          <w:sz w:val="14"/>
        </w:rPr>
        <w:t>confidentiel</w:t>
        <w:tab/>
      </w:r>
      <w:r>
        <w:rPr>
          <w:color w:val="FFFFFF"/>
          <w:w w:val="115"/>
          <w:position w:val="-1"/>
          <w:sz w:val="20"/>
        </w:rPr>
        <w:t>5</w:t>
      </w:r>
    </w:p>
    <w:p>
      <w:pPr>
        <w:spacing w:after="0"/>
        <w:jc w:val="left"/>
        <w:rPr>
          <w:sz w:val="20"/>
        </w:rPr>
        <w:sectPr>
          <w:type w:val="continuous"/>
          <w:pgSz w:w="14400" w:h="10800" w:orient="landscape"/>
          <w:pgMar w:top="1000" w:bottom="0" w:left="40" w:right="0"/>
          <w:cols w:num="2" w:equalWidth="0">
            <w:col w:w="9715" w:space="1680"/>
            <w:col w:w="2965"/>
          </w:cols>
        </w:sectPr>
      </w:pPr>
    </w:p>
    <w:p>
      <w:pPr>
        <w:pStyle w:val="Heading2"/>
      </w:pPr>
      <w:bookmarkStart w:name="Slide 6: Principaux termes des dettes ré" w:id="7"/>
      <w:bookmarkEnd w:id="7"/>
      <w:r>
        <w:rPr/>
      </w:r>
      <w:r>
        <w:rPr>
          <w:color w:val="E10025"/>
          <w:w w:val="90"/>
        </w:rPr>
        <w:t>PRINCIPAUX</w:t>
      </w:r>
      <w:r>
        <w:rPr>
          <w:color w:val="E10025"/>
          <w:spacing w:val="54"/>
          <w:w w:val="90"/>
        </w:rPr>
        <w:t> </w:t>
      </w:r>
      <w:r>
        <w:rPr>
          <w:color w:val="E10025"/>
          <w:w w:val="90"/>
        </w:rPr>
        <w:t>TERMES</w:t>
      </w:r>
      <w:r>
        <w:rPr>
          <w:color w:val="E10025"/>
          <w:spacing w:val="70"/>
          <w:w w:val="90"/>
        </w:rPr>
        <w:t> </w:t>
      </w:r>
      <w:r>
        <w:rPr>
          <w:color w:val="E10025"/>
          <w:w w:val="90"/>
        </w:rPr>
        <w:t>DES</w:t>
      </w:r>
      <w:r>
        <w:rPr>
          <w:color w:val="E10025"/>
          <w:spacing w:val="55"/>
          <w:w w:val="90"/>
        </w:rPr>
        <w:t> </w:t>
      </w:r>
      <w:r>
        <w:rPr>
          <w:color w:val="E10025"/>
          <w:w w:val="90"/>
        </w:rPr>
        <w:t>DETTES</w:t>
      </w:r>
      <w:r>
        <w:rPr>
          <w:color w:val="E10025"/>
          <w:spacing w:val="63"/>
          <w:w w:val="90"/>
        </w:rPr>
        <w:t> </w:t>
      </w:r>
      <w:r>
        <w:rPr>
          <w:color w:val="E10025"/>
          <w:w w:val="90"/>
        </w:rPr>
        <w:t>RÉINSTALLÉES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104.760002pt;margin-top:7.018203pt;width:74.55pt;height:30.85pt;mso-position-horizontal-relative:page;mso-position-vertical-relative:paragraph;z-index:-15714816;mso-wrap-distance-left:0;mso-wrap-distance-right:0" type="#_x0000_t202" filled="true" fillcolor="#c00000" stroked="false">
            <v:textbox inset="0,0,0,0">
              <w:txbxContent>
                <w:p>
                  <w:pPr>
                    <w:spacing w:line="249" w:lineRule="auto" w:before="79"/>
                    <w:ind w:left="277" w:right="70" w:hanging="197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spacing w:val="5"/>
                      <w:w w:val="89"/>
                      <w:sz w:val="20"/>
                    </w:rPr>
                    <w:t>E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w w:val="108"/>
                      <w:sz w:val="20"/>
                    </w:rPr>
                    <w:t>m</w:t>
                  </w:r>
                  <w:r>
                    <w:rPr>
                      <w:rFonts w:ascii="Arial"/>
                      <w:b/>
                      <w:color w:val="FFFFFF"/>
                      <w:w w:val="111"/>
                      <w:sz w:val="20"/>
                    </w:rPr>
                    <w:t>p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w w:val="111"/>
                      <w:sz w:val="20"/>
                    </w:rPr>
                    <w:t>r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w w:val="107"/>
                      <w:sz w:val="20"/>
                    </w:rPr>
                    <w:t>un</w:t>
                  </w:r>
                  <w:r>
                    <w:rPr>
                      <w:rFonts w:ascii="Arial"/>
                      <w:b/>
                      <w:color w:val="FFFFFF"/>
                      <w:spacing w:val="3"/>
                      <w:w w:val="121"/>
                      <w:sz w:val="20"/>
                    </w:rPr>
                    <w:t>t</w:t>
                  </w:r>
                  <w:r>
                    <w:rPr>
                      <w:rFonts w:ascii="Arial"/>
                      <w:b/>
                      <w:color w:val="FFFFFF"/>
                      <w:w w:val="104"/>
                      <w:sz w:val="20"/>
                    </w:rPr>
                    <w:t>e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w w:val="107"/>
                      <w:sz w:val="20"/>
                    </w:rPr>
                    <w:t>u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w w:val="116"/>
                      <w:sz w:val="20"/>
                    </w:rPr>
                    <w:t>r</w:t>
                  </w:r>
                  <w:r>
                    <w:rPr>
                      <w:rFonts w:ascii="Arial"/>
                      <w:b/>
                      <w:color w:val="FFFFFF"/>
                      <w:w w:val="195"/>
                      <w:sz w:val="20"/>
                    </w:rPr>
                    <w:t>/ </w:t>
                  </w:r>
                  <w:r>
                    <w:rPr>
                      <w:rFonts w:ascii="Arial"/>
                      <w:b/>
                      <w:color w:val="FFFFFF"/>
                      <w:w w:val="115"/>
                      <w:sz w:val="20"/>
                    </w:rPr>
                    <w:t>Emetteur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85.639999pt;margin-top:7.018203pt;width:74.55pt;height:30.85pt;mso-position-horizontal-relative:page;mso-position-vertical-relative:paragraph;z-index:-15714304;mso-wrap-distance-left:0;mso-wrap-distance-right:0" type="#_x0000_t202" filled="true" fillcolor="#c00000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273" w:right="0" w:firstLine="0"/>
                    <w:jc w:val="left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FFFFFF"/>
                      <w:w w:val="110"/>
                      <w:sz w:val="20"/>
                    </w:rPr>
                    <w:t>Montant</w:t>
                  </w:r>
                  <w:r>
                    <w:rPr>
                      <w:rFonts w:ascii="Arial"/>
                      <w:b/>
                      <w:color w:val="FFFFFF"/>
                      <w:w w:val="110"/>
                      <w:position w:val="6"/>
                      <w:sz w:val="13"/>
                    </w:rPr>
                    <w:t>1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67.839996pt;margin-top:7.018203pt;width:85.2pt;height:30.85pt;mso-position-horizontal-relative:page;mso-position-vertical-relative:paragraph;z-index:-15713792;mso-wrap-distance-left:0;mso-wrap-distance-right:0" type="#_x0000_t202" filled="true" fillcolor="#c00000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416" w:right="0" w:firstLine="0"/>
                    <w:jc w:val="left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w w:val="115"/>
                      <w:sz w:val="20"/>
                    </w:rPr>
                    <w:t>Maturité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60.720001pt;margin-top:7.018203pt;width:159pt;height:30.85pt;mso-position-horizontal-relative:page;mso-position-vertical-relative:paragraph;z-index:-15713280;mso-wrap-distance-left:0;mso-wrap-distance-right:0" type="#_x0000_t202" filled="true" fillcolor="#c00000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875" w:right="0" w:firstLine="0"/>
                    <w:jc w:val="left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w w:val="110"/>
                      <w:sz w:val="20"/>
                    </w:rPr>
                    <w:t>Taux</w:t>
                  </w:r>
                  <w:r>
                    <w:rPr>
                      <w:rFonts w:ascii="Arial" w:hAnsi="Arial"/>
                      <w:b/>
                      <w:color w:val="FFFFFF"/>
                      <w:spacing w:val="-9"/>
                      <w:w w:val="110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FFFFFF"/>
                      <w:w w:val="110"/>
                      <w:sz w:val="20"/>
                    </w:rPr>
                    <w:t>d’intérêt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27.520020pt;margin-top:7.018203pt;width:167.2pt;height:30.85pt;mso-position-horizontal-relative:page;mso-position-vertical-relative:paragraph;z-index:-15712768;mso-wrap-distance-left:0;mso-wrap-distance-right:0" type="#_x0000_t202" filled="true" fillcolor="#c00000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387" w:right="0" w:firstLine="0"/>
                    <w:jc w:val="left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w w:val="105"/>
                      <w:sz w:val="20"/>
                    </w:rPr>
                    <w:t>Remboursement</w:t>
                  </w:r>
                  <w:r>
                    <w:rPr>
                      <w:rFonts w:ascii="Arial" w:hAnsi="Arial"/>
                      <w:b/>
                      <w:color w:val="FFFFFF"/>
                      <w:spacing w:val="31"/>
                      <w:w w:val="105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FFFFFF"/>
                      <w:w w:val="105"/>
                      <w:sz w:val="20"/>
                    </w:rPr>
                    <w:t>anticipé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5.32pt;margin-top:45.178204pt;width:70.6pt;height:125.2pt;mso-position-horizontal-relative:page;mso-position-vertical-relative:paragraph;z-index:-15712256;mso-wrap-distance-left:0;mso-wrap-distance-right:0" type="#_x0000_t202" filled="false" stroked="false">
            <v:textbox inset="0,0,0,0">
              <w:txbxContent>
                <w:p>
                  <w:pPr>
                    <w:spacing w:line="214" w:lineRule="exact" w:before="0"/>
                    <w:ind w:left="34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w w:val="114"/>
                      <w:sz w:val="24"/>
                    </w:rPr>
                    <w:t>1</w:t>
                  </w:r>
                </w:p>
                <w:p>
                  <w:pPr>
                    <w:pStyle w:val="BodyText"/>
                    <w:rPr>
                      <w:rFonts w:ascii="Arial"/>
                      <w:b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26"/>
                    </w:rPr>
                  </w:pPr>
                </w:p>
                <w:p>
                  <w:pPr>
                    <w:spacing w:before="209"/>
                    <w:ind w:left="165" w:right="165" w:firstLine="0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RCF</w:t>
                  </w:r>
                </w:p>
                <w:p>
                  <w:pPr>
                    <w:spacing w:before="10"/>
                    <w:ind w:left="165" w:right="166" w:firstLine="0"/>
                    <w:jc w:val="center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/>
                      <w:w w:val="110"/>
                      <w:sz w:val="20"/>
                    </w:rPr>
                    <w:t>Réinstallé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03.559998pt;margin-top:45.178204pt;width:74.4pt;height:125.2pt;mso-position-horizontal-relative:page;mso-position-vertical-relative:paragraph;z-index:-15711744;mso-wrap-distance-left:0;mso-wrap-distance-right:0" type="#_x0000_t202" filled="false" stroked="true" strokeweight=".75pt" strokecolor="#d1d1d1">
            <v:textbox inset="0,0,0,0">
              <w:txbxContent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2"/>
                    <w:rPr>
                      <w:sz w:val="21"/>
                    </w:rPr>
                  </w:pPr>
                </w:p>
                <w:p>
                  <w:pPr>
                    <w:numPr>
                      <w:ilvl w:val="0"/>
                      <w:numId w:val="18"/>
                    </w:numPr>
                    <w:tabs>
                      <w:tab w:pos="461" w:val="left" w:leader="none"/>
                      <w:tab w:pos="462" w:val="left" w:leader="none"/>
                    </w:tabs>
                    <w:spacing w:before="0"/>
                    <w:ind w:left="461" w:right="0" w:hanging="413"/>
                    <w:jc w:val="left"/>
                    <w:rPr>
                      <w:sz w:val="18"/>
                    </w:rPr>
                  </w:pPr>
                  <w:r>
                    <w:rPr>
                      <w:w w:val="115"/>
                      <w:sz w:val="18"/>
                    </w:rPr>
                    <w:t>Monoprix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185.639999pt;margin-top:45.178204pt;width:74.55pt;height:125.2pt;mso-position-horizontal-relative:page;mso-position-vertical-relative:paragraph;z-index:-15711232;mso-wrap-distance-left:0;mso-wrap-distance-right:0" type="#_x0000_t202" filled="false" stroked="true" strokeweight=".75pt" strokecolor="#d1d1d1">
            <v:textbox inset="0,0,0,0">
              <w:txbxContent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2"/>
                    <w:rPr>
                      <w:sz w:val="21"/>
                    </w:rPr>
                  </w:pPr>
                </w:p>
                <w:p>
                  <w:pPr>
                    <w:numPr>
                      <w:ilvl w:val="0"/>
                      <w:numId w:val="19"/>
                    </w:numPr>
                    <w:tabs>
                      <w:tab w:pos="463" w:val="left" w:leader="none"/>
                      <w:tab w:pos="464" w:val="left" w:leader="none"/>
                    </w:tabs>
                    <w:spacing w:before="0"/>
                    <w:ind w:left="463" w:right="0" w:hanging="414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770</w:t>
                  </w:r>
                  <w:r>
                    <w:rPr>
                      <w:spacing w:val="10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M€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67.839996pt;margin-top:45.178204pt;width:85.2pt;height:125.2pt;mso-position-horizontal-relative:page;mso-position-vertical-relative:paragraph;z-index:-15710720;mso-wrap-distance-left:0;mso-wrap-distance-right:0" type="#_x0000_t202" filled="false" stroked="true" strokeweight=".75pt" strokecolor="#d1d1d1">
            <v:textbox inset="0,0,0,0">
              <w:txbxContent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numPr>
                      <w:ilvl w:val="0"/>
                      <w:numId w:val="20"/>
                    </w:numPr>
                    <w:tabs>
                      <w:tab w:pos="462" w:val="left" w:leader="none"/>
                      <w:tab w:pos="463" w:val="left" w:leader="none"/>
                    </w:tabs>
                    <w:spacing w:line="254" w:lineRule="auto" w:before="132"/>
                    <w:ind w:left="462" w:right="50" w:hanging="413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4</w:t>
                  </w:r>
                  <w:r>
                    <w:rPr>
                      <w:spacing w:val="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ans</w:t>
                  </w:r>
                  <w:r>
                    <w:rPr>
                      <w:spacing w:val="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à</w:t>
                  </w:r>
                  <w:r>
                    <w:rPr>
                      <w:spacing w:val="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partir</w:t>
                  </w:r>
                  <w:r>
                    <w:rPr>
                      <w:spacing w:val="-50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du</w:t>
                  </w:r>
                  <w:r>
                    <w:rPr>
                      <w:spacing w:val="4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closing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60.720001pt;margin-top:45.178204pt;width:159pt;height:125.2pt;mso-position-horizontal-relative:page;mso-position-vertical-relative:paragraph;z-index:-15710208;mso-wrap-distance-left:0;mso-wrap-distance-right:0" type="#_x0000_t202" filled="false" stroked="true" strokeweight=".75pt" strokecolor="#d1d1d1">
            <v:textbox inset="0,0,0,0">
              <w:txbxContent>
                <w:p>
                  <w:pPr>
                    <w:numPr>
                      <w:ilvl w:val="0"/>
                      <w:numId w:val="21"/>
                    </w:numPr>
                    <w:tabs>
                      <w:tab w:pos="463" w:val="left" w:leader="none"/>
                      <w:tab w:pos="464" w:val="left" w:leader="none"/>
                    </w:tabs>
                    <w:spacing w:line="254" w:lineRule="auto" w:before="131"/>
                    <w:ind w:left="463" w:right="28" w:hanging="413"/>
                    <w:jc w:val="left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Euribor</w:t>
                  </w:r>
                  <w:r>
                    <w:rPr>
                      <w:spacing w:val="-3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(flooré</w:t>
                  </w:r>
                  <w:r>
                    <w:rPr>
                      <w:spacing w:val="3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à</w:t>
                  </w:r>
                  <w:r>
                    <w:rPr>
                      <w:spacing w:val="1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0%)</w:t>
                  </w:r>
                  <w:r>
                    <w:rPr>
                      <w:spacing w:val="5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+</w:t>
                  </w:r>
                  <w:r>
                    <w:rPr>
                      <w:spacing w:val="2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1,5%</w:t>
                  </w:r>
                  <w:r>
                    <w:rPr>
                      <w:spacing w:val="10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en</w:t>
                  </w:r>
                  <w:r>
                    <w:rPr>
                      <w:spacing w:val="-47"/>
                      <w:w w:val="105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cash pendant les 24 premiers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mois,</w:t>
                  </w:r>
                  <w:r>
                    <w:rPr>
                      <w:spacing w:val="5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puis</w:t>
                  </w:r>
                  <w:r>
                    <w:rPr>
                      <w:spacing w:val="4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Euribor (flooré</w:t>
                  </w:r>
                  <w:r>
                    <w:rPr>
                      <w:spacing w:val="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à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0%)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+ 2% en</w:t>
                  </w:r>
                  <w:r>
                    <w:rPr>
                      <w:spacing w:val="-5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cash</w:t>
                  </w:r>
                </w:p>
                <w:p>
                  <w:pPr>
                    <w:numPr>
                      <w:ilvl w:val="0"/>
                      <w:numId w:val="21"/>
                    </w:numPr>
                    <w:tabs>
                      <w:tab w:pos="463" w:val="left" w:leader="none"/>
                      <w:tab w:pos="464" w:val="left" w:leader="none"/>
                    </w:tabs>
                    <w:spacing w:line="254" w:lineRule="auto" w:before="84"/>
                    <w:ind w:left="463" w:right="219" w:hanging="413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Marge</w:t>
                  </w:r>
                  <w:r>
                    <w:rPr>
                      <w:spacing w:val="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additionnelle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(plafonnée à +2%) : +1%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lorsque</w:t>
                  </w:r>
                  <w:r>
                    <w:rPr>
                      <w:spacing w:val="-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le</w:t>
                  </w:r>
                  <w:r>
                    <w:rPr>
                      <w:spacing w:val="4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Term Loan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Réinstallé</w:t>
                  </w:r>
                  <w:r>
                    <w:rPr>
                      <w:spacing w:val="20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a</w:t>
                  </w:r>
                  <w:r>
                    <w:rPr>
                      <w:spacing w:val="18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été</w:t>
                  </w:r>
                  <w:r>
                    <w:rPr>
                      <w:spacing w:val="9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remboursé</w:t>
                  </w:r>
                  <w:r>
                    <w:rPr>
                      <w:spacing w:val="8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à</w:t>
                  </w:r>
                </w:p>
                <w:p>
                  <w:pPr>
                    <w:spacing w:line="254" w:lineRule="auto" w:before="1"/>
                    <w:ind w:left="463" w:right="347" w:firstLine="0"/>
                    <w:jc w:val="left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+50%;</w:t>
                  </w:r>
                  <w:r>
                    <w:rPr>
                      <w:spacing w:val="8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+2%</w:t>
                  </w:r>
                  <w:r>
                    <w:rPr>
                      <w:spacing w:val="1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dès</w:t>
                  </w:r>
                  <w:r>
                    <w:rPr>
                      <w:spacing w:val="-3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la</w:t>
                  </w:r>
                  <w:r>
                    <w:rPr>
                      <w:spacing w:val="3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première</w:t>
                  </w:r>
                  <w:r>
                    <w:rPr>
                      <w:spacing w:val="-47"/>
                      <w:w w:val="105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distribution</w:t>
                  </w:r>
                  <w:r>
                    <w:rPr>
                      <w:spacing w:val="1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de</w:t>
                  </w:r>
                  <w:r>
                    <w:rPr>
                      <w:spacing w:val="1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dividendes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527.520020pt;margin-top:45.178204pt;width:167.2pt;height:125.2pt;mso-position-horizontal-relative:page;mso-position-vertical-relative:paragraph;z-index:-15709696;mso-wrap-distance-left:0;mso-wrap-distance-right:0" type="#_x0000_t202" filled="false" stroked="true" strokeweight=".75pt" strokecolor="#d1d1d1">
            <v:textbox inset="0,0,0,0">
              <w:txbxContent>
                <w:p>
                  <w:pPr>
                    <w:pStyle w:val="BodyText"/>
                    <w:spacing w:before="5"/>
                    <w:rPr>
                      <w:sz w:val="17"/>
                    </w:rPr>
                  </w:pPr>
                </w:p>
                <w:p>
                  <w:pPr>
                    <w:numPr>
                      <w:ilvl w:val="0"/>
                      <w:numId w:val="22"/>
                    </w:numPr>
                    <w:tabs>
                      <w:tab w:pos="462" w:val="left" w:leader="none"/>
                      <w:tab w:pos="463" w:val="left" w:leader="none"/>
                    </w:tabs>
                    <w:spacing w:before="0"/>
                    <w:ind w:left="462" w:right="0" w:hanging="413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Covenant</w:t>
                  </w:r>
                  <w:r>
                    <w:rPr>
                      <w:spacing w:val="-6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holiday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de</w:t>
                  </w:r>
                  <w:r>
                    <w:rPr>
                      <w:spacing w:val="-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18</w:t>
                  </w:r>
                  <w:r>
                    <w:rPr>
                      <w:spacing w:val="-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mois</w:t>
                  </w:r>
                </w:p>
                <w:p>
                  <w:pPr>
                    <w:numPr>
                      <w:ilvl w:val="0"/>
                      <w:numId w:val="22"/>
                    </w:numPr>
                    <w:tabs>
                      <w:tab w:pos="462" w:val="left" w:leader="none"/>
                      <w:tab w:pos="463" w:val="left" w:leader="none"/>
                    </w:tabs>
                    <w:spacing w:line="254" w:lineRule="auto" w:before="97"/>
                    <w:ind w:left="462" w:right="312" w:hanging="413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Les covenants incluront des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tests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liés</w:t>
                  </w:r>
                  <w:r>
                    <w:rPr>
                      <w:spacing w:val="8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à</w:t>
                  </w:r>
                  <w:r>
                    <w:rPr>
                      <w:spacing w:val="6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la</w:t>
                  </w:r>
                  <w:r>
                    <w:rPr>
                      <w:spacing w:val="10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liquidité,</w:t>
                  </w:r>
                  <w:r>
                    <w:rPr>
                      <w:spacing w:val="10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aux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prévisions de trésorerie et au</w:t>
                  </w:r>
                  <w:r>
                    <w:rPr>
                      <w:spacing w:val="-50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ratio</w:t>
                  </w:r>
                  <w:r>
                    <w:rPr>
                      <w:spacing w:val="4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de</w:t>
                  </w:r>
                  <w:r>
                    <w:rPr>
                      <w:spacing w:val="5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levier</w:t>
                  </w:r>
                  <w:r>
                    <w:rPr>
                      <w:spacing w:val="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financier</w:t>
                  </w:r>
                  <w:r>
                    <w:rPr>
                      <w:spacing w:val="5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net</w:t>
                  </w:r>
                </w:p>
                <w:p>
                  <w:pPr>
                    <w:numPr>
                      <w:ilvl w:val="0"/>
                      <w:numId w:val="22"/>
                    </w:numPr>
                    <w:tabs>
                      <w:tab w:pos="462" w:val="left" w:leader="none"/>
                      <w:tab w:pos="463" w:val="left" w:leader="none"/>
                    </w:tabs>
                    <w:spacing w:line="254" w:lineRule="auto" w:before="84"/>
                    <w:ind w:left="462" w:right="39" w:hanging="413"/>
                    <w:jc w:val="left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Sûretés</w:t>
                  </w:r>
                  <w:r>
                    <w:rPr>
                      <w:spacing w:val="-2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partagées</w:t>
                  </w:r>
                  <w:r>
                    <w:rPr>
                      <w:spacing w:val="-2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avec</w:t>
                  </w:r>
                  <w:r>
                    <w:rPr>
                      <w:spacing w:val="-2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le</w:t>
                  </w:r>
                  <w:r>
                    <w:rPr>
                      <w:spacing w:val="6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TLB,</w:t>
                  </w:r>
                  <w:r>
                    <w:rPr>
                      <w:spacing w:val="1"/>
                      <w:w w:val="105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super séniorité du RCF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documentée dans l’accord inter-</w:t>
                  </w:r>
                  <w:r>
                    <w:rPr>
                      <w:spacing w:val="-50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créanciers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spacing w:before="90"/>
        <w:ind w:left="5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FFFFFF"/>
          <w:w w:val="114"/>
          <w:sz w:val="24"/>
        </w:rPr>
        <w:t>2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spacing w:line="249" w:lineRule="auto" w:before="0"/>
        <w:ind w:left="668" w:right="12622" w:hanging="48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3"/>
          <w:w w:val="110"/>
          <w:sz w:val="20"/>
        </w:rPr>
        <w:t>Term Loan</w:t>
      </w:r>
      <w:r>
        <w:rPr>
          <w:rFonts w:ascii="Arial" w:hAnsi="Arial"/>
          <w:b/>
          <w:spacing w:val="-59"/>
          <w:w w:val="110"/>
          <w:sz w:val="20"/>
        </w:rPr>
        <w:t> </w:t>
      </w:r>
      <w:r>
        <w:rPr>
          <w:rFonts w:ascii="Arial" w:hAnsi="Arial"/>
          <w:b/>
          <w:spacing w:val="-1"/>
          <w:w w:val="110"/>
          <w:sz w:val="20"/>
        </w:rPr>
        <w:t>Réinstallé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</w:rPr>
      </w:pPr>
    </w:p>
    <w:p>
      <w:pPr>
        <w:spacing w:before="98"/>
        <w:ind w:left="500" w:right="0" w:firstLine="0"/>
        <w:jc w:val="left"/>
        <w:rPr>
          <w:rFonts w:ascii="Arial"/>
          <w:b/>
          <w:sz w:val="24"/>
        </w:rPr>
      </w:pPr>
      <w:r>
        <w:rPr/>
        <w:pict>
          <v:group style="position:absolute;margin-left:104.940002pt;margin-top:10.495802pt;width:615.2pt;height:127.35pt;mso-position-horizontal-relative:page;mso-position-vertical-relative:paragraph;z-index:-18065408" coordorigin="2099,210" coordsize="12304,2547">
            <v:shape style="position:absolute;left:14004;top:209;width:396;height:2547" type="#_x0000_t75" stroked="false">
              <v:imagedata r:id="rId5" o:title=""/>
            </v:shape>
            <v:line style="position:absolute" from="14017,2186" to="14402,2186" stroked="true" strokeweight="1.5pt" strokecolor="#ffffff">
              <v:stroke dashstyle="solid"/>
            </v:line>
            <v:line style="position:absolute" from="2099,2182" to="14016,2182" stroked="true" strokeweight="1.5pt" strokecolor="#e10025">
              <v:stroke dashstyle="solid"/>
            </v:line>
            <w10:wrap type="none"/>
          </v:group>
        </w:pict>
      </w:r>
      <w:r>
        <w:rPr/>
        <w:pict>
          <v:shape style="position:absolute;margin-left:104.760002pt;margin-top:11.455863pt;width:589.950pt;height:74.55pt;mso-position-horizontal-relative:page;mso-position-vertical-relative:paragraph;z-index:15749632" type="#_x0000_t202" filled="false" stroked="true" strokeweight=".75pt" strokecolor="#d1d1d1">
            <v:textbox inset="0,0,0,0">
              <w:txbxContent>
                <w:p>
                  <w:pPr>
                    <w:numPr>
                      <w:ilvl w:val="0"/>
                      <w:numId w:val="23"/>
                    </w:numPr>
                    <w:tabs>
                      <w:tab w:pos="462" w:val="left" w:leader="none"/>
                      <w:tab w:pos="463" w:val="left" w:leader="none"/>
                    </w:tabs>
                    <w:spacing w:before="640"/>
                    <w:ind w:left="462" w:right="0" w:hanging="413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Discussions</w:t>
                  </w:r>
                  <w:r>
                    <w:rPr>
                      <w:spacing w:val="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en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cours</w:t>
                  </w:r>
                  <w:r>
                    <w:rPr>
                      <w:spacing w:val="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à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finaliser d’ici</w:t>
                  </w:r>
                  <w:r>
                    <w:rPr>
                      <w:spacing w:val="9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la</w:t>
                  </w:r>
                  <w:r>
                    <w:rPr>
                      <w:spacing w:val="6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signature</w:t>
                  </w:r>
                  <w:r>
                    <w:rPr>
                      <w:spacing w:val="-5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d’un</w:t>
                  </w:r>
                  <w:r>
                    <w:rPr>
                      <w:spacing w:val="7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accord</w:t>
                  </w:r>
                  <w:r>
                    <w:rPr>
                      <w:spacing w:val="-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de</w:t>
                  </w:r>
                  <w:r>
                    <w:rPr>
                      <w:spacing w:val="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lock-up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527.520020pt;margin-top:-134.344131pt;width:167.2pt;height:132.85pt;mso-position-horizontal-relative:page;mso-position-vertical-relative:paragraph;z-index:15750144" type="#_x0000_t202" filled="false" stroked="true" strokeweight=".75pt" strokecolor="#d1d1d1">
            <v:textbox inset="0,0,0,0">
              <w:txbxContent>
                <w:p>
                  <w:pPr>
                    <w:numPr>
                      <w:ilvl w:val="0"/>
                      <w:numId w:val="24"/>
                    </w:numPr>
                    <w:tabs>
                      <w:tab w:pos="462" w:val="left" w:leader="none"/>
                      <w:tab w:pos="463" w:val="left" w:leader="none"/>
                    </w:tabs>
                    <w:spacing w:line="254" w:lineRule="auto" w:before="143"/>
                    <w:ind w:left="462" w:right="22" w:hanging="413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Remboursement</w:t>
                  </w:r>
                  <w:r>
                    <w:rPr>
                      <w:spacing w:val="-1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anticipé</w:t>
                  </w:r>
                  <w:r>
                    <w:rPr>
                      <w:spacing w:val="-8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au</w:t>
                  </w:r>
                  <w:r>
                    <w:rPr>
                      <w:spacing w:val="-8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pair</w:t>
                  </w:r>
                  <w:r>
                    <w:rPr>
                      <w:spacing w:val="-49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à</w:t>
                  </w:r>
                  <w:r>
                    <w:rPr>
                      <w:spacing w:val="6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partir</w:t>
                  </w:r>
                  <w:r>
                    <w:rPr>
                      <w:spacing w:val="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des</w:t>
                  </w:r>
                  <w:r>
                    <w:rPr>
                      <w:spacing w:val="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produits</w:t>
                  </w:r>
                  <w:r>
                    <w:rPr>
                      <w:spacing w:val="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nets de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toute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cession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d’actifs</w:t>
                  </w:r>
                  <w:r>
                    <w:rPr>
                      <w:spacing w:val="9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non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stratégiques,</w:t>
                  </w:r>
                  <w:r>
                    <w:rPr>
                      <w:spacing w:val="-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incluant</w:t>
                  </w:r>
                  <w:r>
                    <w:rPr>
                      <w:spacing w:val="1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les</w:t>
                  </w:r>
                  <w:r>
                    <w:rPr>
                      <w:spacing w:val="6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actifs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Latam et Cnova</w:t>
                  </w:r>
                  <w:r>
                    <w:rPr>
                      <w:w w:val="110"/>
                      <w:position w:val="6"/>
                      <w:sz w:val="12"/>
                    </w:rPr>
                    <w:t>2</w:t>
                  </w:r>
                  <w:r>
                    <w:rPr>
                      <w:w w:val="110"/>
                      <w:sz w:val="18"/>
                    </w:rPr>
                    <w:t>, mais pas les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actifs</w:t>
                  </w:r>
                  <w:r>
                    <w:rPr>
                      <w:spacing w:val="4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immobiliers</w:t>
                  </w:r>
                  <w:r>
                    <w:rPr>
                      <w:spacing w:val="1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donnés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en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garantie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aux</w:t>
                  </w:r>
                  <w:r>
                    <w:rPr>
                      <w:spacing w:val="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porteurs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d'obligations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Quatrim, le tout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sous réserve de la préservation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d'une</w:t>
                  </w:r>
                  <w:r>
                    <w:rPr>
                      <w:spacing w:val="18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liquidité</w:t>
                  </w:r>
                  <w:r>
                    <w:rPr>
                      <w:spacing w:val="20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suffisante</w:t>
                  </w:r>
                  <w:r>
                    <w:rPr>
                      <w:spacing w:val="6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pour</w:t>
                  </w:r>
                  <w:r>
                    <w:rPr>
                      <w:spacing w:val="14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le</w:t>
                  </w:r>
                  <w:r>
                    <w:rPr>
                      <w:spacing w:val="-50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groupe</w:t>
                  </w:r>
                  <w:r>
                    <w:rPr>
                      <w:spacing w:val="-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Casino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60.720001pt;margin-top:-134.344131pt;width:159pt;height:132.85pt;mso-position-horizontal-relative:page;mso-position-vertical-relative:paragraph;z-index:15750656" type="#_x0000_t202" filled="false" stroked="true" strokeweight=".75pt" strokecolor="#d1d1d1">
            <v:textbox inset="0,0,0,0">
              <w:txbxContent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sz w:val="28"/>
                    </w:rPr>
                  </w:pPr>
                </w:p>
                <w:p>
                  <w:pPr>
                    <w:numPr>
                      <w:ilvl w:val="0"/>
                      <w:numId w:val="25"/>
                    </w:numPr>
                    <w:tabs>
                      <w:tab w:pos="463" w:val="left" w:leader="none"/>
                      <w:tab w:pos="464" w:val="left" w:leader="none"/>
                    </w:tabs>
                    <w:spacing w:line="254" w:lineRule="auto" w:before="1"/>
                    <w:ind w:left="463" w:right="68" w:hanging="413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Taux</w:t>
                  </w:r>
                  <w:r>
                    <w:rPr>
                      <w:spacing w:val="-5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fixe</w:t>
                  </w:r>
                  <w:r>
                    <w:rPr>
                      <w:spacing w:val="-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de</w:t>
                  </w:r>
                  <w:r>
                    <w:rPr>
                      <w:spacing w:val="-6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6%</w:t>
                  </w:r>
                  <w:r>
                    <w:rPr>
                      <w:spacing w:val="-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pendant</w:t>
                  </w:r>
                  <w:r>
                    <w:rPr>
                      <w:spacing w:val="-9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les</w:t>
                  </w:r>
                  <w:r>
                    <w:rPr>
                      <w:spacing w:val="-5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9</w:t>
                  </w:r>
                  <w:r>
                    <w:rPr>
                      <w:spacing w:val="-49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premiers</w:t>
                  </w:r>
                  <w:r>
                    <w:rPr>
                      <w:spacing w:val="4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mois,</w:t>
                  </w:r>
                  <w:r>
                    <w:rPr>
                      <w:spacing w:val="14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puis</w:t>
                  </w:r>
                  <w:r>
                    <w:rPr>
                      <w:spacing w:val="1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taux</w:t>
                  </w:r>
                  <w:r>
                    <w:rPr>
                      <w:spacing w:val="6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fixe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de</w:t>
                  </w:r>
                  <w:r>
                    <w:rPr>
                      <w:spacing w:val="-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9%,</w:t>
                  </w:r>
                  <w:r>
                    <w:rPr>
                      <w:spacing w:val="5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payé cash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67.839996pt;margin-top:-134.344131pt;width:85.2pt;height:132.85pt;mso-position-horizontal-relative:page;mso-position-vertical-relative:paragraph;z-index:15751168" type="#_x0000_t202" filled="false" stroked="true" strokeweight=".75pt" strokecolor="#d1d1d1">
            <v:textbox inset="0,0,0,0">
              <w:txbxContent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5"/>
                    <w:rPr>
                      <w:sz w:val="18"/>
                    </w:rPr>
                  </w:pPr>
                </w:p>
                <w:p>
                  <w:pPr>
                    <w:numPr>
                      <w:ilvl w:val="0"/>
                      <w:numId w:val="26"/>
                    </w:numPr>
                    <w:tabs>
                      <w:tab w:pos="462" w:val="left" w:leader="none"/>
                      <w:tab w:pos="463" w:val="left" w:leader="none"/>
                    </w:tabs>
                    <w:spacing w:line="254" w:lineRule="auto" w:before="0"/>
                    <w:ind w:left="462" w:right="50" w:hanging="413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3</w:t>
                  </w:r>
                  <w:r>
                    <w:rPr>
                      <w:spacing w:val="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ans</w:t>
                  </w:r>
                  <w:r>
                    <w:rPr>
                      <w:spacing w:val="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à</w:t>
                  </w:r>
                  <w:r>
                    <w:rPr>
                      <w:spacing w:val="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partir</w:t>
                  </w:r>
                  <w:r>
                    <w:rPr>
                      <w:spacing w:val="-50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du</w:t>
                  </w:r>
                  <w:r>
                    <w:rPr>
                      <w:spacing w:val="4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closing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85.639999pt;margin-top:-134.344131pt;width:74.55pt;height:132.85pt;mso-position-horizontal-relative:page;mso-position-vertical-relative:paragraph;z-index:15751680" type="#_x0000_t202" filled="false" stroked="true" strokeweight=".75pt" strokecolor="#d1d1d1">
            <v:textbox inset="0,0,0,0">
              <w:txbxContent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8"/>
                    </w:rPr>
                  </w:pPr>
                </w:p>
                <w:p>
                  <w:pPr>
                    <w:numPr>
                      <w:ilvl w:val="0"/>
                      <w:numId w:val="27"/>
                    </w:numPr>
                    <w:tabs>
                      <w:tab w:pos="463" w:val="left" w:leader="none"/>
                      <w:tab w:pos="464" w:val="left" w:leader="none"/>
                    </w:tabs>
                    <w:spacing w:before="0"/>
                    <w:ind w:left="463" w:right="0" w:hanging="414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1</w:t>
                  </w:r>
                  <w:r>
                    <w:rPr>
                      <w:spacing w:val="6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380</w:t>
                  </w:r>
                  <w:r>
                    <w:rPr>
                      <w:spacing w:val="1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M€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04.760002pt;margin-top:-134.344131pt;width:74.55pt;height:132.85pt;mso-position-horizontal-relative:page;mso-position-vertical-relative:paragraph;z-index:15752192" type="#_x0000_t202" filled="false" stroked="true" strokeweight=".75pt" strokecolor="#d1d1d1">
            <v:textbox inset="0,0,0,0">
              <w:txbxContent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4"/>
                    <w:rPr>
                      <w:sz w:val="19"/>
                    </w:rPr>
                  </w:pPr>
                </w:p>
                <w:p>
                  <w:pPr>
                    <w:numPr>
                      <w:ilvl w:val="0"/>
                      <w:numId w:val="28"/>
                    </w:numPr>
                    <w:tabs>
                      <w:tab w:pos="462" w:val="left" w:leader="none"/>
                      <w:tab w:pos="463" w:val="left" w:leader="none"/>
                    </w:tabs>
                    <w:spacing w:line="254" w:lineRule="auto" w:before="1"/>
                    <w:ind w:left="462" w:right="134" w:hanging="413"/>
                    <w:jc w:val="left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Casino,</w:t>
                  </w:r>
                  <w:r>
                    <w:rPr>
                      <w:spacing w:val="1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Guichard-</w:t>
                  </w:r>
                  <w:r>
                    <w:rPr>
                      <w:spacing w:val="-48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Perrachon</w:t>
                  </w:r>
                  <w:r>
                    <w:rPr>
                      <w:spacing w:val="-48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S.A.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"/>
          <w:b/>
          <w:color w:val="FFFFFF"/>
          <w:w w:val="114"/>
          <w:sz w:val="24"/>
        </w:rPr>
        <w:t>3</w:t>
      </w:r>
    </w:p>
    <w:p>
      <w:pPr>
        <w:pStyle w:val="BodyText"/>
        <w:spacing w:before="4"/>
        <w:rPr>
          <w:rFonts w:ascii="Arial"/>
          <w:b/>
          <w:sz w:val="13"/>
        </w:rPr>
      </w:pPr>
    </w:p>
    <w:p>
      <w:pPr>
        <w:pStyle w:val="Heading6"/>
        <w:spacing w:line="249" w:lineRule="auto" w:before="97"/>
        <w:ind w:left="577" w:right="12590"/>
        <w:jc w:val="center"/>
      </w:pPr>
      <w:r>
        <w:rPr>
          <w:w w:val="105"/>
        </w:rPr>
        <w:t>Obligations</w:t>
      </w:r>
      <w:r>
        <w:rPr>
          <w:spacing w:val="-56"/>
          <w:w w:val="105"/>
        </w:rPr>
        <w:t> </w:t>
      </w:r>
      <w:r>
        <w:rPr>
          <w:w w:val="110"/>
        </w:rPr>
        <w:t>émises par</w:t>
      </w:r>
      <w:r>
        <w:rPr>
          <w:spacing w:val="-59"/>
          <w:w w:val="110"/>
        </w:rPr>
        <w:t> </w:t>
      </w:r>
      <w:r>
        <w:rPr>
          <w:w w:val="110"/>
        </w:rPr>
        <w:t>Quatrim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6"/>
        </w:rPr>
      </w:pPr>
    </w:p>
    <w:p>
      <w:pPr>
        <w:spacing w:after="0"/>
        <w:rPr>
          <w:rFonts w:ascii="Arial"/>
          <w:sz w:val="26"/>
        </w:rPr>
        <w:sectPr>
          <w:pgSz w:w="14400" w:h="10800" w:orient="landscape"/>
          <w:pgMar w:top="500" w:bottom="0" w:left="40" w:right="0"/>
        </w:sectPr>
      </w:pPr>
    </w:p>
    <w:p>
      <w:pPr>
        <w:spacing w:before="98"/>
        <w:ind w:left="2101" w:right="0" w:firstLine="0"/>
        <w:jc w:val="left"/>
        <w:rPr>
          <w:rFonts w:ascii="Arial"/>
          <w:b/>
          <w:sz w:val="14"/>
        </w:rPr>
      </w:pPr>
      <w:r>
        <w:rPr/>
        <w:pict>
          <v:group style="position:absolute;margin-left:.000011pt;margin-top:0pt;width:720pt;height:540pt;mso-position-horizontal-relative:page;mso-position-vertical-relative:page;z-index:-18064896" coordorigin="0,0" coordsize="14400,10800">
            <v:shape style="position:absolute;left:0;top:0;width:396;height:10800" type="#_x0000_t75" stroked="false">
              <v:imagedata r:id="rId6" o:title=""/>
            </v:shape>
            <v:shape style="position:absolute;left:0;top:1545;width:396;height:3855" type="#_x0000_t75" stroked="false">
              <v:imagedata r:id="rId7" o:title=""/>
            </v:shape>
            <v:rect style="position:absolute;left:396;top:0;width:14004;height:1546" filled="true" fillcolor="#fceada" stroked="false">
              <v:fill type="solid"/>
            </v:rect>
            <v:rect style="position:absolute;left:506;top:2618;width:1412;height:2504" filled="true" fillcolor="#ffc5d0" stroked="false">
              <v:fill type="solid"/>
            </v:rect>
            <v:shape style="position:absolute;left:417;top:2491;width:399;height:396" type="#_x0000_t75" stroked="false">
              <v:imagedata r:id="rId14" o:title=""/>
            </v:shape>
            <v:rect style="position:absolute;left:506;top:5356;width:1412;height:2657" filled="true" fillcolor="#ffc5d0" stroked="false">
              <v:fill type="solid"/>
            </v:rect>
            <v:shape style="position:absolute;left:417;top:5184;width:399;height:396" type="#_x0000_t75" stroked="false">
              <v:imagedata r:id="rId14" o:title=""/>
            </v:shape>
            <v:rect style="position:absolute;left:506;top:8272;width:1412;height:1491" filled="true" fillcolor="#ffc5d0" stroked="false">
              <v:fill type="solid"/>
            </v:rect>
            <v:shape style="position:absolute;left:417;top:8076;width:399;height:396" type="#_x0000_t75" stroked="false">
              <v:imagedata r:id="rId14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541019</wp:posOffset>
            </wp:positionH>
            <wp:positionV relativeFrom="paragraph">
              <wp:posOffset>-40615</wp:posOffset>
            </wp:positionV>
            <wp:extent cx="548640" cy="266700"/>
            <wp:effectExtent l="0" t="0" r="0" b="0"/>
            <wp:wrapNone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105"/>
          <w:sz w:val="14"/>
        </w:rPr>
        <w:t>Notes</w:t>
      </w:r>
    </w:p>
    <w:p>
      <w:pPr>
        <w:pStyle w:val="ListParagraph"/>
        <w:numPr>
          <w:ilvl w:val="0"/>
          <w:numId w:val="29"/>
        </w:numPr>
        <w:tabs>
          <w:tab w:pos="2461" w:val="left" w:leader="none"/>
          <w:tab w:pos="2462" w:val="left" w:leader="none"/>
        </w:tabs>
        <w:spacing w:line="240" w:lineRule="auto" w:before="10" w:after="0"/>
        <w:ind w:left="2461" w:right="0" w:hanging="361"/>
        <w:jc w:val="left"/>
        <w:rPr>
          <w:sz w:val="14"/>
        </w:rPr>
      </w:pPr>
      <w:r>
        <w:rPr>
          <w:w w:val="110"/>
          <w:sz w:val="14"/>
        </w:rPr>
        <w:t>Principal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hors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intérêts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différés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et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courus</w:t>
      </w:r>
    </w:p>
    <w:p>
      <w:pPr>
        <w:pStyle w:val="ListParagraph"/>
        <w:numPr>
          <w:ilvl w:val="0"/>
          <w:numId w:val="29"/>
        </w:numPr>
        <w:tabs>
          <w:tab w:pos="2461" w:val="left" w:leader="none"/>
          <w:tab w:pos="2462" w:val="left" w:leader="none"/>
        </w:tabs>
        <w:spacing w:line="240" w:lineRule="auto" w:before="9" w:after="0"/>
        <w:ind w:left="2461" w:right="0" w:hanging="361"/>
        <w:jc w:val="left"/>
        <w:rPr>
          <w:sz w:val="14"/>
        </w:rPr>
      </w:pPr>
      <w:r>
        <w:rPr>
          <w:w w:val="105"/>
          <w:sz w:val="14"/>
        </w:rPr>
        <w:t>Etant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précisé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cession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Cnova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n'est</w:t>
      </w:r>
      <w:r>
        <w:rPr>
          <w:spacing w:val="20"/>
          <w:w w:val="105"/>
          <w:sz w:val="14"/>
        </w:rPr>
        <w:t> </w:t>
      </w:r>
      <w:r>
        <w:rPr>
          <w:w w:val="105"/>
          <w:sz w:val="14"/>
        </w:rPr>
        <w:t>pas</w:t>
      </w:r>
      <w:r>
        <w:rPr>
          <w:spacing w:val="11"/>
          <w:w w:val="105"/>
          <w:sz w:val="14"/>
        </w:rPr>
        <w:t> </w:t>
      </w:r>
      <w:r>
        <w:rPr>
          <w:w w:val="105"/>
          <w:sz w:val="14"/>
        </w:rPr>
        <w:t>envisagée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dans</w:t>
      </w:r>
      <w:r>
        <w:rPr>
          <w:spacing w:val="11"/>
          <w:w w:val="105"/>
          <w:sz w:val="14"/>
        </w:rPr>
        <w:t> </w:t>
      </w:r>
      <w:r>
        <w:rPr>
          <w:w w:val="105"/>
          <w:sz w:val="14"/>
        </w:rPr>
        <w:t>le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cadre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du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business</w:t>
      </w:r>
      <w:r>
        <w:rPr>
          <w:spacing w:val="11"/>
          <w:w w:val="105"/>
          <w:sz w:val="14"/>
        </w:rPr>
        <w:t> </w:t>
      </w:r>
      <w:r>
        <w:rPr>
          <w:w w:val="105"/>
          <w:sz w:val="14"/>
        </w:rPr>
        <w:t>plan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du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Consortium</w:t>
      </w:r>
    </w:p>
    <w:p>
      <w:pPr>
        <w:tabs>
          <w:tab w:pos="2836" w:val="right" w:leader="none"/>
        </w:tabs>
        <w:spacing w:before="281"/>
        <w:ind w:left="812" w:right="0" w:firstLine="0"/>
        <w:jc w:val="left"/>
        <w:rPr>
          <w:sz w:val="20"/>
        </w:rPr>
      </w:pPr>
      <w:r>
        <w:rPr/>
        <w:br w:type="column"/>
      </w:r>
      <w:r>
        <w:rPr>
          <w:rFonts w:ascii="Arial"/>
          <w:i/>
          <w:color w:val="808080"/>
          <w:spacing w:val="-1"/>
          <w:w w:val="115"/>
          <w:sz w:val="14"/>
        </w:rPr>
        <w:t>Strictement</w:t>
      </w:r>
      <w:r>
        <w:rPr>
          <w:rFonts w:ascii="Arial"/>
          <w:i/>
          <w:color w:val="808080"/>
          <w:spacing w:val="-10"/>
          <w:w w:val="115"/>
          <w:sz w:val="14"/>
        </w:rPr>
        <w:t> </w:t>
      </w:r>
      <w:r>
        <w:rPr>
          <w:rFonts w:ascii="Arial"/>
          <w:i/>
          <w:color w:val="808080"/>
          <w:spacing w:val="-1"/>
          <w:w w:val="115"/>
          <w:sz w:val="14"/>
        </w:rPr>
        <w:t>confidentiel</w:t>
        <w:tab/>
      </w:r>
      <w:r>
        <w:rPr>
          <w:color w:val="FFFFFF"/>
          <w:w w:val="115"/>
          <w:position w:val="-1"/>
          <w:sz w:val="20"/>
        </w:rPr>
        <w:t>6</w:t>
      </w:r>
    </w:p>
    <w:p>
      <w:pPr>
        <w:spacing w:after="0"/>
        <w:jc w:val="left"/>
        <w:rPr>
          <w:sz w:val="20"/>
        </w:rPr>
        <w:sectPr>
          <w:type w:val="continuous"/>
          <w:pgSz w:w="14400" w:h="10800" w:orient="landscape"/>
          <w:pgMar w:top="1000" w:bottom="0" w:left="40" w:right="0"/>
          <w:cols w:num="2" w:equalWidth="0">
            <w:col w:w="9635" w:space="1760"/>
            <w:col w:w="2965"/>
          </w:cols>
        </w:sectPr>
      </w:pPr>
    </w:p>
    <w:p>
      <w:pPr>
        <w:pStyle w:val="Heading2"/>
      </w:pPr>
      <w:bookmarkStart w:name="Slide 7: Options proposées aux créancier" w:id="8"/>
      <w:bookmarkEnd w:id="8"/>
      <w:r>
        <w:rPr/>
      </w:r>
      <w:r>
        <w:rPr>
          <w:color w:val="E10025"/>
          <w:w w:val="90"/>
        </w:rPr>
        <w:t>OPTIONS</w:t>
      </w:r>
      <w:r>
        <w:rPr>
          <w:color w:val="E10025"/>
          <w:spacing w:val="38"/>
          <w:w w:val="90"/>
        </w:rPr>
        <w:t> </w:t>
      </w:r>
      <w:r>
        <w:rPr>
          <w:color w:val="E10025"/>
          <w:w w:val="90"/>
        </w:rPr>
        <w:t>PROPOSÉES</w:t>
      </w:r>
      <w:r>
        <w:rPr>
          <w:color w:val="E10025"/>
          <w:spacing w:val="42"/>
          <w:w w:val="90"/>
        </w:rPr>
        <w:t> </w:t>
      </w:r>
      <w:r>
        <w:rPr>
          <w:color w:val="E10025"/>
          <w:w w:val="90"/>
        </w:rPr>
        <w:t>AUX</w:t>
      </w:r>
      <w:r>
        <w:rPr>
          <w:color w:val="E10025"/>
          <w:spacing w:val="30"/>
          <w:w w:val="90"/>
        </w:rPr>
        <w:t> </w:t>
      </w:r>
      <w:r>
        <w:rPr>
          <w:color w:val="E10025"/>
          <w:w w:val="90"/>
        </w:rPr>
        <w:t>CRÉANCIERS</w:t>
      </w:r>
      <w:r>
        <w:rPr>
          <w:color w:val="E10025"/>
          <w:spacing w:val="34"/>
          <w:w w:val="90"/>
        </w:rPr>
        <w:t> </w:t>
      </w:r>
      <w:r>
        <w:rPr>
          <w:color w:val="E10025"/>
          <w:w w:val="90"/>
        </w:rPr>
        <w:t>SÉCURISÉS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  <w:r>
        <w:rPr/>
        <w:pict>
          <v:shape style="position:absolute;margin-left:30.84pt;margin-top:18.014921pt;width:132.6pt;height:151pt;mso-position-horizontal-relative:page;mso-position-vertical-relative:paragraph;z-index:-15704576;mso-wrap-distance-left:0;mso-wrap-distance-right:0" type="#_x0000_t202" filled="false" stroked="false">
            <v:textbox inset="0,0,0,0">
              <w:txbxContent>
                <w:p>
                  <w:pPr>
                    <w:spacing w:line="206" w:lineRule="exact" w:before="0"/>
                    <w:ind w:left="1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w w:val="114"/>
                      <w:sz w:val="20"/>
                    </w:rPr>
                    <w:t>1</w:t>
                  </w:r>
                </w:p>
                <w:p>
                  <w:pPr>
                    <w:pStyle w:val="BodyText"/>
                    <w:rPr>
                      <w:rFonts w:ascii="Arial"/>
                      <w:b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22"/>
                    </w:rPr>
                  </w:pPr>
                </w:p>
                <w:p>
                  <w:pPr>
                    <w:spacing w:line="249" w:lineRule="auto" w:before="195"/>
                    <w:ind w:left="620" w:right="494" w:hanging="120"/>
                    <w:jc w:val="left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Fournisseurs</w:t>
                  </w:r>
                  <w:r>
                    <w:rPr>
                      <w:rFonts w:ascii="Arial" w:hAnsi="Arial"/>
                      <w:b/>
                      <w:spacing w:val="4"/>
                      <w:w w:val="105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de</w:t>
                  </w:r>
                  <w:r>
                    <w:rPr>
                      <w:rFonts w:ascii="Arial" w:hAnsi="Arial"/>
                      <w:b/>
                      <w:spacing w:val="-55"/>
                      <w:w w:val="105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0"/>
                    </w:rPr>
                    <w:t>financements</w:t>
                  </w:r>
                  <w:r>
                    <w:rPr>
                      <w:rFonts w:ascii="Arial" w:hAnsi="Arial"/>
                      <w:b/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0"/>
                    </w:rPr>
                    <w:t>opérationnels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71pt;margin-top:18.014921pt;width:518.2pt;height:151pt;mso-position-horizontal-relative:page;mso-position-vertical-relative:paragraph;z-index:-15704064;mso-wrap-distance-left:0;mso-wrap-distance-right:0" type="#_x0000_t202" filled="false" stroked="true" strokeweight=".75pt" strokecolor="#d9d9d9">
            <v:textbox inset="0,0,0,0">
              <w:txbxContent>
                <w:p>
                  <w:pPr>
                    <w:numPr>
                      <w:ilvl w:val="0"/>
                      <w:numId w:val="30"/>
                    </w:numPr>
                    <w:tabs>
                      <w:tab w:pos="462" w:val="left" w:leader="none"/>
                      <w:tab w:pos="463" w:val="left" w:leader="none"/>
                    </w:tabs>
                    <w:spacing w:line="254" w:lineRule="auto" w:before="173"/>
                    <w:ind w:left="462" w:right="71" w:hanging="413"/>
                    <w:jc w:val="left"/>
                    <w:rPr>
                      <w:sz w:val="20"/>
                    </w:rPr>
                  </w:pPr>
                  <w:r>
                    <w:rPr>
                      <w:w w:val="110"/>
                      <w:sz w:val="20"/>
                    </w:rPr>
                    <w:t>Les</w:t>
                  </w:r>
                  <w:r>
                    <w:rPr>
                      <w:spacing w:val="-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créanciers</w:t>
                  </w:r>
                  <w:r>
                    <w:rPr>
                      <w:spacing w:val="6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sécurisés</w:t>
                  </w:r>
                  <w:r>
                    <w:rPr>
                      <w:spacing w:val="2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fournissant des financements</w:t>
                  </w:r>
                  <w:r>
                    <w:rPr>
                      <w:spacing w:val="7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opérationnels</w:t>
                  </w:r>
                  <w:r>
                    <w:rPr>
                      <w:w w:val="110"/>
                      <w:position w:val="6"/>
                      <w:sz w:val="13"/>
                    </w:rPr>
                    <w:t>1</w:t>
                  </w:r>
                  <w:r>
                    <w:rPr>
                      <w:spacing w:val="5"/>
                      <w:w w:val="110"/>
                      <w:position w:val="6"/>
                      <w:sz w:val="13"/>
                    </w:rPr>
                    <w:t> </w:t>
                  </w:r>
                  <w:r>
                    <w:rPr>
                      <w:w w:val="110"/>
                      <w:sz w:val="20"/>
                    </w:rPr>
                    <w:t>en</w:t>
                  </w:r>
                  <w:r>
                    <w:rPr>
                      <w:spacing w:val="-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date</w:t>
                  </w:r>
                  <w:r>
                    <w:rPr>
                      <w:spacing w:val="-4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du</w:t>
                  </w:r>
                  <w:r>
                    <w:rPr>
                      <w:spacing w:val="-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24 avril</w:t>
                  </w:r>
                  <w:r>
                    <w:rPr>
                      <w:spacing w:val="-3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2023</w:t>
                  </w:r>
                  <w:r>
                    <w:rPr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pourront</w:t>
                  </w:r>
                  <w:r>
                    <w:rPr>
                      <w:spacing w:val="5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bénéficier</w:t>
                  </w:r>
                  <w:r>
                    <w:rPr>
                      <w:spacing w:val="10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d’un</w:t>
                  </w:r>
                  <w:r>
                    <w:rPr>
                      <w:spacing w:val="7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mécanisme</w:t>
                  </w:r>
                  <w:r>
                    <w:rPr>
                      <w:spacing w:val="9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«</w:t>
                  </w:r>
                  <w:r>
                    <w:rPr>
                      <w:spacing w:val="3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d’élévation</w:t>
                  </w:r>
                  <w:r>
                    <w:rPr>
                      <w:spacing w:val="9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»</w:t>
                  </w:r>
                  <w:r>
                    <w:rPr>
                      <w:spacing w:val="-2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sous</w:t>
                  </w:r>
                  <w:r>
                    <w:rPr>
                      <w:spacing w:val="2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réserve</w:t>
                  </w:r>
                  <w:r>
                    <w:rPr>
                      <w:spacing w:val="5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(i)</w:t>
                  </w:r>
                  <w:r>
                    <w:rPr>
                      <w:spacing w:val="3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qu’ils</w:t>
                  </w:r>
                  <w:r>
                    <w:rPr>
                      <w:spacing w:val="5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maintiennent</w:t>
                  </w:r>
                  <w:r>
                    <w:rPr>
                      <w:spacing w:val="6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leurs</w:t>
                  </w:r>
                  <w:r>
                    <w:rPr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engagements</w:t>
                  </w:r>
                  <w:r>
                    <w:rPr>
                      <w:spacing w:val="7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sur</w:t>
                  </w:r>
                  <w:r>
                    <w:rPr>
                      <w:spacing w:val="-3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ces lignes</w:t>
                  </w:r>
                  <w:r>
                    <w:rPr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opérationnelles</w:t>
                  </w:r>
                  <w:r>
                    <w:rPr>
                      <w:spacing w:val="7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jusqu’au</w:t>
                  </w:r>
                  <w:r>
                    <w:rPr>
                      <w:spacing w:val="8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closing</w:t>
                  </w:r>
                  <w:r>
                    <w:rPr>
                      <w:spacing w:val="2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et</w:t>
                  </w:r>
                  <w:r>
                    <w:rPr>
                      <w:spacing w:val="-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(ii)</w:t>
                  </w:r>
                  <w:r>
                    <w:rPr>
                      <w:spacing w:val="2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qu’ils</w:t>
                  </w:r>
                  <w:r>
                    <w:rPr>
                      <w:spacing w:val="3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s’engagent</w:t>
                  </w:r>
                  <w:r>
                    <w:rPr>
                      <w:spacing w:val="6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à</w:t>
                  </w:r>
                  <w:r>
                    <w:rPr>
                      <w:spacing w:val="-3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compter</w:t>
                  </w:r>
                  <w:r>
                    <w:rPr>
                      <w:spacing w:val="6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du</w:t>
                  </w:r>
                  <w:r>
                    <w:rPr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closing</w:t>
                  </w:r>
                  <w:r>
                    <w:rPr>
                      <w:spacing w:val="9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à</w:t>
                  </w:r>
                  <w:r>
                    <w:rPr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fournir</w:t>
                  </w:r>
                  <w:r>
                    <w:rPr>
                      <w:spacing w:val="12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des</w:t>
                  </w:r>
                  <w:r>
                    <w:rPr>
                      <w:spacing w:val="5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financements</w:t>
                  </w:r>
                  <w:r>
                    <w:rPr>
                      <w:spacing w:val="14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opérationnels</w:t>
                  </w:r>
                  <w:r>
                    <w:rPr>
                      <w:spacing w:val="10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pour</w:t>
                  </w:r>
                  <w:r>
                    <w:rPr>
                      <w:spacing w:val="7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un</w:t>
                  </w:r>
                  <w:r>
                    <w:rPr>
                      <w:spacing w:val="4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montant</w:t>
                  </w:r>
                  <w:r>
                    <w:rPr>
                      <w:spacing w:val="10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total</w:t>
                  </w:r>
                  <w:r>
                    <w:rPr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de</w:t>
                  </w:r>
                  <w:r>
                    <w:rPr>
                      <w:spacing w:val="5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c.1</w:t>
                  </w:r>
                  <w:r>
                    <w:rPr>
                      <w:spacing w:val="1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178</w:t>
                  </w:r>
                  <w:r>
                    <w:rPr>
                      <w:spacing w:val="1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M€</w:t>
                  </w:r>
                  <w:r>
                    <w:rPr>
                      <w:spacing w:val="8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pour</w:t>
                  </w:r>
                  <w:r>
                    <w:rPr>
                      <w:spacing w:val="5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une</w:t>
                  </w:r>
                  <w:r>
                    <w:rPr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période</w:t>
                  </w:r>
                  <w:r>
                    <w:rPr>
                      <w:spacing w:val="-6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de</w:t>
                  </w:r>
                  <w:r>
                    <w:rPr>
                      <w:spacing w:val="-9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2</w:t>
                  </w:r>
                  <w:r>
                    <w:rPr>
                      <w:spacing w:val="-9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+</w:t>
                  </w:r>
                  <w:r>
                    <w:rPr>
                      <w:spacing w:val="-7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1</w:t>
                  </w:r>
                  <w:r>
                    <w:rPr>
                      <w:spacing w:val="-9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ans</w:t>
                  </w:r>
                  <w:r>
                    <w:rPr>
                      <w:spacing w:val="-1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(extension</w:t>
                  </w:r>
                  <w:r>
                    <w:rPr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conditionnée</w:t>
                  </w:r>
                  <w:r>
                    <w:rPr>
                      <w:spacing w:val="-2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au</w:t>
                  </w:r>
                  <w:r>
                    <w:rPr>
                      <w:spacing w:val="-8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respect</w:t>
                  </w:r>
                  <w:r>
                    <w:rPr>
                      <w:spacing w:val="-5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des</w:t>
                  </w:r>
                  <w:r>
                    <w:rPr>
                      <w:spacing w:val="-8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covenants</w:t>
                  </w:r>
                  <w:r>
                    <w:rPr>
                      <w:spacing w:val="-5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du</w:t>
                  </w:r>
                  <w:r>
                    <w:rPr>
                      <w:spacing w:val="-9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RCF),</w:t>
                  </w:r>
                  <w:r>
                    <w:rPr>
                      <w:spacing w:val="-9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étant</w:t>
                  </w:r>
                  <w:r>
                    <w:rPr>
                      <w:spacing w:val="-10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précisé</w:t>
                  </w:r>
                  <w:r>
                    <w:rPr>
                      <w:spacing w:val="-5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que</w:t>
                  </w:r>
                  <w:r>
                    <w:rPr>
                      <w:spacing w:val="-9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la</w:t>
                  </w:r>
                  <w:r>
                    <w:rPr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différence entre les besoins de financements opérationnels du Groupe à compter du closing estimés</w:t>
                  </w:r>
                  <w:r>
                    <w:rPr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à 1 275 M€ et le montant déjà engagé (c.1 178 M€), sera fournie soit par les créanciers sécurisés qui</w:t>
                  </w:r>
                  <w:r>
                    <w:rPr>
                      <w:spacing w:val="-56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fournissent</w:t>
                  </w:r>
                  <w:r>
                    <w:rPr>
                      <w:spacing w:val="5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déjà</w:t>
                  </w:r>
                  <w:r>
                    <w:rPr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des</w:t>
                  </w:r>
                  <w:r>
                    <w:rPr>
                      <w:spacing w:val="2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financements</w:t>
                  </w:r>
                  <w:r>
                    <w:rPr>
                      <w:spacing w:val="10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opérationnels,</w:t>
                  </w:r>
                  <w:r>
                    <w:rPr>
                      <w:spacing w:val="4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soit</w:t>
                  </w:r>
                  <w:r>
                    <w:rPr>
                      <w:spacing w:val="2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par d'autres</w:t>
                  </w:r>
                  <w:r>
                    <w:rPr>
                      <w:spacing w:val="2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créanciers</w:t>
                  </w:r>
                  <w:r>
                    <w:rPr>
                      <w:spacing w:val="8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sécurisés</w:t>
                  </w:r>
                </w:p>
                <w:p>
                  <w:pPr>
                    <w:numPr>
                      <w:ilvl w:val="0"/>
                      <w:numId w:val="30"/>
                    </w:numPr>
                    <w:tabs>
                      <w:tab w:pos="463" w:val="left" w:leader="none"/>
                    </w:tabs>
                    <w:spacing w:line="254" w:lineRule="auto" w:before="41"/>
                    <w:ind w:left="462" w:right="153" w:hanging="413"/>
                    <w:jc w:val="both"/>
                    <w:rPr>
                      <w:sz w:val="20"/>
                    </w:rPr>
                  </w:pPr>
                  <w:r>
                    <w:rPr>
                      <w:w w:val="110"/>
                      <w:sz w:val="20"/>
                    </w:rPr>
                    <w:t>Ces</w:t>
                  </w:r>
                  <w:r>
                    <w:rPr>
                      <w:spacing w:val="-12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créanciers</w:t>
                  </w:r>
                  <w:r>
                    <w:rPr>
                      <w:spacing w:val="-7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pourront</w:t>
                  </w:r>
                  <w:r>
                    <w:rPr>
                      <w:spacing w:val="-7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réinstaller</w:t>
                  </w:r>
                  <w:r>
                    <w:rPr>
                      <w:spacing w:val="-12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leur</w:t>
                  </w:r>
                  <w:r>
                    <w:rPr>
                      <w:spacing w:val="-1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créances</w:t>
                  </w:r>
                  <w:r>
                    <w:rPr>
                      <w:spacing w:val="-6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dans</w:t>
                  </w:r>
                  <w:r>
                    <w:rPr>
                      <w:spacing w:val="-14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le</w:t>
                  </w:r>
                  <w:r>
                    <w:rPr>
                      <w:spacing w:val="-12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RCF</w:t>
                  </w:r>
                  <w:r>
                    <w:rPr>
                      <w:spacing w:val="-10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Réinstallé</w:t>
                  </w:r>
                  <w:r>
                    <w:rPr>
                      <w:spacing w:val="-14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selon</w:t>
                  </w:r>
                  <w:r>
                    <w:rPr>
                      <w:spacing w:val="-9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un</w:t>
                  </w:r>
                  <w:r>
                    <w:rPr>
                      <w:spacing w:val="-13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ratio</w:t>
                  </w:r>
                  <w:r>
                    <w:rPr>
                      <w:spacing w:val="-13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d’élévation</w:t>
                  </w:r>
                  <w:r>
                    <w:rPr>
                      <w:spacing w:val="-8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de</w:t>
                  </w:r>
                  <w:r>
                    <w:rPr>
                      <w:spacing w:val="-56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1,656x (i.e. 1,656€ de financements opérationnels éligibles permettent de réinstaller 1€ de créance</w:t>
                  </w:r>
                  <w:r>
                    <w:rPr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dans</w:t>
                  </w:r>
                  <w:r>
                    <w:rPr>
                      <w:spacing w:val="4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1€</w:t>
                  </w:r>
                  <w:r>
                    <w:rPr>
                      <w:spacing w:val="5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du</w:t>
                  </w:r>
                  <w:r>
                    <w:rPr>
                      <w:spacing w:val="4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RCF</w:t>
                  </w:r>
                  <w:r>
                    <w:rPr>
                      <w:spacing w:val="3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Réinstallé)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7"/>
        </w:rPr>
      </w:pPr>
    </w:p>
    <w:p>
      <w:pPr>
        <w:pStyle w:val="BodyText"/>
        <w:ind w:left="3372"/>
        <w:rPr>
          <w:sz w:val="20"/>
        </w:rPr>
      </w:pPr>
      <w:r>
        <w:rPr>
          <w:position w:val="0"/>
          <w:sz w:val="20"/>
        </w:rPr>
        <w:pict>
          <v:shape style="width:518.2pt;height:79.350pt;mso-position-horizontal-relative:char;mso-position-vertical-relative:line" type="#_x0000_t202" filled="false" stroked="true" strokeweight=".75pt" strokecolor="#d9d9d9">
            <w10:anchorlock/>
            <v:textbox inset="0,0,0,0">
              <w:txbxContent>
                <w:p>
                  <w:pPr>
                    <w:pStyle w:val="BodyText"/>
                    <w:spacing w:before="1"/>
                    <w:rPr>
                      <w:sz w:val="24"/>
                    </w:rPr>
                  </w:pPr>
                </w:p>
                <w:p>
                  <w:pPr>
                    <w:numPr>
                      <w:ilvl w:val="0"/>
                      <w:numId w:val="31"/>
                    </w:numPr>
                    <w:tabs>
                      <w:tab w:pos="462" w:val="left" w:leader="none"/>
                      <w:tab w:pos="463" w:val="left" w:leader="none"/>
                    </w:tabs>
                    <w:spacing w:line="254" w:lineRule="auto" w:before="0"/>
                    <w:ind w:left="462" w:right="202" w:hanging="413"/>
                    <w:jc w:val="left"/>
                    <w:rPr>
                      <w:sz w:val="20"/>
                    </w:rPr>
                  </w:pPr>
                  <w:r>
                    <w:rPr>
                      <w:w w:val="110"/>
                      <w:sz w:val="20"/>
                    </w:rPr>
                    <w:t>Des actions supplémentaires seront émises au profit (i) des créanciers sécurisés participant au</w:t>
                  </w:r>
                  <w:r>
                    <w:rPr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prorata de</w:t>
                  </w:r>
                  <w:r>
                    <w:rPr>
                      <w:spacing w:val="-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leur</w:t>
                  </w:r>
                  <w:r>
                    <w:rPr>
                      <w:spacing w:val="2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participation</w:t>
                  </w:r>
                  <w:r>
                    <w:rPr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dans</w:t>
                  </w:r>
                  <w:r>
                    <w:rPr>
                      <w:spacing w:val="-3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la</w:t>
                  </w:r>
                  <w:r>
                    <w:rPr>
                      <w:spacing w:val="-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1</w:t>
                  </w:r>
                  <w:r>
                    <w:rPr>
                      <w:w w:val="110"/>
                      <w:position w:val="6"/>
                      <w:sz w:val="13"/>
                    </w:rPr>
                    <w:t>ère</w:t>
                  </w:r>
                  <w:r>
                    <w:rPr>
                      <w:spacing w:val="24"/>
                      <w:w w:val="110"/>
                      <w:position w:val="6"/>
                      <w:sz w:val="13"/>
                    </w:rPr>
                    <w:t> </w:t>
                  </w:r>
                  <w:r>
                    <w:rPr>
                      <w:w w:val="110"/>
                      <w:sz w:val="20"/>
                    </w:rPr>
                    <w:t>augmentation</w:t>
                  </w:r>
                  <w:r>
                    <w:rPr>
                      <w:spacing w:val="3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de capital</w:t>
                  </w:r>
                  <w:r>
                    <w:rPr>
                      <w:spacing w:val="-2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garantie,</w:t>
                  </w:r>
                  <w:r>
                    <w:rPr>
                      <w:spacing w:val="-2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et</w:t>
                  </w:r>
                  <w:r>
                    <w:rPr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(ii)</w:t>
                  </w:r>
                  <w:r>
                    <w:rPr>
                      <w:spacing w:val="3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du</w:t>
                  </w:r>
                  <w:r>
                    <w:rPr>
                      <w:spacing w:val="3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Backstop</w:t>
                  </w:r>
                  <w:r>
                    <w:rPr>
                      <w:spacing w:val="-4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Group</w:t>
                  </w:r>
                </w:p>
                <w:p>
                  <w:pPr>
                    <w:numPr>
                      <w:ilvl w:val="0"/>
                      <w:numId w:val="31"/>
                    </w:numPr>
                    <w:tabs>
                      <w:tab w:pos="462" w:val="left" w:leader="none"/>
                      <w:tab w:pos="463" w:val="left" w:leader="none"/>
                    </w:tabs>
                    <w:spacing w:line="254" w:lineRule="auto" w:before="89"/>
                    <w:ind w:left="462" w:right="46" w:hanging="413"/>
                    <w:jc w:val="left"/>
                    <w:rPr>
                      <w:sz w:val="20"/>
                    </w:rPr>
                  </w:pPr>
                  <w:r>
                    <w:rPr>
                      <w:w w:val="110"/>
                      <w:sz w:val="20"/>
                    </w:rPr>
                    <w:t>Ces actions supplémentaires donneront droit aux bénéficiaires concernés à une quote part du capital</w:t>
                  </w:r>
                  <w:r>
                    <w:rPr>
                      <w:spacing w:val="-56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calculée</w:t>
                  </w:r>
                  <w:r>
                    <w:rPr>
                      <w:spacing w:val="8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selon</w:t>
                  </w:r>
                  <w:r>
                    <w:rPr>
                      <w:spacing w:val="7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le</w:t>
                  </w:r>
                  <w:r>
                    <w:rPr>
                      <w:spacing w:val="4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tableau</w:t>
                  </w:r>
                  <w:r>
                    <w:rPr>
                      <w:spacing w:val="4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présenté</w:t>
                  </w:r>
                  <w:r>
                    <w:rPr>
                      <w:spacing w:val="6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en</w:t>
                  </w:r>
                  <w:r>
                    <w:rPr>
                      <w:spacing w:val="4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page</w:t>
                  </w:r>
                  <w:r>
                    <w:rPr>
                      <w:spacing w:val="5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8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Heading6"/>
        <w:spacing w:line="187" w:lineRule="exact" w:before="38"/>
        <w:ind w:left="578"/>
      </w:pPr>
      <w:r>
        <w:rPr/>
        <w:pict>
          <v:shape style="position:absolute;margin-left:171pt;margin-top:7.12989pt;width:518.2pt;height:75pt;mso-position-horizontal-relative:page;mso-position-vertical-relative:paragraph;z-index:15756288" type="#_x0000_t202" filled="false" stroked="true" strokeweight=".75pt" strokecolor="#d9d9d9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numPr>
                      <w:ilvl w:val="0"/>
                      <w:numId w:val="32"/>
                    </w:numPr>
                    <w:tabs>
                      <w:tab w:pos="462" w:val="left" w:leader="none"/>
                      <w:tab w:pos="463" w:val="left" w:leader="none"/>
                    </w:tabs>
                    <w:spacing w:line="254" w:lineRule="auto" w:before="144"/>
                    <w:ind w:left="462" w:right="129" w:hanging="413"/>
                    <w:jc w:val="left"/>
                    <w:rPr>
                      <w:sz w:val="20"/>
                    </w:rPr>
                  </w:pPr>
                  <w:r>
                    <w:rPr>
                      <w:w w:val="110"/>
                      <w:sz w:val="20"/>
                    </w:rPr>
                    <w:t>Les</w:t>
                  </w:r>
                  <w:r>
                    <w:rPr>
                      <w:spacing w:val="-5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créanciers sécurisés</w:t>
                  </w:r>
                  <w:r>
                    <w:rPr>
                      <w:spacing w:val="-3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ne</w:t>
                  </w:r>
                  <w:r>
                    <w:rPr>
                      <w:spacing w:val="-6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participant</w:t>
                  </w:r>
                  <w:r>
                    <w:rPr>
                      <w:spacing w:val="-8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pas</w:t>
                  </w:r>
                  <w:r>
                    <w:rPr>
                      <w:spacing w:val="-5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à</w:t>
                  </w:r>
                  <w:r>
                    <w:rPr>
                      <w:spacing w:val="-8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la</w:t>
                  </w:r>
                  <w:r>
                    <w:rPr>
                      <w:spacing w:val="-7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1</w:t>
                  </w:r>
                  <w:r>
                    <w:rPr>
                      <w:w w:val="110"/>
                      <w:position w:val="6"/>
                      <w:sz w:val="13"/>
                    </w:rPr>
                    <w:t>ère</w:t>
                  </w:r>
                  <w:r>
                    <w:rPr>
                      <w:spacing w:val="16"/>
                      <w:w w:val="110"/>
                      <w:position w:val="6"/>
                      <w:sz w:val="13"/>
                    </w:rPr>
                    <w:t> </w:t>
                  </w:r>
                  <w:r>
                    <w:rPr>
                      <w:w w:val="110"/>
                      <w:sz w:val="20"/>
                    </w:rPr>
                    <w:t>augmentation</w:t>
                  </w:r>
                  <w:r>
                    <w:rPr>
                      <w:spacing w:val="-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de</w:t>
                  </w:r>
                  <w:r>
                    <w:rPr>
                      <w:spacing w:val="-6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capital</w:t>
                  </w:r>
                  <w:r>
                    <w:rPr>
                      <w:spacing w:val="-8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garantie</w:t>
                  </w:r>
                  <w:r>
                    <w:rPr>
                      <w:spacing w:val="-8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(ou</w:t>
                  </w:r>
                  <w:r>
                    <w:rPr>
                      <w:spacing w:val="-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pour</w:t>
                  </w:r>
                  <w:r>
                    <w:rPr>
                      <w:spacing w:val="-4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moins</w:t>
                  </w:r>
                  <w:r>
                    <w:rPr>
                      <w:spacing w:val="-55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que le prorata de leur participation) recevront 20% d’actions en moins que les créanciers sécurisés</w:t>
                  </w:r>
                  <w:r>
                    <w:rPr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participant</w:t>
                  </w:r>
                  <w:r>
                    <w:rPr>
                      <w:spacing w:val="3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au</w:t>
                  </w:r>
                  <w:r>
                    <w:rPr>
                      <w:spacing w:val="4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prorata</w:t>
                  </w:r>
                  <w:r>
                    <w:rPr>
                      <w:spacing w:val="6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de</w:t>
                  </w:r>
                  <w:r>
                    <w:rPr>
                      <w:spacing w:val="5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leur</w:t>
                  </w:r>
                  <w:r>
                    <w:rPr>
                      <w:spacing w:val="8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participation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FFFFFF"/>
          <w:w w:val="114"/>
        </w:rPr>
        <w:t>3</w:t>
      </w:r>
    </w:p>
    <w:p>
      <w:pPr>
        <w:spacing w:line="187" w:lineRule="exact" w:before="0"/>
        <w:ind w:left="685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w w:val="105"/>
          <w:sz w:val="20"/>
        </w:rPr>
        <w:t>Créanciers</w:t>
      </w:r>
      <w:r>
        <w:rPr>
          <w:rFonts w:ascii="Arial" w:hAnsi="Arial"/>
          <w:b/>
          <w:spacing w:val="2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sécurisés</w:t>
      </w:r>
      <w:r>
        <w:rPr>
          <w:rFonts w:ascii="Arial" w:hAnsi="Arial"/>
          <w:b/>
          <w:spacing w:val="7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ne</w:t>
      </w:r>
    </w:p>
    <w:p>
      <w:pPr>
        <w:pStyle w:val="Heading6"/>
        <w:spacing w:line="249" w:lineRule="auto" w:before="10"/>
        <w:ind w:left="654" w:right="11205" w:hanging="1"/>
        <w:jc w:val="center"/>
      </w:pPr>
      <w:r>
        <w:rPr/>
        <w:pict>
          <v:shape style="position:absolute;margin-left:30.84pt;margin-top:66.899879pt;width:132.75pt;height:93.4pt;mso-position-horizontal-relative:page;mso-position-vertical-relative:paragraph;z-index:-15703040;mso-wrap-distance-left:0;mso-wrap-distance-right:0" type="#_x0000_t202" filled="false" stroked="false">
            <v:textbox inset="0,0,0,0">
              <w:txbxContent>
                <w:p>
                  <w:pPr>
                    <w:spacing w:line="189" w:lineRule="exact" w:before="0"/>
                    <w:ind w:left="1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w w:val="114"/>
                      <w:sz w:val="20"/>
                    </w:rPr>
                    <w:t>4</w:t>
                  </w:r>
                </w:p>
                <w:p>
                  <w:pPr>
                    <w:pStyle w:val="BodyText"/>
                    <w:rPr>
                      <w:rFonts w:ascii="Arial"/>
                      <w:b/>
                      <w:sz w:val="22"/>
                    </w:rPr>
                  </w:pPr>
                </w:p>
                <w:p>
                  <w:pPr>
                    <w:spacing w:line="249" w:lineRule="auto" w:before="142"/>
                    <w:ind w:left="269" w:right="270" w:firstLine="0"/>
                    <w:jc w:val="center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Créanciers sécurisés</w:t>
                  </w:r>
                  <w:r>
                    <w:rPr>
                      <w:rFonts w:ascii="Arial" w:hAnsi="Arial"/>
                      <w:b/>
                      <w:spacing w:val="-57"/>
                      <w:w w:val="105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voulant</w:t>
                  </w:r>
                  <w:r>
                    <w:rPr>
                      <w:rFonts w:ascii="Arial" w:hAnsi="Arial"/>
                      <w:b/>
                      <w:spacing w:val="13"/>
                      <w:w w:val="105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céder</w:t>
                  </w:r>
                  <w:r>
                    <w:rPr>
                      <w:rFonts w:ascii="Arial" w:hAnsi="Arial"/>
                      <w:b/>
                      <w:spacing w:val="11"/>
                      <w:w w:val="105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leurs</w:t>
                  </w:r>
                  <w:r>
                    <w:rPr>
                      <w:rFonts w:ascii="Arial" w:hAnsi="Arial"/>
                      <w:b/>
                      <w:spacing w:val="1"/>
                      <w:w w:val="105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actions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71pt;margin-top:66.899879pt;width:518.2pt;height:93.4pt;mso-position-horizontal-relative:page;mso-position-vertical-relative:paragraph;z-index:-15702528;mso-wrap-distance-left:0;mso-wrap-distance-right:0" type="#_x0000_t202" filled="false" stroked="true" strokeweight=".75pt" strokecolor="#d9d9d9">
            <v:textbox inset="0,0,0,0">
              <w:txbxContent>
                <w:p>
                  <w:pPr>
                    <w:numPr>
                      <w:ilvl w:val="0"/>
                      <w:numId w:val="33"/>
                    </w:numPr>
                    <w:tabs>
                      <w:tab w:pos="462" w:val="left" w:leader="none"/>
                      <w:tab w:pos="463" w:val="left" w:leader="none"/>
                    </w:tabs>
                    <w:spacing w:line="254" w:lineRule="auto" w:before="173"/>
                    <w:ind w:left="462" w:right="183" w:hanging="413"/>
                    <w:jc w:val="left"/>
                    <w:rPr>
                      <w:sz w:val="20"/>
                    </w:rPr>
                  </w:pPr>
                  <w:r>
                    <w:rPr>
                      <w:w w:val="110"/>
                      <w:sz w:val="20"/>
                    </w:rPr>
                    <w:t>Créanciers</w:t>
                  </w:r>
                  <w:r>
                    <w:rPr>
                      <w:spacing w:val="-5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sécurisés</w:t>
                  </w:r>
                  <w:r>
                    <w:rPr>
                      <w:spacing w:val="-6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souhaitant</w:t>
                  </w:r>
                  <w:r>
                    <w:rPr>
                      <w:spacing w:val="-10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céder</w:t>
                  </w:r>
                  <w:r>
                    <w:rPr>
                      <w:spacing w:val="-6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leurs</w:t>
                  </w:r>
                  <w:r>
                    <w:rPr>
                      <w:spacing w:val="-8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actions</w:t>
                  </w:r>
                  <w:r>
                    <w:rPr>
                      <w:spacing w:val="-8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obtenues</w:t>
                  </w:r>
                  <w:r>
                    <w:rPr>
                      <w:spacing w:val="-6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suite</w:t>
                  </w:r>
                  <w:r>
                    <w:rPr>
                      <w:spacing w:val="-1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à</w:t>
                  </w:r>
                  <w:r>
                    <w:rPr>
                      <w:spacing w:val="-1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la</w:t>
                  </w:r>
                  <w:r>
                    <w:rPr>
                      <w:spacing w:val="-10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conversion</w:t>
                  </w:r>
                  <w:r>
                    <w:rPr>
                      <w:spacing w:val="-4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en</w:t>
                  </w:r>
                  <w:r>
                    <w:rPr>
                      <w:spacing w:val="-9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fonds</w:t>
                  </w:r>
                  <w:r>
                    <w:rPr>
                      <w:spacing w:val="-6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propres</w:t>
                  </w:r>
                  <w:r>
                    <w:rPr>
                      <w:spacing w:val="-56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de</w:t>
                  </w:r>
                  <w:r>
                    <w:rPr>
                      <w:spacing w:val="4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la</w:t>
                  </w:r>
                  <w:r>
                    <w:rPr>
                      <w:spacing w:val="3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dette</w:t>
                  </w:r>
                  <w:r>
                    <w:rPr>
                      <w:spacing w:val="2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sécurisée</w:t>
                  </w:r>
                </w:p>
                <w:p>
                  <w:pPr>
                    <w:numPr>
                      <w:ilvl w:val="0"/>
                      <w:numId w:val="33"/>
                    </w:numPr>
                    <w:tabs>
                      <w:tab w:pos="462" w:val="left" w:leader="none"/>
                      <w:tab w:pos="463" w:val="left" w:leader="none"/>
                    </w:tabs>
                    <w:spacing w:line="254" w:lineRule="auto" w:before="89"/>
                    <w:ind w:left="462" w:right="48" w:hanging="413"/>
                    <w:jc w:val="left"/>
                    <w:rPr>
                      <w:sz w:val="20"/>
                    </w:rPr>
                  </w:pPr>
                  <w:r>
                    <w:rPr>
                      <w:w w:val="110"/>
                      <w:sz w:val="20"/>
                    </w:rPr>
                    <w:t>Ces créanciers sécurisés peuvent choisir de vendre ces actions au Backstop Group (et le Backstop</w:t>
                  </w:r>
                  <w:r>
                    <w:rPr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Group</w:t>
                  </w:r>
                  <w:r>
                    <w:rPr>
                      <w:spacing w:val="-5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s’engage</w:t>
                  </w:r>
                  <w:r>
                    <w:rPr>
                      <w:spacing w:val="-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à</w:t>
                  </w:r>
                  <w:r>
                    <w:rPr>
                      <w:spacing w:val="-8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les</w:t>
                  </w:r>
                  <w:r>
                    <w:rPr>
                      <w:spacing w:val="-6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acheter)</w:t>
                  </w:r>
                  <w:r>
                    <w:rPr>
                      <w:spacing w:val="-5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avec</w:t>
                  </w:r>
                  <w:r>
                    <w:rPr>
                      <w:spacing w:val="-7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une</w:t>
                  </w:r>
                  <w:r>
                    <w:rPr>
                      <w:spacing w:val="-5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décote</w:t>
                  </w:r>
                  <w:r>
                    <w:rPr>
                      <w:spacing w:val="-4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de</w:t>
                  </w:r>
                  <w:r>
                    <w:rPr>
                      <w:spacing w:val="-7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30%,</w:t>
                  </w:r>
                  <w:r>
                    <w:rPr>
                      <w:spacing w:val="-3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dans</w:t>
                  </w:r>
                  <w:r>
                    <w:rPr>
                      <w:spacing w:val="-7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la</w:t>
                  </w:r>
                  <w:r>
                    <w:rPr>
                      <w:spacing w:val="-8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limite</w:t>
                  </w:r>
                  <w:r>
                    <w:rPr>
                      <w:spacing w:val="-4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d’un</w:t>
                  </w:r>
                  <w:r>
                    <w:rPr>
                      <w:spacing w:val="-4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montant</w:t>
                  </w:r>
                  <w:r>
                    <w:rPr>
                      <w:spacing w:val="-2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global</w:t>
                  </w:r>
                  <w:r>
                    <w:rPr>
                      <w:spacing w:val="-7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de</w:t>
                  </w:r>
                  <w:r>
                    <w:rPr>
                      <w:spacing w:val="-7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275</w:t>
                  </w:r>
                  <w:r>
                    <w:rPr>
                      <w:spacing w:val="-3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M€</w:t>
                  </w:r>
                  <w:r>
                    <w:rPr>
                      <w:spacing w:val="-55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(duquel sera déduit le montant appelé au titre de la garantie des augmentations de capital garanties)</w:t>
                  </w:r>
                  <w:r>
                    <w:rPr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en</w:t>
                  </w:r>
                  <w:r>
                    <w:rPr>
                      <w:spacing w:val="-3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échange</w:t>
                  </w:r>
                  <w:r>
                    <w:rPr>
                      <w:spacing w:val="2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du</w:t>
                  </w:r>
                  <w:r>
                    <w:rPr>
                      <w:spacing w:val="-4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même</w:t>
                  </w:r>
                  <w:r>
                    <w:rPr>
                      <w:spacing w:val="6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montant</w:t>
                  </w:r>
                  <w:r>
                    <w:rPr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de</w:t>
                  </w:r>
                  <w:r>
                    <w:rPr>
                      <w:spacing w:val="-3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Term Loan</w:t>
                  </w:r>
                  <w:r>
                    <w:rPr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Réinstallé</w:t>
                  </w:r>
                  <w:r>
                    <w:rPr>
                      <w:spacing w:val="-3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détenu</w:t>
                  </w:r>
                  <w:r>
                    <w:rPr>
                      <w:spacing w:val="-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par</w:t>
                  </w:r>
                  <w:r>
                    <w:rPr>
                      <w:spacing w:val="-5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le</w:t>
                  </w:r>
                  <w:r>
                    <w:rPr>
                      <w:spacing w:val="2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Backstop</w:t>
                  </w:r>
                  <w:r>
                    <w:rPr>
                      <w:spacing w:val="-3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Group</w:t>
                  </w:r>
                  <w:r>
                    <w:rPr>
                      <w:spacing w:val="-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au</w:t>
                  </w:r>
                  <w:r>
                    <w:rPr>
                      <w:spacing w:val="-3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pair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110"/>
        </w:rPr>
        <w:t>participant pas à la 1</w:t>
      </w:r>
      <w:r>
        <w:rPr>
          <w:w w:val="110"/>
          <w:position w:val="6"/>
          <w:sz w:val="13"/>
        </w:rPr>
        <w:t>ère</w:t>
      </w:r>
      <w:r>
        <w:rPr>
          <w:spacing w:val="1"/>
          <w:w w:val="110"/>
          <w:position w:val="6"/>
          <w:sz w:val="13"/>
        </w:rPr>
        <w:t> </w:t>
      </w:r>
      <w:r>
        <w:rPr>
          <w:w w:val="110"/>
        </w:rPr>
        <w:t>augmentation</w:t>
      </w:r>
      <w:r>
        <w:rPr>
          <w:spacing w:val="-14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capital</w:t>
      </w:r>
      <w:r>
        <w:rPr>
          <w:spacing w:val="-58"/>
          <w:w w:val="110"/>
        </w:rPr>
        <w:t> </w:t>
      </w:r>
      <w:r>
        <w:rPr>
          <w:w w:val="110"/>
        </w:rPr>
        <w:t>garantie (ou pour une</w:t>
      </w:r>
      <w:r>
        <w:rPr>
          <w:spacing w:val="1"/>
          <w:w w:val="110"/>
        </w:rPr>
        <w:t> </w:t>
      </w:r>
      <w:r>
        <w:rPr>
          <w:w w:val="110"/>
        </w:rPr>
        <w:t>part</w:t>
      </w:r>
      <w:r>
        <w:rPr>
          <w:spacing w:val="-1"/>
          <w:w w:val="110"/>
        </w:rPr>
        <w:t> </w:t>
      </w:r>
      <w:r>
        <w:rPr>
          <w:w w:val="110"/>
        </w:rPr>
        <w:t>inférieure</w:t>
      </w:r>
      <w:r>
        <w:rPr>
          <w:spacing w:val="14"/>
          <w:w w:val="110"/>
        </w:rPr>
        <w:t> </w:t>
      </w:r>
      <w:r>
        <w:rPr>
          <w:w w:val="110"/>
        </w:rPr>
        <w:t>à</w:t>
      </w:r>
      <w:r>
        <w:rPr>
          <w:spacing w:val="1"/>
          <w:w w:val="110"/>
        </w:rPr>
        <w:t> </w:t>
      </w:r>
      <w:r>
        <w:rPr>
          <w:w w:val="110"/>
        </w:rPr>
        <w:t>leur</w:t>
      </w:r>
      <w:r>
        <w:rPr>
          <w:spacing w:val="1"/>
          <w:w w:val="110"/>
        </w:rPr>
        <w:t> </w:t>
      </w:r>
      <w:r>
        <w:rPr>
          <w:w w:val="110"/>
        </w:rPr>
        <w:t>prorata)</w:t>
      </w:r>
    </w:p>
    <w:p>
      <w:pPr>
        <w:pStyle w:val="BodyText"/>
        <w:spacing w:before="11"/>
        <w:rPr>
          <w:rFonts w:ascii="Arial"/>
          <w:b/>
          <w:sz w:val="10"/>
        </w:rPr>
      </w:pPr>
    </w:p>
    <w:p>
      <w:pPr>
        <w:spacing w:after="0"/>
        <w:rPr>
          <w:rFonts w:ascii="Arial"/>
          <w:sz w:val="10"/>
        </w:rPr>
        <w:sectPr>
          <w:pgSz w:w="14400" w:h="10800" w:orient="landscape"/>
          <w:pgMar w:top="500" w:bottom="0" w:left="40" w:right="0"/>
        </w:sectPr>
      </w:pPr>
    </w:p>
    <w:p>
      <w:pPr>
        <w:spacing w:before="98"/>
        <w:ind w:left="2179" w:right="0" w:firstLine="0"/>
        <w:jc w:val="left"/>
        <w:rPr>
          <w:rFonts w:ascii="Arial"/>
          <w:b/>
          <w:sz w:val="14"/>
        </w:rPr>
      </w:pPr>
      <w:r>
        <w:rPr/>
        <w:pict>
          <v:group style="position:absolute;margin-left:.000011pt;margin-top:0pt;width:720.15pt;height:540pt;mso-position-horizontal-relative:page;mso-position-vertical-relative:page;z-index:-18058240" coordorigin="0,0" coordsize="14403,10800">
            <v:shape style="position:absolute;left:14004;top:8253;width:396;height:2547" type="#_x0000_t75" stroked="false">
              <v:imagedata r:id="rId5" o:title=""/>
            </v:shape>
            <v:line style="position:absolute" from="14017,10230" to="14402,10230" stroked="true" strokeweight="1.5pt" strokecolor="#ffffff">
              <v:stroke dashstyle="solid"/>
            </v:line>
            <v:line style="position:absolute" from="2099,10225" to="14016,10225" stroked="true" strokeweight="1.5pt" strokecolor="#e10025">
              <v:stroke dashstyle="solid"/>
            </v:line>
            <v:shape style="position:absolute;left:0;top:0;width:396;height:10800" type="#_x0000_t75" stroked="false">
              <v:imagedata r:id="rId6" o:title=""/>
            </v:shape>
            <v:shape style="position:absolute;left:0;top:1545;width:396;height:3855" type="#_x0000_t75" stroked="false">
              <v:imagedata r:id="rId7" o:title=""/>
            </v:shape>
            <v:rect style="position:absolute;left:396;top:0;width:14004;height:1546" filled="true" fillcolor="#fceada" stroked="false">
              <v:fill type="solid"/>
            </v:rect>
            <v:rect style="position:absolute;left:616;top:1622;width:2652;height:3020" filled="true" fillcolor="#ffc5d0" stroked="false">
              <v:fill type="solid"/>
            </v:rect>
            <v:shape style="position:absolute;left:528;top:1552;width:310;height:312" type="#_x0000_t75" stroked="false">
              <v:imagedata r:id="rId16" o:title=""/>
            </v:shape>
            <v:rect style="position:absolute;left:616;top:4766;width:2652;height:1587" filled="true" fillcolor="#ffc5d0" stroked="false">
              <v:fill type="solid"/>
            </v:rect>
            <v:shape style="position:absolute;left:528;top:4663;width:310;height:312" type="#_x0000_t75" stroked="false">
              <v:imagedata r:id="rId17" o:title=""/>
            </v:shape>
            <v:rect style="position:absolute;left:616;top:8133;width:2655;height:1868" filled="true" fillcolor="#ffc5d0" stroked="false">
              <v:fill type="solid"/>
            </v:rect>
            <v:shape style="position:absolute;left:528;top:8044;width:310;height:312" type="#_x0000_t75" stroked="false">
              <v:imagedata r:id="rId17" o:title=""/>
            </v:shape>
            <v:rect style="position:absolute;left:616;top:6525;width:2655;height:1500" filled="true" fillcolor="#ffc5d0" stroked="false">
              <v:fill type="solid"/>
            </v:rect>
            <v:shape style="position:absolute;left:528;top:6374;width:310;height:312" type="#_x0000_t75" stroked="false">
              <v:imagedata r:id="rId16" o:title=""/>
            </v:shape>
            <v:shape style="position:absolute;left:618;top:4712;width:148;height:226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4"/>
                        <w:sz w:val="20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86;top:4852;width:2133;height:466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76" w:right="0" w:hanging="77"/>
                      <w:jc w:val="left"/>
                      <w:rPr>
                        <w:rFonts w:ascii="Arial" w:hAnsi="Arial"/>
                        <w:b/>
                        <w:sz w:val="13"/>
                      </w:rPr>
                    </w:pPr>
                    <w:r>
                      <w:rPr>
                        <w:rFonts w:ascii="Arial" w:hAnsi="Arial"/>
                        <w:b/>
                        <w:w w:val="105"/>
                        <w:sz w:val="20"/>
                      </w:rPr>
                      <w:t>Créanciers sécurisés</w:t>
                    </w:r>
                    <w:r>
                      <w:rPr>
                        <w:rFonts w:ascii="Arial" w:hAnsi="Arial"/>
                        <w:b/>
                        <w:spacing w:val="-5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10"/>
                        <w:sz w:val="20"/>
                      </w:rPr>
                      <w:t>participant à</w:t>
                    </w:r>
                    <w:r>
                      <w:rPr>
                        <w:rFonts w:ascii="Arial" w:hAnsi="Arial"/>
                        <w:b/>
                        <w:spacing w:val="1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10"/>
                        <w:sz w:val="20"/>
                      </w:rPr>
                      <w:t>la</w:t>
                    </w:r>
                    <w:r>
                      <w:rPr>
                        <w:rFonts w:ascii="Arial" w:hAnsi="Arial"/>
                        <w:b/>
                        <w:spacing w:val="3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10"/>
                        <w:sz w:val="20"/>
                      </w:rPr>
                      <w:t>1</w:t>
                    </w:r>
                    <w:r>
                      <w:rPr>
                        <w:rFonts w:ascii="Arial" w:hAnsi="Arial"/>
                        <w:b/>
                        <w:w w:val="110"/>
                        <w:position w:val="6"/>
                        <w:sz w:val="13"/>
                      </w:rPr>
                      <w:t>ère</w:t>
                    </w:r>
                  </w:p>
                </w:txbxContent>
              </v:textbox>
              <w10:wrap type="none"/>
            </v:shape>
            <v:shape style="position:absolute;left:694;top:5333;width:2519;height:946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18" w:firstLine="0"/>
                      <w:jc w:val="center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110"/>
                        <w:sz w:val="20"/>
                      </w:rPr>
                      <w:t>augmentation</w:t>
                    </w:r>
                    <w:r>
                      <w:rPr>
                        <w:rFonts w:ascii="Arial"/>
                        <w:b/>
                        <w:spacing w:val="-1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w w:val="110"/>
                        <w:sz w:val="20"/>
                      </w:rPr>
                      <w:t>de</w:t>
                    </w:r>
                    <w:r>
                      <w:rPr>
                        <w:rFonts w:ascii="Arial"/>
                        <w:b/>
                        <w:spacing w:val="-13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w w:val="110"/>
                        <w:sz w:val="20"/>
                      </w:rPr>
                      <w:t>capital</w:t>
                    </w:r>
                    <w:r>
                      <w:rPr>
                        <w:rFonts w:ascii="Arial"/>
                        <w:b/>
                        <w:spacing w:val="-58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w w:val="110"/>
                        <w:sz w:val="20"/>
                      </w:rPr>
                      <w:t>garantie au prorata de</w:t>
                    </w:r>
                    <w:r>
                      <w:rPr>
                        <w:rFonts w:ascii="Arial"/>
                        <w:b/>
                        <w:spacing w:val="1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w w:val="110"/>
                        <w:sz w:val="20"/>
                      </w:rPr>
                      <w:t>leur</w:t>
                    </w:r>
                    <w:r>
                      <w:rPr>
                        <w:rFonts w:ascii="Arial"/>
                        <w:b/>
                        <w:spacing w:val="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w w:val="110"/>
                        <w:sz w:val="20"/>
                      </w:rPr>
                      <w:t>participation</w:t>
                    </w:r>
                    <w:r>
                      <w:rPr>
                        <w:rFonts w:ascii="Arial"/>
                        <w:b/>
                        <w:spacing w:val="-3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w w:val="110"/>
                        <w:sz w:val="20"/>
                      </w:rPr>
                      <w:t>&amp;</w:t>
                    </w:r>
                    <w:r>
                      <w:rPr>
                        <w:rFonts w:ascii="Arial"/>
                        <w:b/>
                        <w:spacing w:val="1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w w:val="110"/>
                        <w:sz w:val="20"/>
                      </w:rPr>
                      <w:t>Backstop</w:t>
                    </w:r>
                    <w:r>
                      <w:rPr>
                        <w:rFonts w:ascii="Arial"/>
                        <w:b/>
                        <w:spacing w:val="-7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w w:val="110"/>
                        <w:sz w:val="20"/>
                      </w:rPr>
                      <w:t>Group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541019</wp:posOffset>
            </wp:positionH>
            <wp:positionV relativeFrom="paragraph">
              <wp:posOffset>-51588</wp:posOffset>
            </wp:positionV>
            <wp:extent cx="548640" cy="266700"/>
            <wp:effectExtent l="0" t="0" r="0" b="0"/>
            <wp:wrapNone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110"/>
          <w:sz w:val="14"/>
        </w:rPr>
        <w:t>Note</w:t>
      </w:r>
    </w:p>
    <w:p>
      <w:pPr>
        <w:tabs>
          <w:tab w:pos="2539" w:val="left" w:leader="none"/>
        </w:tabs>
        <w:spacing w:line="168" w:lineRule="exact" w:before="3"/>
        <w:ind w:left="2539" w:right="0" w:hanging="360"/>
        <w:jc w:val="left"/>
        <w:rPr>
          <w:sz w:val="14"/>
        </w:rPr>
      </w:pPr>
      <w:r>
        <w:rPr>
          <w:w w:val="110"/>
          <w:sz w:val="14"/>
        </w:rPr>
        <w:t>1</w:t>
        <w:tab/>
        <w:t>Inclut les lignes de factoring, de reverse factoring, les découverts, le RCF de Monoprix Exploitation de 130 M€, la ligne de 40 M€ octroyée</w:t>
      </w:r>
      <w:r>
        <w:rPr>
          <w:spacing w:val="-38"/>
          <w:w w:val="110"/>
          <w:sz w:val="14"/>
        </w:rPr>
        <w:t> </w:t>
      </w:r>
      <w:r>
        <w:rPr>
          <w:w w:val="110"/>
          <w:sz w:val="14"/>
        </w:rPr>
        <w:t>par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Bred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à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Monoprix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Holding,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la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ligne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de 20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M€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octroyée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par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LCL à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DCF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et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Monoprix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Holding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et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le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PGE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CDiscount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de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60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M€</w:t>
      </w:r>
    </w:p>
    <w:p>
      <w:pPr>
        <w:tabs>
          <w:tab w:pos="2267" w:val="right" w:leader="none"/>
        </w:tabs>
        <w:spacing w:before="263"/>
        <w:ind w:left="242" w:right="0" w:firstLine="0"/>
        <w:jc w:val="left"/>
        <w:rPr>
          <w:sz w:val="20"/>
        </w:rPr>
      </w:pPr>
      <w:r>
        <w:rPr/>
        <w:br w:type="column"/>
      </w:r>
      <w:r>
        <w:rPr>
          <w:rFonts w:ascii="Arial"/>
          <w:i/>
          <w:color w:val="808080"/>
          <w:spacing w:val="-1"/>
          <w:w w:val="115"/>
          <w:sz w:val="14"/>
        </w:rPr>
        <w:t>Strictement</w:t>
      </w:r>
      <w:r>
        <w:rPr>
          <w:rFonts w:ascii="Arial"/>
          <w:i/>
          <w:color w:val="808080"/>
          <w:spacing w:val="-10"/>
          <w:w w:val="115"/>
          <w:sz w:val="14"/>
        </w:rPr>
        <w:t> </w:t>
      </w:r>
      <w:r>
        <w:rPr>
          <w:rFonts w:ascii="Arial"/>
          <w:i/>
          <w:color w:val="808080"/>
          <w:spacing w:val="-1"/>
          <w:w w:val="115"/>
          <w:sz w:val="14"/>
        </w:rPr>
        <w:t>confidentiel</w:t>
        <w:tab/>
      </w:r>
      <w:r>
        <w:rPr>
          <w:color w:val="FFFFFF"/>
          <w:w w:val="115"/>
          <w:position w:val="-1"/>
          <w:sz w:val="20"/>
        </w:rPr>
        <w:t>7</w:t>
      </w:r>
    </w:p>
    <w:p>
      <w:pPr>
        <w:spacing w:after="0"/>
        <w:jc w:val="left"/>
        <w:rPr>
          <w:sz w:val="20"/>
        </w:rPr>
        <w:sectPr>
          <w:type w:val="continuous"/>
          <w:pgSz w:w="14400" w:h="10800" w:orient="landscape"/>
          <w:pgMar w:top="1000" w:bottom="0" w:left="40" w:right="0"/>
          <w:cols w:num="2" w:equalWidth="0">
            <w:col w:w="11925" w:space="40"/>
            <w:col w:w="2395"/>
          </w:cols>
        </w:sectPr>
      </w:pPr>
    </w:p>
    <w:p>
      <w:pPr>
        <w:pStyle w:val="Heading2"/>
      </w:pPr>
      <w:r>
        <w:rPr/>
        <w:pict>
          <v:group style="position:absolute;margin-left:35.393494pt;margin-top:70.383377pt;width:654.450pt;height:60.8pt;mso-position-horizontal-relative:page;mso-position-vertical-relative:paragraph;z-index:-18055168" coordorigin="708,1408" coordsize="13089,1216">
            <v:rect style="position:absolute;left:707;top:1407;width:13089;height:333" filled="true" fillcolor="#c00000" stroked="false">
              <v:fill type="solid"/>
            </v:rect>
            <v:rect style="position:absolute;left:707;top:1738;width:13089;height:879" filled="true" fillcolor="#ececec" stroked="false">
              <v:fill type="solid"/>
            </v:rect>
            <v:line style="position:absolute" from="709,2608" to="10097,2608" stroked="true" strokeweight=".121393pt" strokecolor="#000000">
              <v:stroke dashstyle="solid"/>
            </v:line>
            <v:rect style="position:absolute;left:707;top:2606;width:9391;height:17" filled="true" fillcolor="#000000" stroked="false">
              <v:fill type="solid"/>
            </v:rect>
            <v:line style="position:absolute" from="10099,2608" to="13796,2608" stroked="true" strokeweight=".121393pt" strokecolor="#000000">
              <v:stroke dashstyle="solid"/>
            </v:line>
            <v:rect style="position:absolute;left:10098;top:2606;width:3699;height:17" filled="true" fillcolor="#000000" stroked="false">
              <v:fill type="solid"/>
            </v:rect>
            <w10:wrap type="none"/>
          </v:group>
        </w:pict>
      </w:r>
      <w:bookmarkStart w:name="Slide 8: analyse illustrative du traitem" w:id="9"/>
      <w:bookmarkEnd w:id="9"/>
      <w:r>
        <w:rPr/>
      </w:r>
      <w:r>
        <w:rPr>
          <w:color w:val="E10025"/>
          <w:spacing w:val="-1"/>
          <w:w w:val="95"/>
        </w:rPr>
        <w:t>ANALYSE</w:t>
      </w:r>
      <w:r>
        <w:rPr>
          <w:color w:val="E10025"/>
          <w:spacing w:val="-20"/>
          <w:w w:val="95"/>
        </w:rPr>
        <w:t> </w:t>
      </w:r>
      <w:r>
        <w:rPr>
          <w:color w:val="E10025"/>
          <w:spacing w:val="-1"/>
          <w:w w:val="95"/>
        </w:rPr>
        <w:t>ILLUSTRATIVE</w:t>
      </w:r>
      <w:r>
        <w:rPr>
          <w:color w:val="E10025"/>
          <w:spacing w:val="-12"/>
          <w:w w:val="95"/>
        </w:rPr>
        <w:t> </w:t>
      </w:r>
      <w:r>
        <w:rPr>
          <w:color w:val="E10025"/>
          <w:spacing w:val="-1"/>
          <w:w w:val="95"/>
        </w:rPr>
        <w:t>DU</w:t>
      </w:r>
      <w:r>
        <w:rPr>
          <w:color w:val="E10025"/>
          <w:spacing w:val="-17"/>
          <w:w w:val="95"/>
        </w:rPr>
        <w:t> </w:t>
      </w:r>
      <w:r>
        <w:rPr>
          <w:color w:val="E10025"/>
          <w:spacing w:val="-1"/>
          <w:w w:val="95"/>
        </w:rPr>
        <w:t>TRAITEMENT</w:t>
      </w:r>
      <w:r>
        <w:rPr>
          <w:color w:val="E10025"/>
          <w:spacing w:val="-11"/>
          <w:w w:val="95"/>
        </w:rPr>
        <w:t> </w:t>
      </w:r>
      <w:r>
        <w:rPr>
          <w:color w:val="E10025"/>
          <w:spacing w:val="-1"/>
          <w:w w:val="95"/>
        </w:rPr>
        <w:t>DES</w:t>
      </w:r>
      <w:r>
        <w:rPr>
          <w:color w:val="E10025"/>
          <w:spacing w:val="-15"/>
          <w:w w:val="95"/>
        </w:rPr>
        <w:t> </w:t>
      </w:r>
      <w:r>
        <w:rPr>
          <w:color w:val="E10025"/>
          <w:spacing w:val="-1"/>
          <w:w w:val="95"/>
        </w:rPr>
        <w:t>CRÉANCIERS</w:t>
      </w:r>
      <w:r>
        <w:rPr>
          <w:color w:val="E10025"/>
          <w:spacing w:val="-18"/>
          <w:w w:val="95"/>
        </w:rPr>
        <w:t> </w:t>
      </w:r>
      <w:r>
        <w:rPr>
          <w:color w:val="E10025"/>
          <w:spacing w:val="-1"/>
          <w:w w:val="95"/>
        </w:rPr>
        <w:t>SÉCURISÉS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26"/>
        <w:gridCol w:w="1869"/>
        <w:gridCol w:w="1546"/>
        <w:gridCol w:w="1870"/>
      </w:tblGrid>
      <w:tr>
        <w:trPr>
          <w:trHeight w:val="975" w:hRule="atLeast"/>
        </w:trPr>
        <w:tc>
          <w:tcPr>
            <w:tcW w:w="8026" w:type="dxa"/>
          </w:tcPr>
          <w:p>
            <w:pPr>
              <w:pStyle w:val="TableParagraph"/>
              <w:spacing w:before="61"/>
              <w:ind w:left="260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color w:val="FFFFFF"/>
                <w:w w:val="110"/>
                <w:sz w:val="17"/>
              </w:rPr>
              <w:t>Conversion</w:t>
            </w:r>
            <w:r>
              <w:rPr>
                <w:rFonts w:ascii="Arial" w:hAnsi="Arial"/>
                <w:b/>
                <w:color w:val="FFFFFF"/>
                <w:spacing w:val="-10"/>
                <w:w w:val="110"/>
                <w:sz w:val="17"/>
              </w:rPr>
              <w:t> </w:t>
            </w:r>
            <w:r>
              <w:rPr>
                <w:rFonts w:ascii="Arial" w:hAnsi="Arial"/>
                <w:b/>
                <w:color w:val="FFFFFF"/>
                <w:w w:val="110"/>
                <w:sz w:val="17"/>
              </w:rPr>
              <w:t>des</w:t>
            </w:r>
            <w:r>
              <w:rPr>
                <w:rFonts w:ascii="Arial" w:hAnsi="Arial"/>
                <w:b/>
                <w:color w:val="FFFFFF"/>
                <w:spacing w:val="-11"/>
                <w:w w:val="110"/>
                <w:sz w:val="17"/>
              </w:rPr>
              <w:t> </w:t>
            </w:r>
            <w:r>
              <w:rPr>
                <w:rFonts w:ascii="Arial" w:hAnsi="Arial"/>
                <w:b/>
                <w:color w:val="FFFFFF"/>
                <w:w w:val="110"/>
                <w:sz w:val="17"/>
              </w:rPr>
              <w:t>créances</w:t>
            </w:r>
            <w:r>
              <w:rPr>
                <w:rFonts w:ascii="Arial" w:hAnsi="Arial"/>
                <w:b/>
                <w:color w:val="FFFFFF"/>
                <w:spacing w:val="-9"/>
                <w:w w:val="110"/>
                <w:sz w:val="17"/>
              </w:rPr>
              <w:t> </w:t>
            </w:r>
            <w:r>
              <w:rPr>
                <w:rFonts w:ascii="Arial" w:hAnsi="Arial"/>
                <w:b/>
                <w:color w:val="FFFFFF"/>
                <w:w w:val="110"/>
                <w:sz w:val="17"/>
              </w:rPr>
              <w:t>sécurisées</w:t>
            </w:r>
            <w:r>
              <w:rPr>
                <w:rFonts w:ascii="Arial" w:hAnsi="Arial"/>
                <w:b/>
                <w:color w:val="FFFFFF"/>
                <w:spacing w:val="-11"/>
                <w:w w:val="110"/>
                <w:sz w:val="17"/>
              </w:rPr>
              <w:t> </w:t>
            </w:r>
            <w:r>
              <w:rPr>
                <w:rFonts w:ascii="Arial" w:hAnsi="Arial"/>
                <w:b/>
                <w:color w:val="FFFFFF"/>
                <w:w w:val="110"/>
                <w:sz w:val="17"/>
              </w:rPr>
              <w:t>via</w:t>
            </w:r>
            <w:r>
              <w:rPr>
                <w:rFonts w:ascii="Arial" w:hAnsi="Arial"/>
                <w:b/>
                <w:color w:val="FFFFFF"/>
                <w:spacing w:val="-10"/>
                <w:w w:val="110"/>
                <w:sz w:val="17"/>
              </w:rPr>
              <w:t> </w:t>
            </w:r>
            <w:r>
              <w:rPr>
                <w:rFonts w:ascii="Arial" w:hAnsi="Arial"/>
                <w:b/>
                <w:color w:val="FFFFFF"/>
                <w:w w:val="110"/>
                <w:sz w:val="17"/>
              </w:rPr>
              <w:t>les</w:t>
            </w:r>
            <w:r>
              <w:rPr>
                <w:rFonts w:ascii="Arial" w:hAnsi="Arial"/>
                <w:b/>
                <w:color w:val="FFFFFF"/>
                <w:spacing w:val="-10"/>
                <w:w w:val="110"/>
                <w:sz w:val="17"/>
              </w:rPr>
              <w:t> </w:t>
            </w:r>
            <w:r>
              <w:rPr>
                <w:rFonts w:ascii="Arial" w:hAnsi="Arial"/>
                <w:b/>
                <w:color w:val="FFFFFF"/>
                <w:w w:val="110"/>
                <w:sz w:val="17"/>
              </w:rPr>
              <w:t>augmentations</w:t>
            </w:r>
            <w:r>
              <w:rPr>
                <w:rFonts w:ascii="Arial" w:hAnsi="Arial"/>
                <w:b/>
                <w:color w:val="FFFFFF"/>
                <w:spacing w:val="-11"/>
                <w:w w:val="110"/>
                <w:sz w:val="17"/>
              </w:rPr>
              <w:t> </w:t>
            </w:r>
            <w:r>
              <w:rPr>
                <w:rFonts w:ascii="Arial" w:hAnsi="Arial"/>
                <w:b/>
                <w:color w:val="FFFFFF"/>
                <w:w w:val="110"/>
                <w:sz w:val="17"/>
              </w:rPr>
              <w:t>de</w:t>
            </w:r>
            <w:r>
              <w:rPr>
                <w:rFonts w:ascii="Arial" w:hAnsi="Arial"/>
                <w:b/>
                <w:color w:val="FFFFFF"/>
                <w:spacing w:val="-9"/>
                <w:w w:val="110"/>
                <w:sz w:val="17"/>
              </w:rPr>
              <w:t> </w:t>
            </w:r>
            <w:r>
              <w:rPr>
                <w:rFonts w:ascii="Arial" w:hAnsi="Arial"/>
                <w:b/>
                <w:color w:val="FFFFFF"/>
                <w:w w:val="110"/>
                <w:sz w:val="17"/>
              </w:rPr>
              <w:t>capital</w:t>
            </w:r>
            <w:r>
              <w:rPr>
                <w:rFonts w:ascii="Arial" w:hAnsi="Arial"/>
                <w:b/>
                <w:color w:val="FFFFFF"/>
                <w:spacing w:val="-10"/>
                <w:w w:val="110"/>
                <w:sz w:val="17"/>
              </w:rPr>
              <w:t> </w:t>
            </w:r>
            <w:r>
              <w:rPr>
                <w:rFonts w:ascii="Arial" w:hAnsi="Arial"/>
                <w:b/>
                <w:color w:val="FFFFFF"/>
                <w:w w:val="110"/>
                <w:sz w:val="17"/>
              </w:rPr>
              <w:t>réservées</w:t>
            </w:r>
          </w:p>
        </w:tc>
        <w:tc>
          <w:tcPr>
            <w:tcW w:w="5285" w:type="dxa"/>
            <w:gridSpan w:val="3"/>
          </w:tcPr>
          <w:p>
            <w:pPr>
              <w:pStyle w:val="TableParagraph"/>
              <w:spacing w:before="7"/>
              <w:rPr>
                <w:sz w:val="26"/>
              </w:rPr>
            </w:pPr>
          </w:p>
          <w:p>
            <w:pPr>
              <w:pStyle w:val="TableParagraph"/>
              <w:spacing w:line="218" w:lineRule="exact"/>
              <w:ind w:left="1722" w:right="130" w:hanging="2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>Détention illustrative de créanciers</w:t>
            </w:r>
            <w:r>
              <w:rPr>
                <w:spacing w:val="1"/>
                <w:w w:val="115"/>
                <w:sz w:val="17"/>
              </w:rPr>
              <w:t> </w:t>
            </w:r>
            <w:r>
              <w:rPr>
                <w:w w:val="110"/>
                <w:sz w:val="17"/>
              </w:rPr>
              <w:t>sécurisés</w:t>
            </w:r>
            <w:r>
              <w:rPr>
                <w:spacing w:val="3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participant</w:t>
            </w:r>
            <w:r>
              <w:rPr>
                <w:spacing w:val="3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au</w:t>
            </w:r>
            <w:r>
              <w:rPr>
                <w:spacing w:val="6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prorata</w:t>
            </w:r>
            <w:r>
              <w:rPr>
                <w:spacing w:val="4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à</w:t>
            </w:r>
            <w:r>
              <w:rPr>
                <w:spacing w:val="4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la</w:t>
            </w:r>
            <w:r>
              <w:rPr>
                <w:spacing w:val="6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1ère</w:t>
            </w:r>
            <w:r>
              <w:rPr>
                <w:spacing w:val="-47"/>
                <w:w w:val="110"/>
                <w:sz w:val="17"/>
              </w:rPr>
              <w:t> </w:t>
            </w:r>
            <w:r>
              <w:rPr>
                <w:w w:val="115"/>
                <w:sz w:val="17"/>
              </w:rPr>
              <w:t>augmentation</w:t>
            </w:r>
            <w:r>
              <w:rPr>
                <w:spacing w:val="-3"/>
                <w:w w:val="115"/>
                <w:sz w:val="17"/>
              </w:rPr>
              <w:t> </w:t>
            </w:r>
            <w:r>
              <w:rPr>
                <w:w w:val="115"/>
                <w:sz w:val="17"/>
              </w:rPr>
              <w:t>de</w:t>
            </w:r>
            <w:r>
              <w:rPr>
                <w:spacing w:val="-4"/>
                <w:w w:val="115"/>
                <w:sz w:val="17"/>
              </w:rPr>
              <w:t> </w:t>
            </w:r>
            <w:r>
              <w:rPr>
                <w:w w:val="115"/>
                <w:sz w:val="17"/>
              </w:rPr>
              <w:t>capital</w:t>
            </w:r>
            <w:r>
              <w:rPr>
                <w:spacing w:val="-3"/>
                <w:w w:val="115"/>
                <w:sz w:val="17"/>
              </w:rPr>
              <w:t> </w:t>
            </w:r>
            <w:r>
              <w:rPr>
                <w:w w:val="115"/>
                <w:sz w:val="17"/>
              </w:rPr>
              <w:t>garantie</w:t>
            </w:r>
          </w:p>
        </w:tc>
      </w:tr>
      <w:tr>
        <w:trPr>
          <w:trHeight w:val="231" w:hRule="atLeast"/>
        </w:trPr>
        <w:tc>
          <w:tcPr>
            <w:tcW w:w="8026" w:type="dxa"/>
            <w:shd w:val="clear" w:color="auto" w:fill="ECECEC"/>
          </w:tcPr>
          <w:p>
            <w:pPr>
              <w:pStyle w:val="TableParagraph"/>
              <w:spacing w:before="18"/>
              <w:ind w:left="258"/>
              <w:rPr>
                <w:sz w:val="17"/>
              </w:rPr>
            </w:pPr>
            <w:r>
              <w:rPr>
                <w:w w:val="105"/>
                <w:sz w:val="17"/>
              </w:rPr>
              <w:t>En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M€</w:t>
            </w:r>
          </w:p>
        </w:tc>
        <w:tc>
          <w:tcPr>
            <w:tcW w:w="1869" w:type="dxa"/>
            <w:shd w:val="clear" w:color="auto" w:fill="ECECE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6" w:type="dxa"/>
            <w:shd w:val="clear" w:color="auto" w:fill="ECECEC"/>
          </w:tcPr>
          <w:p>
            <w:pPr>
              <w:pStyle w:val="TableParagraph"/>
              <w:spacing w:before="18"/>
              <w:ind w:left="325"/>
              <w:rPr>
                <w:sz w:val="17"/>
              </w:rPr>
            </w:pPr>
            <w:r>
              <w:rPr>
                <w:w w:val="110"/>
                <w:sz w:val="17"/>
              </w:rPr>
              <w:t>800</w:t>
            </w:r>
            <w:r>
              <w:rPr>
                <w:spacing w:val="6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M€</w:t>
            </w:r>
          </w:p>
        </w:tc>
        <w:tc>
          <w:tcPr>
            <w:tcW w:w="1870" w:type="dxa"/>
            <w:shd w:val="clear" w:color="auto" w:fill="ECECEC"/>
          </w:tcPr>
          <w:p>
            <w:pPr>
              <w:pStyle w:val="TableParagraph"/>
              <w:spacing w:before="18"/>
              <w:ind w:left="525" w:right="505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>1</w:t>
            </w:r>
            <w:r>
              <w:rPr>
                <w:spacing w:val="-5"/>
                <w:w w:val="115"/>
                <w:sz w:val="17"/>
              </w:rPr>
              <w:t> </w:t>
            </w:r>
            <w:r>
              <w:rPr>
                <w:w w:val="115"/>
                <w:sz w:val="17"/>
              </w:rPr>
              <w:t>200</w:t>
            </w:r>
            <w:r>
              <w:rPr>
                <w:spacing w:val="-6"/>
                <w:w w:val="115"/>
                <w:sz w:val="17"/>
              </w:rPr>
              <w:t> </w:t>
            </w:r>
            <w:r>
              <w:rPr>
                <w:w w:val="115"/>
                <w:sz w:val="17"/>
              </w:rPr>
              <w:t>M€</w:t>
            </w:r>
          </w:p>
        </w:tc>
      </w:tr>
      <w:tr>
        <w:trPr>
          <w:trHeight w:val="221" w:hRule="atLeast"/>
        </w:trPr>
        <w:tc>
          <w:tcPr>
            <w:tcW w:w="8026" w:type="dxa"/>
          </w:tcPr>
          <w:p>
            <w:pPr>
              <w:pStyle w:val="TableParagraph"/>
              <w:spacing w:line="199" w:lineRule="exact" w:before="2"/>
              <w:ind w:left="258"/>
              <w:rPr>
                <w:sz w:val="12"/>
              </w:rPr>
            </w:pPr>
            <w:r>
              <w:rPr>
                <w:w w:val="105"/>
                <w:sz w:val="17"/>
              </w:rPr>
              <w:t>Créances</w:t>
            </w:r>
            <w:r>
              <w:rPr>
                <w:spacing w:val="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sécurisées</w:t>
            </w:r>
            <w:r>
              <w:rPr>
                <w:spacing w:val="-25"/>
                <w:w w:val="105"/>
                <w:sz w:val="17"/>
              </w:rPr>
              <w:t> </w:t>
            </w:r>
            <w:r>
              <w:rPr>
                <w:w w:val="105"/>
                <w:position w:val="6"/>
                <w:sz w:val="12"/>
              </w:rPr>
              <w:t>1</w:t>
            </w:r>
          </w:p>
        </w:tc>
        <w:tc>
          <w:tcPr>
            <w:tcW w:w="1869" w:type="dxa"/>
          </w:tcPr>
          <w:p>
            <w:pPr>
              <w:pStyle w:val="TableParagraph"/>
              <w:spacing w:line="185" w:lineRule="exact" w:before="16"/>
              <w:ind w:right="138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A</w:t>
            </w:r>
          </w:p>
        </w:tc>
        <w:tc>
          <w:tcPr>
            <w:tcW w:w="1546" w:type="dxa"/>
          </w:tcPr>
          <w:p>
            <w:pPr>
              <w:pStyle w:val="TableParagraph"/>
              <w:spacing w:line="185" w:lineRule="exact" w:before="16"/>
              <w:ind w:left="406"/>
              <w:rPr>
                <w:sz w:val="17"/>
              </w:rPr>
            </w:pPr>
            <w:r>
              <w:rPr>
                <w:w w:val="115"/>
                <w:sz w:val="17"/>
              </w:rPr>
              <w:t>3 476</w:t>
            </w:r>
          </w:p>
        </w:tc>
        <w:tc>
          <w:tcPr>
            <w:tcW w:w="1870" w:type="dxa"/>
          </w:tcPr>
          <w:p>
            <w:pPr>
              <w:pStyle w:val="TableParagraph"/>
              <w:spacing w:line="185" w:lineRule="exact" w:before="16"/>
              <w:ind w:left="525" w:right="489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>3 476</w:t>
            </w:r>
          </w:p>
        </w:tc>
      </w:tr>
      <w:tr>
        <w:trPr>
          <w:trHeight w:val="226" w:hRule="atLeast"/>
        </w:trPr>
        <w:tc>
          <w:tcPr>
            <w:tcW w:w="8026" w:type="dxa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389" w:val="left" w:leader="none"/>
              </w:tabs>
              <w:spacing w:line="191" w:lineRule="exact" w:before="15"/>
              <w:ind w:left="87"/>
              <w:rPr>
                <w:sz w:val="17"/>
              </w:rPr>
            </w:pPr>
            <w:r>
              <w:rPr>
                <w:w w:val="105"/>
                <w:sz w:val="17"/>
              </w:rPr>
              <w:t>-</w:t>
              <w:tab/>
              <w:t>RCF</w:t>
            </w:r>
            <w:r>
              <w:rPr>
                <w:spacing w:val="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réinstallé</w:t>
            </w:r>
          </w:p>
        </w:tc>
        <w:tc>
          <w:tcPr>
            <w:tcW w:w="186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1" w:lineRule="exact" w:before="15"/>
              <w:ind w:right="137"/>
              <w:jc w:val="center"/>
              <w:rPr>
                <w:sz w:val="17"/>
              </w:rPr>
            </w:pPr>
            <w:r>
              <w:rPr>
                <w:w w:val="87"/>
                <w:sz w:val="17"/>
              </w:rPr>
              <w:t>B</w:t>
            </w:r>
          </w:p>
        </w:tc>
        <w:tc>
          <w:tcPr>
            <w:tcW w:w="154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1" w:lineRule="exact" w:before="15"/>
              <w:ind w:left="458"/>
              <w:rPr>
                <w:sz w:val="17"/>
              </w:rPr>
            </w:pPr>
            <w:r>
              <w:rPr>
                <w:w w:val="115"/>
                <w:sz w:val="17"/>
              </w:rPr>
              <w:t>770</w:t>
            </w:r>
          </w:p>
        </w:tc>
        <w:tc>
          <w:tcPr>
            <w:tcW w:w="187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1" w:lineRule="exact" w:before="15"/>
              <w:ind w:left="484" w:right="505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>770</w:t>
            </w:r>
          </w:p>
        </w:tc>
      </w:tr>
      <w:tr>
        <w:trPr>
          <w:trHeight w:val="207" w:hRule="atLeast"/>
        </w:trPr>
        <w:tc>
          <w:tcPr>
            <w:tcW w:w="80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=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Créances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sécurisées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moins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RCF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réinstallé</w:t>
            </w:r>
          </w:p>
        </w:tc>
        <w:tc>
          <w:tcPr>
            <w:tcW w:w="186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87" w:lineRule="exact"/>
              <w:ind w:left="86" w:right="223"/>
              <w:jc w:val="center"/>
              <w:rPr>
                <w:sz w:val="17"/>
              </w:rPr>
            </w:pPr>
            <w:r>
              <w:rPr>
                <w:sz w:val="17"/>
              </w:rPr>
              <w:t>C</w:t>
            </w:r>
            <w:r>
              <w:rPr>
                <w:spacing w:val="7"/>
                <w:sz w:val="17"/>
              </w:rPr>
              <w:t> </w:t>
            </w:r>
            <w:r>
              <w:rPr>
                <w:sz w:val="17"/>
              </w:rPr>
              <w:t>=</w:t>
            </w:r>
            <w:r>
              <w:rPr>
                <w:spacing w:val="36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8"/>
                <w:sz w:val="17"/>
              </w:rPr>
              <w:t> </w:t>
            </w:r>
            <w:r>
              <w:rPr>
                <w:sz w:val="17"/>
              </w:rPr>
              <w:t>-</w:t>
            </w:r>
            <w:r>
              <w:rPr>
                <w:spacing w:val="7"/>
                <w:sz w:val="17"/>
              </w:rPr>
              <w:t> </w:t>
            </w:r>
            <w:r>
              <w:rPr>
                <w:sz w:val="17"/>
              </w:rPr>
              <w:t>B</w:t>
            </w:r>
          </w:p>
        </w:tc>
        <w:tc>
          <w:tcPr>
            <w:tcW w:w="154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87" w:lineRule="exact"/>
              <w:ind w:left="377"/>
              <w:rPr>
                <w:sz w:val="17"/>
              </w:rPr>
            </w:pPr>
            <w:r>
              <w:rPr>
                <w:w w:val="115"/>
                <w:sz w:val="17"/>
              </w:rPr>
              <w:t>2 706</w:t>
            </w:r>
          </w:p>
        </w:tc>
        <w:tc>
          <w:tcPr>
            <w:tcW w:w="187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87" w:lineRule="exact"/>
              <w:ind w:left="486" w:right="505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>2 706</w:t>
            </w:r>
          </w:p>
        </w:tc>
      </w:tr>
      <w:tr>
        <w:trPr>
          <w:trHeight w:val="241" w:hRule="atLeast"/>
        </w:trPr>
        <w:tc>
          <w:tcPr>
            <w:tcW w:w="8026" w:type="dxa"/>
          </w:tcPr>
          <w:p>
            <w:pPr>
              <w:pStyle w:val="TableParagraph"/>
              <w:tabs>
                <w:tab w:pos="389" w:val="left" w:leader="none"/>
              </w:tabs>
              <w:spacing w:before="20"/>
              <w:ind w:left="87"/>
              <w:rPr>
                <w:sz w:val="17"/>
              </w:rPr>
            </w:pPr>
            <w:r>
              <w:rPr>
                <w:w w:val="105"/>
                <w:sz w:val="17"/>
              </w:rPr>
              <w:t>-</w:t>
              <w:tab/>
              <w:t>TL</w:t>
            </w:r>
            <w:r>
              <w:rPr>
                <w:spacing w:val="2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réinstallé</w:t>
            </w:r>
          </w:p>
        </w:tc>
        <w:tc>
          <w:tcPr>
            <w:tcW w:w="1869" w:type="dxa"/>
          </w:tcPr>
          <w:p>
            <w:pPr>
              <w:pStyle w:val="TableParagraph"/>
              <w:spacing w:before="20"/>
              <w:ind w:right="13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D</w:t>
            </w:r>
          </w:p>
        </w:tc>
        <w:tc>
          <w:tcPr>
            <w:tcW w:w="1546" w:type="dxa"/>
          </w:tcPr>
          <w:p>
            <w:pPr>
              <w:pStyle w:val="TableParagraph"/>
              <w:spacing w:before="20"/>
              <w:ind w:left="377"/>
              <w:rPr>
                <w:sz w:val="17"/>
              </w:rPr>
            </w:pPr>
            <w:r>
              <w:rPr>
                <w:w w:val="115"/>
                <w:sz w:val="17"/>
              </w:rPr>
              <w:t>1 380</w:t>
            </w:r>
          </w:p>
        </w:tc>
        <w:tc>
          <w:tcPr>
            <w:tcW w:w="1870" w:type="dxa"/>
          </w:tcPr>
          <w:p>
            <w:pPr>
              <w:pStyle w:val="TableParagraph"/>
              <w:spacing w:before="20"/>
              <w:ind w:left="486" w:right="505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>1 380</w:t>
            </w:r>
          </w:p>
        </w:tc>
      </w:tr>
      <w:tr>
        <w:trPr>
          <w:trHeight w:val="228" w:hRule="atLeast"/>
        </w:trPr>
        <w:tc>
          <w:tcPr>
            <w:tcW w:w="8026" w:type="dxa"/>
            <w:shd w:val="clear" w:color="auto" w:fill="D9D9D9"/>
          </w:tcPr>
          <w:p>
            <w:pPr>
              <w:pStyle w:val="TableParagraph"/>
              <w:spacing w:before="5"/>
              <w:ind w:left="50"/>
              <w:rPr>
                <w:rFonts w:ascii="Arial" w:hAnsi="Arial"/>
                <w:b/>
                <w:sz w:val="17"/>
              </w:rPr>
            </w:pPr>
            <w:r>
              <w:rPr>
                <w:w w:val="110"/>
                <w:sz w:val="17"/>
              </w:rPr>
              <w:t>=</w:t>
            </w:r>
            <w:r>
              <w:rPr>
                <w:spacing w:val="21"/>
                <w:w w:val="110"/>
                <w:sz w:val="17"/>
              </w:rPr>
              <w:t> </w:t>
            </w:r>
            <w:r>
              <w:rPr>
                <w:rFonts w:ascii="Arial" w:hAnsi="Arial"/>
                <w:b/>
                <w:w w:val="110"/>
                <w:sz w:val="17"/>
              </w:rPr>
              <w:t>Créances</w:t>
            </w:r>
            <w:r>
              <w:rPr>
                <w:rFonts w:ascii="Arial" w:hAnsi="Arial"/>
                <w:b/>
                <w:spacing w:val="-12"/>
                <w:w w:val="110"/>
                <w:sz w:val="17"/>
              </w:rPr>
              <w:t> </w:t>
            </w:r>
            <w:r>
              <w:rPr>
                <w:rFonts w:ascii="Arial" w:hAnsi="Arial"/>
                <w:b/>
                <w:w w:val="110"/>
                <w:sz w:val="17"/>
              </w:rPr>
              <w:t>sécurisées</w:t>
            </w:r>
            <w:r>
              <w:rPr>
                <w:rFonts w:ascii="Arial" w:hAnsi="Arial"/>
                <w:b/>
                <w:spacing w:val="-12"/>
                <w:w w:val="110"/>
                <w:sz w:val="17"/>
              </w:rPr>
              <w:t> </w:t>
            </w:r>
            <w:r>
              <w:rPr>
                <w:rFonts w:ascii="Arial" w:hAnsi="Arial"/>
                <w:b/>
                <w:w w:val="110"/>
                <w:sz w:val="17"/>
              </w:rPr>
              <w:t>résiduelles</w:t>
            </w:r>
          </w:p>
        </w:tc>
        <w:tc>
          <w:tcPr>
            <w:tcW w:w="1869" w:type="dxa"/>
            <w:shd w:val="clear" w:color="auto" w:fill="D9D9D9"/>
          </w:tcPr>
          <w:p>
            <w:pPr>
              <w:pStyle w:val="TableParagraph"/>
              <w:spacing w:before="5"/>
              <w:ind w:left="85" w:right="22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E</w:t>
            </w:r>
            <w:r>
              <w:rPr>
                <w:rFonts w:ascii="Arial"/>
                <w:b/>
                <w:spacing w:val="10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=</w:t>
            </w:r>
            <w:r>
              <w:rPr>
                <w:rFonts w:ascii="Arial"/>
                <w:b/>
                <w:spacing w:val="38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C</w:t>
            </w:r>
            <w:r>
              <w:rPr>
                <w:rFonts w:ascii="Arial"/>
                <w:b/>
                <w:spacing w:val="10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-</w:t>
            </w:r>
            <w:r>
              <w:rPr>
                <w:rFonts w:ascii="Arial"/>
                <w:b/>
                <w:spacing w:val="23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D</w:t>
            </w:r>
          </w:p>
        </w:tc>
        <w:tc>
          <w:tcPr>
            <w:tcW w:w="1546" w:type="dxa"/>
            <w:shd w:val="clear" w:color="auto" w:fill="D9D9D9"/>
          </w:tcPr>
          <w:p>
            <w:pPr>
              <w:pStyle w:val="TableParagraph"/>
              <w:spacing w:before="5"/>
              <w:ind w:left="36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15"/>
                <w:sz w:val="17"/>
              </w:rPr>
              <w:t>1</w:t>
            </w:r>
            <w:r>
              <w:rPr>
                <w:rFonts w:ascii="Arial"/>
                <w:b/>
                <w:spacing w:val="12"/>
                <w:w w:val="115"/>
                <w:sz w:val="17"/>
              </w:rPr>
              <w:t> </w:t>
            </w:r>
            <w:r>
              <w:rPr>
                <w:rFonts w:ascii="Arial"/>
                <w:b/>
                <w:w w:val="115"/>
                <w:sz w:val="17"/>
              </w:rPr>
              <w:t>326</w:t>
            </w:r>
          </w:p>
        </w:tc>
        <w:tc>
          <w:tcPr>
            <w:tcW w:w="1870" w:type="dxa"/>
            <w:shd w:val="clear" w:color="auto" w:fill="D9D9D9"/>
          </w:tcPr>
          <w:p>
            <w:pPr>
              <w:pStyle w:val="TableParagraph"/>
              <w:spacing w:before="5"/>
              <w:ind w:left="473" w:right="50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15"/>
                <w:sz w:val="17"/>
              </w:rPr>
              <w:t>1</w:t>
            </w:r>
            <w:r>
              <w:rPr>
                <w:rFonts w:ascii="Arial"/>
                <w:b/>
                <w:spacing w:val="12"/>
                <w:w w:val="115"/>
                <w:sz w:val="17"/>
              </w:rPr>
              <w:t> </w:t>
            </w:r>
            <w:r>
              <w:rPr>
                <w:rFonts w:ascii="Arial"/>
                <w:b/>
                <w:w w:val="115"/>
                <w:sz w:val="17"/>
              </w:rPr>
              <w:t>326</w:t>
            </w:r>
          </w:p>
        </w:tc>
      </w:tr>
      <w:tr>
        <w:trPr>
          <w:trHeight w:val="217" w:hRule="atLeast"/>
        </w:trPr>
        <w:tc>
          <w:tcPr>
            <w:tcW w:w="8026" w:type="dxa"/>
          </w:tcPr>
          <w:p>
            <w:pPr>
              <w:pStyle w:val="TableParagraph"/>
              <w:spacing w:line="189" w:lineRule="exact" w:before="7"/>
              <w:ind w:left="389"/>
              <w:rPr>
                <w:sz w:val="17"/>
              </w:rPr>
            </w:pPr>
            <w:r>
              <w:rPr>
                <w:spacing w:val="-1"/>
                <w:w w:val="115"/>
                <w:sz w:val="17"/>
              </w:rPr>
              <w:t>Valeur</w:t>
            </w:r>
            <w:r>
              <w:rPr>
                <w:spacing w:val="-10"/>
                <w:w w:val="115"/>
                <w:sz w:val="17"/>
              </w:rPr>
              <w:t> </w:t>
            </w:r>
            <w:r>
              <w:rPr>
                <w:spacing w:val="-1"/>
                <w:w w:val="115"/>
                <w:sz w:val="17"/>
              </w:rPr>
              <w:t>induite</w:t>
            </w:r>
          </w:p>
        </w:tc>
        <w:tc>
          <w:tcPr>
            <w:tcW w:w="1869" w:type="dxa"/>
          </w:tcPr>
          <w:p>
            <w:pPr>
              <w:pStyle w:val="TableParagraph"/>
              <w:spacing w:line="189" w:lineRule="exact" w:before="7"/>
              <w:ind w:right="135"/>
              <w:jc w:val="center"/>
              <w:rPr>
                <w:sz w:val="17"/>
              </w:rPr>
            </w:pPr>
            <w:r>
              <w:rPr>
                <w:w w:val="89"/>
                <w:sz w:val="17"/>
              </w:rPr>
              <w:t>F</w:t>
            </w:r>
          </w:p>
        </w:tc>
        <w:tc>
          <w:tcPr>
            <w:tcW w:w="1546" w:type="dxa"/>
          </w:tcPr>
          <w:p>
            <w:pPr>
              <w:pStyle w:val="TableParagraph"/>
              <w:spacing w:line="189" w:lineRule="exact" w:before="7"/>
              <w:ind w:left="458"/>
              <w:rPr>
                <w:sz w:val="17"/>
              </w:rPr>
            </w:pPr>
            <w:r>
              <w:rPr>
                <w:w w:val="115"/>
                <w:sz w:val="17"/>
              </w:rPr>
              <w:t>525</w:t>
            </w:r>
          </w:p>
        </w:tc>
        <w:tc>
          <w:tcPr>
            <w:tcW w:w="1870" w:type="dxa"/>
          </w:tcPr>
          <w:p>
            <w:pPr>
              <w:pStyle w:val="TableParagraph"/>
              <w:spacing w:line="189" w:lineRule="exact" w:before="7"/>
              <w:ind w:left="484" w:right="505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>525</w:t>
            </w:r>
          </w:p>
        </w:tc>
      </w:tr>
      <w:tr>
        <w:trPr>
          <w:trHeight w:val="228" w:hRule="atLeast"/>
        </w:trPr>
        <w:tc>
          <w:tcPr>
            <w:tcW w:w="8026" w:type="dxa"/>
          </w:tcPr>
          <w:p>
            <w:pPr>
              <w:pStyle w:val="TableParagraph"/>
              <w:spacing w:line="189" w:lineRule="exact" w:before="19"/>
              <w:ind w:left="389"/>
              <w:rPr>
                <w:sz w:val="17"/>
              </w:rPr>
            </w:pPr>
            <w:r>
              <w:rPr>
                <w:w w:val="105"/>
                <w:sz w:val="17"/>
              </w:rPr>
              <w:t>Conversion</w:t>
            </w:r>
            <w:r>
              <w:rPr>
                <w:spacing w:val="2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%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des</w:t>
            </w:r>
            <w:r>
              <w:rPr>
                <w:spacing w:val="1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créances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résiduelles</w:t>
            </w:r>
            <w:r>
              <w:rPr>
                <w:spacing w:val="1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sécurisées</w:t>
            </w:r>
            <w:r>
              <w:rPr>
                <w:spacing w:val="1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en</w:t>
            </w:r>
            <w:r>
              <w:rPr>
                <w:spacing w:val="2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valeur</w:t>
            </w:r>
            <w:r>
              <w:rPr>
                <w:spacing w:val="1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induite</w:t>
            </w:r>
          </w:p>
        </w:tc>
        <w:tc>
          <w:tcPr>
            <w:tcW w:w="1869" w:type="dxa"/>
          </w:tcPr>
          <w:p>
            <w:pPr>
              <w:pStyle w:val="TableParagraph"/>
              <w:spacing w:line="189" w:lineRule="exact" w:before="19"/>
              <w:ind w:left="84" w:right="223"/>
              <w:jc w:val="center"/>
              <w:rPr>
                <w:sz w:val="17"/>
              </w:rPr>
            </w:pPr>
            <w:r>
              <w:rPr>
                <w:sz w:val="17"/>
              </w:rPr>
              <w:t>U</w:t>
            </w:r>
            <w:r>
              <w:rPr>
                <w:spacing w:val="7"/>
                <w:sz w:val="17"/>
              </w:rPr>
              <w:t> </w:t>
            </w:r>
            <w:r>
              <w:rPr>
                <w:sz w:val="17"/>
              </w:rPr>
              <w:t>=</w:t>
            </w:r>
            <w:r>
              <w:rPr>
                <w:spacing w:val="32"/>
                <w:sz w:val="17"/>
              </w:rPr>
              <w:t> </w:t>
            </w:r>
            <w:r>
              <w:rPr>
                <w:sz w:val="17"/>
              </w:rPr>
              <w:t>F</w:t>
            </w:r>
            <w:r>
              <w:rPr>
                <w:spacing w:val="5"/>
                <w:sz w:val="17"/>
              </w:rPr>
              <w:t> </w:t>
            </w:r>
            <w:r>
              <w:rPr>
                <w:w w:val="160"/>
                <w:sz w:val="17"/>
              </w:rPr>
              <w:t>/</w:t>
            </w:r>
            <w:r>
              <w:rPr>
                <w:spacing w:val="-16"/>
                <w:w w:val="160"/>
                <w:sz w:val="17"/>
              </w:rPr>
              <w:t> </w:t>
            </w:r>
            <w:r>
              <w:rPr>
                <w:sz w:val="17"/>
              </w:rPr>
              <w:t>E</w:t>
            </w:r>
          </w:p>
        </w:tc>
        <w:tc>
          <w:tcPr>
            <w:tcW w:w="1546" w:type="dxa"/>
          </w:tcPr>
          <w:p>
            <w:pPr>
              <w:pStyle w:val="TableParagraph"/>
              <w:spacing w:line="189" w:lineRule="exact" w:before="19"/>
              <w:ind w:left="402"/>
              <w:rPr>
                <w:sz w:val="17"/>
              </w:rPr>
            </w:pPr>
            <w:r>
              <w:rPr>
                <w:w w:val="110"/>
                <w:sz w:val="17"/>
              </w:rPr>
              <w:t>39,6%</w:t>
            </w:r>
          </w:p>
        </w:tc>
        <w:tc>
          <w:tcPr>
            <w:tcW w:w="1870" w:type="dxa"/>
          </w:tcPr>
          <w:p>
            <w:pPr>
              <w:pStyle w:val="TableParagraph"/>
              <w:spacing w:line="189" w:lineRule="exact" w:before="19"/>
              <w:ind w:left="525" w:right="491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39,6%</w:t>
            </w:r>
          </w:p>
        </w:tc>
      </w:tr>
      <w:tr>
        <w:trPr>
          <w:trHeight w:val="229" w:hRule="atLeast"/>
        </w:trPr>
        <w:tc>
          <w:tcPr>
            <w:tcW w:w="8026" w:type="dxa"/>
          </w:tcPr>
          <w:p>
            <w:pPr>
              <w:pStyle w:val="TableParagraph"/>
              <w:spacing w:line="189" w:lineRule="exact" w:before="19"/>
              <w:ind w:left="389"/>
              <w:rPr>
                <w:sz w:val="17"/>
              </w:rPr>
            </w:pPr>
            <w:r>
              <w:rPr>
                <w:w w:val="110"/>
                <w:sz w:val="17"/>
              </w:rPr>
              <w:t>Prix</w:t>
            </w:r>
            <w:r>
              <w:rPr>
                <w:spacing w:val="5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d'émission</w:t>
            </w:r>
            <w:r>
              <w:rPr>
                <w:spacing w:val="6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par</w:t>
            </w:r>
            <w:r>
              <w:rPr>
                <w:spacing w:val="5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action</w:t>
            </w:r>
            <w:r>
              <w:rPr>
                <w:spacing w:val="6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de</w:t>
            </w:r>
            <w:r>
              <w:rPr>
                <w:spacing w:val="4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l'augmentation</w:t>
            </w:r>
            <w:r>
              <w:rPr>
                <w:spacing w:val="6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de</w:t>
            </w:r>
            <w:r>
              <w:rPr>
                <w:spacing w:val="4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capital</w:t>
            </w:r>
            <w:r>
              <w:rPr>
                <w:spacing w:val="5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garantie</w:t>
            </w:r>
            <w:r>
              <w:rPr>
                <w:spacing w:val="6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(1ère</w:t>
            </w:r>
            <w:r>
              <w:rPr>
                <w:spacing w:val="4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AK</w:t>
            </w:r>
            <w:r>
              <w:rPr>
                <w:spacing w:val="4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Garantie)</w:t>
            </w:r>
          </w:p>
        </w:tc>
        <w:tc>
          <w:tcPr>
            <w:tcW w:w="1869" w:type="dxa"/>
          </w:tcPr>
          <w:p>
            <w:pPr>
              <w:pStyle w:val="TableParagraph"/>
              <w:spacing w:line="189" w:lineRule="exact" w:before="19"/>
              <w:ind w:right="135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T</w:t>
            </w:r>
          </w:p>
        </w:tc>
        <w:tc>
          <w:tcPr>
            <w:tcW w:w="1546" w:type="dxa"/>
          </w:tcPr>
          <w:p>
            <w:pPr>
              <w:pStyle w:val="TableParagraph"/>
              <w:spacing w:line="189" w:lineRule="exact" w:before="19"/>
              <w:ind w:left="323"/>
              <w:rPr>
                <w:sz w:val="17"/>
              </w:rPr>
            </w:pPr>
            <w:r>
              <w:rPr>
                <w:w w:val="115"/>
                <w:sz w:val="17"/>
              </w:rPr>
              <w:t>0,0461</w:t>
            </w:r>
          </w:p>
        </w:tc>
        <w:tc>
          <w:tcPr>
            <w:tcW w:w="1870" w:type="dxa"/>
          </w:tcPr>
          <w:p>
            <w:pPr>
              <w:pStyle w:val="TableParagraph"/>
              <w:spacing w:line="189" w:lineRule="exact" w:before="19"/>
              <w:ind w:left="486" w:right="505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>0,0461</w:t>
            </w:r>
          </w:p>
        </w:tc>
      </w:tr>
      <w:tr>
        <w:trPr>
          <w:trHeight w:val="343" w:hRule="atLeast"/>
        </w:trPr>
        <w:tc>
          <w:tcPr>
            <w:tcW w:w="8026" w:type="dxa"/>
          </w:tcPr>
          <w:p>
            <w:pPr>
              <w:pStyle w:val="TableParagraph"/>
              <w:spacing w:before="20"/>
              <w:ind w:left="389"/>
              <w:rPr>
                <w:sz w:val="17"/>
              </w:rPr>
            </w:pPr>
            <w:r>
              <w:rPr>
                <w:w w:val="110"/>
                <w:sz w:val="17"/>
              </w:rPr>
              <w:t>Nombre</w:t>
            </w:r>
            <w:r>
              <w:rPr>
                <w:spacing w:val="10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d'actions</w:t>
            </w:r>
          </w:p>
        </w:tc>
        <w:tc>
          <w:tcPr>
            <w:tcW w:w="1869" w:type="dxa"/>
          </w:tcPr>
          <w:p>
            <w:pPr>
              <w:pStyle w:val="TableParagraph"/>
              <w:spacing w:before="20"/>
              <w:ind w:left="88" w:right="223"/>
              <w:jc w:val="center"/>
              <w:rPr>
                <w:sz w:val="17"/>
              </w:rPr>
            </w:pPr>
            <w:r>
              <w:rPr>
                <w:sz w:val="17"/>
              </w:rPr>
              <w:t>G</w:t>
            </w:r>
            <w:r>
              <w:rPr>
                <w:spacing w:val="10"/>
                <w:sz w:val="17"/>
              </w:rPr>
              <w:t> </w:t>
            </w:r>
            <w:r>
              <w:rPr>
                <w:sz w:val="17"/>
              </w:rPr>
              <w:t>=</w:t>
            </w:r>
            <w:r>
              <w:rPr>
                <w:spacing w:val="38"/>
                <w:sz w:val="17"/>
              </w:rPr>
              <w:t> </w:t>
            </w:r>
            <w:r>
              <w:rPr>
                <w:sz w:val="17"/>
              </w:rPr>
              <w:t>F</w:t>
            </w:r>
            <w:r>
              <w:rPr>
                <w:spacing w:val="8"/>
                <w:sz w:val="17"/>
              </w:rPr>
              <w:t> </w:t>
            </w:r>
            <w:r>
              <w:rPr>
                <w:w w:val="160"/>
                <w:sz w:val="17"/>
              </w:rPr>
              <w:t>/</w:t>
            </w:r>
            <w:r>
              <w:rPr>
                <w:spacing w:val="-12"/>
                <w:w w:val="160"/>
                <w:sz w:val="17"/>
              </w:rPr>
              <w:t> </w:t>
            </w:r>
            <w:r>
              <w:rPr>
                <w:sz w:val="17"/>
              </w:rPr>
              <w:t>T</w:t>
            </w:r>
          </w:p>
        </w:tc>
        <w:tc>
          <w:tcPr>
            <w:tcW w:w="1546" w:type="dxa"/>
          </w:tcPr>
          <w:p>
            <w:pPr>
              <w:pStyle w:val="TableParagraph"/>
              <w:spacing w:before="20"/>
              <w:ind w:left="242"/>
              <w:rPr>
                <w:sz w:val="17"/>
              </w:rPr>
            </w:pPr>
            <w:r>
              <w:rPr>
                <w:w w:val="115"/>
                <w:sz w:val="17"/>
              </w:rPr>
              <w:t>11</w:t>
            </w:r>
            <w:r>
              <w:rPr>
                <w:spacing w:val="-1"/>
                <w:w w:val="115"/>
                <w:sz w:val="17"/>
              </w:rPr>
              <w:t> </w:t>
            </w:r>
            <w:r>
              <w:rPr>
                <w:w w:val="115"/>
                <w:sz w:val="17"/>
              </w:rPr>
              <w:t>384,8</w:t>
            </w:r>
          </w:p>
        </w:tc>
        <w:tc>
          <w:tcPr>
            <w:tcW w:w="1870" w:type="dxa"/>
          </w:tcPr>
          <w:p>
            <w:pPr>
              <w:pStyle w:val="TableParagraph"/>
              <w:spacing w:before="20"/>
              <w:ind w:left="486" w:right="505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>11</w:t>
            </w:r>
            <w:r>
              <w:rPr>
                <w:spacing w:val="-1"/>
                <w:w w:val="115"/>
                <w:sz w:val="17"/>
              </w:rPr>
              <w:t> </w:t>
            </w:r>
            <w:r>
              <w:rPr>
                <w:w w:val="115"/>
                <w:sz w:val="17"/>
              </w:rPr>
              <w:t>384,8</w:t>
            </w:r>
          </w:p>
        </w:tc>
      </w:tr>
      <w:tr>
        <w:trPr>
          <w:trHeight w:val="343" w:hRule="atLeast"/>
        </w:trPr>
        <w:tc>
          <w:tcPr>
            <w:tcW w:w="8026" w:type="dxa"/>
          </w:tcPr>
          <w:p>
            <w:pPr>
              <w:pStyle w:val="TableParagraph"/>
              <w:spacing w:line="189" w:lineRule="exact" w:before="134"/>
              <w:ind w:left="389"/>
              <w:rPr>
                <w:sz w:val="17"/>
              </w:rPr>
            </w:pPr>
            <w:r>
              <w:rPr>
                <w:w w:val="110"/>
                <w:sz w:val="17"/>
              </w:rPr>
              <w:t>Décôte</w:t>
            </w:r>
            <w:r>
              <w:rPr>
                <w:spacing w:val="4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par</w:t>
            </w:r>
            <w:r>
              <w:rPr>
                <w:spacing w:val="5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rapport</w:t>
            </w:r>
            <w:r>
              <w:rPr>
                <w:spacing w:val="5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au</w:t>
            </w:r>
            <w:r>
              <w:rPr>
                <w:spacing w:val="6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prix</w:t>
            </w:r>
            <w:r>
              <w:rPr>
                <w:spacing w:val="6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d’émission</w:t>
            </w:r>
            <w:r>
              <w:rPr>
                <w:spacing w:val="6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de</w:t>
            </w:r>
            <w:r>
              <w:rPr>
                <w:spacing w:val="4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la</w:t>
            </w:r>
            <w:r>
              <w:rPr>
                <w:spacing w:val="6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1ère</w:t>
            </w:r>
            <w:r>
              <w:rPr>
                <w:spacing w:val="4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AK</w:t>
            </w:r>
            <w:r>
              <w:rPr>
                <w:spacing w:val="5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Garantie</w:t>
            </w:r>
          </w:p>
        </w:tc>
        <w:tc>
          <w:tcPr>
            <w:tcW w:w="1869" w:type="dxa"/>
          </w:tcPr>
          <w:p>
            <w:pPr>
              <w:pStyle w:val="TableParagraph"/>
              <w:spacing w:line="189" w:lineRule="exact" w:before="134"/>
              <w:ind w:right="13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</w:p>
        </w:tc>
        <w:tc>
          <w:tcPr>
            <w:tcW w:w="1546" w:type="dxa"/>
          </w:tcPr>
          <w:p>
            <w:pPr>
              <w:pStyle w:val="TableParagraph"/>
              <w:spacing w:line="189" w:lineRule="exact" w:before="134"/>
              <w:ind w:left="346"/>
              <w:rPr>
                <w:sz w:val="17"/>
              </w:rPr>
            </w:pPr>
            <w:r>
              <w:rPr>
                <w:w w:val="105"/>
                <w:sz w:val="17"/>
              </w:rPr>
              <w:t>(20,0%)</w:t>
            </w:r>
          </w:p>
        </w:tc>
        <w:tc>
          <w:tcPr>
            <w:tcW w:w="1870" w:type="dxa"/>
          </w:tcPr>
          <w:p>
            <w:pPr>
              <w:pStyle w:val="TableParagraph"/>
              <w:spacing w:line="189" w:lineRule="exact" w:before="134"/>
              <w:ind w:left="525" w:right="492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(20,0%)</w:t>
            </w:r>
          </w:p>
        </w:tc>
      </w:tr>
      <w:tr>
        <w:trPr>
          <w:trHeight w:val="240" w:hRule="atLeast"/>
        </w:trPr>
        <w:tc>
          <w:tcPr>
            <w:tcW w:w="8026" w:type="dxa"/>
          </w:tcPr>
          <w:p>
            <w:pPr>
              <w:pStyle w:val="TableParagraph"/>
              <w:spacing w:before="19"/>
              <w:ind w:left="389"/>
              <w:rPr>
                <w:sz w:val="17"/>
              </w:rPr>
            </w:pPr>
            <w:r>
              <w:rPr>
                <w:w w:val="110"/>
                <w:sz w:val="17"/>
              </w:rPr>
              <w:t>Valeur</w:t>
            </w:r>
            <w:r>
              <w:rPr>
                <w:spacing w:val="4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induite</w:t>
            </w:r>
            <w:r>
              <w:rPr>
                <w:spacing w:val="3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de</w:t>
            </w:r>
            <w:r>
              <w:rPr>
                <w:spacing w:val="4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la</w:t>
            </w:r>
            <w:r>
              <w:rPr>
                <w:spacing w:val="4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décote</w:t>
            </w:r>
          </w:p>
        </w:tc>
        <w:tc>
          <w:tcPr>
            <w:tcW w:w="1869" w:type="dxa"/>
          </w:tcPr>
          <w:p>
            <w:pPr>
              <w:pStyle w:val="TableParagraph"/>
              <w:spacing w:before="19"/>
              <w:ind w:left="88" w:right="223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J</w:t>
            </w:r>
            <w:r>
              <w:rPr>
                <w:spacing w:val="9"/>
                <w:w w:val="95"/>
                <w:sz w:val="17"/>
              </w:rPr>
              <w:t> </w:t>
            </w:r>
            <w:r>
              <w:rPr>
                <w:sz w:val="17"/>
              </w:rPr>
              <w:t>=</w:t>
            </w:r>
            <w:r>
              <w:rPr>
                <w:spacing w:val="34"/>
                <w:sz w:val="17"/>
              </w:rPr>
              <w:t> </w:t>
            </w: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I</w:t>
            </w:r>
            <w:r>
              <w:rPr>
                <w:spacing w:val="7"/>
                <w:sz w:val="17"/>
              </w:rPr>
              <w:t> </w:t>
            </w:r>
            <w:r>
              <w:rPr>
                <w:w w:val="105"/>
                <w:sz w:val="17"/>
              </w:rPr>
              <w:t>*</w:t>
            </w:r>
            <w:r>
              <w:rPr>
                <w:spacing w:val="4"/>
                <w:w w:val="105"/>
                <w:sz w:val="17"/>
              </w:rPr>
              <w:t> </w:t>
            </w:r>
            <w:r>
              <w:rPr>
                <w:sz w:val="17"/>
              </w:rPr>
              <w:t>F</w:t>
            </w:r>
          </w:p>
        </w:tc>
        <w:tc>
          <w:tcPr>
            <w:tcW w:w="1546" w:type="dxa"/>
          </w:tcPr>
          <w:p>
            <w:pPr>
              <w:pStyle w:val="TableParagraph"/>
              <w:spacing w:before="19"/>
              <w:ind w:left="377"/>
              <w:rPr>
                <w:sz w:val="17"/>
              </w:rPr>
            </w:pPr>
            <w:r>
              <w:rPr>
                <w:w w:val="115"/>
                <w:sz w:val="17"/>
              </w:rPr>
              <w:t>105,0</w:t>
            </w:r>
          </w:p>
        </w:tc>
        <w:tc>
          <w:tcPr>
            <w:tcW w:w="1870" w:type="dxa"/>
          </w:tcPr>
          <w:p>
            <w:pPr>
              <w:pStyle w:val="TableParagraph"/>
              <w:spacing w:before="19"/>
              <w:ind w:left="486" w:right="505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>105,0</w:t>
            </w:r>
          </w:p>
        </w:tc>
      </w:tr>
      <w:tr>
        <w:trPr>
          <w:trHeight w:val="228" w:hRule="atLeast"/>
        </w:trPr>
        <w:tc>
          <w:tcPr>
            <w:tcW w:w="8026" w:type="dxa"/>
            <w:shd w:val="clear" w:color="auto" w:fill="D9D9D9"/>
          </w:tcPr>
          <w:p>
            <w:pPr>
              <w:pStyle w:val="TableParagraph"/>
              <w:spacing w:before="5"/>
              <w:ind w:left="79"/>
              <w:rPr>
                <w:rFonts w:ascii="Arial" w:hAnsi="Arial"/>
                <w:b/>
                <w:sz w:val="17"/>
              </w:rPr>
            </w:pPr>
            <w:r>
              <w:rPr>
                <w:w w:val="110"/>
                <w:sz w:val="17"/>
              </w:rPr>
              <w:t>1</w:t>
            </w:r>
            <w:r>
              <w:rPr>
                <w:spacing w:val="18"/>
                <w:w w:val="110"/>
                <w:sz w:val="17"/>
              </w:rPr>
              <w:t> </w:t>
            </w:r>
            <w:r>
              <w:rPr>
                <w:rFonts w:ascii="Arial" w:hAnsi="Arial"/>
                <w:b/>
                <w:w w:val="110"/>
                <w:sz w:val="17"/>
              </w:rPr>
              <w:t>Valeur</w:t>
            </w:r>
            <w:r>
              <w:rPr>
                <w:rFonts w:ascii="Arial" w:hAnsi="Arial"/>
                <w:b/>
                <w:spacing w:val="2"/>
                <w:w w:val="110"/>
                <w:sz w:val="17"/>
              </w:rPr>
              <w:t> </w:t>
            </w:r>
            <w:r>
              <w:rPr>
                <w:rFonts w:ascii="Arial" w:hAnsi="Arial"/>
                <w:b/>
                <w:w w:val="110"/>
                <w:sz w:val="17"/>
              </w:rPr>
              <w:t>de</w:t>
            </w:r>
            <w:r>
              <w:rPr>
                <w:rFonts w:ascii="Arial" w:hAnsi="Arial"/>
                <w:b/>
                <w:spacing w:val="2"/>
                <w:w w:val="110"/>
                <w:sz w:val="17"/>
              </w:rPr>
              <w:t> </w:t>
            </w:r>
            <w:r>
              <w:rPr>
                <w:rFonts w:ascii="Arial" w:hAnsi="Arial"/>
                <w:b/>
                <w:w w:val="110"/>
                <w:sz w:val="17"/>
              </w:rPr>
              <w:t>l'équitisation</w:t>
            </w:r>
            <w:r>
              <w:rPr>
                <w:rFonts w:ascii="Arial" w:hAnsi="Arial"/>
                <w:b/>
                <w:spacing w:val="1"/>
                <w:w w:val="110"/>
                <w:sz w:val="17"/>
              </w:rPr>
              <w:t> </w:t>
            </w:r>
            <w:r>
              <w:rPr>
                <w:rFonts w:ascii="Arial" w:hAnsi="Arial"/>
                <w:b/>
                <w:w w:val="110"/>
                <w:sz w:val="17"/>
              </w:rPr>
              <w:t>sécurisée</w:t>
            </w:r>
          </w:p>
        </w:tc>
        <w:tc>
          <w:tcPr>
            <w:tcW w:w="1869" w:type="dxa"/>
            <w:shd w:val="clear" w:color="auto" w:fill="D9D9D9"/>
          </w:tcPr>
          <w:p>
            <w:pPr>
              <w:pStyle w:val="TableParagraph"/>
              <w:spacing w:before="5"/>
              <w:ind w:left="83" w:right="22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K</w:t>
            </w:r>
            <w:r>
              <w:rPr>
                <w:rFonts w:ascii="Arial"/>
                <w:b/>
                <w:spacing w:val="4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=</w:t>
            </w:r>
            <w:r>
              <w:rPr>
                <w:rFonts w:ascii="Arial"/>
                <w:b/>
                <w:spacing w:val="31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F</w:t>
            </w:r>
            <w:r>
              <w:rPr>
                <w:rFonts w:ascii="Arial"/>
                <w:b/>
                <w:spacing w:val="6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-</w:t>
            </w:r>
            <w:r>
              <w:rPr>
                <w:rFonts w:ascii="Arial"/>
                <w:b/>
                <w:spacing w:val="13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J</w:t>
            </w:r>
          </w:p>
        </w:tc>
        <w:tc>
          <w:tcPr>
            <w:tcW w:w="1546" w:type="dxa"/>
            <w:shd w:val="clear" w:color="auto" w:fill="D9D9D9"/>
          </w:tcPr>
          <w:p>
            <w:pPr>
              <w:pStyle w:val="TableParagraph"/>
              <w:spacing w:before="5"/>
              <w:ind w:left="36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10"/>
                <w:sz w:val="17"/>
              </w:rPr>
              <w:t>420,0</w:t>
            </w:r>
          </w:p>
        </w:tc>
        <w:tc>
          <w:tcPr>
            <w:tcW w:w="1870" w:type="dxa"/>
            <w:shd w:val="clear" w:color="auto" w:fill="D9D9D9"/>
          </w:tcPr>
          <w:p>
            <w:pPr>
              <w:pStyle w:val="TableParagraph"/>
              <w:spacing w:before="5"/>
              <w:ind w:left="473" w:right="50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10"/>
                <w:sz w:val="17"/>
              </w:rPr>
              <w:t>420,0</w:t>
            </w:r>
          </w:p>
        </w:tc>
      </w:tr>
      <w:tr>
        <w:trPr>
          <w:trHeight w:val="217" w:hRule="atLeast"/>
        </w:trPr>
        <w:tc>
          <w:tcPr>
            <w:tcW w:w="8026" w:type="dxa"/>
          </w:tcPr>
          <w:p>
            <w:pPr>
              <w:pStyle w:val="TableParagraph"/>
              <w:spacing w:line="189" w:lineRule="exact" w:before="7"/>
              <w:ind w:left="389"/>
              <w:rPr>
                <w:sz w:val="17"/>
              </w:rPr>
            </w:pPr>
            <w:r>
              <w:rPr>
                <w:w w:val="110"/>
                <w:sz w:val="17"/>
              </w:rPr>
              <w:t>Prix</w:t>
            </w:r>
            <w:r>
              <w:rPr>
                <w:spacing w:val="8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d'émission</w:t>
            </w:r>
            <w:r>
              <w:rPr>
                <w:spacing w:val="10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par</w:t>
            </w:r>
            <w:r>
              <w:rPr>
                <w:spacing w:val="9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action</w:t>
            </w:r>
          </w:p>
        </w:tc>
        <w:tc>
          <w:tcPr>
            <w:tcW w:w="1869" w:type="dxa"/>
          </w:tcPr>
          <w:p>
            <w:pPr>
              <w:pStyle w:val="TableParagraph"/>
              <w:spacing w:line="189" w:lineRule="exact" w:before="7"/>
              <w:ind w:left="174" w:right="223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=</w:t>
            </w:r>
            <w:r>
              <w:rPr>
                <w:spacing w:val="29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T</w:t>
            </w:r>
            <w:r>
              <w:rPr>
                <w:spacing w:val="1"/>
                <w:w w:val="110"/>
                <w:sz w:val="17"/>
              </w:rPr>
              <w:t> </w:t>
            </w:r>
            <w:r>
              <w:rPr>
                <w:w w:val="160"/>
                <w:sz w:val="17"/>
              </w:rPr>
              <w:t>/</w:t>
            </w:r>
            <w:r>
              <w:rPr>
                <w:spacing w:val="-16"/>
                <w:w w:val="160"/>
                <w:sz w:val="17"/>
              </w:rPr>
              <w:t> </w:t>
            </w:r>
            <w:r>
              <w:rPr>
                <w:w w:val="110"/>
                <w:sz w:val="17"/>
              </w:rPr>
              <w:t>((</w:t>
            </w:r>
            <w:r>
              <w:rPr>
                <w:spacing w:val="2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1</w:t>
            </w:r>
            <w:r>
              <w:rPr>
                <w:spacing w:val="1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+</w:t>
            </w:r>
            <w:r>
              <w:rPr>
                <w:spacing w:val="29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I)</w:t>
            </w:r>
            <w:r>
              <w:rPr>
                <w:spacing w:val="1"/>
                <w:w w:val="110"/>
                <w:sz w:val="17"/>
              </w:rPr>
              <w:t> </w:t>
            </w:r>
            <w:r>
              <w:rPr>
                <w:w w:val="115"/>
                <w:sz w:val="17"/>
              </w:rPr>
              <w:t>* </w:t>
            </w:r>
            <w:r>
              <w:rPr>
                <w:w w:val="110"/>
                <w:sz w:val="17"/>
              </w:rPr>
              <w:t>U</w:t>
            </w:r>
          </w:p>
        </w:tc>
        <w:tc>
          <w:tcPr>
            <w:tcW w:w="1546" w:type="dxa"/>
          </w:tcPr>
          <w:p>
            <w:pPr>
              <w:pStyle w:val="TableParagraph"/>
              <w:spacing w:line="189" w:lineRule="exact" w:before="7"/>
              <w:ind w:left="323"/>
              <w:rPr>
                <w:sz w:val="17"/>
              </w:rPr>
            </w:pPr>
            <w:r>
              <w:rPr>
                <w:w w:val="115"/>
                <w:sz w:val="17"/>
              </w:rPr>
              <w:t>0,1456</w:t>
            </w:r>
          </w:p>
        </w:tc>
        <w:tc>
          <w:tcPr>
            <w:tcW w:w="1870" w:type="dxa"/>
          </w:tcPr>
          <w:p>
            <w:pPr>
              <w:pStyle w:val="TableParagraph"/>
              <w:spacing w:line="189" w:lineRule="exact" w:before="7"/>
              <w:ind w:left="486" w:right="505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>0,1456</w:t>
            </w:r>
          </w:p>
        </w:tc>
      </w:tr>
      <w:tr>
        <w:trPr>
          <w:trHeight w:val="343" w:hRule="atLeast"/>
        </w:trPr>
        <w:tc>
          <w:tcPr>
            <w:tcW w:w="8026" w:type="dxa"/>
          </w:tcPr>
          <w:p>
            <w:pPr>
              <w:pStyle w:val="TableParagraph"/>
              <w:spacing w:before="20"/>
              <w:ind w:left="389"/>
              <w:rPr>
                <w:sz w:val="17"/>
              </w:rPr>
            </w:pPr>
            <w:r>
              <w:rPr>
                <w:w w:val="110"/>
                <w:sz w:val="17"/>
              </w:rPr>
              <w:t>Nombre</w:t>
            </w:r>
            <w:r>
              <w:rPr>
                <w:spacing w:val="10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d'actions</w:t>
            </w:r>
          </w:p>
        </w:tc>
        <w:tc>
          <w:tcPr>
            <w:tcW w:w="1869" w:type="dxa"/>
          </w:tcPr>
          <w:p>
            <w:pPr>
              <w:pStyle w:val="TableParagraph"/>
              <w:spacing w:before="20"/>
              <w:ind w:left="87" w:right="223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M</w:t>
            </w:r>
            <w:r>
              <w:rPr>
                <w:spacing w:val="-2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=</w:t>
            </w:r>
            <w:r>
              <w:rPr>
                <w:spacing w:val="24"/>
                <w:w w:val="110"/>
                <w:sz w:val="17"/>
              </w:rPr>
              <w:t> </w:t>
            </w:r>
            <w:r>
              <w:rPr>
                <w:sz w:val="17"/>
              </w:rPr>
              <w:t>E</w:t>
            </w:r>
            <w:r>
              <w:rPr>
                <w:spacing w:val="3"/>
                <w:sz w:val="17"/>
              </w:rPr>
              <w:t> </w:t>
            </w:r>
            <w:r>
              <w:rPr>
                <w:w w:val="160"/>
                <w:sz w:val="17"/>
              </w:rPr>
              <w:t>/</w:t>
            </w:r>
            <w:r>
              <w:rPr>
                <w:spacing w:val="-18"/>
                <w:w w:val="160"/>
                <w:sz w:val="17"/>
              </w:rPr>
              <w:t> </w:t>
            </w:r>
            <w:r>
              <w:rPr>
                <w:w w:val="110"/>
                <w:sz w:val="17"/>
              </w:rPr>
              <w:t>L</w:t>
            </w:r>
          </w:p>
        </w:tc>
        <w:tc>
          <w:tcPr>
            <w:tcW w:w="1546" w:type="dxa"/>
          </w:tcPr>
          <w:p>
            <w:pPr>
              <w:pStyle w:val="TableParagraph"/>
              <w:spacing w:before="20"/>
              <w:ind w:left="296"/>
              <w:rPr>
                <w:sz w:val="17"/>
              </w:rPr>
            </w:pPr>
            <w:r>
              <w:rPr>
                <w:w w:val="115"/>
                <w:sz w:val="17"/>
              </w:rPr>
              <w:t>9</w:t>
            </w:r>
            <w:r>
              <w:rPr>
                <w:spacing w:val="-1"/>
                <w:w w:val="115"/>
                <w:sz w:val="17"/>
              </w:rPr>
              <w:t> </w:t>
            </w:r>
            <w:r>
              <w:rPr>
                <w:w w:val="115"/>
                <w:sz w:val="17"/>
              </w:rPr>
              <w:t>107,8</w:t>
            </w:r>
          </w:p>
        </w:tc>
        <w:tc>
          <w:tcPr>
            <w:tcW w:w="1870" w:type="dxa"/>
          </w:tcPr>
          <w:p>
            <w:pPr>
              <w:pStyle w:val="TableParagraph"/>
              <w:spacing w:before="20"/>
              <w:ind w:left="486" w:right="505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>9</w:t>
            </w:r>
            <w:r>
              <w:rPr>
                <w:spacing w:val="-1"/>
                <w:w w:val="115"/>
                <w:sz w:val="17"/>
              </w:rPr>
              <w:t> </w:t>
            </w:r>
            <w:r>
              <w:rPr>
                <w:w w:val="115"/>
                <w:sz w:val="17"/>
              </w:rPr>
              <w:t>107,8</w:t>
            </w:r>
          </w:p>
        </w:tc>
      </w:tr>
      <w:tr>
        <w:trPr>
          <w:trHeight w:val="343" w:hRule="atLeast"/>
        </w:trPr>
        <w:tc>
          <w:tcPr>
            <w:tcW w:w="8026" w:type="dxa"/>
          </w:tcPr>
          <w:p>
            <w:pPr>
              <w:pStyle w:val="TableParagraph"/>
              <w:spacing w:line="189" w:lineRule="exact" w:before="134"/>
              <w:ind w:left="389"/>
              <w:rPr>
                <w:sz w:val="17"/>
              </w:rPr>
            </w:pPr>
            <w:r>
              <w:rPr>
                <w:w w:val="110"/>
                <w:sz w:val="17"/>
              </w:rPr>
              <w:t>Détention</w:t>
            </w:r>
            <w:r>
              <w:rPr>
                <w:spacing w:val="5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illustrative</w:t>
            </w:r>
            <w:r>
              <w:rPr>
                <w:spacing w:val="3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de</w:t>
            </w:r>
            <w:r>
              <w:rPr>
                <w:spacing w:val="3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créanciers</w:t>
            </w:r>
            <w:r>
              <w:rPr>
                <w:spacing w:val="3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sécurisés</w:t>
            </w:r>
            <w:r>
              <w:rPr>
                <w:spacing w:val="4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participant</w:t>
            </w:r>
            <w:r>
              <w:rPr>
                <w:spacing w:val="3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au</w:t>
            </w:r>
            <w:r>
              <w:rPr>
                <w:spacing w:val="5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prorata</w:t>
            </w:r>
            <w:r>
              <w:rPr>
                <w:spacing w:val="4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à</w:t>
            </w:r>
            <w:r>
              <w:rPr>
                <w:spacing w:val="5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la</w:t>
            </w:r>
            <w:r>
              <w:rPr>
                <w:spacing w:val="7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1ère</w:t>
            </w:r>
            <w:r>
              <w:rPr>
                <w:spacing w:val="3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AK</w:t>
            </w:r>
            <w:r>
              <w:rPr>
                <w:spacing w:val="3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Garantie</w:t>
            </w:r>
          </w:p>
        </w:tc>
        <w:tc>
          <w:tcPr>
            <w:tcW w:w="1869" w:type="dxa"/>
          </w:tcPr>
          <w:p>
            <w:pPr>
              <w:pStyle w:val="TableParagraph"/>
              <w:spacing w:line="189" w:lineRule="exact" w:before="134"/>
              <w:ind w:right="138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N</w:t>
            </w:r>
          </w:p>
        </w:tc>
        <w:tc>
          <w:tcPr>
            <w:tcW w:w="1546" w:type="dxa"/>
          </w:tcPr>
          <w:p>
            <w:pPr>
              <w:pStyle w:val="TableParagraph"/>
              <w:spacing w:line="189" w:lineRule="exact" w:before="134"/>
              <w:ind w:left="296"/>
              <w:rPr>
                <w:sz w:val="17"/>
              </w:rPr>
            </w:pPr>
            <w:r>
              <w:rPr>
                <w:w w:val="115"/>
                <w:sz w:val="17"/>
              </w:rPr>
              <w:t>1</w:t>
            </w:r>
            <w:r>
              <w:rPr>
                <w:spacing w:val="-1"/>
                <w:w w:val="115"/>
                <w:sz w:val="17"/>
              </w:rPr>
              <w:t> </w:t>
            </w:r>
            <w:r>
              <w:rPr>
                <w:w w:val="115"/>
                <w:sz w:val="17"/>
              </w:rPr>
              <w:t>200,0</w:t>
            </w:r>
          </w:p>
        </w:tc>
        <w:tc>
          <w:tcPr>
            <w:tcW w:w="1870" w:type="dxa"/>
          </w:tcPr>
          <w:p>
            <w:pPr>
              <w:pStyle w:val="TableParagraph"/>
              <w:spacing w:line="189" w:lineRule="exact" w:before="134"/>
              <w:ind w:left="486" w:right="505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>1</w:t>
            </w:r>
            <w:r>
              <w:rPr>
                <w:spacing w:val="-1"/>
                <w:w w:val="115"/>
                <w:sz w:val="17"/>
              </w:rPr>
              <w:t> </w:t>
            </w:r>
            <w:r>
              <w:rPr>
                <w:w w:val="115"/>
                <w:sz w:val="17"/>
              </w:rPr>
              <w:t>200,0</w:t>
            </w:r>
          </w:p>
        </w:tc>
      </w:tr>
      <w:tr>
        <w:trPr>
          <w:trHeight w:val="361" w:hRule="atLeast"/>
        </w:trPr>
        <w:tc>
          <w:tcPr>
            <w:tcW w:w="8026" w:type="dxa"/>
          </w:tcPr>
          <w:p>
            <w:pPr>
              <w:pStyle w:val="TableParagraph"/>
              <w:spacing w:before="19"/>
              <w:ind w:left="389"/>
              <w:rPr>
                <w:sz w:val="17"/>
              </w:rPr>
            </w:pPr>
            <w:r>
              <w:rPr>
                <w:spacing w:val="-1"/>
                <w:w w:val="110"/>
                <w:sz w:val="17"/>
              </w:rPr>
              <w:t>Part</w:t>
            </w:r>
            <w:r>
              <w:rPr>
                <w:spacing w:val="-10"/>
                <w:w w:val="110"/>
                <w:sz w:val="17"/>
              </w:rPr>
              <w:t> </w:t>
            </w:r>
            <w:r>
              <w:rPr>
                <w:spacing w:val="-1"/>
                <w:w w:val="110"/>
                <w:sz w:val="17"/>
              </w:rPr>
              <w:t>des</w:t>
            </w:r>
            <w:r>
              <w:rPr>
                <w:spacing w:val="-10"/>
                <w:w w:val="110"/>
                <w:sz w:val="17"/>
              </w:rPr>
              <w:t> </w:t>
            </w:r>
            <w:r>
              <w:rPr>
                <w:spacing w:val="-1"/>
                <w:w w:val="110"/>
                <w:sz w:val="17"/>
              </w:rPr>
              <w:t>créances</w:t>
            </w:r>
            <w:r>
              <w:rPr>
                <w:spacing w:val="-11"/>
                <w:w w:val="110"/>
                <w:sz w:val="17"/>
              </w:rPr>
              <w:t> </w:t>
            </w:r>
            <w:r>
              <w:rPr>
                <w:spacing w:val="-1"/>
                <w:w w:val="110"/>
                <w:sz w:val="17"/>
              </w:rPr>
              <w:t>sécurisées</w:t>
            </w:r>
            <w:r>
              <w:rPr>
                <w:spacing w:val="-10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déduites</w:t>
            </w:r>
            <w:r>
              <w:rPr>
                <w:spacing w:val="-10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du</w:t>
            </w:r>
            <w:r>
              <w:rPr>
                <w:spacing w:val="-9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RCF</w:t>
            </w:r>
            <w:r>
              <w:rPr>
                <w:spacing w:val="-10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réinstallé</w:t>
            </w:r>
          </w:p>
          <w:p>
            <w:pPr>
              <w:pStyle w:val="TableParagraph"/>
              <w:spacing w:line="112" w:lineRule="exact" w:before="17"/>
              <w:ind w:left="260" w:right="-29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10"/>
                <w:sz w:val="17"/>
              </w:rPr>
              <w:t>Valeur</w:t>
            </w:r>
            <w:r>
              <w:rPr>
                <w:rFonts w:ascii="Arial" w:hAnsi="Arial"/>
                <w:b/>
                <w:spacing w:val="-2"/>
                <w:w w:val="110"/>
                <w:sz w:val="17"/>
              </w:rPr>
              <w:t> </w:t>
            </w:r>
            <w:r>
              <w:rPr>
                <w:rFonts w:ascii="Arial" w:hAnsi="Arial"/>
                <w:b/>
                <w:w w:val="110"/>
                <w:sz w:val="17"/>
              </w:rPr>
              <w:t>des</w:t>
            </w:r>
            <w:r>
              <w:rPr>
                <w:rFonts w:ascii="Arial" w:hAnsi="Arial"/>
                <w:b/>
                <w:spacing w:val="-3"/>
                <w:w w:val="110"/>
                <w:sz w:val="17"/>
              </w:rPr>
              <w:t> </w:t>
            </w:r>
            <w:r>
              <w:rPr>
                <w:rFonts w:ascii="Arial" w:hAnsi="Arial"/>
                <w:b/>
                <w:w w:val="110"/>
                <w:sz w:val="17"/>
              </w:rPr>
              <w:t>actions</w:t>
            </w:r>
            <w:r>
              <w:rPr>
                <w:rFonts w:ascii="Arial" w:hAnsi="Arial"/>
                <w:b/>
                <w:spacing w:val="-3"/>
                <w:w w:val="110"/>
                <w:sz w:val="17"/>
              </w:rPr>
              <w:t> </w:t>
            </w:r>
            <w:r>
              <w:rPr>
                <w:rFonts w:ascii="Arial" w:hAnsi="Arial"/>
                <w:b/>
                <w:w w:val="110"/>
                <w:sz w:val="17"/>
              </w:rPr>
              <w:t>additionnelles</w:t>
            </w:r>
            <w:r>
              <w:rPr>
                <w:rFonts w:ascii="Arial" w:hAnsi="Arial"/>
                <w:b/>
                <w:spacing w:val="-2"/>
                <w:w w:val="110"/>
                <w:sz w:val="17"/>
              </w:rPr>
              <w:t> </w:t>
            </w:r>
            <w:r>
              <w:rPr>
                <w:rFonts w:ascii="Arial" w:hAnsi="Arial"/>
                <w:b/>
                <w:w w:val="110"/>
                <w:sz w:val="17"/>
              </w:rPr>
              <w:t>pour</w:t>
            </w:r>
            <w:r>
              <w:rPr>
                <w:rFonts w:ascii="Arial" w:hAnsi="Arial"/>
                <w:b/>
                <w:spacing w:val="-2"/>
                <w:w w:val="110"/>
                <w:sz w:val="17"/>
              </w:rPr>
              <w:t> </w:t>
            </w:r>
            <w:r>
              <w:rPr>
                <w:rFonts w:ascii="Arial" w:hAnsi="Arial"/>
                <w:b/>
                <w:w w:val="110"/>
                <w:sz w:val="17"/>
              </w:rPr>
              <w:t>les</w:t>
            </w:r>
            <w:r>
              <w:rPr>
                <w:rFonts w:ascii="Arial" w:hAnsi="Arial"/>
                <w:b/>
                <w:spacing w:val="-3"/>
                <w:w w:val="110"/>
                <w:sz w:val="17"/>
              </w:rPr>
              <w:t> </w:t>
            </w:r>
            <w:r>
              <w:rPr>
                <w:rFonts w:ascii="Arial" w:hAnsi="Arial"/>
                <w:b/>
                <w:w w:val="110"/>
                <w:sz w:val="17"/>
              </w:rPr>
              <w:t>créanciers</w:t>
            </w:r>
            <w:r>
              <w:rPr>
                <w:rFonts w:ascii="Arial" w:hAnsi="Arial"/>
                <w:b/>
                <w:spacing w:val="-2"/>
                <w:w w:val="110"/>
                <w:sz w:val="17"/>
              </w:rPr>
              <w:t> </w:t>
            </w:r>
            <w:r>
              <w:rPr>
                <w:rFonts w:ascii="Arial" w:hAnsi="Arial"/>
                <w:b/>
                <w:w w:val="110"/>
                <w:sz w:val="17"/>
              </w:rPr>
              <w:t>sécurisés</w:t>
            </w:r>
            <w:r>
              <w:rPr>
                <w:rFonts w:ascii="Arial" w:hAnsi="Arial"/>
                <w:b/>
                <w:spacing w:val="-3"/>
                <w:w w:val="110"/>
                <w:sz w:val="17"/>
              </w:rPr>
              <w:t> </w:t>
            </w:r>
            <w:r>
              <w:rPr>
                <w:rFonts w:ascii="Arial" w:hAnsi="Arial"/>
                <w:b/>
                <w:w w:val="110"/>
                <w:sz w:val="17"/>
              </w:rPr>
              <w:t>participant</w:t>
            </w:r>
            <w:r>
              <w:rPr>
                <w:rFonts w:ascii="Arial" w:hAnsi="Arial"/>
                <w:b/>
                <w:spacing w:val="-2"/>
                <w:w w:val="110"/>
                <w:sz w:val="17"/>
              </w:rPr>
              <w:t> </w:t>
            </w:r>
            <w:r>
              <w:rPr>
                <w:rFonts w:ascii="Arial" w:hAnsi="Arial"/>
                <w:b/>
                <w:w w:val="110"/>
                <w:sz w:val="17"/>
              </w:rPr>
              <w:t>au</w:t>
            </w:r>
            <w:r>
              <w:rPr>
                <w:rFonts w:ascii="Arial" w:hAnsi="Arial"/>
                <w:b/>
                <w:spacing w:val="-2"/>
                <w:w w:val="110"/>
                <w:sz w:val="17"/>
              </w:rPr>
              <w:t> </w:t>
            </w:r>
            <w:r>
              <w:rPr>
                <w:rFonts w:ascii="Arial" w:hAnsi="Arial"/>
                <w:b/>
                <w:w w:val="110"/>
                <w:sz w:val="17"/>
              </w:rPr>
              <w:t>prorata</w:t>
            </w:r>
            <w:r>
              <w:rPr>
                <w:rFonts w:ascii="Arial" w:hAnsi="Arial"/>
                <w:b/>
                <w:spacing w:val="-2"/>
                <w:w w:val="110"/>
                <w:sz w:val="17"/>
              </w:rPr>
              <w:t> </w:t>
            </w:r>
            <w:r>
              <w:rPr>
                <w:rFonts w:ascii="Arial" w:hAnsi="Arial"/>
                <w:b/>
                <w:w w:val="110"/>
                <w:sz w:val="17"/>
              </w:rPr>
              <w:t>à</w:t>
            </w:r>
          </w:p>
        </w:tc>
        <w:tc>
          <w:tcPr>
            <w:tcW w:w="1869" w:type="dxa"/>
          </w:tcPr>
          <w:p>
            <w:pPr>
              <w:pStyle w:val="TableParagraph"/>
              <w:spacing w:before="19"/>
              <w:ind w:left="88" w:right="223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O</w:t>
            </w:r>
            <w:r>
              <w:rPr>
                <w:spacing w:val="-1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=</w:t>
            </w:r>
            <w:r>
              <w:rPr>
                <w:spacing w:val="25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N</w:t>
            </w:r>
            <w:r>
              <w:rPr>
                <w:spacing w:val="-1"/>
                <w:w w:val="110"/>
                <w:sz w:val="17"/>
              </w:rPr>
              <w:t> </w:t>
            </w:r>
            <w:r>
              <w:rPr>
                <w:w w:val="160"/>
                <w:sz w:val="17"/>
              </w:rPr>
              <w:t>/</w:t>
            </w:r>
            <w:r>
              <w:rPr>
                <w:spacing w:val="-18"/>
                <w:w w:val="160"/>
                <w:sz w:val="17"/>
              </w:rPr>
              <w:t> </w:t>
            </w:r>
            <w:r>
              <w:rPr>
                <w:w w:val="110"/>
                <w:sz w:val="17"/>
              </w:rPr>
              <w:t>C</w:t>
            </w:r>
          </w:p>
        </w:tc>
        <w:tc>
          <w:tcPr>
            <w:tcW w:w="1546" w:type="dxa"/>
          </w:tcPr>
          <w:p>
            <w:pPr>
              <w:pStyle w:val="TableParagraph"/>
              <w:spacing w:before="19"/>
              <w:ind w:left="402"/>
              <w:rPr>
                <w:sz w:val="17"/>
              </w:rPr>
            </w:pPr>
            <w:r>
              <w:rPr>
                <w:w w:val="110"/>
                <w:sz w:val="17"/>
              </w:rPr>
              <w:t>44,3%</w:t>
            </w:r>
          </w:p>
        </w:tc>
        <w:tc>
          <w:tcPr>
            <w:tcW w:w="1870" w:type="dxa"/>
          </w:tcPr>
          <w:p>
            <w:pPr>
              <w:pStyle w:val="TableParagraph"/>
              <w:spacing w:before="19"/>
              <w:ind w:left="525" w:right="491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44,3%</w:t>
            </w:r>
          </w:p>
        </w:tc>
      </w:tr>
    </w:tbl>
    <w:p>
      <w:pPr>
        <w:tabs>
          <w:tab w:pos="8953" w:val="left" w:leader="none"/>
          <w:tab w:pos="10763" w:val="left" w:leader="none"/>
          <w:tab w:pos="12611" w:val="left" w:leader="none"/>
        </w:tabs>
        <w:spacing w:line="282" w:lineRule="exact" w:before="0"/>
        <w:ind w:left="524" w:right="0" w:firstLine="0"/>
        <w:jc w:val="left"/>
        <w:rPr>
          <w:rFonts w:ascii="Arial" w:hAnsi="Arial"/>
          <w:b/>
          <w:sz w:val="17"/>
        </w:rPr>
      </w:pPr>
      <w:r>
        <w:rPr/>
        <w:pict>
          <v:group style="position:absolute;margin-left:35.393494pt;margin-top:-75.154297pt;width:654.450pt;height:12.3pt;mso-position-horizontal-relative:page;mso-position-vertical-relative:paragraph;z-index:-18054144" coordorigin="708,-1503" coordsize="13089,246">
            <v:rect style="position:absolute;left:707;top:-1495;width:13089;height:231" filled="true" fillcolor="#d9d9d9" stroked="false">
              <v:fill type="solid"/>
            </v:rect>
            <v:line style="position:absolute" from="709,-1502" to="13796,-1502" stroked="true" strokeweight=".121393pt" strokecolor="#000000">
              <v:stroke dashstyle="solid"/>
            </v:line>
            <v:rect style="position:absolute;left:707;top:-1503;width:13089;height:17" filled="true" fillcolor="#000000" stroked="false">
              <v:fill type="solid"/>
            </v:rect>
            <v:line style="position:absolute" from="709,-1273" to="13796,-1273" stroked="true" strokeweight=".121393pt" strokecolor="#000000">
              <v:stroke dashstyle="solid"/>
            </v:line>
            <v:rect style="position:absolute;left:707;top:-1274;width:13089;height:17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35.393494pt;margin-top:-6.459646pt;width:654.450pt;height:.85pt;mso-position-horizontal-relative:page;mso-position-vertical-relative:paragraph;z-index:-18053120" coordorigin="708,-129" coordsize="13089,17">
            <v:line style="position:absolute" from="709,-128" to="13796,-128" stroked="true" strokeweight=".121393pt" strokecolor="#000000">
              <v:stroke dashstyle="solid"/>
            </v:line>
            <v:rect style="position:absolute;left:707;top:-130;width:13089;height:17" filled="true" fillcolor="#000000" stroked="false">
              <v:fill type="solid"/>
            </v:rect>
            <w10:wrap type="none"/>
          </v:group>
        </w:pict>
      </w:r>
      <w:r>
        <w:rPr>
          <w:w w:val="105"/>
          <w:position w:val="9"/>
          <w:sz w:val="17"/>
        </w:rPr>
        <w:t>2</w:t>
      </w:r>
      <w:r>
        <w:rPr>
          <w:spacing w:val="35"/>
          <w:w w:val="105"/>
          <w:position w:val="9"/>
          <w:sz w:val="17"/>
        </w:rPr>
        <w:t> </w:t>
      </w:r>
      <w:r>
        <w:rPr>
          <w:rFonts w:ascii="Arial" w:hAnsi="Arial"/>
          <w:b/>
          <w:w w:val="105"/>
          <w:sz w:val="17"/>
        </w:rPr>
        <w:t>la</w:t>
      </w:r>
      <w:r>
        <w:rPr>
          <w:rFonts w:ascii="Arial" w:hAnsi="Arial"/>
          <w:b/>
          <w:spacing w:val="16"/>
          <w:w w:val="105"/>
          <w:sz w:val="17"/>
        </w:rPr>
        <w:t> </w:t>
      </w:r>
      <w:r>
        <w:rPr>
          <w:rFonts w:ascii="Arial" w:hAnsi="Arial"/>
          <w:b/>
          <w:w w:val="105"/>
          <w:sz w:val="17"/>
        </w:rPr>
        <w:t>1ère</w:t>
      </w:r>
      <w:r>
        <w:rPr>
          <w:rFonts w:ascii="Arial" w:hAnsi="Arial"/>
          <w:b/>
          <w:spacing w:val="15"/>
          <w:w w:val="105"/>
          <w:sz w:val="17"/>
        </w:rPr>
        <w:t> </w:t>
      </w:r>
      <w:r>
        <w:rPr>
          <w:rFonts w:ascii="Arial" w:hAnsi="Arial"/>
          <w:b/>
          <w:w w:val="105"/>
          <w:sz w:val="17"/>
        </w:rPr>
        <w:t>AK</w:t>
      </w:r>
      <w:r>
        <w:rPr>
          <w:rFonts w:ascii="Arial" w:hAnsi="Arial"/>
          <w:b/>
          <w:spacing w:val="15"/>
          <w:w w:val="105"/>
          <w:sz w:val="17"/>
        </w:rPr>
        <w:t> </w:t>
      </w:r>
      <w:r>
        <w:rPr>
          <w:rFonts w:ascii="Arial" w:hAnsi="Arial"/>
          <w:b/>
          <w:w w:val="105"/>
          <w:sz w:val="17"/>
        </w:rPr>
        <w:t>Garantie</w:t>
        <w:tab/>
      </w:r>
      <w:r>
        <w:rPr>
          <w:rFonts w:ascii="Arial" w:hAnsi="Arial"/>
          <w:b/>
          <w:w w:val="105"/>
          <w:position w:val="9"/>
          <w:sz w:val="17"/>
        </w:rPr>
        <w:t>P</w:t>
      </w:r>
      <w:r>
        <w:rPr>
          <w:rFonts w:ascii="Arial" w:hAnsi="Arial"/>
          <w:b/>
          <w:spacing w:val="3"/>
          <w:w w:val="105"/>
          <w:position w:val="9"/>
          <w:sz w:val="17"/>
        </w:rPr>
        <w:t> </w:t>
      </w:r>
      <w:r>
        <w:rPr>
          <w:rFonts w:ascii="Arial" w:hAnsi="Arial"/>
          <w:b/>
          <w:w w:val="105"/>
          <w:position w:val="9"/>
          <w:sz w:val="17"/>
        </w:rPr>
        <w:t>=</w:t>
      </w:r>
      <w:r>
        <w:rPr>
          <w:rFonts w:ascii="Arial" w:hAnsi="Arial"/>
          <w:b/>
          <w:spacing w:val="29"/>
          <w:w w:val="105"/>
          <w:position w:val="9"/>
          <w:sz w:val="17"/>
        </w:rPr>
        <w:t> </w:t>
      </w:r>
      <w:r>
        <w:rPr>
          <w:rFonts w:ascii="Arial" w:hAnsi="Arial"/>
          <w:b/>
          <w:w w:val="105"/>
          <w:position w:val="9"/>
          <w:sz w:val="17"/>
        </w:rPr>
        <w:t>O</w:t>
      </w:r>
      <w:r>
        <w:rPr>
          <w:rFonts w:ascii="Arial" w:hAnsi="Arial"/>
          <w:b/>
          <w:spacing w:val="3"/>
          <w:w w:val="105"/>
          <w:position w:val="9"/>
          <w:sz w:val="17"/>
        </w:rPr>
        <w:t> </w:t>
      </w:r>
      <w:r>
        <w:rPr>
          <w:rFonts w:ascii="Arial" w:hAnsi="Arial"/>
          <w:b/>
          <w:w w:val="105"/>
          <w:position w:val="9"/>
          <w:sz w:val="17"/>
        </w:rPr>
        <w:t>*</w:t>
      </w:r>
      <w:r>
        <w:rPr>
          <w:rFonts w:ascii="Arial" w:hAnsi="Arial"/>
          <w:b/>
          <w:spacing w:val="3"/>
          <w:w w:val="105"/>
          <w:position w:val="9"/>
          <w:sz w:val="17"/>
        </w:rPr>
        <w:t> </w:t>
      </w:r>
      <w:r>
        <w:rPr>
          <w:rFonts w:ascii="Arial" w:hAnsi="Arial"/>
          <w:b/>
          <w:w w:val="105"/>
          <w:position w:val="9"/>
          <w:sz w:val="17"/>
        </w:rPr>
        <w:t>J</w:t>
        <w:tab/>
        <w:t>46,6</w:t>
        <w:tab/>
        <w:t>46,6</w:t>
      </w:r>
    </w:p>
    <w:p>
      <w:pPr>
        <w:tabs>
          <w:tab w:pos="8794" w:val="left" w:leader="none"/>
          <w:tab w:pos="10636" w:val="left" w:leader="none"/>
          <w:tab w:pos="12484" w:val="left" w:leader="none"/>
        </w:tabs>
        <w:spacing w:before="50"/>
        <w:ind w:left="834" w:right="0" w:firstLine="0"/>
        <w:jc w:val="left"/>
        <w:rPr>
          <w:sz w:val="17"/>
        </w:rPr>
      </w:pPr>
      <w:r>
        <w:rPr/>
        <w:pict>
          <v:group style="position:absolute;margin-left:35.393494pt;margin-top:24.582291pt;width:654.450pt;height:12.3pt;mso-position-horizontal-relative:page;mso-position-vertical-relative:paragraph;z-index:-18053632" coordorigin="708,492" coordsize="13089,246">
            <v:shape style="position:absolute;left:707;top:500;width:13089;height:231" coordorigin="708,500" coordsize="13089,231" path="m13797,500l8639,500,8637,500,708,500,708,731,8637,731,8639,731,13797,731,13797,500xe" filled="true" fillcolor="#d9d9d9" stroked="false">
              <v:path arrowok="t"/>
              <v:fill type="solid"/>
            </v:shape>
            <v:line style="position:absolute" from="709,493" to="13796,493" stroked="true" strokeweight=".121393pt" strokecolor="#000000">
              <v:stroke dashstyle="solid"/>
            </v:line>
            <v:rect style="position:absolute;left:707;top:491;width:13089;height:17" filled="true" fillcolor="#000000" stroked="false">
              <v:fill type="solid"/>
            </v:rect>
            <v:line style="position:absolute" from="709,722" to="13796,722" stroked="true" strokeweight=".121393pt" strokecolor="#000000">
              <v:stroke dashstyle="solid"/>
            </v:line>
            <v:rect style="position:absolute;left:707;top:720;width:13089;height:17" filled="true" fillcolor="#000000" stroked="false">
              <v:fill type="solid"/>
            </v:rect>
            <w10:wrap type="none"/>
          </v:group>
        </w:pict>
      </w:r>
      <w:r>
        <w:rPr>
          <w:w w:val="105"/>
          <w:sz w:val="17"/>
        </w:rPr>
        <w:t>Nombre</w:t>
      </w:r>
      <w:r>
        <w:rPr>
          <w:spacing w:val="33"/>
          <w:w w:val="105"/>
          <w:sz w:val="17"/>
        </w:rPr>
        <w:t> </w:t>
      </w:r>
      <w:r>
        <w:rPr>
          <w:w w:val="105"/>
          <w:sz w:val="17"/>
        </w:rPr>
        <w:t>d'actions</w:t>
        <w:tab/>
        <w:t>Q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=</w:t>
      </w:r>
      <w:r>
        <w:rPr>
          <w:spacing w:val="29"/>
          <w:w w:val="105"/>
          <w:sz w:val="17"/>
        </w:rPr>
        <w:t> </w:t>
      </w:r>
      <w:r>
        <w:rPr>
          <w:w w:val="105"/>
          <w:sz w:val="17"/>
        </w:rPr>
        <w:t>P</w:t>
      </w:r>
      <w:r>
        <w:rPr>
          <w:spacing w:val="3"/>
          <w:w w:val="105"/>
          <w:sz w:val="17"/>
        </w:rPr>
        <w:t> </w:t>
      </w:r>
      <w:r>
        <w:rPr>
          <w:w w:val="150"/>
          <w:sz w:val="17"/>
        </w:rPr>
        <w:t>/</w:t>
      </w:r>
      <w:r>
        <w:rPr>
          <w:spacing w:val="-11"/>
          <w:w w:val="150"/>
          <w:sz w:val="17"/>
        </w:rPr>
        <w:t> </w:t>
      </w:r>
      <w:r>
        <w:rPr>
          <w:w w:val="105"/>
          <w:sz w:val="17"/>
        </w:rPr>
        <w:t>F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*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G</w:t>
        <w:tab/>
        <w:t>1</w:t>
      </w:r>
      <w:r>
        <w:rPr>
          <w:spacing w:val="24"/>
          <w:w w:val="105"/>
          <w:sz w:val="17"/>
        </w:rPr>
        <w:t> </w:t>
      </w:r>
      <w:r>
        <w:rPr>
          <w:w w:val="105"/>
          <w:sz w:val="17"/>
        </w:rPr>
        <w:t>009,7</w:t>
        <w:tab/>
        <w:t>1</w:t>
      </w:r>
      <w:r>
        <w:rPr>
          <w:spacing w:val="29"/>
          <w:w w:val="105"/>
          <w:sz w:val="17"/>
        </w:rPr>
        <w:t> </w:t>
      </w:r>
      <w:r>
        <w:rPr>
          <w:w w:val="105"/>
          <w:sz w:val="17"/>
        </w:rPr>
        <w:t>009,7</w:t>
      </w:r>
    </w:p>
    <w:p>
      <w:pPr>
        <w:pStyle w:val="BodyText"/>
        <w:spacing w:before="9"/>
        <w:rPr>
          <w:sz w:val="22"/>
        </w:rPr>
      </w:pPr>
    </w:p>
    <w:tbl>
      <w:tblPr>
        <w:tblW w:w="0" w:type="auto"/>
        <w:jc w:val="left"/>
        <w:tblInd w:w="4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89"/>
        <w:gridCol w:w="2113"/>
        <w:gridCol w:w="1609"/>
        <w:gridCol w:w="1870"/>
      </w:tblGrid>
      <w:tr>
        <w:trPr>
          <w:trHeight w:val="228" w:hRule="atLeast"/>
        </w:trPr>
        <w:tc>
          <w:tcPr>
            <w:tcW w:w="7689" w:type="dxa"/>
            <w:shd w:val="clear" w:color="auto" w:fill="D9D9D9"/>
          </w:tcPr>
          <w:p>
            <w:pPr>
              <w:pStyle w:val="TableParagraph"/>
              <w:spacing w:before="5"/>
              <w:ind w:left="50"/>
              <w:rPr>
                <w:rFonts w:ascii="Arial" w:hAnsi="Arial"/>
                <w:b/>
                <w:sz w:val="17"/>
              </w:rPr>
            </w:pPr>
            <w:r>
              <w:rPr>
                <w:w w:val="110"/>
                <w:sz w:val="17"/>
              </w:rPr>
              <w:t>3</w:t>
            </w:r>
            <w:r>
              <w:rPr>
                <w:spacing w:val="9"/>
                <w:w w:val="110"/>
                <w:sz w:val="17"/>
              </w:rPr>
              <w:t> </w:t>
            </w:r>
            <w:r>
              <w:rPr>
                <w:rFonts w:ascii="Arial" w:hAnsi="Arial"/>
                <w:b/>
                <w:w w:val="110"/>
                <w:sz w:val="17"/>
              </w:rPr>
              <w:t>Valeur</w:t>
            </w:r>
            <w:r>
              <w:rPr>
                <w:rFonts w:ascii="Arial" w:hAnsi="Arial"/>
                <w:b/>
                <w:spacing w:val="-6"/>
                <w:w w:val="110"/>
                <w:sz w:val="17"/>
              </w:rPr>
              <w:t> </w:t>
            </w:r>
            <w:r>
              <w:rPr>
                <w:rFonts w:ascii="Arial" w:hAnsi="Arial"/>
                <w:b/>
                <w:w w:val="110"/>
                <w:sz w:val="17"/>
              </w:rPr>
              <w:t>des</w:t>
            </w:r>
            <w:r>
              <w:rPr>
                <w:rFonts w:ascii="Arial" w:hAnsi="Arial"/>
                <w:b/>
                <w:spacing w:val="-7"/>
                <w:w w:val="110"/>
                <w:sz w:val="17"/>
              </w:rPr>
              <w:t> </w:t>
            </w:r>
            <w:r>
              <w:rPr>
                <w:rFonts w:ascii="Arial" w:hAnsi="Arial"/>
                <w:b/>
                <w:w w:val="110"/>
                <w:sz w:val="17"/>
              </w:rPr>
              <w:t>actions</w:t>
            </w:r>
            <w:r>
              <w:rPr>
                <w:rFonts w:ascii="Arial" w:hAnsi="Arial"/>
                <w:b/>
                <w:spacing w:val="-6"/>
                <w:w w:val="110"/>
                <w:sz w:val="17"/>
              </w:rPr>
              <w:t> </w:t>
            </w:r>
            <w:r>
              <w:rPr>
                <w:rFonts w:ascii="Arial" w:hAnsi="Arial"/>
                <w:b/>
                <w:w w:val="110"/>
                <w:sz w:val="17"/>
              </w:rPr>
              <w:t>additionnelles</w:t>
            </w:r>
            <w:r>
              <w:rPr>
                <w:rFonts w:ascii="Arial" w:hAnsi="Arial"/>
                <w:b/>
                <w:spacing w:val="-7"/>
                <w:w w:val="110"/>
                <w:sz w:val="17"/>
              </w:rPr>
              <w:t> </w:t>
            </w:r>
            <w:r>
              <w:rPr>
                <w:rFonts w:ascii="Arial" w:hAnsi="Arial"/>
                <w:b/>
                <w:w w:val="110"/>
                <w:sz w:val="17"/>
              </w:rPr>
              <w:t>pour</w:t>
            </w:r>
            <w:r>
              <w:rPr>
                <w:rFonts w:ascii="Arial" w:hAnsi="Arial"/>
                <w:b/>
                <w:spacing w:val="-5"/>
                <w:w w:val="110"/>
                <w:sz w:val="17"/>
              </w:rPr>
              <w:t> </w:t>
            </w:r>
            <w:r>
              <w:rPr>
                <w:rFonts w:ascii="Arial" w:hAnsi="Arial"/>
                <w:b/>
                <w:w w:val="110"/>
                <w:sz w:val="17"/>
              </w:rPr>
              <w:t>le</w:t>
            </w:r>
            <w:r>
              <w:rPr>
                <w:rFonts w:ascii="Arial" w:hAnsi="Arial"/>
                <w:b/>
                <w:spacing w:val="-6"/>
                <w:w w:val="110"/>
                <w:sz w:val="17"/>
              </w:rPr>
              <w:t> </w:t>
            </w:r>
            <w:r>
              <w:rPr>
                <w:rFonts w:ascii="Arial" w:hAnsi="Arial"/>
                <w:b/>
                <w:w w:val="110"/>
                <w:sz w:val="17"/>
              </w:rPr>
              <w:t>Backstop</w:t>
            </w:r>
            <w:r>
              <w:rPr>
                <w:rFonts w:ascii="Arial" w:hAnsi="Arial"/>
                <w:b/>
                <w:spacing w:val="-7"/>
                <w:w w:val="110"/>
                <w:sz w:val="17"/>
              </w:rPr>
              <w:t> </w:t>
            </w:r>
            <w:r>
              <w:rPr>
                <w:rFonts w:ascii="Arial" w:hAnsi="Arial"/>
                <w:b/>
                <w:w w:val="110"/>
                <w:sz w:val="17"/>
              </w:rPr>
              <w:t>Group</w:t>
            </w:r>
            <w:r>
              <w:rPr>
                <w:rFonts w:ascii="Arial" w:hAnsi="Arial"/>
                <w:b/>
                <w:spacing w:val="-2"/>
                <w:w w:val="110"/>
                <w:sz w:val="17"/>
              </w:rPr>
              <w:t> </w:t>
            </w:r>
            <w:r>
              <w:rPr>
                <w:rFonts w:ascii="Arial" w:hAnsi="Arial"/>
                <w:b/>
                <w:w w:val="110"/>
                <w:sz w:val="17"/>
              </w:rPr>
              <w:t>(actions</w:t>
            </w:r>
            <w:r>
              <w:rPr>
                <w:rFonts w:ascii="Arial" w:hAnsi="Arial"/>
                <w:b/>
                <w:spacing w:val="-6"/>
                <w:w w:val="110"/>
                <w:sz w:val="17"/>
              </w:rPr>
              <w:t> </w:t>
            </w:r>
            <w:r>
              <w:rPr>
                <w:rFonts w:ascii="Arial" w:hAnsi="Arial"/>
                <w:b/>
                <w:w w:val="110"/>
                <w:sz w:val="17"/>
              </w:rPr>
              <w:t>"libérées")</w:t>
            </w:r>
          </w:p>
        </w:tc>
        <w:tc>
          <w:tcPr>
            <w:tcW w:w="2113" w:type="dxa"/>
            <w:shd w:val="clear" w:color="auto" w:fill="D9D9D9"/>
          </w:tcPr>
          <w:p>
            <w:pPr>
              <w:pStyle w:val="TableParagraph"/>
              <w:spacing w:before="5"/>
              <w:ind w:left="594" w:right="36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R</w:t>
            </w:r>
            <w:r>
              <w:rPr>
                <w:rFonts w:ascii="Arial"/>
                <w:b/>
                <w:spacing w:val="3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=</w:t>
            </w:r>
            <w:r>
              <w:rPr>
                <w:rFonts w:ascii="Arial"/>
                <w:b/>
                <w:spacing w:val="30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J</w:t>
            </w:r>
            <w:r>
              <w:rPr>
                <w:rFonts w:ascii="Arial"/>
                <w:b/>
                <w:spacing w:val="4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-</w:t>
            </w:r>
            <w:r>
              <w:rPr>
                <w:rFonts w:ascii="Arial"/>
                <w:b/>
                <w:spacing w:val="12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P</w:t>
            </w:r>
          </w:p>
        </w:tc>
        <w:tc>
          <w:tcPr>
            <w:tcW w:w="1609" w:type="dxa"/>
            <w:shd w:val="clear" w:color="auto" w:fill="D9D9D9"/>
          </w:tcPr>
          <w:p>
            <w:pPr>
              <w:pStyle w:val="TableParagraph"/>
              <w:spacing w:before="5"/>
              <w:ind w:left="329" w:right="578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10"/>
                <w:sz w:val="17"/>
              </w:rPr>
              <w:t>58,4</w:t>
            </w:r>
          </w:p>
        </w:tc>
        <w:tc>
          <w:tcPr>
            <w:tcW w:w="1870" w:type="dxa"/>
            <w:shd w:val="clear" w:color="auto" w:fill="D9D9D9"/>
          </w:tcPr>
          <w:p>
            <w:pPr>
              <w:pStyle w:val="TableParagraph"/>
              <w:spacing w:before="5"/>
              <w:ind w:left="473" w:right="50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10"/>
                <w:sz w:val="17"/>
              </w:rPr>
              <w:t>58,4</w:t>
            </w:r>
          </w:p>
        </w:tc>
      </w:tr>
      <w:tr>
        <w:trPr>
          <w:trHeight w:val="200" w:hRule="atLeast"/>
        </w:trPr>
        <w:tc>
          <w:tcPr>
            <w:tcW w:w="7689" w:type="dxa"/>
          </w:tcPr>
          <w:p>
            <w:pPr>
              <w:pStyle w:val="TableParagraph"/>
              <w:spacing w:line="173" w:lineRule="exact" w:before="7"/>
              <w:ind w:left="360"/>
              <w:rPr>
                <w:sz w:val="17"/>
              </w:rPr>
            </w:pPr>
            <w:r>
              <w:rPr>
                <w:w w:val="110"/>
                <w:sz w:val="17"/>
              </w:rPr>
              <w:t>Nombre</w:t>
            </w:r>
            <w:r>
              <w:rPr>
                <w:spacing w:val="10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d'actions</w:t>
            </w:r>
          </w:p>
        </w:tc>
        <w:tc>
          <w:tcPr>
            <w:tcW w:w="2113" w:type="dxa"/>
          </w:tcPr>
          <w:p>
            <w:pPr>
              <w:pStyle w:val="TableParagraph"/>
              <w:spacing w:line="173" w:lineRule="exact" w:before="7"/>
              <w:ind w:left="595" w:right="363"/>
              <w:jc w:val="center"/>
              <w:rPr>
                <w:sz w:val="17"/>
              </w:rPr>
            </w:pPr>
            <w:r>
              <w:rPr>
                <w:sz w:val="17"/>
              </w:rPr>
              <w:t>S</w:t>
            </w:r>
            <w:r>
              <w:rPr>
                <w:spacing w:val="7"/>
                <w:sz w:val="17"/>
              </w:rPr>
              <w:t> </w:t>
            </w:r>
            <w:r>
              <w:rPr>
                <w:sz w:val="17"/>
              </w:rPr>
              <w:t>=</w:t>
            </w:r>
            <w:r>
              <w:rPr>
                <w:spacing w:val="35"/>
                <w:sz w:val="17"/>
              </w:rPr>
              <w:t> </w:t>
            </w:r>
            <w:r>
              <w:rPr>
                <w:sz w:val="17"/>
              </w:rPr>
              <w:t>G</w:t>
            </w:r>
            <w:r>
              <w:rPr>
                <w:spacing w:val="7"/>
                <w:sz w:val="17"/>
              </w:rPr>
              <w:t> </w:t>
            </w:r>
            <w:r>
              <w:rPr>
                <w:sz w:val="17"/>
              </w:rPr>
              <w:t>-</w:t>
            </w:r>
            <w:r>
              <w:rPr>
                <w:spacing w:val="6"/>
                <w:sz w:val="17"/>
              </w:rPr>
              <w:t> </w:t>
            </w:r>
            <w:r>
              <w:rPr>
                <w:sz w:val="17"/>
              </w:rPr>
              <w:t>M</w:t>
            </w:r>
            <w:r>
              <w:rPr>
                <w:spacing w:val="6"/>
                <w:sz w:val="17"/>
              </w:rPr>
              <w:t> </w:t>
            </w:r>
            <w:r>
              <w:rPr>
                <w:sz w:val="17"/>
              </w:rPr>
              <w:t>-</w:t>
            </w:r>
            <w:r>
              <w:rPr>
                <w:spacing w:val="50"/>
                <w:sz w:val="17"/>
              </w:rPr>
              <w:t> </w:t>
            </w:r>
            <w:r>
              <w:rPr>
                <w:sz w:val="17"/>
              </w:rPr>
              <w:t>Q</w:t>
            </w:r>
          </w:p>
        </w:tc>
        <w:tc>
          <w:tcPr>
            <w:tcW w:w="1609" w:type="dxa"/>
          </w:tcPr>
          <w:p>
            <w:pPr>
              <w:pStyle w:val="TableParagraph"/>
              <w:spacing w:line="173" w:lineRule="exact" w:before="7"/>
              <w:ind w:left="342" w:right="578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>1</w:t>
            </w:r>
            <w:r>
              <w:rPr>
                <w:spacing w:val="-1"/>
                <w:w w:val="115"/>
                <w:sz w:val="17"/>
              </w:rPr>
              <w:t> </w:t>
            </w:r>
            <w:r>
              <w:rPr>
                <w:w w:val="115"/>
                <w:sz w:val="17"/>
              </w:rPr>
              <w:t>267,2</w:t>
            </w:r>
          </w:p>
        </w:tc>
        <w:tc>
          <w:tcPr>
            <w:tcW w:w="1870" w:type="dxa"/>
          </w:tcPr>
          <w:p>
            <w:pPr>
              <w:pStyle w:val="TableParagraph"/>
              <w:spacing w:line="173" w:lineRule="exact" w:before="7"/>
              <w:ind w:left="488" w:right="505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>1</w:t>
            </w:r>
            <w:r>
              <w:rPr>
                <w:spacing w:val="-1"/>
                <w:w w:val="115"/>
                <w:sz w:val="17"/>
              </w:rPr>
              <w:t> </w:t>
            </w:r>
            <w:r>
              <w:rPr>
                <w:w w:val="115"/>
                <w:sz w:val="17"/>
              </w:rPr>
              <w:t>267,2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spacing w:after="0"/>
        <w:rPr>
          <w:sz w:val="21"/>
        </w:rPr>
        <w:sectPr>
          <w:pgSz w:w="14400" w:h="10800" w:orient="landscape"/>
          <w:pgMar w:top="500" w:bottom="0" w:left="40" w:right="0"/>
        </w:sectPr>
      </w:pPr>
    </w:p>
    <w:p>
      <w:pPr>
        <w:spacing w:before="98"/>
        <w:ind w:left="2043" w:right="3338" w:firstLine="0"/>
        <w:jc w:val="center"/>
        <w:rPr>
          <w:rFonts w:ascii="Arial"/>
          <w:b/>
          <w:sz w:val="14"/>
        </w:rPr>
      </w:pPr>
      <w:r>
        <w:rPr/>
        <w:pict>
          <v:group style="position:absolute;margin-left:104.940002pt;margin-top:-96.174141pt;width:615.2pt;height:127.35pt;mso-position-horizontal-relative:page;mso-position-vertical-relative:paragraph;z-index:-18056704" coordorigin="2099,-1923" coordsize="12304,2547">
            <v:shape style="position:absolute;left:14004;top:-1924;width:396;height:2547" type="#_x0000_t75" stroked="false">
              <v:imagedata r:id="rId5" o:title=""/>
            </v:shape>
            <v:line style="position:absolute" from="14017,53" to="14402,53" stroked="true" strokeweight="1.5pt" strokecolor="#ffffff">
              <v:stroke dashstyle="solid"/>
            </v:line>
            <v:line style="position:absolute" from="2099,48" to="14016,48" stroked="true" strokeweight="1.5pt" strokecolor="#e10025">
              <v:stroke dashstyle="solid"/>
            </v:line>
            <w10:wrap type="none"/>
          </v:group>
        </w:pict>
      </w:r>
      <w:r>
        <w:rPr/>
        <w:pict>
          <v:group style="position:absolute;margin-left:.000011pt;margin-top:0pt;width:720pt;height:540pt;mso-position-horizontal-relative:page;mso-position-vertical-relative:page;z-index:-18056192" coordorigin="0,0" coordsize="14400,10800">
            <v:shape style="position:absolute;left:0;top:0;width:396;height:10800" type="#_x0000_t75" stroked="false">
              <v:imagedata r:id="rId6" o:title=""/>
            </v:shape>
            <v:shape style="position:absolute;left:0;top:1545;width:396;height:3855" type="#_x0000_t75" stroked="false">
              <v:imagedata r:id="rId7" o:title=""/>
            </v:shape>
            <v:rect style="position:absolute;left:396;top:0;width:14004;height:1546" filled="true" fillcolor="#fceada" stroked="false">
              <v:fill type="solid"/>
            </v:rect>
            <v:shape style="position:absolute;left:707;top:7236;width:13089;height:448" coordorigin="708,7237" coordsize="13089,448" path="m13797,7237l8639,7237,8637,7237,708,7237,708,7685,8637,7685,8639,7685,13797,7685,13797,7237xe" filled="true" fillcolor="#d9d9d9" stroked="false">
              <v:path arrowok="t"/>
              <v:fill type="solid"/>
            </v:shape>
            <v:line style="position:absolute" from="709,7675" to="13796,7675" stroked="true" strokeweight=".121393pt" strokecolor="#000000">
              <v:stroke dashstyle="solid"/>
            </v:line>
            <v:rect style="position:absolute;left:707;top:7674;width:13089;height:17" filled="true" fillcolor="#000000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541019</wp:posOffset>
            </wp:positionH>
            <wp:positionV relativeFrom="paragraph">
              <wp:posOffset>-60122</wp:posOffset>
            </wp:positionV>
            <wp:extent cx="548640" cy="266700"/>
            <wp:effectExtent l="0" t="0" r="0" b="0"/>
            <wp:wrapNone/>
            <wp:docPr id="1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5.393494pt;margin-top:201.138397pt;width:654.450pt;height:12.3pt;mso-position-horizontal-relative:page;mso-position-vertical-relative:page;z-index:-18054656" coordorigin="708,4023" coordsize="13089,246">
            <v:rect style="position:absolute;left:707;top:4031;width:13089;height:231" filled="true" fillcolor="#d9d9d9" stroked="false">
              <v:fill type="solid"/>
            </v:rect>
            <v:line style="position:absolute" from="709,4024" to="13796,4024" stroked="true" strokeweight=".121393pt" strokecolor="#000000">
              <v:stroke dashstyle="solid"/>
            </v:line>
            <v:rect style="position:absolute;left:707;top:4022;width:13089;height:17" filled="true" fillcolor="#000000" stroked="false">
              <v:fill type="solid"/>
            </v:rect>
            <v:line style="position:absolute" from="709,4253" to="13796,4253" stroked="true" strokeweight=".121393pt" strokecolor="#000000">
              <v:stroke dashstyle="solid"/>
            </v:line>
            <v:rect style="position:absolute;left:707;top:4251;width:13089;height:17" filled="true" fillcolor="#000000" stroked="false">
              <v:fill type="solid"/>
            </v:rect>
            <w10:wrap type="none"/>
          </v:group>
        </w:pict>
      </w:r>
      <w:r>
        <w:rPr>
          <w:rFonts w:ascii="Arial"/>
          <w:b/>
          <w:w w:val="110"/>
          <w:sz w:val="14"/>
        </w:rPr>
        <w:t>Note</w:t>
      </w:r>
    </w:p>
    <w:p>
      <w:pPr>
        <w:tabs>
          <w:tab w:pos="2423" w:val="left" w:leader="none"/>
        </w:tabs>
        <w:spacing w:before="9"/>
        <w:ind w:left="2063" w:right="0" w:firstLine="0"/>
        <w:jc w:val="left"/>
        <w:rPr>
          <w:sz w:val="14"/>
        </w:rPr>
      </w:pPr>
      <w:r>
        <w:rPr>
          <w:w w:val="115"/>
          <w:sz w:val="14"/>
        </w:rPr>
        <w:t>1</w:t>
        <w:tab/>
      </w:r>
      <w:r>
        <w:rPr>
          <w:w w:val="110"/>
          <w:sz w:val="14"/>
        </w:rPr>
        <w:t>Montant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indicatif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hors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intérêts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différés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et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courus</w:t>
      </w:r>
    </w:p>
    <w:p>
      <w:pPr>
        <w:tabs>
          <w:tab w:pos="2836" w:val="right" w:leader="none"/>
        </w:tabs>
        <w:spacing w:before="250"/>
        <w:ind w:left="812" w:right="0" w:firstLine="0"/>
        <w:jc w:val="left"/>
        <w:rPr>
          <w:sz w:val="20"/>
        </w:rPr>
      </w:pPr>
      <w:r>
        <w:rPr/>
        <w:br w:type="column"/>
      </w:r>
      <w:r>
        <w:rPr>
          <w:rFonts w:ascii="Arial"/>
          <w:i/>
          <w:color w:val="808080"/>
          <w:spacing w:val="-1"/>
          <w:w w:val="115"/>
          <w:sz w:val="14"/>
        </w:rPr>
        <w:t>Strictement</w:t>
      </w:r>
      <w:r>
        <w:rPr>
          <w:rFonts w:ascii="Arial"/>
          <w:i/>
          <w:color w:val="808080"/>
          <w:spacing w:val="-10"/>
          <w:w w:val="115"/>
          <w:sz w:val="14"/>
        </w:rPr>
        <w:t> </w:t>
      </w:r>
      <w:r>
        <w:rPr>
          <w:rFonts w:ascii="Arial"/>
          <w:i/>
          <w:color w:val="808080"/>
          <w:spacing w:val="-1"/>
          <w:w w:val="115"/>
          <w:sz w:val="14"/>
        </w:rPr>
        <w:t>confidentiel</w:t>
        <w:tab/>
      </w:r>
      <w:r>
        <w:rPr>
          <w:color w:val="FFFFFF"/>
          <w:w w:val="115"/>
          <w:position w:val="-1"/>
          <w:sz w:val="20"/>
        </w:rPr>
        <w:t>8</w:t>
      </w:r>
    </w:p>
    <w:p>
      <w:pPr>
        <w:spacing w:after="0"/>
        <w:jc w:val="left"/>
        <w:rPr>
          <w:sz w:val="20"/>
        </w:rPr>
        <w:sectPr>
          <w:type w:val="continuous"/>
          <w:pgSz w:w="14400" w:h="10800" w:orient="landscape"/>
          <w:pgMar w:top="1000" w:bottom="0" w:left="40" w:right="0"/>
          <w:cols w:num="2" w:equalWidth="0">
            <w:col w:w="5764" w:space="5632"/>
            <w:col w:w="2964"/>
          </w:cols>
        </w:sectPr>
      </w:pPr>
    </w:p>
    <w:p>
      <w:pPr>
        <w:pStyle w:val="Heading2"/>
      </w:pPr>
      <w:bookmarkStart w:name="Slide 9: Actionnariat pro forma indicati" w:id="10"/>
      <w:bookmarkEnd w:id="10"/>
      <w:r>
        <w:rPr/>
      </w:r>
      <w:r>
        <w:rPr>
          <w:color w:val="E10025"/>
          <w:spacing w:val="-1"/>
        </w:rPr>
        <w:t>ACTIONNARIAT</w:t>
      </w:r>
      <w:r>
        <w:rPr>
          <w:color w:val="E10025"/>
          <w:spacing w:val="-25"/>
        </w:rPr>
        <w:t> </w:t>
      </w:r>
      <w:r>
        <w:rPr>
          <w:color w:val="E10025"/>
        </w:rPr>
        <w:t>PRO</w:t>
      </w:r>
      <w:r>
        <w:rPr>
          <w:color w:val="E10025"/>
          <w:spacing w:val="-16"/>
        </w:rPr>
        <w:t> </w:t>
      </w:r>
      <w:r>
        <w:rPr>
          <w:color w:val="E10025"/>
        </w:rPr>
        <w:t>FORMA</w:t>
      </w:r>
      <w:r>
        <w:rPr>
          <w:color w:val="E10025"/>
          <w:spacing w:val="-17"/>
        </w:rPr>
        <w:t> </w:t>
      </w:r>
      <w:r>
        <w:rPr>
          <w:color w:val="E10025"/>
        </w:rPr>
        <w:t>INDICATIF</w:t>
      </w:r>
    </w:p>
    <w:p>
      <w:pPr>
        <w:spacing w:after="0"/>
        <w:sectPr>
          <w:pgSz w:w="14400" w:h="10800" w:orient="landscape"/>
          <w:pgMar w:top="500" w:bottom="0" w:left="4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.000011pt;margin-top:0pt;width:720pt;height:540pt;mso-position-horizontal-relative:page;mso-position-vertical-relative:page;z-index:-18051072" coordorigin="0,0" coordsize="14400,10800">
            <v:shape style="position:absolute;left:0;top:0;width:396;height:10800" type="#_x0000_t75" stroked="false">
              <v:imagedata r:id="rId6" o:title=""/>
            </v:shape>
            <v:shape style="position:absolute;left:0;top:1545;width:396;height:3855" type="#_x0000_t75" stroked="false">
              <v:imagedata r:id="rId7" o:title=""/>
            </v:shape>
            <v:rect style="position:absolute;left:396;top:0;width:14004;height:1546" filled="true" fillcolor="#fceada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 w:after="1"/>
        <w:rPr>
          <w:sz w:val="27"/>
        </w:rPr>
      </w:pPr>
    </w:p>
    <w:p>
      <w:pPr>
        <w:tabs>
          <w:tab w:pos="6156" w:val="left" w:leader="none"/>
        </w:tabs>
        <w:spacing w:line="20" w:lineRule="exact"/>
        <w:ind w:left="1049" w:right="0" w:firstLine="0"/>
        <w:rPr>
          <w:sz w:val="2"/>
        </w:rPr>
      </w:pPr>
      <w:r>
        <w:rPr>
          <w:sz w:val="2"/>
        </w:rPr>
        <w:pict>
          <v:group style="width:221.8pt;height:1.05pt;mso-position-horizontal-relative:char;mso-position-vertical-relative:line" coordorigin="0,0" coordsize="4436,21">
            <v:line style="position:absolute" from="1,1" to="4434,1" stroked="true" strokeweight=".145538pt" strokecolor="#000000">
              <v:stroke dashstyle="solid"/>
            </v:line>
            <v:rect style="position:absolute;left:0;top:0;width:4436;height:20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61.15pt;height:1.05pt;mso-position-horizontal-relative:char;mso-position-vertical-relative:line" coordorigin="0,0" coordsize="3223,21">
            <v:line style="position:absolute" from="1,1" to="3222,1" stroked="true" strokeweight=".145538pt" strokecolor="#000000">
              <v:stroke dashstyle="solid"/>
            </v:line>
            <v:rect style="position:absolute;left:0;top:0;width:3223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spacing w:before="271"/>
        <w:ind w:left="812" w:right="0" w:firstLine="0"/>
        <w:jc w:val="left"/>
        <w:rPr>
          <w:rFonts w:ascii="Arial"/>
          <w:b/>
          <w:sz w:val="14"/>
        </w:rPr>
      </w:pPr>
      <w:r>
        <w:rPr/>
        <w:pict>
          <v:group style="position:absolute;margin-left:104.940002pt;margin-top:-77.890060pt;width:615.2pt;height:127.35pt;mso-position-horizontal-relative:page;mso-position-vertical-relative:paragraph;z-index:-18051584" coordorigin="2099,-1558" coordsize="12304,2547">
            <v:shape style="position:absolute;left:14004;top:-1558;width:396;height:2547" type="#_x0000_t75" stroked="false">
              <v:imagedata r:id="rId5" o:title=""/>
            </v:shape>
            <v:line style="position:absolute" from="14017,419" to="14402,419" stroked="true" strokeweight="1.5pt" strokecolor="#ffffff">
              <v:stroke dashstyle="solid"/>
            </v:line>
            <v:line style="position:absolute" from="2099,414" to="14016,414" stroked="true" strokeweight="1.5pt" strokecolor="#e10025">
              <v:stroke dashstyle="solid"/>
            </v:line>
            <w10:wrap type="none"/>
          </v:group>
        </w:pict>
      </w:r>
      <w:r>
        <w:rPr/>
        <w:pict>
          <v:shape style="position:absolute;margin-left:54.70187pt;margin-top:-379.404633pt;width:611pt;height:343.35pt;mso-position-horizontal-relative:page;mso-position-vertical-relative:paragraph;z-index:157629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432"/>
                    <w:gridCol w:w="672"/>
                    <w:gridCol w:w="3223"/>
                    <w:gridCol w:w="672"/>
                    <w:gridCol w:w="3223"/>
                  </w:tblGrid>
                  <w:tr>
                    <w:trPr>
                      <w:trHeight w:val="571" w:hRule="atLeast"/>
                    </w:trPr>
                    <w:tc>
                      <w:tcPr>
                        <w:tcW w:w="4432" w:type="dxa"/>
                      </w:tcPr>
                      <w:p>
                        <w:pPr>
                          <w:pStyle w:val="TableParagraph"/>
                          <w:spacing w:before="161"/>
                          <w:ind w:left="40"/>
                          <w:rPr>
                            <w:rFonts w:ascii="Arial"/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w w:val="110"/>
                            <w:sz w:val="20"/>
                          </w:rPr>
                          <w:t>%</w:t>
                        </w:r>
                        <w:r>
                          <w:rPr>
                            <w:rFonts w:ascii="Arial"/>
                            <w:b/>
                            <w:i/>
                            <w:spacing w:val="-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w w:val="110"/>
                            <w:sz w:val="20"/>
                          </w:rPr>
                          <w:t>du</w:t>
                        </w:r>
                        <w:r>
                          <w:rPr>
                            <w:rFonts w:ascii="Arial"/>
                            <w:b/>
                            <w:i/>
                            <w:spacing w:val="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w w:val="110"/>
                            <w:sz w:val="20"/>
                          </w:rPr>
                          <w:t>capital</w:t>
                        </w:r>
                      </w:p>
                    </w:tc>
                    <w:tc>
                      <w:tcPr>
                        <w:tcW w:w="6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223" w:type="dxa"/>
                        <w:shd w:val="clear" w:color="auto" w:fill="F79546"/>
                      </w:tcPr>
                      <w:p>
                        <w:pPr>
                          <w:pStyle w:val="TableParagraph"/>
                          <w:spacing w:before="161"/>
                          <w:ind w:right="49"/>
                          <w:jc w:val="righ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0"/>
                          </w:rPr>
                          <w:t>Hors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0"/>
                          </w:rPr>
                          <w:t>exercice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0"/>
                          </w:rPr>
                          <w:t>des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0"/>
                          </w:rPr>
                          <w:t>BSA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0"/>
                          </w:rPr>
                          <w:t>#1</w:t>
                        </w:r>
                      </w:p>
                    </w:tc>
                    <w:tc>
                      <w:tcPr>
                        <w:tcW w:w="6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223" w:type="dxa"/>
                        <w:shd w:val="clear" w:color="auto" w:fill="C00000"/>
                      </w:tcPr>
                      <w:p>
                        <w:pPr>
                          <w:pStyle w:val="TableParagraph"/>
                          <w:spacing w:before="161"/>
                          <w:ind w:right="50"/>
                          <w:jc w:val="righ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0"/>
                          </w:rPr>
                          <w:t>Avec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0"/>
                          </w:rPr>
                          <w:t>exercice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0"/>
                          </w:rPr>
                          <w:t>des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0"/>
                          </w:rPr>
                          <w:t>BSA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0"/>
                          </w:rPr>
                          <w:t>#1</w:t>
                        </w:r>
                      </w:p>
                    </w:tc>
                  </w:tr>
                  <w:tr>
                    <w:trPr>
                      <w:trHeight w:val="39" w:hRule="atLeast"/>
                    </w:trPr>
                    <w:tc>
                      <w:tcPr>
                        <w:tcW w:w="4432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223" w:type="dxa"/>
                        <w:tcBorders>
                          <w:bottom w:val="single" w:sz="12" w:space="0" w:color="000000"/>
                        </w:tcBorders>
                        <w:shd w:val="clear" w:color="auto" w:fill="F7954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223" w:type="dxa"/>
                        <w:tcBorders>
                          <w:bottom w:val="single" w:sz="12" w:space="0" w:color="000000"/>
                        </w:tcBorders>
                        <w:shd w:val="clear" w:color="auto" w:fill="C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715" w:hRule="atLeast"/>
                    </w:trPr>
                    <w:tc>
                      <w:tcPr>
                        <w:tcW w:w="4432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Actionnaires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existants¹</w:t>
                        </w:r>
                      </w:p>
                    </w:tc>
                    <w:tc>
                      <w:tcPr>
                        <w:tcW w:w="6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223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right="4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0,3%</w:t>
                        </w:r>
                      </w:p>
                    </w:tc>
                    <w:tc>
                      <w:tcPr>
                        <w:tcW w:w="6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223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right="4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0,3%</w:t>
                        </w:r>
                      </w:p>
                    </w:tc>
                  </w:tr>
                  <w:tr>
                    <w:trPr>
                      <w:trHeight w:val="676" w:hRule="atLeast"/>
                    </w:trPr>
                    <w:tc>
                      <w:tcPr>
                        <w:tcW w:w="4432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Consortium</w:t>
                        </w:r>
                      </w:p>
                    </w:tc>
                    <w:tc>
                      <w:tcPr>
                        <w:tcW w:w="6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223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right="4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53,0%</w:t>
                        </w:r>
                      </w:p>
                    </w:tc>
                    <w:tc>
                      <w:tcPr>
                        <w:tcW w:w="6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223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right="4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50,4%</w:t>
                        </w:r>
                      </w:p>
                    </w:tc>
                  </w:tr>
                  <w:tr>
                    <w:trPr>
                      <w:trHeight w:val="676" w:hRule="atLeast"/>
                    </w:trPr>
                    <w:tc>
                      <w:tcPr>
                        <w:tcW w:w="4432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Augmentation</w:t>
                        </w:r>
                        <w:r>
                          <w:rPr>
                            <w:spacing w:val="-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de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capital</w:t>
                        </w:r>
                        <w:r>
                          <w:rPr>
                            <w:spacing w:val="-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garantie</w:t>
                        </w:r>
                      </w:p>
                    </w:tc>
                    <w:tc>
                      <w:tcPr>
                        <w:tcW w:w="6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223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4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14,9%</w:t>
                        </w:r>
                      </w:p>
                    </w:tc>
                    <w:tc>
                      <w:tcPr>
                        <w:tcW w:w="6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223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4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14,1%</w:t>
                        </w:r>
                      </w:p>
                    </w:tc>
                  </w:tr>
                  <w:tr>
                    <w:trPr>
                      <w:trHeight w:val="676" w:hRule="atLeast"/>
                    </w:trPr>
                    <w:tc>
                      <w:tcPr>
                        <w:tcW w:w="4432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w w:val="115"/>
                            <w:sz w:val="20"/>
                          </w:rPr>
                          <w:t>Dette</w:t>
                        </w:r>
                        <w:r>
                          <w:rPr>
                            <w:spacing w:val="-1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>sécurisée</w:t>
                        </w:r>
                        <w:r>
                          <w:rPr>
                            <w:spacing w:val="-1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convertie</w:t>
                        </w:r>
                        <w:r>
                          <w:rPr>
                            <w:spacing w:val="-1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en</w:t>
                        </w:r>
                        <w:r>
                          <w:rPr>
                            <w:spacing w:val="-1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equity</w:t>
                        </w:r>
                      </w:p>
                    </w:tc>
                    <w:tc>
                      <w:tcPr>
                        <w:tcW w:w="6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223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right="4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28,4%</w:t>
                        </w:r>
                      </w:p>
                    </w:tc>
                    <w:tc>
                      <w:tcPr>
                        <w:tcW w:w="6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223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right="4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27,0%</w:t>
                        </w:r>
                      </w:p>
                    </w:tc>
                  </w:tr>
                  <w:tr>
                    <w:trPr>
                      <w:trHeight w:val="676" w:hRule="atLeast"/>
                    </w:trPr>
                    <w:tc>
                      <w:tcPr>
                        <w:tcW w:w="4432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Dette</w:t>
                        </w:r>
                        <w:r>
                          <w:rPr>
                            <w:spacing w:val="-1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non</w:t>
                        </w:r>
                        <w:r>
                          <w:rPr>
                            <w:spacing w:val="-1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sécurisée</w:t>
                        </w:r>
                        <w:r>
                          <w:rPr>
                            <w:spacing w:val="-1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convertie</w:t>
                        </w:r>
                        <w:r>
                          <w:rPr>
                            <w:spacing w:val="-1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en</w:t>
                        </w:r>
                        <w:r>
                          <w:rPr>
                            <w:spacing w:val="-1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equity</w:t>
                        </w:r>
                      </w:p>
                    </w:tc>
                    <w:tc>
                      <w:tcPr>
                        <w:tcW w:w="6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223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right="4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1,8%</w:t>
                        </w:r>
                      </w:p>
                    </w:tc>
                    <w:tc>
                      <w:tcPr>
                        <w:tcW w:w="6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223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right="4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1,7%</w:t>
                        </w:r>
                      </w:p>
                    </w:tc>
                  </w:tr>
                  <w:tr>
                    <w:trPr>
                      <w:trHeight w:val="676" w:hRule="atLeast"/>
                    </w:trPr>
                    <w:tc>
                      <w:tcPr>
                        <w:tcW w:w="4432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TSSDI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convertis</w:t>
                        </w:r>
                        <w:r>
                          <w:rPr>
                            <w:spacing w:val="-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en</w:t>
                        </w:r>
                        <w:r>
                          <w:rPr>
                            <w:spacing w:val="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equity</w:t>
                        </w:r>
                      </w:p>
                    </w:tc>
                    <w:tc>
                      <w:tcPr>
                        <w:tcW w:w="6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223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right="4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0,4%</w:t>
                        </w:r>
                      </w:p>
                    </w:tc>
                    <w:tc>
                      <w:tcPr>
                        <w:tcW w:w="6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223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right="4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0,3%</w:t>
                        </w:r>
                      </w:p>
                    </w:tc>
                  </w:tr>
                  <w:tr>
                    <w:trPr>
                      <w:trHeight w:val="676" w:hRule="atLeast"/>
                    </w:trPr>
                    <w:tc>
                      <w:tcPr>
                        <w:tcW w:w="4432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BSA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#2</w:t>
                        </w:r>
                      </w:p>
                    </w:tc>
                    <w:tc>
                      <w:tcPr>
                        <w:tcW w:w="6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223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right="4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1,4%</w:t>
                        </w:r>
                      </w:p>
                    </w:tc>
                    <w:tc>
                      <w:tcPr>
                        <w:tcW w:w="6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223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right="4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1,3%</w:t>
                        </w:r>
                      </w:p>
                    </w:tc>
                  </w:tr>
                  <w:tr>
                    <w:trPr>
                      <w:trHeight w:val="721" w:hRule="atLeast"/>
                    </w:trPr>
                    <w:tc>
                      <w:tcPr>
                        <w:tcW w:w="4432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BSA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#1</w:t>
                        </w:r>
                      </w:p>
                    </w:tc>
                    <w:tc>
                      <w:tcPr>
                        <w:tcW w:w="6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223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right="9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1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6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223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right="4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5,0%</w:t>
                        </w:r>
                      </w:p>
                    </w:tc>
                  </w:tr>
                  <w:tr>
                    <w:trPr>
                      <w:trHeight w:val="42" w:hRule="atLeast"/>
                    </w:trPr>
                    <w:tc>
                      <w:tcPr>
                        <w:tcW w:w="4432" w:type="dxa"/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223" w:type="dxa"/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223" w:type="dxa"/>
                        <w:tcBorders>
                          <w:top w:val="single" w:sz="12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581" w:hRule="atLeast"/>
                    </w:trPr>
                    <w:tc>
                      <w:tcPr>
                        <w:tcW w:w="4432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172"/>
                          <w:ind w:left="40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w w:val="115"/>
                            <w:sz w:val="20"/>
                          </w:rPr>
                          <w:t>Total</w:t>
                        </w:r>
                      </w:p>
                    </w:tc>
                    <w:tc>
                      <w:tcPr>
                        <w:tcW w:w="6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223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172"/>
                          <w:ind w:right="48"/>
                          <w:jc w:val="righ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w w:val="110"/>
                            <w:sz w:val="20"/>
                          </w:rPr>
                          <w:t>100,0%</w:t>
                        </w:r>
                      </w:p>
                    </w:tc>
                    <w:tc>
                      <w:tcPr>
                        <w:tcW w:w="6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223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172"/>
                          <w:ind w:right="49"/>
                          <w:jc w:val="righ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w w:val="110"/>
                            <w:sz w:val="20"/>
                          </w:rPr>
                          <w:t>100,0%</w:t>
                        </w:r>
                      </w:p>
                    </w:tc>
                  </w:tr>
                  <w:tr>
                    <w:trPr>
                      <w:trHeight w:val="39" w:hRule="atLeast"/>
                    </w:trPr>
                    <w:tc>
                      <w:tcPr>
                        <w:tcW w:w="4432" w:type="dxa"/>
                        <w:tcBorders>
                          <w:bottom w:val="single" w:sz="12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223" w:type="dxa"/>
                        <w:tcBorders>
                          <w:bottom w:val="single" w:sz="12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223" w:type="dxa"/>
                        <w:tcBorders>
                          <w:bottom w:val="single" w:sz="12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position w:val="-2"/>
        </w:rPr>
        <w:drawing>
          <wp:inline distT="0" distB="0" distL="0" distR="0">
            <wp:extent cx="548640" cy="266700"/>
            <wp:effectExtent l="0" t="0" r="0" b="0"/>
            <wp:docPr id="1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      </w:t>
      </w:r>
      <w:r>
        <w:rPr>
          <w:rFonts w:ascii="Times New Roman"/>
          <w:spacing w:val="3"/>
          <w:sz w:val="20"/>
        </w:rPr>
        <w:t> </w:t>
      </w:r>
      <w:r>
        <w:rPr>
          <w:rFonts w:ascii="Arial"/>
          <w:b/>
          <w:w w:val="110"/>
          <w:sz w:val="14"/>
        </w:rPr>
        <w:t>Note</w:t>
      </w:r>
    </w:p>
    <w:p>
      <w:pPr>
        <w:tabs>
          <w:tab w:pos="2539" w:val="left" w:leader="none"/>
        </w:tabs>
        <w:spacing w:before="8"/>
        <w:ind w:left="2179" w:right="0" w:firstLine="0"/>
        <w:jc w:val="left"/>
        <w:rPr>
          <w:sz w:val="14"/>
        </w:rPr>
      </w:pPr>
      <w:r>
        <w:rPr>
          <w:w w:val="110"/>
          <w:sz w:val="14"/>
        </w:rPr>
        <w:t>1</w:t>
        <w:tab/>
        <w:t>N’inclut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pas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les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plans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d’actions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gratuites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au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titre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desquels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peuvent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être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émis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un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maximum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de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1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268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404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actions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ordinaires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tabs>
          <w:tab w:pos="2836" w:val="right" w:leader="none"/>
        </w:tabs>
        <w:spacing w:before="178"/>
        <w:ind w:left="812" w:right="0" w:firstLine="0"/>
        <w:jc w:val="left"/>
        <w:rPr>
          <w:sz w:val="20"/>
        </w:rPr>
      </w:pPr>
      <w:r>
        <w:rPr>
          <w:rFonts w:ascii="Arial"/>
          <w:i/>
          <w:color w:val="808080"/>
          <w:spacing w:val="-1"/>
          <w:w w:val="115"/>
          <w:sz w:val="14"/>
        </w:rPr>
        <w:t>Strictement</w:t>
      </w:r>
      <w:r>
        <w:rPr>
          <w:rFonts w:ascii="Arial"/>
          <w:i/>
          <w:color w:val="808080"/>
          <w:spacing w:val="-10"/>
          <w:w w:val="115"/>
          <w:sz w:val="14"/>
        </w:rPr>
        <w:t> </w:t>
      </w:r>
      <w:r>
        <w:rPr>
          <w:rFonts w:ascii="Arial"/>
          <w:i/>
          <w:color w:val="808080"/>
          <w:spacing w:val="-1"/>
          <w:w w:val="115"/>
          <w:sz w:val="14"/>
        </w:rPr>
        <w:t>confidentiel</w:t>
        <w:tab/>
      </w:r>
      <w:r>
        <w:rPr>
          <w:color w:val="FFFFFF"/>
          <w:w w:val="115"/>
          <w:position w:val="-1"/>
          <w:sz w:val="20"/>
        </w:rPr>
        <w:t>9</w:t>
      </w:r>
    </w:p>
    <w:p>
      <w:pPr>
        <w:spacing w:after="0"/>
        <w:jc w:val="left"/>
        <w:rPr>
          <w:sz w:val="20"/>
        </w:rPr>
        <w:sectPr>
          <w:type w:val="continuous"/>
          <w:pgSz w:w="14400" w:h="10800" w:orient="landscape"/>
          <w:pgMar w:top="1000" w:bottom="0" w:left="40" w:right="0"/>
          <w:cols w:num="2" w:equalWidth="0">
            <w:col w:w="10952" w:space="443"/>
            <w:col w:w="2965"/>
          </w:cols>
        </w:sectPr>
      </w:pPr>
    </w:p>
    <w:p>
      <w:pPr>
        <w:pStyle w:val="Heading2"/>
        <w:ind w:left="922"/>
      </w:pPr>
      <w:r>
        <w:rPr/>
        <w:pict>
          <v:group style="position:absolute;margin-left:.000011pt;margin-top:0pt;width:720.15pt;height:540pt;mso-position-horizontal-relative:page;mso-position-vertical-relative:page;z-index:-18048000" coordorigin="0,0" coordsize="14403,10800">
            <v:shape style="position:absolute;left:14004;top:8253;width:396;height:2547" type="#_x0000_t75" stroked="false">
              <v:imagedata r:id="rId5" o:title=""/>
            </v:shape>
            <v:line style="position:absolute" from="14017,10230" to="14402,10230" stroked="true" strokeweight="1.5pt" strokecolor="#ffffff">
              <v:stroke dashstyle="solid"/>
            </v:line>
            <v:line style="position:absolute" from="2099,10225" to="14016,10225" stroked="true" strokeweight="1.5pt" strokecolor="#e10025">
              <v:stroke dashstyle="solid"/>
            </v:line>
            <v:shape style="position:absolute;left:0;top:0;width:396;height:10800" type="#_x0000_t75" stroked="false">
              <v:imagedata r:id="rId6" o:title=""/>
            </v:shape>
            <v:shape style="position:absolute;left:0;top:1545;width:396;height:3855" type="#_x0000_t75" stroked="false">
              <v:imagedata r:id="rId7" o:title=""/>
            </v:shape>
            <v:rect style="position:absolute;left:396;top:0;width:14004;height:1546" filled="true" fillcolor="#fceada" stroked="false">
              <v:fill type="solid"/>
            </v:rect>
            <v:shape style="position:absolute;left:2839;top:2354;width:11081;height:2439" type="#_x0000_t75" stroked="false">
              <v:imagedata r:id="rId18" o:title=""/>
            </v:shape>
            <v:shape style="position:absolute;left:2824;top:2440;width:10738;height:2314" type="#_x0000_t75" stroked="false">
              <v:imagedata r:id="rId19" o:title=""/>
            </v:shape>
            <v:shape style="position:absolute;left:2839;top:5039;width:11081;height:3989" type="#_x0000_t75" stroked="false">
              <v:imagedata r:id="rId20" o:title=""/>
            </v:shape>
            <v:shape style="position:absolute;left:2824;top:5203;width:11108;height:3711" type="#_x0000_t75" stroked="false">
              <v:imagedata r:id="rId21" o:title=""/>
            </v:shape>
            <w10:wrap type="none"/>
          </v:group>
        </w:pict>
      </w:r>
      <w:bookmarkStart w:name="Slide 10: Éléments additionnels" w:id="11"/>
      <w:bookmarkEnd w:id="11"/>
      <w:r>
        <w:rPr/>
      </w:r>
      <w:r>
        <w:rPr>
          <w:color w:val="E10025"/>
          <w:w w:val="95"/>
        </w:rPr>
        <w:t>ÉLÉMENTS</w:t>
      </w:r>
      <w:r>
        <w:rPr>
          <w:color w:val="E10025"/>
          <w:spacing w:val="35"/>
          <w:w w:val="95"/>
        </w:rPr>
        <w:t> </w:t>
      </w:r>
      <w:r>
        <w:rPr>
          <w:color w:val="E10025"/>
          <w:w w:val="95"/>
        </w:rPr>
        <w:t>ADDITIONNELS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w:pict>
          <v:shape style="position:absolute;margin-left:44.040001pt;margin-top:10.301484pt;width:88.35pt;height:115.35pt;mso-position-horizontal-relative:page;mso-position-vertical-relative:paragraph;z-index:-15693824;mso-wrap-distance-left:0;mso-wrap-distance-right:0" type="#_x0000_t202" filled="true" fillcolor="#ffc5d0" stroked="false">
            <v:textbox inset="0,0,0,0">
              <w:txbxContent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9"/>
                    <w:rPr>
                      <w:sz w:val="19"/>
                    </w:rPr>
                  </w:pPr>
                </w:p>
                <w:p>
                  <w:pPr>
                    <w:spacing w:line="249" w:lineRule="auto" w:before="0"/>
                    <w:ind w:left="190" w:right="187" w:firstLine="72"/>
                    <w:jc w:val="both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w w:val="105"/>
                      <w:sz w:val="22"/>
                    </w:rPr>
                    <w:t>Principales</w:t>
                  </w:r>
                  <w:r>
                    <w:rPr>
                      <w:rFonts w:ascii="Arial"/>
                      <w:b/>
                      <w:spacing w:val="1"/>
                      <w:w w:val="105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w w:val="105"/>
                      <w:sz w:val="22"/>
                    </w:rPr>
                    <w:t>conditions</w:t>
                  </w:r>
                  <w:r>
                    <w:rPr>
                      <w:rFonts w:ascii="Arial"/>
                      <w:b/>
                      <w:spacing w:val="1"/>
                      <w:w w:val="105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w w:val="105"/>
                      <w:sz w:val="22"/>
                    </w:rPr>
                    <w:t>suspensives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43.639999pt;margin-top:10.301484pt;width:546.75pt;height:115.35pt;mso-position-horizontal-relative:page;mso-position-vertical-relative:paragraph;z-index:-15693312;mso-wrap-distance-left:0;mso-wrap-distance-right:0" type="#_x0000_t202" filled="true" fillcolor="#ffffff" stroked="true" strokeweight=".75pt" strokecolor="#cd006d">
            <v:textbox inset="0,0,0,0">
              <w:txbxContent>
                <w:p>
                  <w:pPr>
                    <w:numPr>
                      <w:ilvl w:val="0"/>
                      <w:numId w:val="34"/>
                    </w:numPr>
                    <w:tabs>
                      <w:tab w:pos="520" w:val="left" w:leader="none"/>
                      <w:tab w:pos="521" w:val="left" w:leader="none"/>
                    </w:tabs>
                    <w:spacing w:line="254" w:lineRule="auto" w:before="182"/>
                    <w:ind w:left="520" w:right="559" w:hanging="413"/>
                    <w:jc w:val="left"/>
                    <w:rPr>
                      <w:sz w:val="22"/>
                    </w:rPr>
                  </w:pPr>
                  <w:r>
                    <w:rPr>
                      <w:w w:val="110"/>
                      <w:sz w:val="22"/>
                    </w:rPr>
                    <w:t>Signature</w:t>
                  </w:r>
                  <w:r>
                    <w:rPr>
                      <w:spacing w:val="-3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d'un</w:t>
                  </w:r>
                  <w:r>
                    <w:rPr>
                      <w:spacing w:val="7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accord</w:t>
                  </w:r>
                  <w:r>
                    <w:rPr>
                      <w:spacing w:val="-2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de</w:t>
                  </w:r>
                  <w:r>
                    <w:rPr>
                      <w:spacing w:val="1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lock-up au</w:t>
                  </w:r>
                  <w:r>
                    <w:rPr>
                      <w:spacing w:val="3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plus</w:t>
                  </w:r>
                  <w:r>
                    <w:rPr>
                      <w:spacing w:val="3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tard</w:t>
                  </w:r>
                  <w:r>
                    <w:rPr>
                      <w:spacing w:val="-6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à</w:t>
                  </w:r>
                  <w:r>
                    <w:rPr>
                      <w:spacing w:val="3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la</w:t>
                  </w:r>
                  <w:r>
                    <w:rPr>
                      <w:spacing w:val="3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fin</w:t>
                  </w:r>
                  <w:r>
                    <w:rPr>
                      <w:spacing w:val="-2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du</w:t>
                  </w:r>
                  <w:r>
                    <w:rPr>
                      <w:spacing w:val="2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mois</w:t>
                  </w:r>
                  <w:r>
                    <w:rPr>
                      <w:spacing w:val="1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de septembre</w:t>
                  </w:r>
                  <w:r>
                    <w:rPr>
                      <w:spacing w:val="3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et</w:t>
                  </w:r>
                  <w:r>
                    <w:rPr>
                      <w:spacing w:val="-4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accord</w:t>
                  </w:r>
                  <w:r>
                    <w:rPr>
                      <w:spacing w:val="-2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sur</w:t>
                  </w:r>
                  <w:r>
                    <w:rPr>
                      <w:spacing w:val="6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la</w:t>
                  </w:r>
                  <w:r>
                    <w:rPr>
                      <w:spacing w:val="-62"/>
                      <w:w w:val="110"/>
                      <w:sz w:val="22"/>
                    </w:rPr>
                    <w:t> </w:t>
                  </w:r>
                  <w:r>
                    <w:rPr>
                      <w:w w:val="115"/>
                      <w:sz w:val="22"/>
                    </w:rPr>
                    <w:t>documentation</w:t>
                  </w:r>
                  <w:r>
                    <w:rPr>
                      <w:spacing w:val="-7"/>
                      <w:w w:val="115"/>
                      <w:sz w:val="22"/>
                    </w:rPr>
                    <w:t> </w:t>
                  </w:r>
                  <w:r>
                    <w:rPr>
                      <w:w w:val="115"/>
                      <w:sz w:val="22"/>
                    </w:rPr>
                    <w:t>long-form</w:t>
                  </w:r>
                </w:p>
                <w:p>
                  <w:pPr>
                    <w:numPr>
                      <w:ilvl w:val="0"/>
                      <w:numId w:val="34"/>
                    </w:numPr>
                    <w:tabs>
                      <w:tab w:pos="520" w:val="left" w:leader="none"/>
                      <w:tab w:pos="521" w:val="left" w:leader="none"/>
                    </w:tabs>
                    <w:spacing w:before="91"/>
                    <w:ind w:left="520" w:right="0" w:hanging="413"/>
                    <w:jc w:val="left"/>
                    <w:rPr>
                      <w:sz w:val="22"/>
                    </w:rPr>
                  </w:pPr>
                  <w:r>
                    <w:rPr>
                      <w:w w:val="110"/>
                      <w:sz w:val="22"/>
                    </w:rPr>
                    <w:t>Etablissement</w:t>
                  </w:r>
                  <w:r>
                    <w:rPr>
                      <w:spacing w:val="1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d’un</w:t>
                  </w:r>
                  <w:r>
                    <w:rPr>
                      <w:spacing w:val="10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rapport</w:t>
                  </w:r>
                  <w:r>
                    <w:rPr>
                      <w:spacing w:val="9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d’expertise</w:t>
                  </w:r>
                  <w:r>
                    <w:rPr>
                      <w:spacing w:val="7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indépendante</w:t>
                  </w:r>
                </w:p>
                <w:p>
                  <w:pPr>
                    <w:numPr>
                      <w:ilvl w:val="0"/>
                      <w:numId w:val="34"/>
                    </w:numPr>
                    <w:tabs>
                      <w:tab w:pos="520" w:val="left" w:leader="none"/>
                      <w:tab w:pos="521" w:val="left" w:leader="none"/>
                    </w:tabs>
                    <w:spacing w:before="108"/>
                    <w:ind w:left="520" w:right="0" w:hanging="413"/>
                    <w:jc w:val="left"/>
                    <w:rPr>
                      <w:sz w:val="22"/>
                    </w:rPr>
                  </w:pPr>
                  <w:r>
                    <w:rPr>
                      <w:w w:val="110"/>
                      <w:sz w:val="22"/>
                    </w:rPr>
                    <w:t>Autorisations</w:t>
                  </w:r>
                  <w:r>
                    <w:rPr>
                      <w:spacing w:val="-7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en</w:t>
                  </w:r>
                  <w:r>
                    <w:rPr>
                      <w:spacing w:val="-3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matière</w:t>
                  </w:r>
                  <w:r>
                    <w:rPr>
                      <w:spacing w:val="-7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de</w:t>
                  </w:r>
                  <w:r>
                    <w:rPr>
                      <w:spacing w:val="-1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contrôle</w:t>
                  </w:r>
                  <w:r>
                    <w:rPr>
                      <w:spacing w:val="-8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des</w:t>
                  </w:r>
                  <w:r>
                    <w:rPr>
                      <w:spacing w:val="-3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fusions</w:t>
                  </w:r>
                  <w:r>
                    <w:rPr>
                      <w:spacing w:val="-5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et</w:t>
                  </w:r>
                  <w:r>
                    <w:rPr>
                      <w:spacing w:val="-3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des</w:t>
                  </w:r>
                  <w:r>
                    <w:rPr>
                      <w:spacing w:val="-3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investissements</w:t>
                  </w:r>
                  <w:r>
                    <w:rPr>
                      <w:spacing w:val="-7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étrangers</w:t>
                  </w:r>
                  <w:r>
                    <w:rPr>
                      <w:spacing w:val="-6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en</w:t>
                  </w:r>
                  <w:r>
                    <w:rPr>
                      <w:spacing w:val="-1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France</w:t>
                  </w:r>
                </w:p>
                <w:p>
                  <w:pPr>
                    <w:numPr>
                      <w:ilvl w:val="0"/>
                      <w:numId w:val="34"/>
                    </w:numPr>
                    <w:tabs>
                      <w:tab w:pos="520" w:val="left" w:leader="none"/>
                      <w:tab w:pos="521" w:val="left" w:leader="none"/>
                    </w:tabs>
                    <w:spacing w:before="109"/>
                    <w:ind w:left="520" w:right="0" w:hanging="413"/>
                    <w:jc w:val="left"/>
                    <w:rPr>
                      <w:sz w:val="22"/>
                    </w:rPr>
                  </w:pPr>
                  <w:r>
                    <w:rPr>
                      <w:w w:val="110"/>
                      <w:sz w:val="22"/>
                    </w:rPr>
                    <w:t>Dérogation</w:t>
                  </w:r>
                  <w:r>
                    <w:rPr>
                      <w:spacing w:val="6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par</w:t>
                  </w:r>
                  <w:r>
                    <w:rPr>
                      <w:spacing w:val="11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l’AMF</w:t>
                  </w:r>
                  <w:r>
                    <w:rPr>
                      <w:spacing w:val="14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à</w:t>
                  </w:r>
                  <w:r>
                    <w:rPr>
                      <w:spacing w:val="14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l’obligation</w:t>
                  </w:r>
                  <w:r>
                    <w:rPr>
                      <w:spacing w:val="13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de</w:t>
                  </w:r>
                  <w:r>
                    <w:rPr>
                      <w:spacing w:val="4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dépôt</w:t>
                  </w:r>
                  <w:r>
                    <w:rPr>
                      <w:spacing w:val="7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d’une</w:t>
                  </w:r>
                  <w:r>
                    <w:rPr>
                      <w:spacing w:val="14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offre</w:t>
                  </w:r>
                  <w:r>
                    <w:rPr>
                      <w:spacing w:val="4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publique</w:t>
                  </w:r>
                </w:p>
                <w:p>
                  <w:pPr>
                    <w:numPr>
                      <w:ilvl w:val="0"/>
                      <w:numId w:val="34"/>
                    </w:numPr>
                    <w:tabs>
                      <w:tab w:pos="520" w:val="left" w:leader="none"/>
                      <w:tab w:pos="521" w:val="left" w:leader="none"/>
                    </w:tabs>
                    <w:spacing w:before="106"/>
                    <w:ind w:left="520" w:right="0" w:hanging="413"/>
                    <w:jc w:val="left"/>
                    <w:rPr>
                      <w:sz w:val="22"/>
                    </w:rPr>
                  </w:pPr>
                  <w:r>
                    <w:rPr>
                      <w:w w:val="110"/>
                      <w:sz w:val="22"/>
                    </w:rPr>
                    <w:t>Approbation</w:t>
                  </w:r>
                  <w:r>
                    <w:rPr>
                      <w:spacing w:val="-15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du</w:t>
                  </w:r>
                  <w:r>
                    <w:rPr>
                      <w:spacing w:val="-10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plan</w:t>
                  </w:r>
                  <w:r>
                    <w:rPr>
                      <w:spacing w:val="-12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de</w:t>
                  </w:r>
                  <w:r>
                    <w:rPr>
                      <w:spacing w:val="-11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sauvegarde</w:t>
                  </w:r>
                  <w:r>
                    <w:rPr>
                      <w:spacing w:val="-8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accélérée</w:t>
                  </w:r>
                  <w:r>
                    <w:rPr>
                      <w:spacing w:val="-10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par</w:t>
                  </w:r>
                  <w:r>
                    <w:rPr>
                      <w:spacing w:val="-10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le</w:t>
                  </w:r>
                  <w:r>
                    <w:rPr>
                      <w:spacing w:val="-16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Tribunal</w:t>
                  </w:r>
                  <w:r>
                    <w:rPr>
                      <w:spacing w:val="-10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de</w:t>
                  </w:r>
                  <w:r>
                    <w:rPr>
                      <w:spacing w:val="-12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Commerce</w:t>
                  </w:r>
                  <w:r>
                    <w:rPr>
                      <w:spacing w:val="-12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de</w:t>
                  </w:r>
                  <w:r>
                    <w:rPr>
                      <w:spacing w:val="-5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Paris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44.040001pt;margin-top:144.341492pt;width:88.35pt;height:192.75pt;mso-position-horizontal-relative:page;mso-position-vertical-relative:paragraph;z-index:-15692800;mso-wrap-distance-left:0;mso-wrap-distance-right:0" type="#_x0000_t202" filled="true" fillcolor="#ffc5d0" stroked="false">
            <v:textbox inset="0,0,0,0">
              <w:txbxContent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spacing w:line="249" w:lineRule="auto" w:before="184"/>
                    <w:ind w:left="116" w:right="113" w:firstLine="0"/>
                    <w:jc w:val="center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w w:val="105"/>
                      <w:sz w:val="22"/>
                    </w:rPr>
                    <w:t>Engagements</w:t>
                  </w:r>
                  <w:r>
                    <w:rPr>
                      <w:rFonts w:ascii="Arial"/>
                      <w:b/>
                      <w:spacing w:val="-62"/>
                      <w:w w:val="105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w w:val="105"/>
                      <w:sz w:val="22"/>
                    </w:rPr>
                    <w:t>du</w:t>
                  </w:r>
                  <w:r>
                    <w:rPr>
                      <w:rFonts w:ascii="Arial"/>
                      <w:b/>
                      <w:spacing w:val="8"/>
                      <w:w w:val="105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w w:val="105"/>
                      <w:sz w:val="22"/>
                    </w:rPr>
                    <w:t>groupe</w:t>
                  </w:r>
                  <w:r>
                    <w:rPr>
                      <w:rFonts w:ascii="Arial"/>
                      <w:b/>
                      <w:spacing w:val="1"/>
                      <w:w w:val="105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w w:val="105"/>
                      <w:sz w:val="22"/>
                    </w:rPr>
                    <w:t>Casino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43.639999pt;margin-top:144.581482pt;width:546.75pt;height:192.85pt;mso-position-horizontal-relative:page;mso-position-vertical-relative:paragraph;z-index:-15692288;mso-wrap-distance-left:0;mso-wrap-distance-right:0" type="#_x0000_t202" filled="true" fillcolor="#ffffff" stroked="true" strokeweight=".75pt" strokecolor="#cd006d">
            <v:textbox inset="0,0,0,0">
              <w:txbxContent>
                <w:p>
                  <w:pPr>
                    <w:pStyle w:val="BodyText"/>
                    <w:spacing w:before="9"/>
                    <w:rPr>
                      <w:sz w:val="22"/>
                    </w:rPr>
                  </w:pPr>
                </w:p>
                <w:p>
                  <w:pPr>
                    <w:numPr>
                      <w:ilvl w:val="0"/>
                      <w:numId w:val="35"/>
                    </w:numPr>
                    <w:tabs>
                      <w:tab w:pos="520" w:val="left" w:leader="none"/>
                      <w:tab w:pos="521" w:val="left" w:leader="none"/>
                    </w:tabs>
                    <w:spacing w:line="254" w:lineRule="auto" w:before="0"/>
                    <w:ind w:left="520" w:right="207" w:hanging="413"/>
                    <w:jc w:val="left"/>
                    <w:rPr>
                      <w:sz w:val="22"/>
                    </w:rPr>
                  </w:pPr>
                  <w:r>
                    <w:rPr>
                      <w:w w:val="110"/>
                      <w:sz w:val="22"/>
                    </w:rPr>
                    <w:t>Pas de mise en œuvre des opérations suivantes sans l’accord préalable du Consortium (y</w:t>
                  </w:r>
                  <w:r>
                    <w:rPr>
                      <w:spacing w:val="1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compris dans</w:t>
                  </w:r>
                  <w:r>
                    <w:rPr>
                      <w:spacing w:val="5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la</w:t>
                  </w:r>
                  <w:r>
                    <w:rPr>
                      <w:spacing w:val="6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documentation</w:t>
                  </w:r>
                  <w:r>
                    <w:rPr>
                      <w:spacing w:val="-1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long-form) :</w:t>
                  </w:r>
                  <w:r>
                    <w:rPr>
                      <w:spacing w:val="9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cession</w:t>
                  </w:r>
                  <w:r>
                    <w:rPr>
                      <w:spacing w:val="-1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au</w:t>
                  </w:r>
                  <w:r>
                    <w:rPr>
                      <w:spacing w:val="9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sein</w:t>
                  </w:r>
                  <w:r>
                    <w:rPr>
                      <w:spacing w:val="2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du</w:t>
                  </w:r>
                  <w:r>
                    <w:rPr>
                      <w:spacing w:val="6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périmètre</w:t>
                  </w:r>
                  <w:r>
                    <w:rPr>
                      <w:spacing w:val="-1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distribution France</w:t>
                  </w:r>
                  <w:r>
                    <w:rPr>
                      <w:spacing w:val="1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et/ou de Cnova, Cdiscount et/ou GreenYellow, cession de titres GPA et/ou Exito (autres qu’en</w:t>
                  </w:r>
                  <w:r>
                    <w:rPr>
                      <w:spacing w:val="1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cash et pour un prix de cession en cash au moins égal au VWAP à la date de l’offre ou au prix</w:t>
                  </w:r>
                  <w:r>
                    <w:rPr>
                      <w:spacing w:val="1"/>
                      <w:w w:val="110"/>
                      <w:sz w:val="22"/>
                    </w:rPr>
                    <w:t> </w:t>
                  </w:r>
                  <w:r>
                    <w:rPr>
                      <w:spacing w:val="-1"/>
                      <w:w w:val="110"/>
                      <w:sz w:val="22"/>
                    </w:rPr>
                    <w:t>de</w:t>
                  </w:r>
                  <w:r>
                    <w:rPr>
                      <w:spacing w:val="-11"/>
                      <w:w w:val="110"/>
                      <w:sz w:val="22"/>
                    </w:rPr>
                    <w:t> </w:t>
                  </w:r>
                  <w:r>
                    <w:rPr>
                      <w:spacing w:val="-1"/>
                      <w:w w:val="110"/>
                      <w:sz w:val="22"/>
                    </w:rPr>
                    <w:t>marché</w:t>
                  </w:r>
                  <w:r>
                    <w:rPr>
                      <w:spacing w:val="-9"/>
                      <w:w w:val="110"/>
                      <w:sz w:val="22"/>
                    </w:rPr>
                    <w:t> </w:t>
                  </w:r>
                  <w:r>
                    <w:rPr>
                      <w:spacing w:val="-1"/>
                      <w:w w:val="110"/>
                      <w:sz w:val="22"/>
                    </w:rPr>
                    <w:t>avec</w:t>
                  </w:r>
                  <w:r>
                    <w:rPr>
                      <w:spacing w:val="-6"/>
                      <w:w w:val="110"/>
                      <w:sz w:val="22"/>
                    </w:rPr>
                    <w:t> </w:t>
                  </w:r>
                  <w:r>
                    <w:rPr>
                      <w:spacing w:val="-1"/>
                      <w:w w:val="110"/>
                      <w:sz w:val="22"/>
                    </w:rPr>
                    <w:t>une</w:t>
                  </w:r>
                  <w:r>
                    <w:rPr>
                      <w:spacing w:val="-8"/>
                      <w:w w:val="110"/>
                      <w:sz w:val="22"/>
                    </w:rPr>
                    <w:t> </w:t>
                  </w:r>
                  <w:r>
                    <w:rPr>
                      <w:spacing w:val="-1"/>
                      <w:w w:val="110"/>
                      <w:sz w:val="22"/>
                    </w:rPr>
                    <w:t>décote</w:t>
                  </w:r>
                  <w:r>
                    <w:rPr>
                      <w:spacing w:val="-14"/>
                      <w:w w:val="110"/>
                      <w:sz w:val="22"/>
                    </w:rPr>
                    <w:t> </w:t>
                  </w:r>
                  <w:r>
                    <w:rPr>
                      <w:spacing w:val="-1"/>
                      <w:w w:val="110"/>
                      <w:sz w:val="22"/>
                    </w:rPr>
                    <w:t>de</w:t>
                  </w:r>
                  <w:r>
                    <w:rPr>
                      <w:spacing w:val="-11"/>
                      <w:w w:val="110"/>
                      <w:sz w:val="22"/>
                    </w:rPr>
                    <w:t> </w:t>
                  </w:r>
                  <w:r>
                    <w:rPr>
                      <w:spacing w:val="-1"/>
                      <w:w w:val="110"/>
                      <w:sz w:val="22"/>
                    </w:rPr>
                    <w:t>5%),</w:t>
                  </w:r>
                  <w:r>
                    <w:rPr>
                      <w:spacing w:val="1"/>
                      <w:w w:val="110"/>
                      <w:sz w:val="22"/>
                    </w:rPr>
                    <w:t> </w:t>
                  </w:r>
                  <w:r>
                    <w:rPr>
                      <w:spacing w:val="-1"/>
                      <w:w w:val="110"/>
                      <w:sz w:val="22"/>
                    </w:rPr>
                    <w:t>nouvel</w:t>
                  </w:r>
                  <w:r>
                    <w:rPr>
                      <w:spacing w:val="-8"/>
                      <w:w w:val="110"/>
                      <w:sz w:val="22"/>
                    </w:rPr>
                    <w:t> </w:t>
                  </w:r>
                  <w:r>
                    <w:rPr>
                      <w:spacing w:val="-1"/>
                      <w:w w:val="110"/>
                      <w:sz w:val="22"/>
                    </w:rPr>
                    <w:t>endettement</w:t>
                  </w:r>
                  <w:r>
                    <w:rPr>
                      <w:spacing w:val="-13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significatif</w:t>
                  </w:r>
                  <w:r>
                    <w:rPr>
                      <w:spacing w:val="-15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(sauf</w:t>
                  </w:r>
                  <w:r>
                    <w:rPr>
                      <w:spacing w:val="-3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financement</w:t>
                  </w:r>
                  <w:r>
                    <w:rPr>
                      <w:spacing w:val="-12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du</w:t>
                  </w:r>
                  <w:r>
                    <w:rPr>
                      <w:spacing w:val="-9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BFR</w:t>
                  </w:r>
                  <w:r>
                    <w:rPr>
                      <w:spacing w:val="-9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et</w:t>
                  </w:r>
                  <w:r>
                    <w:rPr>
                      <w:spacing w:val="-61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des pertes opérationnelles sous certaines conditions), conventions réglementées, entrée de</w:t>
                  </w:r>
                  <w:r>
                    <w:rPr>
                      <w:spacing w:val="1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Casino en procédure collective, partenariats commerciaux (autres que les partenariats</w:t>
                  </w:r>
                  <w:r>
                    <w:rPr>
                      <w:spacing w:val="1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annoncés</w:t>
                  </w:r>
                  <w:r>
                    <w:rPr>
                      <w:spacing w:val="-5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avec</w:t>
                  </w:r>
                  <w:r>
                    <w:rPr>
                      <w:spacing w:val="4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ITM</w:t>
                  </w:r>
                  <w:r>
                    <w:rPr>
                      <w:spacing w:val="3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et</w:t>
                  </w:r>
                  <w:r>
                    <w:rPr>
                      <w:spacing w:val="2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Prosol),</w:t>
                  </w:r>
                  <w:r>
                    <w:rPr>
                      <w:spacing w:val="3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garanties</w:t>
                  </w:r>
                  <w:r>
                    <w:rPr>
                      <w:spacing w:val="-1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et</w:t>
                  </w:r>
                  <w:r>
                    <w:rPr>
                      <w:spacing w:val="-3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engagements</w:t>
                  </w:r>
                  <w:r>
                    <w:rPr>
                      <w:spacing w:val="-5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financiers</w:t>
                  </w:r>
                </w:p>
                <w:p>
                  <w:pPr>
                    <w:numPr>
                      <w:ilvl w:val="0"/>
                      <w:numId w:val="35"/>
                    </w:numPr>
                    <w:tabs>
                      <w:tab w:pos="520" w:val="left" w:leader="none"/>
                      <w:tab w:pos="521" w:val="left" w:leader="none"/>
                    </w:tabs>
                    <w:spacing w:line="254" w:lineRule="auto" w:before="92"/>
                    <w:ind w:left="520" w:right="186" w:hanging="413"/>
                    <w:jc w:val="left"/>
                    <w:rPr>
                      <w:sz w:val="22"/>
                    </w:rPr>
                  </w:pPr>
                  <w:r>
                    <w:rPr>
                      <w:w w:val="110"/>
                      <w:sz w:val="22"/>
                    </w:rPr>
                    <w:t>Casino</w:t>
                  </w:r>
                  <w:r>
                    <w:rPr>
                      <w:spacing w:val="-9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continuera</w:t>
                  </w:r>
                  <w:r>
                    <w:rPr>
                      <w:spacing w:val="-9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de</w:t>
                  </w:r>
                  <w:r>
                    <w:rPr>
                      <w:spacing w:val="-4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détenir</w:t>
                  </w:r>
                  <w:r>
                    <w:rPr>
                      <w:spacing w:val="-5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98%</w:t>
                  </w:r>
                  <w:r>
                    <w:rPr>
                      <w:spacing w:val="-7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des</w:t>
                  </w:r>
                  <w:r>
                    <w:rPr>
                      <w:spacing w:val="-8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actions</w:t>
                  </w:r>
                  <w:r>
                    <w:rPr>
                      <w:spacing w:val="-9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et</w:t>
                  </w:r>
                  <w:r>
                    <w:rPr>
                      <w:spacing w:val="-4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droits</w:t>
                  </w:r>
                  <w:r>
                    <w:rPr>
                      <w:spacing w:val="-9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de</w:t>
                  </w:r>
                  <w:r>
                    <w:rPr>
                      <w:spacing w:val="-5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vote</w:t>
                  </w:r>
                  <w:r>
                    <w:rPr>
                      <w:spacing w:val="-6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dans</w:t>
                  </w:r>
                  <w:r>
                    <w:rPr>
                      <w:spacing w:val="-1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Cnova</w:t>
                  </w:r>
                  <w:r>
                    <w:rPr>
                      <w:spacing w:val="-2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à</w:t>
                  </w:r>
                  <w:r>
                    <w:rPr>
                      <w:spacing w:val="-2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la</w:t>
                  </w:r>
                  <w:r>
                    <w:rPr>
                      <w:spacing w:val="-4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réalisation</w:t>
                  </w:r>
                  <w:r>
                    <w:rPr>
                      <w:spacing w:val="-4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de</w:t>
                  </w:r>
                  <w:r>
                    <w:rPr>
                      <w:spacing w:val="-10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la</w:t>
                  </w:r>
                  <w:r>
                    <w:rPr>
                      <w:spacing w:val="-61"/>
                      <w:w w:val="110"/>
                      <w:sz w:val="22"/>
                    </w:rPr>
                    <w:t> </w:t>
                  </w:r>
                  <w:r>
                    <w:rPr>
                      <w:w w:val="115"/>
                      <w:sz w:val="22"/>
                    </w:rPr>
                    <w:t>restructuration</w:t>
                  </w:r>
                </w:p>
                <w:p>
                  <w:pPr>
                    <w:numPr>
                      <w:ilvl w:val="0"/>
                      <w:numId w:val="35"/>
                    </w:numPr>
                    <w:tabs>
                      <w:tab w:pos="520" w:val="left" w:leader="none"/>
                      <w:tab w:pos="521" w:val="left" w:leader="none"/>
                    </w:tabs>
                    <w:spacing w:before="93"/>
                    <w:ind w:left="520" w:right="0" w:hanging="413"/>
                    <w:jc w:val="left"/>
                    <w:rPr>
                      <w:sz w:val="22"/>
                    </w:rPr>
                  </w:pPr>
                  <w:r>
                    <w:rPr>
                      <w:w w:val="110"/>
                      <w:sz w:val="22"/>
                    </w:rPr>
                    <w:t>Casino</w:t>
                  </w:r>
                  <w:r>
                    <w:rPr>
                      <w:spacing w:val="-1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détient des participations</w:t>
                  </w:r>
                  <w:r>
                    <w:rPr>
                      <w:spacing w:val="-1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directes</w:t>
                  </w:r>
                  <w:r>
                    <w:rPr>
                      <w:spacing w:val="-3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et</w:t>
                  </w:r>
                  <w:r>
                    <w:rPr>
                      <w:spacing w:val="9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indirectes</w:t>
                  </w:r>
                  <w:r>
                    <w:rPr>
                      <w:spacing w:val="-3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ne</w:t>
                  </w:r>
                  <w:r>
                    <w:rPr>
                      <w:spacing w:val="5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déclenchant</w:t>
                  </w:r>
                  <w:r>
                    <w:rPr>
                      <w:spacing w:val="-2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pas</w:t>
                  </w:r>
                  <w:r>
                    <w:rPr>
                      <w:spacing w:val="6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d’offre</w:t>
                  </w:r>
                  <w:r>
                    <w:rPr>
                      <w:spacing w:val="4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publique en</w:t>
                  </w:r>
                </w:p>
                <w:p>
                  <w:pPr>
                    <w:spacing w:before="15"/>
                    <w:ind w:left="520" w:right="0" w:firstLine="0"/>
                    <w:jc w:val="left"/>
                    <w:rPr>
                      <w:sz w:val="22"/>
                    </w:rPr>
                  </w:pPr>
                  <w:r>
                    <w:rPr>
                      <w:w w:val="110"/>
                      <w:sz w:val="22"/>
                    </w:rPr>
                    <w:t>Colombie</w:t>
                  </w:r>
                  <w:r>
                    <w:rPr>
                      <w:spacing w:val="2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au</w:t>
                  </w:r>
                  <w:r>
                    <w:rPr>
                      <w:spacing w:val="12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résultat</w:t>
                  </w:r>
                  <w:r>
                    <w:rPr>
                      <w:spacing w:val="4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de</w:t>
                  </w:r>
                  <w:r>
                    <w:rPr>
                      <w:spacing w:val="10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la</w:t>
                  </w:r>
                  <w:r>
                    <w:rPr>
                      <w:spacing w:val="8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restructuration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6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tabs>
          <w:tab w:pos="1835" w:val="left" w:leader="none"/>
        </w:tabs>
        <w:spacing w:before="97"/>
        <w:ind w:left="0" w:right="65" w:firstLine="0"/>
        <w:jc w:val="righ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66016">
            <wp:simplePos x="0" y="0"/>
            <wp:positionH relativeFrom="page">
              <wp:posOffset>541019</wp:posOffset>
            </wp:positionH>
            <wp:positionV relativeFrom="paragraph">
              <wp:posOffset>-157419</wp:posOffset>
            </wp:positionV>
            <wp:extent cx="548640" cy="266700"/>
            <wp:effectExtent l="0" t="0" r="0" b="0"/>
            <wp:wrapNone/>
            <wp:docPr id="1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color w:val="808080"/>
          <w:w w:val="110"/>
          <w:sz w:val="14"/>
        </w:rPr>
        <w:t>Strictement</w:t>
      </w:r>
      <w:r>
        <w:rPr>
          <w:rFonts w:ascii="Arial"/>
          <w:i/>
          <w:color w:val="808080"/>
          <w:spacing w:val="-2"/>
          <w:w w:val="110"/>
          <w:sz w:val="14"/>
        </w:rPr>
        <w:t> </w:t>
      </w:r>
      <w:r>
        <w:rPr>
          <w:rFonts w:ascii="Arial"/>
          <w:i/>
          <w:color w:val="808080"/>
          <w:w w:val="110"/>
          <w:sz w:val="14"/>
        </w:rPr>
        <w:t>confidentiel</w:t>
        <w:tab/>
      </w:r>
      <w:r>
        <w:rPr>
          <w:color w:val="FFFFFF"/>
          <w:w w:val="115"/>
          <w:position w:val="-1"/>
          <w:sz w:val="20"/>
        </w:rPr>
        <w:t>10</w:t>
      </w:r>
    </w:p>
    <w:p>
      <w:pPr>
        <w:spacing w:after="0"/>
        <w:jc w:val="right"/>
        <w:rPr>
          <w:sz w:val="20"/>
        </w:rPr>
        <w:sectPr>
          <w:pgSz w:w="14400" w:h="10800" w:orient="landscape"/>
          <w:pgMar w:top="500" w:bottom="0" w:left="40" w:right="0"/>
        </w:sectPr>
      </w:pPr>
    </w:p>
    <w:p>
      <w:pPr>
        <w:pStyle w:val="Heading2"/>
      </w:pPr>
      <w:r>
        <w:rPr/>
        <w:pict>
          <v:group style="position:absolute;margin-left:.000011pt;margin-top:0pt;width:720.15pt;height:540pt;mso-position-horizontal-relative:page;mso-position-vertical-relative:page;z-index:-18040832" coordorigin="0,0" coordsize="14403,10800">
            <v:shape style="position:absolute;left:14004;top:8253;width:396;height:2547" type="#_x0000_t75" stroked="false">
              <v:imagedata r:id="rId5" o:title=""/>
            </v:shape>
            <v:line style="position:absolute" from="14017,10230" to="14402,10230" stroked="true" strokeweight="1.5pt" strokecolor="#ffffff">
              <v:stroke dashstyle="solid"/>
            </v:line>
            <v:line style="position:absolute" from="2099,10225" to="14016,10225" stroked="true" strokeweight="1.5pt" strokecolor="#e10025">
              <v:stroke dashstyle="solid"/>
            </v:line>
            <v:shape style="position:absolute;left:0;top:0;width:396;height:10800" type="#_x0000_t75" stroked="false">
              <v:imagedata r:id="rId6" o:title=""/>
            </v:shape>
            <v:shape style="position:absolute;left:0;top:1545;width:396;height:3855" type="#_x0000_t75" stroked="false">
              <v:imagedata r:id="rId7" o:title=""/>
            </v:shape>
            <v:rect style="position:absolute;left:396;top:0;width:14004;height:1546" filled="true" fillcolor="#fceada" stroked="false">
              <v:fill type="solid"/>
            </v:rect>
            <v:shape style="position:absolute;left:2839;top:7240;width:11081;height:1153" type="#_x0000_t75" stroked="false">
              <v:imagedata r:id="rId22" o:title=""/>
            </v:shape>
            <v:shape style="position:absolute;left:2824;top:7531;width:10318;height:622" type="#_x0000_t75" stroked="false">
              <v:imagedata r:id="rId23" o:title=""/>
            </v:shape>
            <v:shape style="position:absolute;left:2839;top:8502;width:11081;height:1153" type="#_x0000_t75" stroked="false">
              <v:imagedata r:id="rId22" o:title=""/>
            </v:shape>
            <v:shape style="position:absolute;left:2824;top:8793;width:1635;height:622" type="#_x0000_t75" stroked="false">
              <v:imagedata r:id="rId24" o:title=""/>
            </v:shape>
            <v:shape style="position:absolute;left:2839;top:5978;width:11081;height:1150" type="#_x0000_t75" stroked="false">
              <v:imagedata r:id="rId25" o:title=""/>
            </v:shape>
            <v:shape style="position:absolute;left:2824;top:6266;width:9228;height:625" type="#_x0000_t75" stroked="false">
              <v:imagedata r:id="rId26" o:title=""/>
            </v:shape>
            <v:shape style="position:absolute;left:2839;top:2188;width:11081;height:1150" type="#_x0000_t75" stroked="false">
              <v:imagedata r:id="rId25" o:title=""/>
            </v:shape>
            <v:shape style="position:absolute;left:2824;top:2476;width:9022;height:625" type="#_x0000_t75" stroked="false">
              <v:imagedata r:id="rId27" o:title=""/>
            </v:shape>
            <v:shape style="position:absolute;left:2839;top:3450;width:11081;height:1153" type="#_x0000_t75" stroked="false">
              <v:imagedata r:id="rId22" o:title=""/>
            </v:shape>
            <v:shape style="position:absolute;left:2824;top:3739;width:6180;height:625" type="#_x0000_t75" stroked="false">
              <v:imagedata r:id="rId28" o:title=""/>
            </v:shape>
            <v:shape style="position:absolute;left:2839;top:4713;width:11081;height:1153" type="#_x0000_t75" stroked="false">
              <v:imagedata r:id="rId22" o:title=""/>
            </v:shape>
            <v:shape style="position:absolute;left:2824;top:5003;width:5583;height:622" type="#_x0000_t75" stroked="false">
              <v:imagedata r:id="rId29" o:title=""/>
            </v:shape>
            <w10:wrap type="none"/>
          </v:group>
        </w:pict>
      </w:r>
      <w:bookmarkStart w:name="Slide 11: Calendrier indicatif envisagÉ" w:id="12"/>
      <w:bookmarkEnd w:id="12"/>
      <w:r>
        <w:rPr/>
      </w:r>
      <w:r>
        <w:rPr>
          <w:color w:val="E10025"/>
          <w:w w:val="95"/>
        </w:rPr>
        <w:t>CALENDRIER</w:t>
      </w:r>
      <w:r>
        <w:rPr>
          <w:color w:val="E10025"/>
          <w:spacing w:val="27"/>
          <w:w w:val="95"/>
        </w:rPr>
        <w:t> </w:t>
      </w:r>
      <w:r>
        <w:rPr>
          <w:color w:val="E10025"/>
          <w:w w:val="95"/>
        </w:rPr>
        <w:t>INDICATIF</w:t>
      </w:r>
      <w:r>
        <w:rPr>
          <w:color w:val="E10025"/>
          <w:spacing w:val="26"/>
          <w:w w:val="95"/>
        </w:rPr>
        <w:t> </w:t>
      </w:r>
      <w:r>
        <w:rPr>
          <w:color w:val="E10025"/>
          <w:w w:val="95"/>
        </w:rPr>
        <w:t>ENVISAGÉ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  <w:r>
        <w:rPr/>
        <w:pict>
          <v:shape style="position:absolute;margin-left:44.040001pt;margin-top:13.339844pt;width:88.35pt;height:51pt;mso-position-horizontal-relative:page;mso-position-vertical-relative:paragraph;z-index:-15690752;mso-wrap-distance-left:0;mso-wrap-distance-right:0" type="#_x0000_t202" filled="true" fillcolor="#ffc5d0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22"/>
                    </w:rPr>
                  </w:pPr>
                </w:p>
                <w:p>
                  <w:pPr>
                    <w:spacing w:line="249" w:lineRule="auto" w:before="1"/>
                    <w:ind w:left="598" w:right="0" w:hanging="322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w w:val="105"/>
                      <w:sz w:val="22"/>
                    </w:rPr>
                    <w:t>Septembre</w:t>
                  </w:r>
                  <w:r>
                    <w:rPr>
                      <w:rFonts w:ascii="Arial"/>
                      <w:b/>
                      <w:spacing w:val="-62"/>
                      <w:w w:val="105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w w:val="110"/>
                      <w:sz w:val="22"/>
                    </w:rPr>
                    <w:t>2023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43.639999pt;margin-top:13.339844pt;width:546.75pt;height:50.9pt;mso-position-horizontal-relative:page;mso-position-vertical-relative:paragraph;z-index:-15690240;mso-wrap-distance-left:0;mso-wrap-distance-right:0" type="#_x0000_t202" filled="true" fillcolor="#ffffff" stroked="true" strokeweight=".75pt" strokecolor="#cd006d">
            <v:textbox inset="0,0,0,0">
              <w:txbxContent>
                <w:p>
                  <w:pPr>
                    <w:pStyle w:val="BodyText"/>
                    <w:spacing w:before="9"/>
                    <w:rPr>
                      <w:sz w:val="33"/>
                    </w:rPr>
                  </w:pPr>
                </w:p>
                <w:p>
                  <w:pPr>
                    <w:numPr>
                      <w:ilvl w:val="0"/>
                      <w:numId w:val="36"/>
                    </w:numPr>
                    <w:tabs>
                      <w:tab w:pos="520" w:val="left" w:leader="none"/>
                      <w:tab w:pos="521" w:val="left" w:leader="none"/>
                    </w:tabs>
                    <w:spacing w:before="0"/>
                    <w:ind w:left="520" w:right="0" w:hanging="413"/>
                    <w:jc w:val="left"/>
                    <w:rPr>
                      <w:sz w:val="22"/>
                    </w:rPr>
                  </w:pPr>
                  <w:r>
                    <w:rPr>
                      <w:w w:val="110"/>
                      <w:sz w:val="22"/>
                    </w:rPr>
                    <w:t>Signature</w:t>
                  </w:r>
                  <w:r>
                    <w:rPr>
                      <w:spacing w:val="-11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des</w:t>
                  </w:r>
                  <w:r>
                    <w:rPr>
                      <w:spacing w:val="-10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accords</w:t>
                  </w:r>
                  <w:r>
                    <w:rPr>
                      <w:spacing w:val="-10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de</w:t>
                  </w:r>
                  <w:r>
                    <w:rPr>
                      <w:spacing w:val="-7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lock-up</w:t>
                  </w:r>
                  <w:r>
                    <w:rPr>
                      <w:spacing w:val="-8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et</w:t>
                  </w:r>
                  <w:r>
                    <w:rPr>
                      <w:spacing w:val="-3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mise</w:t>
                  </w:r>
                  <w:r>
                    <w:rPr>
                      <w:spacing w:val="-13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en</w:t>
                  </w:r>
                  <w:r>
                    <w:rPr>
                      <w:spacing w:val="-6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œuvre</w:t>
                  </w:r>
                  <w:r>
                    <w:rPr>
                      <w:spacing w:val="-4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détaillée</w:t>
                  </w:r>
                  <w:r>
                    <w:rPr>
                      <w:spacing w:val="-13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des</w:t>
                  </w:r>
                  <w:r>
                    <w:rPr>
                      <w:spacing w:val="-7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term</w:t>
                  </w:r>
                  <w:r>
                    <w:rPr>
                      <w:spacing w:val="-12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sheets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44.040001pt;margin-top:76.459846pt;width:88.35pt;height:51pt;mso-position-horizontal-relative:page;mso-position-vertical-relative:paragraph;z-index:-15689728;mso-wrap-distance-left:0;mso-wrap-distance-right:0" type="#_x0000_t202" filled="true" fillcolor="#ffc5d0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sz w:val="34"/>
                    </w:rPr>
                  </w:pPr>
                </w:p>
                <w:p>
                  <w:pPr>
                    <w:spacing w:before="0"/>
                    <w:ind w:left="113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w w:val="110"/>
                      <w:sz w:val="22"/>
                    </w:rPr>
                    <w:t>Octobre</w:t>
                  </w:r>
                  <w:r>
                    <w:rPr>
                      <w:rFonts w:ascii="Arial"/>
                      <w:b/>
                      <w:spacing w:val="-2"/>
                      <w:w w:val="110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w w:val="110"/>
                      <w:sz w:val="22"/>
                    </w:rPr>
                    <w:t>2023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43.639999pt;margin-top:76.459846pt;width:546.75pt;height:51pt;mso-position-horizontal-relative:page;mso-position-vertical-relative:paragraph;z-index:-15689216;mso-wrap-distance-left:0;mso-wrap-distance-right:0" type="#_x0000_t202" filled="true" fillcolor="#ffffff" stroked="true" strokeweight=".75pt" strokecolor="#cd006d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33"/>
                    </w:rPr>
                  </w:pPr>
                </w:p>
                <w:p>
                  <w:pPr>
                    <w:numPr>
                      <w:ilvl w:val="0"/>
                      <w:numId w:val="37"/>
                    </w:numPr>
                    <w:tabs>
                      <w:tab w:pos="520" w:val="left" w:leader="none"/>
                      <w:tab w:pos="521" w:val="left" w:leader="none"/>
                    </w:tabs>
                    <w:spacing w:before="0"/>
                    <w:ind w:left="520" w:right="0" w:hanging="413"/>
                    <w:jc w:val="left"/>
                    <w:rPr>
                      <w:sz w:val="22"/>
                    </w:rPr>
                  </w:pPr>
                  <w:r>
                    <w:rPr>
                      <w:w w:val="105"/>
                      <w:sz w:val="22"/>
                    </w:rPr>
                    <w:t>Ouverture</w:t>
                  </w:r>
                  <w:r>
                    <w:rPr>
                      <w:spacing w:val="20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de</w:t>
                  </w:r>
                  <w:r>
                    <w:rPr>
                      <w:spacing w:val="19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procédures</w:t>
                  </w:r>
                  <w:r>
                    <w:rPr>
                      <w:spacing w:val="20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de</w:t>
                  </w:r>
                  <w:r>
                    <w:rPr>
                      <w:spacing w:val="12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sauvegarde</w:t>
                  </w:r>
                  <w:r>
                    <w:rPr>
                      <w:spacing w:val="25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accélérée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44.040001pt;margin-top:139.699844pt;width:88.35pt;height:50.9pt;mso-position-horizontal-relative:page;mso-position-vertical-relative:paragraph;z-index:-15688704;mso-wrap-distance-left:0;mso-wrap-distance-right:0" type="#_x0000_t202" filled="true" fillcolor="#ffc5d0" stroked="false">
            <v:textbox inset="0,0,0,0">
              <w:txbxContent>
                <w:p>
                  <w:pPr>
                    <w:spacing w:line="249" w:lineRule="auto" w:before="123"/>
                    <w:ind w:left="0" w:right="-15" w:hanging="6"/>
                    <w:jc w:val="center"/>
                    <w:rPr>
                      <w:rFonts w:ascii="Arial" w:hAnsi="Arial"/>
                      <w:b/>
                      <w:sz w:val="22"/>
                    </w:rPr>
                  </w:pPr>
                  <w:r>
                    <w:rPr>
                      <w:rFonts w:ascii="Arial" w:hAnsi="Arial"/>
                      <w:b/>
                      <w:w w:val="115"/>
                      <w:sz w:val="22"/>
                    </w:rPr>
                    <w:t>Fin octobre /</w:t>
                  </w:r>
                  <w:r>
                    <w:rPr>
                      <w:rFonts w:ascii="Arial" w:hAnsi="Arial"/>
                      <w:b/>
                      <w:spacing w:val="1"/>
                      <w:w w:val="115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w w:val="120"/>
                      <w:sz w:val="22"/>
                    </w:rPr>
                    <w:t>début</w:t>
                  </w:r>
                  <w:r>
                    <w:rPr>
                      <w:rFonts w:ascii="Arial" w:hAnsi="Arial"/>
                      <w:b/>
                      <w:spacing w:val="1"/>
                      <w:w w:val="120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2"/>
                    </w:rPr>
                    <w:t>novembre</w:t>
                  </w:r>
                  <w:r>
                    <w:rPr>
                      <w:rFonts w:ascii="Arial" w:hAnsi="Arial"/>
                      <w:b/>
                      <w:spacing w:val="-2"/>
                      <w:w w:val="110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2"/>
                    </w:rPr>
                    <w:t>2023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43.639999pt;margin-top:139.579849pt;width:546.75pt;height:51pt;mso-position-horizontal-relative:page;mso-position-vertical-relative:paragraph;z-index:-15688192;mso-wrap-distance-left:0;mso-wrap-distance-right:0" type="#_x0000_t202" filled="true" fillcolor="#ffffff" stroked="true" strokeweight=".75pt" strokecolor="#cd006d">
            <v:textbox inset="0,0,0,0">
              <w:txbxContent>
                <w:p>
                  <w:pPr>
                    <w:pStyle w:val="BodyText"/>
                    <w:rPr>
                      <w:sz w:val="34"/>
                    </w:rPr>
                  </w:pPr>
                </w:p>
                <w:p>
                  <w:pPr>
                    <w:numPr>
                      <w:ilvl w:val="0"/>
                      <w:numId w:val="38"/>
                    </w:numPr>
                    <w:tabs>
                      <w:tab w:pos="520" w:val="left" w:leader="none"/>
                      <w:tab w:pos="521" w:val="left" w:leader="none"/>
                    </w:tabs>
                    <w:spacing w:before="0"/>
                    <w:ind w:left="520" w:right="0" w:hanging="413"/>
                    <w:jc w:val="left"/>
                    <w:rPr>
                      <w:sz w:val="22"/>
                    </w:rPr>
                  </w:pPr>
                  <w:r>
                    <w:rPr>
                      <w:w w:val="110"/>
                      <w:sz w:val="22"/>
                    </w:rPr>
                    <w:t>Constitution</w:t>
                  </w:r>
                  <w:r>
                    <w:rPr>
                      <w:spacing w:val="-11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des</w:t>
                  </w:r>
                  <w:r>
                    <w:rPr>
                      <w:spacing w:val="-6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classes</w:t>
                  </w:r>
                  <w:r>
                    <w:rPr>
                      <w:spacing w:val="-10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de</w:t>
                  </w:r>
                  <w:r>
                    <w:rPr>
                      <w:spacing w:val="-5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parties</w:t>
                  </w:r>
                  <w:r>
                    <w:rPr>
                      <w:spacing w:val="-11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affectées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44.040001pt;margin-top:202.819839pt;width:88.35pt;height:51pt;mso-position-horizontal-relative:page;mso-position-vertical-relative:paragraph;z-index:-15687680;mso-wrap-distance-left:0;mso-wrap-distance-right:0" type="#_x0000_t202" filled="true" fillcolor="#ffc5d0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22"/>
                    </w:rPr>
                  </w:pPr>
                </w:p>
                <w:p>
                  <w:pPr>
                    <w:spacing w:line="249" w:lineRule="auto" w:before="0"/>
                    <w:ind w:left="598" w:right="146" w:hanging="442"/>
                    <w:jc w:val="left"/>
                    <w:rPr>
                      <w:rFonts w:ascii="Arial" w:hAnsi="Arial"/>
                      <w:b/>
                      <w:sz w:val="22"/>
                    </w:rPr>
                  </w:pPr>
                  <w:r>
                    <w:rPr>
                      <w:rFonts w:ascii="Arial" w:hAnsi="Arial"/>
                      <w:b/>
                      <w:w w:val="105"/>
                      <w:sz w:val="22"/>
                    </w:rPr>
                    <w:t>Mi</w:t>
                  </w:r>
                  <w:r>
                    <w:rPr>
                      <w:rFonts w:ascii="Arial" w:hAnsi="Arial"/>
                      <w:b/>
                      <w:spacing w:val="32"/>
                      <w:w w:val="105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2"/>
                    </w:rPr>
                    <w:t>décembre</w:t>
                  </w:r>
                  <w:r>
                    <w:rPr>
                      <w:rFonts w:ascii="Arial" w:hAnsi="Arial"/>
                      <w:b/>
                      <w:spacing w:val="-61"/>
                      <w:w w:val="105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2"/>
                    </w:rPr>
                    <w:t>2023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43.639999pt;margin-top:202.819839pt;width:546.75pt;height:50.9pt;mso-position-horizontal-relative:page;mso-position-vertical-relative:paragraph;z-index:-15687168;mso-wrap-distance-left:0;mso-wrap-distance-right:0" type="#_x0000_t202" filled="true" fillcolor="#ffffff" stroked="true" strokeweight=".75pt" strokecolor="#cd006d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33"/>
                    </w:rPr>
                  </w:pPr>
                </w:p>
                <w:p>
                  <w:pPr>
                    <w:numPr>
                      <w:ilvl w:val="0"/>
                      <w:numId w:val="39"/>
                    </w:numPr>
                    <w:tabs>
                      <w:tab w:pos="520" w:val="left" w:leader="none"/>
                      <w:tab w:pos="521" w:val="left" w:leader="none"/>
                    </w:tabs>
                    <w:spacing w:before="0"/>
                    <w:ind w:left="520" w:right="0" w:hanging="413"/>
                    <w:jc w:val="left"/>
                    <w:rPr>
                      <w:sz w:val="22"/>
                    </w:rPr>
                  </w:pPr>
                  <w:r>
                    <w:rPr>
                      <w:w w:val="105"/>
                      <w:sz w:val="22"/>
                    </w:rPr>
                    <w:t>Vote</w:t>
                  </w:r>
                  <w:r>
                    <w:rPr>
                      <w:spacing w:val="9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des</w:t>
                  </w:r>
                  <w:r>
                    <w:rPr>
                      <w:spacing w:val="14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classes</w:t>
                  </w:r>
                  <w:r>
                    <w:rPr>
                      <w:spacing w:val="9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de</w:t>
                  </w:r>
                  <w:r>
                    <w:rPr>
                      <w:spacing w:val="15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créanciers</w:t>
                  </w:r>
                  <w:r>
                    <w:rPr>
                      <w:spacing w:val="8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sur</w:t>
                  </w:r>
                  <w:r>
                    <w:rPr>
                      <w:spacing w:val="19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les</w:t>
                  </w:r>
                  <w:r>
                    <w:rPr>
                      <w:spacing w:val="10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plans</w:t>
                  </w:r>
                  <w:r>
                    <w:rPr>
                      <w:spacing w:val="11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de</w:t>
                  </w:r>
                  <w:r>
                    <w:rPr>
                      <w:spacing w:val="13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sauvegarde</w:t>
                  </w:r>
                  <w:r>
                    <w:rPr>
                      <w:spacing w:val="18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accélérée</w:t>
                  </w:r>
                  <w:r>
                    <w:rPr>
                      <w:spacing w:val="15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proposés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44.040001pt;margin-top:265.939850pt;width:88.35pt;height:51pt;mso-position-horizontal-relative:page;mso-position-vertical-relative:paragraph;z-index:-15686656;mso-wrap-distance-left:0;mso-wrap-distance-right:0" type="#_x0000_t202" filled="true" fillcolor="#ffc5d0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sz w:val="34"/>
                    </w:rPr>
                  </w:pPr>
                </w:p>
                <w:p>
                  <w:pPr>
                    <w:spacing w:before="0"/>
                    <w:ind w:left="3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w w:val="110"/>
                      <w:sz w:val="22"/>
                    </w:rPr>
                    <w:t>Mi</w:t>
                  </w:r>
                  <w:r>
                    <w:rPr>
                      <w:rFonts w:ascii="Arial"/>
                      <w:b/>
                      <w:spacing w:val="8"/>
                      <w:w w:val="110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w w:val="110"/>
                      <w:sz w:val="22"/>
                    </w:rPr>
                    <w:t>janvier</w:t>
                  </w:r>
                  <w:r>
                    <w:rPr>
                      <w:rFonts w:ascii="Arial"/>
                      <w:b/>
                      <w:spacing w:val="18"/>
                      <w:w w:val="110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w w:val="110"/>
                      <w:sz w:val="22"/>
                    </w:rPr>
                    <w:t>2024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43.639999pt;margin-top:265.939850pt;width:546.75pt;height:51pt;mso-position-horizontal-relative:page;mso-position-vertical-relative:paragraph;z-index:-15686144;mso-wrap-distance-left:0;mso-wrap-distance-right:0" type="#_x0000_t202" filled="true" fillcolor="#ffffff" stroked="true" strokeweight=".75pt" strokecolor="#cd006d">
            <v:textbox inset="0,0,0,0">
              <w:txbxContent>
                <w:p>
                  <w:pPr>
                    <w:pStyle w:val="BodyText"/>
                    <w:rPr>
                      <w:sz w:val="34"/>
                    </w:rPr>
                  </w:pPr>
                </w:p>
                <w:p>
                  <w:pPr>
                    <w:numPr>
                      <w:ilvl w:val="0"/>
                      <w:numId w:val="40"/>
                    </w:numPr>
                    <w:tabs>
                      <w:tab w:pos="520" w:val="left" w:leader="none"/>
                      <w:tab w:pos="521" w:val="left" w:leader="none"/>
                    </w:tabs>
                    <w:spacing w:before="0"/>
                    <w:ind w:left="520" w:right="0" w:hanging="413"/>
                    <w:jc w:val="left"/>
                    <w:rPr>
                      <w:sz w:val="22"/>
                    </w:rPr>
                  </w:pPr>
                  <w:r>
                    <w:rPr>
                      <w:w w:val="110"/>
                      <w:sz w:val="22"/>
                    </w:rPr>
                    <w:t>Approbation</w:t>
                  </w:r>
                  <w:r>
                    <w:rPr>
                      <w:spacing w:val="-15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des</w:t>
                  </w:r>
                  <w:r>
                    <w:rPr>
                      <w:spacing w:val="-9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plans</w:t>
                  </w:r>
                  <w:r>
                    <w:rPr>
                      <w:spacing w:val="-13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de</w:t>
                  </w:r>
                  <w:r>
                    <w:rPr>
                      <w:spacing w:val="-9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sauvegarde</w:t>
                  </w:r>
                  <w:r>
                    <w:rPr>
                      <w:spacing w:val="-8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accélérée</w:t>
                  </w:r>
                  <w:r>
                    <w:rPr>
                      <w:spacing w:val="-15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par</w:t>
                  </w:r>
                  <w:r>
                    <w:rPr>
                      <w:spacing w:val="-9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le</w:t>
                  </w:r>
                  <w:r>
                    <w:rPr>
                      <w:spacing w:val="-11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Tribunal</w:t>
                  </w:r>
                  <w:r>
                    <w:rPr>
                      <w:spacing w:val="-10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de</w:t>
                  </w:r>
                  <w:r>
                    <w:rPr>
                      <w:spacing w:val="-8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Commerce</w:t>
                  </w:r>
                  <w:r>
                    <w:rPr>
                      <w:spacing w:val="-13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compétent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44.040001pt;margin-top:329.059845pt;width:88.35pt;height:51pt;mso-position-horizontal-relative:page;mso-position-vertical-relative:paragraph;z-index:-15685632;mso-wrap-distance-left:0;mso-wrap-distance-right:0" type="#_x0000_t202" filled="true" fillcolor="#ffc5d0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sz w:val="34"/>
                    </w:rPr>
                  </w:pPr>
                </w:p>
                <w:p>
                  <w:pPr>
                    <w:spacing w:before="0"/>
                    <w:ind w:left="418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w w:val="115"/>
                      <w:sz w:val="22"/>
                    </w:rPr>
                    <w:t>T1</w:t>
                  </w:r>
                  <w:r>
                    <w:rPr>
                      <w:rFonts w:ascii="Arial"/>
                      <w:b/>
                      <w:spacing w:val="-3"/>
                      <w:w w:val="115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w w:val="115"/>
                      <w:sz w:val="22"/>
                    </w:rPr>
                    <w:t>2024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43.639999pt;margin-top:329.059845pt;width:546.75pt;height:51pt;mso-position-horizontal-relative:page;mso-position-vertical-relative:paragraph;z-index:-15685120;mso-wrap-distance-left:0;mso-wrap-distance-right:0" type="#_x0000_t202" filled="true" fillcolor="#ffffff" stroked="true" strokeweight=".75pt" strokecolor="#cd006d">
            <v:textbox inset="0,0,0,0">
              <w:txbxContent>
                <w:p>
                  <w:pPr>
                    <w:pStyle w:val="BodyText"/>
                    <w:spacing w:before="1"/>
                    <w:rPr>
                      <w:sz w:val="34"/>
                    </w:rPr>
                  </w:pPr>
                </w:p>
                <w:p>
                  <w:pPr>
                    <w:numPr>
                      <w:ilvl w:val="0"/>
                      <w:numId w:val="41"/>
                    </w:numPr>
                    <w:tabs>
                      <w:tab w:pos="520" w:val="left" w:leader="none"/>
                      <w:tab w:pos="521" w:val="left" w:leader="none"/>
                    </w:tabs>
                    <w:spacing w:before="0"/>
                    <w:ind w:left="520" w:right="0" w:hanging="413"/>
                    <w:jc w:val="left"/>
                    <w:rPr>
                      <w:sz w:val="22"/>
                    </w:rPr>
                  </w:pPr>
                  <w:r>
                    <w:rPr>
                      <w:w w:val="110"/>
                      <w:sz w:val="22"/>
                    </w:rPr>
                    <w:t>Closing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before="2"/>
        <w:rPr>
          <w:sz w:val="14"/>
        </w:rPr>
      </w:pPr>
    </w:p>
    <w:p>
      <w:pPr>
        <w:pStyle w:val="BodyText"/>
        <w:spacing w:before="2"/>
        <w:rPr>
          <w:sz w:val="14"/>
        </w:rPr>
      </w:pPr>
    </w:p>
    <w:p>
      <w:pPr>
        <w:pStyle w:val="BodyText"/>
        <w:spacing w:before="11"/>
        <w:rPr>
          <w:sz w:val="13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tabs>
          <w:tab w:pos="1835" w:val="left" w:leader="none"/>
        </w:tabs>
        <w:spacing w:before="98"/>
        <w:ind w:left="0" w:right="65" w:firstLine="0"/>
        <w:jc w:val="righ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73184">
            <wp:simplePos x="0" y="0"/>
            <wp:positionH relativeFrom="page">
              <wp:posOffset>541019</wp:posOffset>
            </wp:positionH>
            <wp:positionV relativeFrom="paragraph">
              <wp:posOffset>-156784</wp:posOffset>
            </wp:positionV>
            <wp:extent cx="548640" cy="266700"/>
            <wp:effectExtent l="0" t="0" r="0" b="0"/>
            <wp:wrapNone/>
            <wp:docPr id="1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color w:val="808080"/>
          <w:w w:val="110"/>
          <w:sz w:val="14"/>
        </w:rPr>
        <w:t>Strictement</w:t>
      </w:r>
      <w:r>
        <w:rPr>
          <w:rFonts w:ascii="Arial"/>
          <w:i/>
          <w:color w:val="808080"/>
          <w:spacing w:val="-2"/>
          <w:w w:val="110"/>
          <w:sz w:val="14"/>
        </w:rPr>
        <w:t> </w:t>
      </w:r>
      <w:r>
        <w:rPr>
          <w:rFonts w:ascii="Arial"/>
          <w:i/>
          <w:color w:val="808080"/>
          <w:w w:val="110"/>
          <w:sz w:val="14"/>
        </w:rPr>
        <w:t>confidentiel</w:t>
        <w:tab/>
      </w:r>
      <w:r>
        <w:rPr>
          <w:color w:val="FFFFFF"/>
          <w:w w:val="115"/>
          <w:position w:val="-1"/>
          <w:sz w:val="20"/>
        </w:rPr>
        <w:t>11</w:t>
      </w:r>
    </w:p>
    <w:p>
      <w:pPr>
        <w:spacing w:after="0"/>
        <w:jc w:val="right"/>
        <w:rPr>
          <w:sz w:val="20"/>
        </w:rPr>
        <w:sectPr>
          <w:pgSz w:w="14400" w:h="10800" w:orient="landscape"/>
          <w:pgMar w:top="500" w:bottom="0" w:left="40" w:right="0"/>
        </w:sectPr>
      </w:pPr>
    </w:p>
    <w:p>
      <w:pPr>
        <w:pStyle w:val="Heading2"/>
      </w:pPr>
      <w:r>
        <w:rPr/>
        <w:pict>
          <v:group style="position:absolute;margin-left:.000011pt;margin-top:0pt;width:720pt;height:540pt;mso-position-horizontal-relative:page;mso-position-vertical-relative:page;z-index:-18036224" coordorigin="0,0" coordsize="14400,10800">
            <v:shape style="position:absolute;left:0;top:0;width:396;height:10800" type="#_x0000_t75" stroked="false">
              <v:imagedata r:id="rId6" o:title=""/>
            </v:shape>
            <v:shape style="position:absolute;left:0;top:1545;width:396;height:3855" type="#_x0000_t75" stroked="false">
              <v:imagedata r:id="rId7" o:title=""/>
            </v:shape>
            <v:rect style="position:absolute;left:396;top:0;width:14004;height:1546" filled="true" fillcolor="#fceada" stroked="false">
              <v:fill type="solid"/>
            </v:rect>
            <w10:wrap type="none"/>
          </v:group>
        </w:pict>
      </w:r>
      <w:bookmarkStart w:name="Slide 12: Annexes" w:id="13"/>
      <w:bookmarkEnd w:id="13"/>
      <w:r>
        <w:rPr/>
      </w:r>
      <w:r>
        <w:rPr>
          <w:color w:val="E10025"/>
        </w:rPr>
        <w:t>ANNEXES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60pt;margin-top:13.268047pt;width:43.6pt;height:42.75pt;mso-position-horizontal-relative:page;mso-position-vertical-relative:paragraph;z-index:-15683584;mso-wrap-distance-left:0;mso-wrap-distance-right:0" type="#_x0000_t202" filled="true" fillcolor="#c00000" stroked="false">
            <v:textbox inset="0,0,0,0">
              <w:txbxContent>
                <w:p>
                  <w:pPr>
                    <w:spacing w:before="227"/>
                    <w:ind w:left="0" w:right="0" w:firstLine="0"/>
                    <w:jc w:val="center"/>
                    <w:rPr>
                      <w:rFonts w:ascii="Arial"/>
                      <w:b/>
                      <w:sz w:val="36"/>
                    </w:rPr>
                  </w:pPr>
                  <w:r>
                    <w:rPr>
                      <w:rFonts w:ascii="Arial"/>
                      <w:b/>
                      <w:color w:val="FFFFFF"/>
                      <w:w w:val="114"/>
                      <w:sz w:val="36"/>
                    </w:rPr>
                    <w:t>1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8.559998pt;margin-top:13.268047pt;width:546pt;height:42.75pt;mso-position-horizontal-relative:page;mso-position-vertical-relative:paragraph;z-index:-15683072;mso-wrap-distance-left:0;mso-wrap-distance-right:0" type="#_x0000_t202" filled="true" fillcolor="#fceada" stroked="false">
            <v:textbox inset="0,0,0,0">
              <w:txbxContent>
                <w:p>
                  <w:pPr>
                    <w:spacing w:before="227"/>
                    <w:ind w:left="142" w:right="0" w:firstLine="0"/>
                    <w:jc w:val="left"/>
                    <w:rPr>
                      <w:rFonts w:ascii="Arial" w:hAnsi="Arial"/>
                      <w:b/>
                      <w:sz w:val="36"/>
                    </w:rPr>
                  </w:pPr>
                  <w:r>
                    <w:rPr>
                      <w:rFonts w:ascii="Arial" w:hAnsi="Arial"/>
                      <w:b/>
                      <w:w w:val="110"/>
                      <w:sz w:val="36"/>
                    </w:rPr>
                    <w:t>Révision</w:t>
                  </w:r>
                  <w:r>
                    <w:rPr>
                      <w:rFonts w:ascii="Arial" w:hAnsi="Arial"/>
                      <w:b/>
                      <w:spacing w:val="-16"/>
                      <w:w w:val="110"/>
                      <w:sz w:val="36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36"/>
                    </w:rPr>
                    <w:t>de</w:t>
                  </w:r>
                  <w:r>
                    <w:rPr>
                      <w:rFonts w:ascii="Arial" w:hAnsi="Arial"/>
                      <w:b/>
                      <w:spacing w:val="-13"/>
                      <w:w w:val="110"/>
                      <w:sz w:val="36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36"/>
                    </w:rPr>
                    <w:t>la</w:t>
                  </w:r>
                  <w:r>
                    <w:rPr>
                      <w:rFonts w:ascii="Arial" w:hAnsi="Arial"/>
                      <w:b/>
                      <w:spacing w:val="-13"/>
                      <w:w w:val="110"/>
                      <w:sz w:val="36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36"/>
                    </w:rPr>
                    <w:t>prévision</w:t>
                  </w:r>
                  <w:r>
                    <w:rPr>
                      <w:rFonts w:ascii="Arial" w:hAnsi="Arial"/>
                      <w:b/>
                      <w:spacing w:val="-12"/>
                      <w:w w:val="110"/>
                      <w:sz w:val="36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36"/>
                    </w:rPr>
                    <w:t>2023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  <w:r>
        <w:rPr/>
        <w:pict>
          <v:shape style="position:absolute;margin-left:60pt;margin-top:18.051641pt;width:43.6pt;height:42.85pt;mso-position-horizontal-relative:page;mso-position-vertical-relative:paragraph;z-index:-15682560;mso-wrap-distance-left:0;mso-wrap-distance-right:0" type="#_x0000_t202" filled="true" fillcolor="#c00000" stroked="false">
            <v:textbox inset="0,0,0,0">
              <w:txbxContent>
                <w:p>
                  <w:pPr>
                    <w:spacing w:before="228"/>
                    <w:ind w:left="0" w:right="0" w:firstLine="0"/>
                    <w:jc w:val="center"/>
                    <w:rPr>
                      <w:rFonts w:ascii="Arial"/>
                      <w:b/>
                      <w:sz w:val="36"/>
                    </w:rPr>
                  </w:pPr>
                  <w:r>
                    <w:rPr>
                      <w:rFonts w:ascii="Arial"/>
                      <w:b/>
                      <w:color w:val="FFFFFF"/>
                      <w:w w:val="114"/>
                      <w:sz w:val="36"/>
                    </w:rPr>
                    <w:t>2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8.559998pt;margin-top:18.051641pt;width:546pt;height:42.85pt;mso-position-horizontal-relative:page;mso-position-vertical-relative:paragraph;z-index:-15682048;mso-wrap-distance-left:0;mso-wrap-distance-right:0" type="#_x0000_t202" filled="true" fillcolor="#fceada" stroked="false">
            <v:textbox inset="0,0,0,0">
              <w:txbxContent>
                <w:p>
                  <w:pPr>
                    <w:spacing w:before="228"/>
                    <w:ind w:left="142" w:right="0" w:firstLine="0"/>
                    <w:jc w:val="left"/>
                    <w:rPr>
                      <w:rFonts w:ascii="Arial"/>
                      <w:b/>
                      <w:sz w:val="36"/>
                    </w:rPr>
                  </w:pPr>
                  <w:r>
                    <w:rPr>
                      <w:rFonts w:ascii="Arial"/>
                      <w:b/>
                      <w:w w:val="105"/>
                      <w:sz w:val="36"/>
                    </w:rPr>
                    <w:t>Business</w:t>
                  </w:r>
                  <w:r>
                    <w:rPr>
                      <w:rFonts w:ascii="Arial"/>
                      <w:b/>
                      <w:spacing w:val="24"/>
                      <w:w w:val="105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w w:val="105"/>
                      <w:sz w:val="36"/>
                    </w:rPr>
                    <w:t>plan</w:t>
                  </w:r>
                  <w:r>
                    <w:rPr>
                      <w:rFonts w:ascii="Arial"/>
                      <w:b/>
                      <w:spacing w:val="20"/>
                      <w:w w:val="105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w w:val="105"/>
                      <w:sz w:val="36"/>
                    </w:rPr>
                    <w:t>du</w:t>
                  </w:r>
                  <w:r>
                    <w:rPr>
                      <w:rFonts w:ascii="Arial"/>
                      <w:b/>
                      <w:spacing w:val="14"/>
                      <w:w w:val="105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w w:val="105"/>
                      <w:sz w:val="36"/>
                    </w:rPr>
                    <w:t>Consortium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  <w:r>
        <w:rPr/>
        <w:pict>
          <v:shape style="position:absolute;margin-left:60pt;margin-top:17.931641pt;width:43.6pt;height:42.85pt;mso-position-horizontal-relative:page;mso-position-vertical-relative:paragraph;z-index:-15681536;mso-wrap-distance-left:0;mso-wrap-distance-right:0" type="#_x0000_t202" filled="true" fillcolor="#c00000" stroked="false">
            <v:textbox inset="0,0,0,0">
              <w:txbxContent>
                <w:p>
                  <w:pPr>
                    <w:spacing w:before="229"/>
                    <w:ind w:left="0" w:right="0" w:firstLine="0"/>
                    <w:jc w:val="center"/>
                    <w:rPr>
                      <w:rFonts w:ascii="Arial"/>
                      <w:b/>
                      <w:sz w:val="36"/>
                    </w:rPr>
                  </w:pPr>
                  <w:r>
                    <w:rPr>
                      <w:rFonts w:ascii="Arial"/>
                      <w:b/>
                      <w:color w:val="FFFFFF"/>
                      <w:w w:val="114"/>
                      <w:sz w:val="36"/>
                    </w:rPr>
                    <w:t>3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8.559998pt;margin-top:17.931641pt;width:546pt;height:42.85pt;mso-position-horizontal-relative:page;mso-position-vertical-relative:paragraph;z-index:-15681024;mso-wrap-distance-left:0;mso-wrap-distance-right:0" type="#_x0000_t202" filled="true" fillcolor="#fceada" stroked="false">
            <v:textbox inset="0,0,0,0">
              <w:txbxContent>
                <w:p>
                  <w:pPr>
                    <w:spacing w:before="229"/>
                    <w:ind w:left="142" w:right="0" w:firstLine="0"/>
                    <w:jc w:val="left"/>
                    <w:rPr>
                      <w:rFonts w:ascii="Arial" w:hAnsi="Arial"/>
                      <w:b/>
                      <w:sz w:val="36"/>
                    </w:rPr>
                  </w:pPr>
                  <w:r>
                    <w:rPr>
                      <w:rFonts w:ascii="Arial" w:hAnsi="Arial"/>
                      <w:b/>
                      <w:w w:val="105"/>
                      <w:sz w:val="36"/>
                    </w:rPr>
                    <w:t>Éléments</w:t>
                  </w:r>
                  <w:r>
                    <w:rPr>
                      <w:rFonts w:ascii="Arial" w:hAnsi="Arial"/>
                      <w:b/>
                      <w:spacing w:val="41"/>
                      <w:w w:val="105"/>
                      <w:sz w:val="36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36"/>
                    </w:rPr>
                    <w:t>additionnels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tabs>
          <w:tab w:pos="1835" w:val="left" w:leader="none"/>
        </w:tabs>
        <w:spacing w:before="97"/>
        <w:ind w:left="0" w:right="65" w:firstLine="0"/>
        <w:jc w:val="right"/>
        <w:rPr>
          <w:sz w:val="20"/>
        </w:rPr>
      </w:pPr>
      <w:r>
        <w:rPr/>
        <w:pict>
          <v:group style="position:absolute;margin-left:104.940002pt;margin-top:-103.835312pt;width:615.2pt;height:127.35pt;mso-position-horizontal-relative:page;mso-position-vertical-relative:paragraph;z-index:-18036736" coordorigin="2099,-2077" coordsize="12304,2547">
            <v:shape style="position:absolute;left:14004;top:-2077;width:396;height:2547" type="#_x0000_t75" stroked="false">
              <v:imagedata r:id="rId5" o:title=""/>
            </v:shape>
            <v:rect style="position:absolute;left:14017;top:-116;width:385;height:30" filled="true" fillcolor="#ffffff" stroked="false">
              <v:fill type="solid"/>
            </v:rect>
            <v:line style="position:absolute" from="2099,-105" to="14016,-105" stroked="true" strokeweight="1.5pt" strokecolor="#e10025">
              <v:stroke dashstyle="solid"/>
            </v:line>
            <v:rect style="position:absolute;left:14017;top:-116;width:385;height:30" filled="true" fillcolor="#ffffff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77792">
            <wp:simplePos x="0" y="0"/>
            <wp:positionH relativeFrom="page">
              <wp:posOffset>541019</wp:posOffset>
            </wp:positionH>
            <wp:positionV relativeFrom="paragraph">
              <wp:posOffset>-157419</wp:posOffset>
            </wp:positionV>
            <wp:extent cx="548640" cy="266700"/>
            <wp:effectExtent l="0" t="0" r="0" b="0"/>
            <wp:wrapNone/>
            <wp:docPr id="2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color w:val="808080"/>
          <w:w w:val="110"/>
          <w:sz w:val="14"/>
        </w:rPr>
        <w:t>Strictement</w:t>
      </w:r>
      <w:r>
        <w:rPr>
          <w:rFonts w:ascii="Arial"/>
          <w:i/>
          <w:color w:val="808080"/>
          <w:spacing w:val="-2"/>
          <w:w w:val="110"/>
          <w:sz w:val="14"/>
        </w:rPr>
        <w:t> </w:t>
      </w:r>
      <w:r>
        <w:rPr>
          <w:rFonts w:ascii="Arial"/>
          <w:i/>
          <w:color w:val="808080"/>
          <w:w w:val="110"/>
          <w:sz w:val="14"/>
        </w:rPr>
        <w:t>confidentiel</w:t>
        <w:tab/>
      </w:r>
      <w:r>
        <w:rPr>
          <w:color w:val="FFFFFF"/>
          <w:w w:val="115"/>
          <w:position w:val="-1"/>
          <w:sz w:val="20"/>
        </w:rPr>
        <w:t>12</w:t>
      </w:r>
    </w:p>
    <w:p>
      <w:pPr>
        <w:spacing w:after="0"/>
        <w:jc w:val="right"/>
        <w:rPr>
          <w:sz w:val="20"/>
        </w:rPr>
        <w:sectPr>
          <w:pgSz w:w="14400" w:h="10800" w:orient="landscape"/>
          <w:pgMar w:top="500" w:bottom="0" w:left="40" w:right="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612.359985pt;margin-top:523.126953pt;width:80.5pt;height:7.95pt;mso-position-horizontal-relative:page;mso-position-vertical-relative:page;z-index:-18035200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color w:val="808080"/>
                      <w:w w:val="110"/>
                      <w:sz w:val="14"/>
                    </w:rPr>
                    <w:t>Strictement</w:t>
                  </w:r>
                  <w:r>
                    <w:rPr>
                      <w:rFonts w:ascii="Arial"/>
                      <w:i/>
                      <w:color w:val="808080"/>
                      <w:spacing w:val="-3"/>
                      <w:w w:val="110"/>
                      <w:sz w:val="14"/>
                    </w:rPr>
                    <w:t> </w:t>
                  </w:r>
                  <w:r>
                    <w:rPr>
                      <w:rFonts w:ascii="Arial"/>
                      <w:i/>
                      <w:color w:val="808080"/>
                      <w:w w:val="110"/>
                      <w:sz w:val="14"/>
                    </w:rPr>
                    <w:t>confidentiel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.000011pt;margin-top:0pt;width:720.15pt;height:540pt;mso-position-horizontal-relative:page;mso-position-vertical-relative:page;z-index:-18034688" coordorigin="0,0" coordsize="14403,10800">
            <v:shape style="position:absolute;left:14004;top:8253;width:396;height:2547" type="#_x0000_t75" stroked="false">
              <v:imagedata r:id="rId5" o:title=""/>
            </v:shape>
            <v:line style="position:absolute" from="14017,10230" to="14402,10230" stroked="true" strokeweight="1.5pt" strokecolor="#ffffff">
              <v:stroke dashstyle="solid"/>
            </v:line>
            <v:line style="position:absolute" from="2099,10225" to="14016,10225" stroked="true" strokeweight="1.5pt" strokecolor="#e10025">
              <v:stroke dashstyle="solid"/>
            </v:line>
            <v:shape style="position:absolute;left:0;top:0;width:396;height:10800" type="#_x0000_t75" stroked="false">
              <v:imagedata r:id="rId6" o:title=""/>
            </v:shape>
            <v:shape style="position:absolute;left:0;top:1545;width:396;height:3855" type="#_x0000_t75" stroked="false">
              <v:imagedata r:id="rId7" o:title=""/>
            </v:shape>
            <v:shape style="position:absolute;left:852;top:10082;width:864;height:420" type="#_x0000_t75" stroked="false">
              <v:imagedata r:id="rId8" o:title=""/>
            </v:shape>
            <v:shape style="position:absolute;left:0;top:0;width:14400;height:10800" type="#_x0000_t75" stroked="false">
              <v:imagedata r:id="rId9" o:title=""/>
            </v:shape>
            <v:shape style="position:absolute;left:4068;top:3452;width:323;height:226" coordorigin="4068,3452" coordsize="323,226" path="m4106,3504l4068,3504,4068,3678,4106,3678,4106,3504xm4258,3505l4141,3505,4141,3533,4181,3533,4181,3677,4218,3677,4218,3533,4258,3533,4258,3505xm4372,3452l4341,3452,4318,3487,4334,3487,4372,3452xm4391,3651l4331,3651,4331,3601,4385,3601,4385,3574,4331,3574,4331,3531,4389,3531,4389,3504,4294,3504,4294,3678,4391,3678,4391,3651xe" filled="true" fillcolor="#ffffff" stroked="false">
              <v:path arrowok="t"/>
              <v:fill type="solid"/>
            </v:shape>
            <v:shape style="position:absolute;left:1545;top:2206;width:3050;height:1475" type="#_x0000_t75" stroked="false">
              <v:imagedata r:id="rId10" o:title=""/>
            </v:shape>
            <v:shape style="position:absolute;left:6273;top:297;width:7865;height:5993" type="#_x0000_t75" stroked="false">
              <v:imagedata r:id="rId11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1"/>
        <w:numPr>
          <w:ilvl w:val="0"/>
          <w:numId w:val="42"/>
        </w:numPr>
        <w:tabs>
          <w:tab w:pos="670" w:val="left" w:leader="none"/>
        </w:tabs>
        <w:spacing w:line="240" w:lineRule="auto" w:before="97" w:after="0"/>
        <w:ind w:left="669" w:right="0" w:hanging="483"/>
        <w:jc w:val="left"/>
      </w:pPr>
      <w:bookmarkStart w:name="Slide 13" w:id="14"/>
      <w:bookmarkEnd w:id="14"/>
      <w:r>
        <w:rPr>
          <w:b w:val="0"/>
        </w:rPr>
      </w:r>
      <w:bookmarkStart w:name="Slide 13" w:id="15"/>
      <w:bookmarkEnd w:id="15"/>
      <w:r>
        <w:rPr>
          <w:color w:val="585858"/>
        </w:rPr>
        <w:t>R</w:t>
      </w:r>
      <w:r>
        <w:rPr>
          <w:color w:val="585858"/>
        </w:rPr>
        <w:t>ÉVISION</w:t>
      </w:r>
      <w:r>
        <w:rPr>
          <w:color w:val="585858"/>
          <w:spacing w:val="16"/>
        </w:rPr>
        <w:t> </w:t>
      </w:r>
      <w:r>
        <w:rPr>
          <w:color w:val="585858"/>
        </w:rPr>
        <w:t>DE</w:t>
      </w:r>
      <w:r>
        <w:rPr>
          <w:color w:val="585858"/>
          <w:spacing w:val="22"/>
        </w:rPr>
        <w:t> </w:t>
      </w:r>
      <w:r>
        <w:rPr>
          <w:color w:val="585858"/>
        </w:rPr>
        <w:t>LA</w:t>
      </w:r>
    </w:p>
    <w:p>
      <w:pPr>
        <w:spacing w:before="20"/>
        <w:ind w:left="187" w:right="0" w:firstLine="0"/>
        <w:jc w:val="left"/>
        <w:rPr>
          <w:rFonts w:ascii="Arial" w:hAnsi="Arial"/>
          <w:b/>
          <w:sz w:val="40"/>
        </w:rPr>
      </w:pPr>
      <w:r>
        <w:rPr>
          <w:rFonts w:ascii="Arial" w:hAnsi="Arial"/>
          <w:b/>
          <w:color w:val="585858"/>
          <w:w w:val="105"/>
          <w:sz w:val="40"/>
        </w:rPr>
        <w:t>PRÉVISION</w:t>
      </w:r>
      <w:r>
        <w:rPr>
          <w:rFonts w:ascii="Arial" w:hAnsi="Arial"/>
          <w:b/>
          <w:color w:val="585858"/>
          <w:spacing w:val="-8"/>
          <w:w w:val="105"/>
          <w:sz w:val="40"/>
        </w:rPr>
        <w:t> </w:t>
      </w:r>
      <w:r>
        <w:rPr>
          <w:rFonts w:ascii="Arial" w:hAnsi="Arial"/>
          <w:b/>
          <w:color w:val="585858"/>
          <w:w w:val="105"/>
          <w:sz w:val="40"/>
        </w:rPr>
        <w:t>2023</w:t>
      </w:r>
    </w:p>
    <w:p>
      <w:pPr>
        <w:spacing w:after="0"/>
        <w:jc w:val="left"/>
        <w:rPr>
          <w:rFonts w:ascii="Arial" w:hAnsi="Arial"/>
          <w:sz w:val="40"/>
        </w:rPr>
        <w:sectPr>
          <w:pgSz w:w="14400" w:h="10800" w:orient="landscape"/>
          <w:pgMar w:top="1000" w:bottom="280" w:left="40" w:right="0"/>
        </w:sectPr>
      </w:pPr>
    </w:p>
    <w:p>
      <w:pPr>
        <w:pStyle w:val="Heading2"/>
      </w:pPr>
      <w:r>
        <w:rPr/>
        <w:pict>
          <v:group style="position:absolute;margin-left:.000011pt;margin-top:0pt;width:720pt;height:540pt;mso-position-horizontal-relative:page;mso-position-vertical-relative:page;z-index:-18033152" coordorigin="0,0" coordsize="14400,10800">
            <v:shape style="position:absolute;left:0;top:0;width:396;height:10800" type="#_x0000_t75" stroked="false">
              <v:imagedata r:id="rId6" o:title=""/>
            </v:shape>
            <v:shape style="position:absolute;left:0;top:1545;width:396;height:3855" type="#_x0000_t75" stroked="false">
              <v:imagedata r:id="rId7" o:title=""/>
            </v:shape>
            <v:rect style="position:absolute;left:396;top:0;width:14004;height:1546" filled="true" fillcolor="#fceada" stroked="false">
              <v:fill type="solid"/>
            </v:rect>
            <w10:wrap type="none"/>
          </v:group>
        </w:pict>
      </w:r>
      <w:bookmarkStart w:name="Slide 14: Introduction" w:id="16"/>
      <w:bookmarkEnd w:id="16"/>
      <w:r>
        <w:rPr/>
      </w:r>
      <w:r>
        <w:rPr>
          <w:color w:val="E10025"/>
        </w:rPr>
        <w:t>INTRODUCTION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pict>
          <v:shape style="position:absolute;margin-left:75.839996pt;margin-top:10.191328pt;width:568.35pt;height:171.4pt;mso-position-horizontal-relative:page;mso-position-vertical-relative:paragraph;z-index:-15677952;mso-wrap-distance-left:0;mso-wrap-distance-right:0" type="#_x0000_t202" filled="false" stroked="true" strokeweight=".75pt" strokecolor="#c00000">
            <v:textbox inset="0,0,0,0">
              <w:txbxContent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1"/>
                    <w:rPr>
                      <w:sz w:val="38"/>
                    </w:rPr>
                  </w:pPr>
                </w:p>
                <w:p>
                  <w:pPr>
                    <w:numPr>
                      <w:ilvl w:val="0"/>
                      <w:numId w:val="43"/>
                    </w:numPr>
                    <w:tabs>
                      <w:tab w:pos="549" w:val="left" w:leader="none"/>
                      <w:tab w:pos="550" w:val="left" w:leader="none"/>
                    </w:tabs>
                    <w:spacing w:before="1"/>
                    <w:ind w:left="549" w:right="0" w:hanging="414"/>
                    <w:jc w:val="left"/>
                    <w:rPr>
                      <w:rFonts w:ascii="Arial" w:hAnsi="Arial"/>
                      <w:b/>
                      <w:i/>
                      <w:sz w:val="24"/>
                    </w:rPr>
                  </w:pPr>
                  <w:r>
                    <w:rPr>
                      <w:rFonts w:ascii="Arial" w:hAnsi="Arial"/>
                      <w:b/>
                      <w:w w:val="105"/>
                      <w:sz w:val="24"/>
                    </w:rPr>
                    <w:t>Compte</w:t>
                  </w:r>
                  <w:r>
                    <w:rPr>
                      <w:rFonts w:ascii="Arial" w:hAnsi="Arial"/>
                      <w:b/>
                      <w:spacing w:val="4"/>
                      <w:w w:val="105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4"/>
                    </w:rPr>
                    <w:t>tenu</w:t>
                  </w:r>
                  <w:r>
                    <w:rPr>
                      <w:rFonts w:ascii="Arial" w:hAnsi="Arial"/>
                      <w:b/>
                      <w:spacing w:val="10"/>
                      <w:w w:val="105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4"/>
                    </w:rPr>
                    <w:t>des</w:t>
                  </w:r>
                  <w:r>
                    <w:rPr>
                      <w:rFonts w:ascii="Arial" w:hAnsi="Arial"/>
                      <w:b/>
                      <w:spacing w:val="12"/>
                      <w:w w:val="105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4"/>
                    </w:rPr>
                    <w:t>dernières</w:t>
                  </w:r>
                  <w:r>
                    <w:rPr>
                      <w:rFonts w:ascii="Arial" w:hAnsi="Arial"/>
                      <w:b/>
                      <w:spacing w:val="12"/>
                      <w:w w:val="105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4"/>
                    </w:rPr>
                    <w:t>évolutions,</w:t>
                  </w:r>
                  <w:r>
                    <w:rPr>
                      <w:rFonts w:ascii="Arial" w:hAnsi="Arial"/>
                      <w:b/>
                      <w:spacing w:val="10"/>
                      <w:w w:val="105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4"/>
                    </w:rPr>
                    <w:t>les</w:t>
                  </w:r>
                  <w:r>
                    <w:rPr>
                      <w:rFonts w:ascii="Arial" w:hAnsi="Arial"/>
                      <w:b/>
                      <w:spacing w:val="10"/>
                      <w:w w:val="105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4"/>
                    </w:rPr>
                    <w:t>chiffres</w:t>
                  </w:r>
                  <w:r>
                    <w:rPr>
                      <w:rFonts w:ascii="Arial" w:hAnsi="Arial"/>
                      <w:b/>
                      <w:spacing w:val="10"/>
                      <w:w w:val="105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4"/>
                    </w:rPr>
                    <w:t>2023P</w:t>
                  </w:r>
                  <w:r>
                    <w:rPr>
                      <w:rFonts w:ascii="Arial" w:hAnsi="Arial"/>
                      <w:b/>
                      <w:spacing w:val="9"/>
                      <w:w w:val="105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4"/>
                    </w:rPr>
                    <w:t>du</w:t>
                  </w:r>
                  <w:r>
                    <w:rPr>
                      <w:rFonts w:ascii="Arial" w:hAnsi="Arial"/>
                      <w:b/>
                      <w:spacing w:val="22"/>
                      <w:w w:val="105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i/>
                      <w:w w:val="105"/>
                      <w:sz w:val="24"/>
                    </w:rPr>
                    <w:t>Business</w:t>
                  </w:r>
                  <w:r>
                    <w:rPr>
                      <w:rFonts w:ascii="Arial" w:hAnsi="Arial"/>
                      <w:b/>
                      <w:i/>
                      <w:spacing w:val="25"/>
                      <w:w w:val="105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i/>
                      <w:w w:val="105"/>
                      <w:sz w:val="24"/>
                    </w:rPr>
                    <w:t>Plan</w:t>
                  </w:r>
                </w:p>
                <w:p>
                  <w:pPr>
                    <w:spacing w:before="12"/>
                    <w:ind w:left="549" w:right="0" w:firstLine="0"/>
                    <w:jc w:val="left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w w:val="110"/>
                      <w:sz w:val="24"/>
                    </w:rPr>
                    <w:t>communiqué</w:t>
                  </w:r>
                  <w:r>
                    <w:rPr>
                      <w:rFonts w:ascii="Arial" w:hAnsi="Arial"/>
                      <w:b/>
                      <w:spacing w:val="-13"/>
                      <w:w w:val="110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4"/>
                    </w:rPr>
                    <w:t>le</w:t>
                  </w:r>
                  <w:r>
                    <w:rPr>
                      <w:rFonts w:ascii="Arial" w:hAnsi="Arial"/>
                      <w:b/>
                      <w:spacing w:val="-7"/>
                      <w:w w:val="110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4"/>
                    </w:rPr>
                    <w:t>26</w:t>
                  </w:r>
                  <w:r>
                    <w:rPr>
                      <w:rFonts w:ascii="Arial" w:hAnsi="Arial"/>
                      <w:b/>
                      <w:spacing w:val="-8"/>
                      <w:w w:val="110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4"/>
                    </w:rPr>
                    <w:t>juin</w:t>
                  </w:r>
                  <w:r>
                    <w:rPr>
                      <w:rFonts w:ascii="Arial" w:hAnsi="Arial"/>
                      <w:b/>
                      <w:spacing w:val="-7"/>
                      <w:w w:val="110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4"/>
                    </w:rPr>
                    <w:t>2023</w:t>
                  </w:r>
                  <w:r>
                    <w:rPr>
                      <w:rFonts w:ascii="Arial" w:hAnsi="Arial"/>
                      <w:b/>
                      <w:spacing w:val="-8"/>
                      <w:w w:val="110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4"/>
                    </w:rPr>
                    <w:t>ne</w:t>
                  </w:r>
                  <w:r>
                    <w:rPr>
                      <w:rFonts w:ascii="Arial" w:hAnsi="Arial"/>
                      <w:b/>
                      <w:spacing w:val="-8"/>
                      <w:w w:val="110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4"/>
                    </w:rPr>
                    <w:t>sont</w:t>
                  </w:r>
                  <w:r>
                    <w:rPr>
                      <w:rFonts w:ascii="Arial" w:hAnsi="Arial"/>
                      <w:b/>
                      <w:spacing w:val="-3"/>
                      <w:w w:val="110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4"/>
                    </w:rPr>
                    <w:t>plus</w:t>
                  </w:r>
                  <w:r>
                    <w:rPr>
                      <w:rFonts w:ascii="Arial" w:hAnsi="Arial"/>
                      <w:b/>
                      <w:spacing w:val="-6"/>
                      <w:w w:val="110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4"/>
                    </w:rPr>
                    <w:t>d’actualité</w:t>
                  </w:r>
                </w:p>
                <w:p>
                  <w:pPr>
                    <w:pStyle w:val="BodyText"/>
                    <w:spacing w:before="10"/>
                    <w:rPr>
                      <w:rFonts w:ascii="Arial"/>
                      <w:b/>
                      <w:sz w:val="21"/>
                    </w:rPr>
                  </w:pPr>
                </w:p>
                <w:p>
                  <w:pPr>
                    <w:numPr>
                      <w:ilvl w:val="0"/>
                      <w:numId w:val="43"/>
                    </w:numPr>
                    <w:tabs>
                      <w:tab w:pos="549" w:val="left" w:leader="none"/>
                      <w:tab w:pos="550" w:val="left" w:leader="none"/>
                    </w:tabs>
                    <w:spacing w:before="0"/>
                    <w:ind w:left="549" w:right="0" w:hanging="414"/>
                    <w:jc w:val="left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spacing w:val="-1"/>
                      <w:w w:val="110"/>
                      <w:sz w:val="24"/>
                    </w:rPr>
                    <w:t>Le</w:t>
                  </w:r>
                  <w:r>
                    <w:rPr>
                      <w:rFonts w:ascii="Arial" w:hAnsi="Arial"/>
                      <w:b/>
                      <w:spacing w:val="-12"/>
                      <w:w w:val="110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w w:val="110"/>
                      <w:sz w:val="24"/>
                    </w:rPr>
                    <w:t>Management</w:t>
                  </w:r>
                  <w:r>
                    <w:rPr>
                      <w:rFonts w:ascii="Arial" w:hAnsi="Arial"/>
                      <w:b/>
                      <w:spacing w:val="-12"/>
                      <w:w w:val="110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w w:val="110"/>
                      <w:sz w:val="24"/>
                    </w:rPr>
                    <w:t>a</w:t>
                  </w:r>
                  <w:r>
                    <w:rPr>
                      <w:rFonts w:ascii="Arial" w:hAnsi="Arial"/>
                      <w:b/>
                      <w:spacing w:val="-17"/>
                      <w:w w:val="110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w w:val="110"/>
                      <w:sz w:val="24"/>
                    </w:rPr>
                    <w:t>réalisé</w:t>
                  </w:r>
                  <w:r>
                    <w:rPr>
                      <w:rFonts w:ascii="Arial" w:hAnsi="Arial"/>
                      <w:b/>
                      <w:spacing w:val="-12"/>
                      <w:w w:val="110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w w:val="110"/>
                      <w:sz w:val="24"/>
                    </w:rPr>
                    <w:t>un</w:t>
                  </w:r>
                  <w:r>
                    <w:rPr>
                      <w:rFonts w:ascii="Arial" w:hAnsi="Arial"/>
                      <w:b/>
                      <w:spacing w:val="-11"/>
                      <w:w w:val="110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w w:val="110"/>
                      <w:sz w:val="24"/>
                    </w:rPr>
                    <w:t>exercice</w:t>
                  </w:r>
                  <w:r>
                    <w:rPr>
                      <w:rFonts w:ascii="Arial" w:hAnsi="Arial"/>
                      <w:b/>
                      <w:spacing w:val="-8"/>
                      <w:w w:val="110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w w:val="110"/>
                      <w:sz w:val="24"/>
                    </w:rPr>
                    <w:t>de</w:t>
                  </w:r>
                  <w:r>
                    <w:rPr>
                      <w:rFonts w:ascii="Arial" w:hAnsi="Arial"/>
                      <w:b/>
                      <w:spacing w:val="-12"/>
                      <w:w w:val="110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w w:val="110"/>
                      <w:sz w:val="24"/>
                    </w:rPr>
                    <w:t>re-prévision</w:t>
                  </w:r>
                  <w:r>
                    <w:rPr>
                      <w:rFonts w:ascii="Arial" w:hAnsi="Arial"/>
                      <w:b/>
                      <w:spacing w:val="-10"/>
                      <w:w w:val="110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w w:val="110"/>
                      <w:sz w:val="24"/>
                    </w:rPr>
                    <w:t>de</w:t>
                  </w:r>
                  <w:r>
                    <w:rPr>
                      <w:rFonts w:ascii="Arial" w:hAnsi="Arial"/>
                      <w:b/>
                      <w:spacing w:val="-11"/>
                      <w:w w:val="110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w w:val="110"/>
                      <w:sz w:val="24"/>
                    </w:rPr>
                    <w:t>l’année</w:t>
                  </w:r>
                  <w:r>
                    <w:rPr>
                      <w:rFonts w:ascii="Arial" w:hAnsi="Arial"/>
                      <w:b/>
                      <w:spacing w:val="-10"/>
                      <w:w w:val="110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w w:val="110"/>
                      <w:sz w:val="24"/>
                    </w:rPr>
                    <w:t>2023</w:t>
                  </w:r>
                  <w:r>
                    <w:rPr>
                      <w:rFonts w:ascii="Arial" w:hAnsi="Arial"/>
                      <w:b/>
                      <w:spacing w:val="-13"/>
                      <w:w w:val="110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4"/>
                    </w:rPr>
                    <w:t>qui</w:t>
                  </w:r>
                  <w:r>
                    <w:rPr>
                      <w:rFonts w:ascii="Arial" w:hAnsi="Arial"/>
                      <w:b/>
                      <w:spacing w:val="-13"/>
                      <w:w w:val="110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4"/>
                    </w:rPr>
                    <w:t>est</w:t>
                  </w:r>
                  <w:r>
                    <w:rPr>
                      <w:rFonts w:ascii="Arial" w:hAnsi="Arial"/>
                      <w:b/>
                      <w:spacing w:val="-8"/>
                      <w:w w:val="110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4"/>
                    </w:rPr>
                    <w:t>présenté</w:t>
                  </w:r>
                </w:p>
                <w:p>
                  <w:pPr>
                    <w:spacing w:before="12"/>
                    <w:ind w:left="549" w:right="0" w:firstLine="0"/>
                    <w:jc w:val="left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w w:val="105"/>
                      <w:sz w:val="24"/>
                    </w:rPr>
                    <w:t>ci-après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tabs>
          <w:tab w:pos="1835" w:val="left" w:leader="none"/>
        </w:tabs>
        <w:spacing w:before="98"/>
        <w:ind w:left="0" w:right="65" w:firstLine="0"/>
        <w:jc w:val="right"/>
        <w:rPr>
          <w:sz w:val="20"/>
        </w:rPr>
      </w:pPr>
      <w:r>
        <w:rPr/>
        <w:pict>
          <v:group style="position:absolute;margin-left:104.940002pt;margin-top:-103.785309pt;width:615.2pt;height:127.35pt;mso-position-horizontal-relative:page;mso-position-vertical-relative:paragraph;z-index:-18033664" coordorigin="2099,-2076" coordsize="12304,2547">
            <v:shape style="position:absolute;left:14004;top:-2076;width:396;height:2547" type="#_x0000_t75" stroked="false">
              <v:imagedata r:id="rId5" o:title=""/>
            </v:shape>
            <v:rect style="position:absolute;left:14017;top:-115;width:385;height:30" filled="true" fillcolor="#ffffff" stroked="false">
              <v:fill type="solid"/>
            </v:rect>
            <v:line style="position:absolute" from="2099,-104" to="14016,-104" stroked="true" strokeweight="1.5pt" strokecolor="#e10025">
              <v:stroke dashstyle="solid"/>
            </v:line>
            <v:rect style="position:absolute;left:14017;top:-115;width:385;height:30" filled="true" fillcolor="#ffffff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80864">
            <wp:simplePos x="0" y="0"/>
            <wp:positionH relativeFrom="page">
              <wp:posOffset>541019</wp:posOffset>
            </wp:positionH>
            <wp:positionV relativeFrom="paragraph">
              <wp:posOffset>-156784</wp:posOffset>
            </wp:positionV>
            <wp:extent cx="548640" cy="266700"/>
            <wp:effectExtent l="0" t="0" r="0" b="0"/>
            <wp:wrapNone/>
            <wp:docPr id="2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color w:val="808080"/>
          <w:w w:val="110"/>
          <w:sz w:val="14"/>
        </w:rPr>
        <w:t>Strictement</w:t>
      </w:r>
      <w:r>
        <w:rPr>
          <w:rFonts w:ascii="Arial"/>
          <w:i/>
          <w:color w:val="808080"/>
          <w:spacing w:val="-2"/>
          <w:w w:val="110"/>
          <w:sz w:val="14"/>
        </w:rPr>
        <w:t> </w:t>
      </w:r>
      <w:r>
        <w:rPr>
          <w:rFonts w:ascii="Arial"/>
          <w:i/>
          <w:color w:val="808080"/>
          <w:w w:val="110"/>
          <w:sz w:val="14"/>
        </w:rPr>
        <w:t>confidentiel</w:t>
        <w:tab/>
      </w:r>
      <w:r>
        <w:rPr>
          <w:color w:val="FFFFFF"/>
          <w:w w:val="115"/>
          <w:position w:val="-1"/>
          <w:sz w:val="20"/>
        </w:rPr>
        <w:t>14</w:t>
      </w:r>
    </w:p>
    <w:p>
      <w:pPr>
        <w:spacing w:after="0"/>
        <w:jc w:val="right"/>
        <w:rPr>
          <w:sz w:val="20"/>
        </w:rPr>
        <w:sectPr>
          <w:pgSz w:w="14400" w:h="10800" w:orient="landscape"/>
          <w:pgMar w:top="500" w:bottom="0" w:left="4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p>
      <w:pPr>
        <w:pStyle w:val="Heading7"/>
        <w:tabs>
          <w:tab w:pos="8986" w:val="left" w:leader="none"/>
          <w:tab w:pos="10371" w:val="left" w:leader="none"/>
        </w:tabs>
        <w:ind w:left="2937"/>
      </w:pPr>
      <w:r>
        <w:rPr/>
        <w:pict>
          <v:group style="width:284.5pt;height:19.350pt;mso-position-horizontal-relative:char;mso-position-vertical-relative:line" coordorigin="0,0" coordsize="5690,387">
            <v:rect style="position:absolute;left:0;top:0;width:5690;height:387" filled="true" fillcolor="#c00000" stroked="false">
              <v:fill type="solid"/>
            </v:rect>
            <v:shape style="position:absolute;left:4889;top:92;width:548;height:197" type="#_x0000_t202" filled="false" stroked="false">
              <v:textbox inset="0,0,0,0">
                <w:txbxContent>
                  <w:p>
                    <w:pPr>
                      <w:spacing w:line="195" w:lineRule="exact"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bookmarkStart w:name="Slide 15: Périmètre français consolidé i" w:id="17"/>
                    <w:bookmarkEnd w:id="17"/>
                    <w:r>
                      <w:rPr/>
                    </w:r>
                    <w:r>
                      <w:rPr>
                        <w:rFonts w:ascii="Arial"/>
                        <w:b/>
                        <w:color w:val="FFFFFF"/>
                        <w:w w:val="110"/>
                        <w:sz w:val="17"/>
                      </w:rPr>
                      <w:t>2023P</w:t>
                    </w:r>
                  </w:p>
                </w:txbxContent>
              </v:textbox>
              <w10:wrap type="none"/>
            </v:shape>
            <v:shape style="position:absolute;left:26;top:92;width:557;height:197" type="#_x0000_t202" filled="false" stroked="false">
              <v:textbox inset="0,0,0,0">
                <w:txbxContent>
                  <w:p>
                    <w:pPr>
                      <w:spacing w:line="195" w:lineRule="exact" w:before="1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color w:val="FFFFFF"/>
                        <w:w w:val="105"/>
                        <w:sz w:val="17"/>
                      </w:rPr>
                      <w:t>En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w w:val="105"/>
                        <w:sz w:val="17"/>
                      </w:rPr>
                      <w:t>M€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/>
        <w:tab/>
      </w:r>
      <w:r>
        <w:rPr/>
        <w:pict>
          <v:shape style="width:51.35pt;height:19.350pt;mso-position-horizontal-relative:char;mso-position-vertical-relative:line" type="#_x0000_t202" filled="true" fillcolor="#c00000" stroked="false">
            <w10:anchorlock/>
            <v:textbox inset="0,0,0,0">
              <w:txbxContent>
                <w:p>
                  <w:pPr>
                    <w:spacing w:before="94"/>
                    <w:ind w:left="173" w:right="0" w:firstLine="0"/>
                    <w:jc w:val="left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color w:val="FFFFFF"/>
                      <w:w w:val="110"/>
                      <w:sz w:val="17"/>
                    </w:rPr>
                    <w:t>2023RF</w:t>
                  </w:r>
                </w:p>
              </w:txbxContent>
            </v:textbox>
            <v:fill type="solid"/>
          </v:shape>
        </w:pict>
      </w:r>
      <w:r>
        <w:rPr/>
      </w:r>
      <w:r>
        <w:rPr/>
        <w:tab/>
      </w:r>
      <w:r>
        <w:rPr/>
        <w:pict>
          <v:shape style="width:51.35pt;height:19.350pt;mso-position-horizontal-relative:char;mso-position-vertical-relative:line" type="#_x0000_t202" filled="true" fillcolor="#c00000" stroked="false">
            <w10:anchorlock/>
            <v:textbox inset="0,0,0,0">
              <w:txbxContent>
                <w:p>
                  <w:pPr>
                    <w:spacing w:before="94"/>
                    <w:ind w:left="306" w:right="0" w:firstLine="0"/>
                    <w:jc w:val="left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color w:val="FFFFFF"/>
                      <w:w w:val="105"/>
                      <w:sz w:val="17"/>
                    </w:rPr>
                    <w:t>Var.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spacing w:before="4"/>
        <w:rPr>
          <w:sz w:val="3"/>
        </w:rPr>
      </w:pPr>
    </w:p>
    <w:tbl>
      <w:tblPr>
        <w:tblW w:w="0" w:type="auto"/>
        <w:jc w:val="left"/>
        <w:tblInd w:w="29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11"/>
        <w:gridCol w:w="1278"/>
        <w:gridCol w:w="1385"/>
        <w:gridCol w:w="359"/>
        <w:gridCol w:w="1025"/>
      </w:tblGrid>
      <w:tr>
        <w:trPr>
          <w:trHeight w:val="389" w:hRule="atLeast"/>
        </w:trPr>
        <w:tc>
          <w:tcPr>
            <w:tcW w:w="4411" w:type="dxa"/>
            <w:tcBorders>
              <w:top w:val="single" w:sz="12" w:space="0" w:color="808080"/>
            </w:tcBorders>
          </w:tcPr>
          <w:p>
            <w:pPr>
              <w:pStyle w:val="TableParagraph"/>
              <w:spacing w:before="135"/>
              <w:ind w:left="266"/>
              <w:rPr>
                <w:sz w:val="17"/>
              </w:rPr>
            </w:pPr>
            <w:r>
              <w:rPr>
                <w:w w:val="104"/>
                <w:sz w:val="17"/>
              </w:rPr>
              <w:t>C</w:t>
            </w:r>
            <w:r>
              <w:rPr>
                <w:spacing w:val="-2"/>
                <w:w w:val="104"/>
                <w:sz w:val="17"/>
              </w:rPr>
              <w:t>h</w:t>
            </w:r>
            <w:r>
              <w:rPr>
                <w:spacing w:val="-11"/>
                <w:w w:val="129"/>
                <w:sz w:val="17"/>
              </w:rPr>
              <w:t>i</w:t>
            </w:r>
            <w:r>
              <w:rPr>
                <w:spacing w:val="-11"/>
                <w:w w:val="134"/>
                <w:sz w:val="17"/>
              </w:rPr>
              <w:t>ff</w:t>
            </w:r>
            <w:r>
              <w:rPr>
                <w:spacing w:val="-5"/>
                <w:w w:val="125"/>
                <w:sz w:val="17"/>
              </w:rPr>
              <w:t>r</w:t>
            </w:r>
            <w:r>
              <w:rPr>
                <w:w w:val="102"/>
                <w:sz w:val="17"/>
              </w:rPr>
              <w:t>e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3"/>
                <w:w w:val="115"/>
                <w:sz w:val="17"/>
              </w:rPr>
              <w:t>d</w:t>
            </w:r>
            <w:r>
              <w:rPr>
                <w:spacing w:val="-14"/>
                <w:w w:val="122"/>
                <w:sz w:val="17"/>
              </w:rPr>
              <w:t>'</w:t>
            </w:r>
            <w:r>
              <w:rPr>
                <w:spacing w:val="-3"/>
                <w:w w:val="101"/>
                <w:sz w:val="17"/>
              </w:rPr>
              <w:t>a</w:t>
            </w:r>
            <w:r>
              <w:rPr>
                <w:spacing w:val="-11"/>
                <w:w w:val="134"/>
                <w:sz w:val="17"/>
              </w:rPr>
              <w:t>ff</w:t>
            </w:r>
            <w:r>
              <w:rPr>
                <w:spacing w:val="-3"/>
                <w:w w:val="101"/>
                <w:sz w:val="17"/>
              </w:rPr>
              <w:t>a</w:t>
            </w:r>
            <w:r>
              <w:rPr>
                <w:spacing w:val="-11"/>
                <w:w w:val="129"/>
                <w:sz w:val="17"/>
              </w:rPr>
              <w:t>i</w:t>
            </w:r>
            <w:r>
              <w:rPr>
                <w:spacing w:val="-5"/>
                <w:w w:val="125"/>
                <w:sz w:val="17"/>
              </w:rPr>
              <w:t>r</w:t>
            </w:r>
            <w:r>
              <w:rPr>
                <w:spacing w:val="9"/>
                <w:w w:val="102"/>
                <w:sz w:val="17"/>
              </w:rPr>
              <w:t>e</w:t>
            </w:r>
            <w:r>
              <w:rPr>
                <w:w w:val="103"/>
                <w:sz w:val="17"/>
              </w:rPr>
              <w:t>s</w:t>
            </w:r>
            <w:r>
              <w:rPr>
                <w:spacing w:val="12"/>
                <w:sz w:val="17"/>
              </w:rPr>
              <w:t> </w:t>
            </w:r>
            <w:r>
              <w:rPr>
                <w:spacing w:val="-8"/>
                <w:w w:val="103"/>
                <w:sz w:val="17"/>
              </w:rPr>
              <w:t>H</w:t>
            </w:r>
            <w:r>
              <w:rPr>
                <w:spacing w:val="-3"/>
                <w:w w:val="105"/>
                <w:sz w:val="17"/>
              </w:rPr>
              <w:t>M</w:t>
            </w:r>
            <w:r>
              <w:rPr>
                <w:spacing w:val="-6"/>
                <w:w w:val="181"/>
                <w:sz w:val="17"/>
              </w:rPr>
              <w:t>/</w:t>
            </w:r>
            <w:r>
              <w:rPr>
                <w:spacing w:val="12"/>
                <w:w w:val="82"/>
                <w:sz w:val="17"/>
              </w:rPr>
              <w:t>S</w:t>
            </w:r>
            <w:r>
              <w:rPr>
                <w:w w:val="105"/>
                <w:sz w:val="17"/>
              </w:rPr>
              <w:t>M</w:t>
            </w:r>
          </w:p>
        </w:tc>
        <w:tc>
          <w:tcPr>
            <w:tcW w:w="1278" w:type="dxa"/>
            <w:tcBorders>
              <w:top w:val="single" w:sz="12" w:space="0" w:color="808080"/>
            </w:tcBorders>
          </w:tcPr>
          <w:p>
            <w:pPr>
              <w:pStyle w:val="TableParagraph"/>
              <w:spacing w:before="135"/>
              <w:ind w:left="445" w:right="203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>5</w:t>
            </w:r>
            <w:r>
              <w:rPr>
                <w:spacing w:val="-5"/>
                <w:w w:val="115"/>
                <w:sz w:val="17"/>
              </w:rPr>
              <w:t> </w:t>
            </w:r>
            <w:r>
              <w:rPr>
                <w:w w:val="115"/>
                <w:sz w:val="17"/>
              </w:rPr>
              <w:t>765</w:t>
            </w:r>
          </w:p>
        </w:tc>
        <w:tc>
          <w:tcPr>
            <w:tcW w:w="1385" w:type="dxa"/>
            <w:tcBorders>
              <w:top w:val="single" w:sz="12" w:space="0" w:color="808080"/>
            </w:tcBorders>
          </w:tcPr>
          <w:p>
            <w:pPr>
              <w:pStyle w:val="TableParagraph"/>
              <w:spacing w:before="135"/>
              <w:ind w:left="606" w:right="256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>5</w:t>
            </w:r>
            <w:r>
              <w:rPr>
                <w:spacing w:val="-5"/>
                <w:w w:val="115"/>
                <w:sz w:val="17"/>
              </w:rPr>
              <w:t> </w:t>
            </w:r>
            <w:r>
              <w:rPr>
                <w:w w:val="115"/>
                <w:sz w:val="17"/>
              </w:rPr>
              <w:t>673</w:t>
            </w:r>
          </w:p>
        </w:tc>
        <w:tc>
          <w:tcPr>
            <w:tcW w:w="3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5" w:type="dxa"/>
            <w:tcBorders>
              <w:top w:val="single" w:sz="12" w:space="0" w:color="808080"/>
            </w:tcBorders>
          </w:tcPr>
          <w:p>
            <w:pPr>
              <w:pStyle w:val="TableParagraph"/>
              <w:spacing w:before="135"/>
              <w:ind w:left="323" w:right="329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(92)</w:t>
            </w:r>
          </w:p>
        </w:tc>
      </w:tr>
      <w:tr>
        <w:trPr>
          <w:trHeight w:val="319" w:hRule="atLeast"/>
        </w:trPr>
        <w:tc>
          <w:tcPr>
            <w:tcW w:w="4411" w:type="dxa"/>
          </w:tcPr>
          <w:p>
            <w:pPr>
              <w:pStyle w:val="TableParagraph"/>
              <w:spacing w:before="65"/>
              <w:ind w:left="266"/>
              <w:rPr>
                <w:sz w:val="17"/>
              </w:rPr>
            </w:pPr>
            <w:r>
              <w:rPr>
                <w:spacing w:val="-5"/>
                <w:w w:val="115"/>
                <w:sz w:val="17"/>
              </w:rPr>
              <w:t>Chiffre</w:t>
            </w:r>
            <w:r>
              <w:rPr>
                <w:spacing w:val="-3"/>
                <w:w w:val="115"/>
                <w:sz w:val="17"/>
              </w:rPr>
              <w:t> </w:t>
            </w:r>
            <w:r>
              <w:rPr>
                <w:spacing w:val="-5"/>
                <w:w w:val="115"/>
                <w:sz w:val="17"/>
              </w:rPr>
              <w:t>d'affaires</w:t>
            </w:r>
            <w:r>
              <w:rPr>
                <w:spacing w:val="-7"/>
                <w:w w:val="115"/>
                <w:sz w:val="17"/>
              </w:rPr>
              <w:t> </w:t>
            </w:r>
            <w:r>
              <w:rPr>
                <w:spacing w:val="-4"/>
                <w:w w:val="115"/>
                <w:sz w:val="17"/>
              </w:rPr>
              <w:t>Proximité</w:t>
            </w:r>
          </w:p>
        </w:tc>
        <w:tc>
          <w:tcPr>
            <w:tcW w:w="1278" w:type="dxa"/>
          </w:tcPr>
          <w:p>
            <w:pPr>
              <w:pStyle w:val="TableParagraph"/>
              <w:spacing w:before="65"/>
              <w:ind w:left="445" w:right="203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>1</w:t>
            </w:r>
            <w:r>
              <w:rPr>
                <w:spacing w:val="-5"/>
                <w:w w:val="115"/>
                <w:sz w:val="17"/>
              </w:rPr>
              <w:t> </w:t>
            </w:r>
            <w:r>
              <w:rPr>
                <w:w w:val="115"/>
                <w:sz w:val="17"/>
              </w:rPr>
              <w:t>670</w:t>
            </w:r>
          </w:p>
        </w:tc>
        <w:tc>
          <w:tcPr>
            <w:tcW w:w="1385" w:type="dxa"/>
          </w:tcPr>
          <w:p>
            <w:pPr>
              <w:pStyle w:val="TableParagraph"/>
              <w:spacing w:before="65"/>
              <w:ind w:left="606" w:right="256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>1</w:t>
            </w:r>
            <w:r>
              <w:rPr>
                <w:spacing w:val="-5"/>
                <w:w w:val="115"/>
                <w:sz w:val="17"/>
              </w:rPr>
              <w:t> </w:t>
            </w:r>
            <w:r>
              <w:rPr>
                <w:w w:val="115"/>
                <w:sz w:val="17"/>
              </w:rPr>
              <w:t>510</w:t>
            </w:r>
          </w:p>
        </w:tc>
        <w:tc>
          <w:tcPr>
            <w:tcW w:w="3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spacing w:before="65"/>
              <w:ind w:left="295"/>
              <w:rPr>
                <w:sz w:val="17"/>
              </w:rPr>
            </w:pPr>
            <w:r>
              <w:rPr>
                <w:w w:val="110"/>
                <w:sz w:val="17"/>
              </w:rPr>
              <w:t>(160)</w:t>
            </w:r>
          </w:p>
        </w:tc>
      </w:tr>
      <w:tr>
        <w:trPr>
          <w:trHeight w:val="319" w:hRule="atLeast"/>
        </w:trPr>
        <w:tc>
          <w:tcPr>
            <w:tcW w:w="4411" w:type="dxa"/>
          </w:tcPr>
          <w:p>
            <w:pPr>
              <w:pStyle w:val="TableParagraph"/>
              <w:spacing w:before="65"/>
              <w:ind w:left="266"/>
              <w:rPr>
                <w:sz w:val="17"/>
              </w:rPr>
            </w:pPr>
            <w:r>
              <w:rPr>
                <w:spacing w:val="-3"/>
                <w:w w:val="115"/>
                <w:sz w:val="17"/>
              </w:rPr>
              <w:t>Chiffre</w:t>
            </w:r>
            <w:r>
              <w:rPr>
                <w:spacing w:val="-5"/>
                <w:w w:val="115"/>
                <w:sz w:val="17"/>
              </w:rPr>
              <w:t> </w:t>
            </w:r>
            <w:r>
              <w:rPr>
                <w:spacing w:val="-3"/>
                <w:w w:val="115"/>
                <w:sz w:val="17"/>
              </w:rPr>
              <w:t>d'affaires</w:t>
            </w:r>
            <w:r>
              <w:rPr>
                <w:spacing w:val="-7"/>
                <w:w w:val="115"/>
                <w:sz w:val="17"/>
              </w:rPr>
              <w:t> </w:t>
            </w:r>
            <w:r>
              <w:rPr>
                <w:spacing w:val="-2"/>
                <w:w w:val="115"/>
                <w:sz w:val="17"/>
              </w:rPr>
              <w:t>Monoprix</w:t>
            </w:r>
          </w:p>
        </w:tc>
        <w:tc>
          <w:tcPr>
            <w:tcW w:w="1278" w:type="dxa"/>
          </w:tcPr>
          <w:p>
            <w:pPr>
              <w:pStyle w:val="TableParagraph"/>
              <w:spacing w:before="65"/>
              <w:ind w:left="445" w:right="203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>4</w:t>
            </w:r>
            <w:r>
              <w:rPr>
                <w:spacing w:val="-5"/>
                <w:w w:val="115"/>
                <w:sz w:val="17"/>
              </w:rPr>
              <w:t> </w:t>
            </w:r>
            <w:r>
              <w:rPr>
                <w:w w:val="115"/>
                <w:sz w:val="17"/>
              </w:rPr>
              <w:t>467</w:t>
            </w:r>
          </w:p>
        </w:tc>
        <w:tc>
          <w:tcPr>
            <w:tcW w:w="1385" w:type="dxa"/>
          </w:tcPr>
          <w:p>
            <w:pPr>
              <w:pStyle w:val="TableParagraph"/>
              <w:spacing w:before="65"/>
              <w:ind w:left="606" w:right="256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>4</w:t>
            </w:r>
            <w:r>
              <w:rPr>
                <w:spacing w:val="-5"/>
                <w:w w:val="115"/>
                <w:sz w:val="17"/>
              </w:rPr>
              <w:t> </w:t>
            </w:r>
            <w:r>
              <w:rPr>
                <w:w w:val="115"/>
                <w:sz w:val="17"/>
              </w:rPr>
              <w:t>454</w:t>
            </w:r>
          </w:p>
        </w:tc>
        <w:tc>
          <w:tcPr>
            <w:tcW w:w="3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spacing w:before="65"/>
              <w:ind w:left="323" w:right="329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(13)</w:t>
            </w:r>
          </w:p>
        </w:tc>
      </w:tr>
      <w:tr>
        <w:trPr>
          <w:trHeight w:val="319" w:hRule="atLeast"/>
        </w:trPr>
        <w:tc>
          <w:tcPr>
            <w:tcW w:w="4411" w:type="dxa"/>
          </w:tcPr>
          <w:p>
            <w:pPr>
              <w:pStyle w:val="TableParagraph"/>
              <w:spacing w:before="65"/>
              <w:ind w:left="266"/>
              <w:rPr>
                <w:sz w:val="17"/>
              </w:rPr>
            </w:pPr>
            <w:r>
              <w:rPr>
                <w:spacing w:val="-5"/>
                <w:w w:val="115"/>
                <w:sz w:val="17"/>
              </w:rPr>
              <w:t>Chiffre</w:t>
            </w:r>
            <w:r>
              <w:rPr>
                <w:spacing w:val="-4"/>
                <w:w w:val="115"/>
                <w:sz w:val="17"/>
              </w:rPr>
              <w:t> </w:t>
            </w:r>
            <w:r>
              <w:rPr>
                <w:spacing w:val="-5"/>
                <w:w w:val="115"/>
                <w:sz w:val="17"/>
              </w:rPr>
              <w:t>d'affaires</w:t>
            </w:r>
            <w:r>
              <w:rPr>
                <w:spacing w:val="-7"/>
                <w:w w:val="115"/>
                <w:sz w:val="17"/>
              </w:rPr>
              <w:t> </w:t>
            </w:r>
            <w:r>
              <w:rPr>
                <w:spacing w:val="-4"/>
                <w:w w:val="115"/>
                <w:sz w:val="17"/>
              </w:rPr>
              <w:t>Franprix</w:t>
            </w:r>
          </w:p>
        </w:tc>
        <w:tc>
          <w:tcPr>
            <w:tcW w:w="1278" w:type="dxa"/>
          </w:tcPr>
          <w:p>
            <w:pPr>
              <w:pStyle w:val="TableParagraph"/>
              <w:spacing w:before="65"/>
              <w:ind w:left="445" w:right="203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>1</w:t>
            </w:r>
            <w:r>
              <w:rPr>
                <w:spacing w:val="-5"/>
                <w:w w:val="115"/>
                <w:sz w:val="17"/>
              </w:rPr>
              <w:t> </w:t>
            </w:r>
            <w:r>
              <w:rPr>
                <w:w w:val="115"/>
                <w:sz w:val="17"/>
              </w:rPr>
              <w:t>594</w:t>
            </w:r>
          </w:p>
        </w:tc>
        <w:tc>
          <w:tcPr>
            <w:tcW w:w="1385" w:type="dxa"/>
          </w:tcPr>
          <w:p>
            <w:pPr>
              <w:pStyle w:val="TableParagraph"/>
              <w:spacing w:before="65"/>
              <w:ind w:left="606" w:right="256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>1</w:t>
            </w:r>
            <w:r>
              <w:rPr>
                <w:spacing w:val="-5"/>
                <w:w w:val="115"/>
                <w:sz w:val="17"/>
              </w:rPr>
              <w:t> </w:t>
            </w:r>
            <w:r>
              <w:rPr>
                <w:w w:val="115"/>
                <w:sz w:val="17"/>
              </w:rPr>
              <w:t>549</w:t>
            </w:r>
          </w:p>
        </w:tc>
        <w:tc>
          <w:tcPr>
            <w:tcW w:w="3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spacing w:before="65"/>
              <w:ind w:left="323" w:right="329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(45)</w:t>
            </w:r>
          </w:p>
        </w:tc>
      </w:tr>
      <w:tr>
        <w:trPr>
          <w:trHeight w:val="319" w:hRule="atLeast"/>
        </w:trPr>
        <w:tc>
          <w:tcPr>
            <w:tcW w:w="4411" w:type="dxa"/>
          </w:tcPr>
          <w:p>
            <w:pPr>
              <w:pStyle w:val="TableParagraph"/>
              <w:spacing w:before="65"/>
              <w:ind w:left="266"/>
              <w:rPr>
                <w:sz w:val="17"/>
              </w:rPr>
            </w:pPr>
            <w:r>
              <w:rPr>
                <w:spacing w:val="-4"/>
                <w:w w:val="115"/>
                <w:sz w:val="17"/>
              </w:rPr>
              <w:t>Chiffre d'affaires</w:t>
            </w:r>
            <w:r>
              <w:rPr>
                <w:spacing w:val="-8"/>
                <w:w w:val="115"/>
                <w:sz w:val="17"/>
              </w:rPr>
              <w:t> </w:t>
            </w:r>
            <w:r>
              <w:rPr>
                <w:spacing w:val="-3"/>
                <w:w w:val="115"/>
                <w:sz w:val="17"/>
              </w:rPr>
              <w:t>Cdiscount</w:t>
            </w:r>
          </w:p>
        </w:tc>
        <w:tc>
          <w:tcPr>
            <w:tcW w:w="1278" w:type="dxa"/>
          </w:tcPr>
          <w:p>
            <w:pPr>
              <w:pStyle w:val="TableParagraph"/>
              <w:spacing w:before="65"/>
              <w:ind w:left="445" w:right="203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>1</w:t>
            </w:r>
            <w:r>
              <w:rPr>
                <w:spacing w:val="-5"/>
                <w:w w:val="115"/>
                <w:sz w:val="17"/>
              </w:rPr>
              <w:t> </w:t>
            </w:r>
            <w:r>
              <w:rPr>
                <w:w w:val="115"/>
                <w:sz w:val="17"/>
              </w:rPr>
              <w:t>360</w:t>
            </w:r>
          </w:p>
        </w:tc>
        <w:tc>
          <w:tcPr>
            <w:tcW w:w="1385" w:type="dxa"/>
          </w:tcPr>
          <w:p>
            <w:pPr>
              <w:pStyle w:val="TableParagraph"/>
              <w:spacing w:before="65"/>
              <w:ind w:left="606" w:right="256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>1</w:t>
            </w:r>
            <w:r>
              <w:rPr>
                <w:spacing w:val="-5"/>
                <w:w w:val="115"/>
                <w:sz w:val="17"/>
              </w:rPr>
              <w:t> </w:t>
            </w:r>
            <w:r>
              <w:rPr>
                <w:w w:val="115"/>
                <w:sz w:val="17"/>
              </w:rPr>
              <w:t>360</w:t>
            </w:r>
          </w:p>
        </w:tc>
        <w:tc>
          <w:tcPr>
            <w:tcW w:w="3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spacing w:before="65"/>
              <w:ind w:right="2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4411" w:type="dxa"/>
          </w:tcPr>
          <w:p>
            <w:pPr>
              <w:pStyle w:val="TableParagraph"/>
              <w:spacing w:before="65"/>
              <w:ind w:left="266"/>
              <w:rPr>
                <w:sz w:val="17"/>
              </w:rPr>
            </w:pPr>
            <w:r>
              <w:rPr>
                <w:spacing w:val="-3"/>
                <w:w w:val="115"/>
                <w:sz w:val="17"/>
              </w:rPr>
              <w:t>Chiffre</w:t>
            </w:r>
            <w:r>
              <w:rPr>
                <w:spacing w:val="-6"/>
                <w:w w:val="115"/>
                <w:sz w:val="17"/>
              </w:rPr>
              <w:t> </w:t>
            </w:r>
            <w:r>
              <w:rPr>
                <w:spacing w:val="-3"/>
                <w:w w:val="115"/>
                <w:sz w:val="17"/>
              </w:rPr>
              <w:t>d'affaires</w:t>
            </w:r>
            <w:r>
              <w:rPr>
                <w:spacing w:val="-10"/>
                <w:w w:val="115"/>
                <w:sz w:val="17"/>
              </w:rPr>
              <w:t> </w:t>
            </w:r>
            <w:r>
              <w:rPr>
                <w:spacing w:val="-3"/>
                <w:w w:val="115"/>
                <w:sz w:val="17"/>
              </w:rPr>
              <w:t>autres</w:t>
            </w:r>
            <w:r>
              <w:rPr>
                <w:spacing w:val="-9"/>
                <w:w w:val="115"/>
                <w:sz w:val="17"/>
              </w:rPr>
              <w:t> </w:t>
            </w:r>
            <w:r>
              <w:rPr>
                <w:spacing w:val="-3"/>
                <w:w w:val="115"/>
                <w:sz w:val="17"/>
              </w:rPr>
              <w:t>activités</w:t>
            </w:r>
          </w:p>
        </w:tc>
        <w:tc>
          <w:tcPr>
            <w:tcW w:w="1278" w:type="dxa"/>
          </w:tcPr>
          <w:p>
            <w:pPr>
              <w:pStyle w:val="TableParagraph"/>
              <w:spacing w:before="65"/>
              <w:ind w:left="446" w:right="151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>448</w:t>
            </w:r>
          </w:p>
        </w:tc>
        <w:tc>
          <w:tcPr>
            <w:tcW w:w="1385" w:type="dxa"/>
          </w:tcPr>
          <w:p>
            <w:pPr>
              <w:pStyle w:val="TableParagraph"/>
              <w:spacing w:before="65"/>
              <w:ind w:left="606" w:right="202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>377</w:t>
            </w:r>
          </w:p>
        </w:tc>
        <w:tc>
          <w:tcPr>
            <w:tcW w:w="3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spacing w:before="65"/>
              <w:ind w:left="323" w:right="329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(71)</w:t>
            </w:r>
          </w:p>
        </w:tc>
      </w:tr>
      <w:tr>
        <w:trPr>
          <w:trHeight w:val="333" w:hRule="atLeast"/>
        </w:trPr>
        <w:tc>
          <w:tcPr>
            <w:tcW w:w="4411" w:type="dxa"/>
            <w:shd w:val="clear" w:color="auto" w:fill="F1F1F1"/>
          </w:tcPr>
          <w:p>
            <w:pPr>
              <w:pStyle w:val="TableParagraph"/>
              <w:spacing w:before="67"/>
              <w:ind w:left="2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10"/>
                <w:sz w:val="17"/>
              </w:rPr>
              <w:t>Chiffre</w:t>
            </w:r>
            <w:r>
              <w:rPr>
                <w:rFonts w:ascii="Arial"/>
                <w:b/>
                <w:spacing w:val="5"/>
                <w:w w:val="110"/>
                <w:sz w:val="17"/>
              </w:rPr>
              <w:t> </w:t>
            </w:r>
            <w:r>
              <w:rPr>
                <w:rFonts w:ascii="Arial"/>
                <w:b/>
                <w:w w:val="110"/>
                <w:sz w:val="17"/>
              </w:rPr>
              <w:t>d'affaires</w:t>
            </w:r>
          </w:p>
        </w:tc>
        <w:tc>
          <w:tcPr>
            <w:tcW w:w="1278" w:type="dxa"/>
            <w:shd w:val="clear" w:color="auto" w:fill="F1F1F1"/>
          </w:tcPr>
          <w:p>
            <w:pPr>
              <w:pStyle w:val="TableParagraph"/>
              <w:spacing w:before="67"/>
              <w:ind w:left="446" w:right="20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15"/>
                <w:sz w:val="17"/>
              </w:rPr>
              <w:t>15</w:t>
            </w:r>
            <w:r>
              <w:rPr>
                <w:rFonts w:ascii="Arial"/>
                <w:b/>
                <w:spacing w:val="-9"/>
                <w:w w:val="115"/>
                <w:sz w:val="17"/>
              </w:rPr>
              <w:t> </w:t>
            </w:r>
            <w:r>
              <w:rPr>
                <w:rFonts w:ascii="Arial"/>
                <w:b/>
                <w:w w:val="115"/>
                <w:sz w:val="17"/>
              </w:rPr>
              <w:t>304</w:t>
            </w:r>
          </w:p>
        </w:tc>
        <w:tc>
          <w:tcPr>
            <w:tcW w:w="1385" w:type="dxa"/>
          </w:tcPr>
          <w:p>
            <w:pPr>
              <w:pStyle w:val="TableParagraph"/>
              <w:tabs>
                <w:tab w:pos="1386" w:val="left" w:leader="none"/>
              </w:tabs>
              <w:spacing w:before="67"/>
              <w:ind w:left="360" w:right="-1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17"/>
                <w:sz w:val="17"/>
                <w:shd w:fill="F1F1F1" w:color="auto" w:val="clear"/>
              </w:rPr>
              <w:t> </w:t>
            </w:r>
            <w:r>
              <w:rPr>
                <w:rFonts w:ascii="Arial"/>
                <w:b/>
                <w:sz w:val="17"/>
                <w:shd w:fill="F1F1F1" w:color="auto" w:val="clear"/>
              </w:rPr>
              <w:t>  </w:t>
            </w:r>
            <w:r>
              <w:rPr>
                <w:rFonts w:ascii="Arial"/>
                <w:b/>
                <w:spacing w:val="16"/>
                <w:sz w:val="17"/>
                <w:shd w:fill="F1F1F1" w:color="auto" w:val="clear"/>
              </w:rPr>
              <w:t> </w:t>
            </w:r>
            <w:r>
              <w:rPr>
                <w:rFonts w:ascii="Arial"/>
                <w:b/>
                <w:w w:val="115"/>
                <w:sz w:val="17"/>
                <w:shd w:fill="F1F1F1" w:color="auto" w:val="clear"/>
              </w:rPr>
              <w:t>14</w:t>
            </w:r>
            <w:r>
              <w:rPr>
                <w:rFonts w:ascii="Arial"/>
                <w:b/>
                <w:spacing w:val="-9"/>
                <w:w w:val="115"/>
                <w:sz w:val="17"/>
                <w:shd w:fill="F1F1F1" w:color="auto" w:val="clear"/>
              </w:rPr>
              <w:t> </w:t>
            </w:r>
            <w:r>
              <w:rPr>
                <w:rFonts w:ascii="Arial"/>
                <w:b/>
                <w:w w:val="115"/>
                <w:sz w:val="17"/>
                <w:shd w:fill="F1F1F1" w:color="auto" w:val="clear"/>
              </w:rPr>
              <w:t>923</w:t>
            </w:r>
            <w:r>
              <w:rPr>
                <w:rFonts w:ascii="Arial"/>
                <w:b/>
                <w:sz w:val="17"/>
                <w:shd w:fill="F1F1F1" w:color="auto" w:val="clear"/>
              </w:rPr>
              <w:tab/>
            </w:r>
          </w:p>
        </w:tc>
        <w:tc>
          <w:tcPr>
            <w:tcW w:w="3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tabs>
                <w:tab w:pos="294" w:val="left" w:leader="none"/>
                <w:tab w:pos="1028" w:val="left" w:leader="none"/>
              </w:tabs>
              <w:spacing w:before="67"/>
              <w:ind w:left="2" w:right="-1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17"/>
                <w:sz w:val="17"/>
                <w:shd w:fill="F1F1F1" w:color="auto" w:val="clear"/>
              </w:rPr>
              <w:t> </w:t>
            </w:r>
            <w:r>
              <w:rPr>
                <w:rFonts w:ascii="Arial"/>
                <w:b/>
                <w:sz w:val="17"/>
                <w:shd w:fill="F1F1F1" w:color="auto" w:val="clear"/>
              </w:rPr>
              <w:tab/>
            </w:r>
            <w:r>
              <w:rPr>
                <w:rFonts w:ascii="Arial"/>
                <w:b/>
                <w:w w:val="115"/>
                <w:sz w:val="17"/>
                <w:shd w:fill="F1F1F1" w:color="auto" w:val="clear"/>
              </w:rPr>
              <w:t>(381)</w:t>
            </w:r>
            <w:r>
              <w:rPr>
                <w:rFonts w:ascii="Arial"/>
                <w:b/>
                <w:sz w:val="17"/>
                <w:shd w:fill="F1F1F1" w:color="auto" w:val="clear"/>
              </w:rPr>
              <w:tab/>
            </w:r>
          </w:p>
        </w:tc>
      </w:tr>
      <w:tr>
        <w:trPr>
          <w:trHeight w:val="311" w:hRule="atLeast"/>
        </w:trPr>
        <w:tc>
          <w:tcPr>
            <w:tcW w:w="4411" w:type="dxa"/>
          </w:tcPr>
          <w:p>
            <w:pPr>
              <w:pStyle w:val="TableParagraph"/>
              <w:spacing w:before="56"/>
              <w:ind w:left="266"/>
              <w:rPr>
                <w:sz w:val="17"/>
              </w:rPr>
            </w:pPr>
            <w:r>
              <w:rPr>
                <w:spacing w:val="-1"/>
                <w:w w:val="82"/>
                <w:sz w:val="17"/>
              </w:rPr>
              <w:t>E</w:t>
            </w:r>
            <w:r>
              <w:rPr>
                <w:spacing w:val="6"/>
                <w:w w:val="87"/>
                <w:sz w:val="17"/>
              </w:rPr>
              <w:t>B</w:t>
            </w:r>
            <w:r>
              <w:rPr>
                <w:spacing w:val="-11"/>
                <w:w w:val="105"/>
                <w:sz w:val="17"/>
              </w:rPr>
              <w:t>I</w:t>
            </w:r>
            <w:r>
              <w:rPr>
                <w:spacing w:val="-17"/>
                <w:w w:val="105"/>
                <w:sz w:val="17"/>
              </w:rPr>
              <w:t>T</w:t>
            </w:r>
            <w:r>
              <w:rPr>
                <w:spacing w:val="2"/>
                <w:w w:val="105"/>
                <w:sz w:val="17"/>
              </w:rPr>
              <w:t>D</w:t>
            </w:r>
            <w:r>
              <w:rPr>
                <w:w w:val="105"/>
                <w:sz w:val="17"/>
              </w:rPr>
              <w:t>A</w:t>
            </w:r>
            <w:r>
              <w:rPr>
                <w:spacing w:val="8"/>
                <w:sz w:val="17"/>
              </w:rPr>
              <w:t> </w:t>
            </w:r>
            <w:r>
              <w:rPr>
                <w:spacing w:val="-8"/>
                <w:w w:val="103"/>
                <w:sz w:val="17"/>
              </w:rPr>
              <w:t>H</w:t>
            </w:r>
            <w:r>
              <w:rPr>
                <w:spacing w:val="-3"/>
                <w:w w:val="105"/>
                <w:sz w:val="17"/>
              </w:rPr>
              <w:t>M</w:t>
            </w:r>
            <w:r>
              <w:rPr>
                <w:spacing w:val="-6"/>
                <w:w w:val="181"/>
                <w:sz w:val="17"/>
              </w:rPr>
              <w:t>/</w:t>
            </w:r>
            <w:r>
              <w:rPr>
                <w:spacing w:val="12"/>
                <w:w w:val="82"/>
                <w:sz w:val="17"/>
              </w:rPr>
              <w:t>S</w:t>
            </w:r>
            <w:r>
              <w:rPr>
                <w:w w:val="105"/>
                <w:sz w:val="17"/>
              </w:rPr>
              <w:t>M</w:t>
            </w:r>
          </w:p>
        </w:tc>
        <w:tc>
          <w:tcPr>
            <w:tcW w:w="1278" w:type="dxa"/>
          </w:tcPr>
          <w:p>
            <w:pPr>
              <w:pStyle w:val="TableParagraph"/>
              <w:spacing w:before="56"/>
              <w:ind w:left="442" w:right="203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(186)</w:t>
            </w:r>
          </w:p>
        </w:tc>
        <w:tc>
          <w:tcPr>
            <w:tcW w:w="1385" w:type="dxa"/>
          </w:tcPr>
          <w:p>
            <w:pPr>
              <w:pStyle w:val="TableParagraph"/>
              <w:spacing w:before="56"/>
              <w:ind w:left="603" w:right="256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(331)</w:t>
            </w:r>
          </w:p>
        </w:tc>
        <w:tc>
          <w:tcPr>
            <w:tcW w:w="3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spacing w:before="56"/>
              <w:ind w:left="295"/>
              <w:rPr>
                <w:sz w:val="17"/>
              </w:rPr>
            </w:pPr>
            <w:r>
              <w:rPr>
                <w:w w:val="110"/>
                <w:sz w:val="17"/>
              </w:rPr>
              <w:t>(145)</w:t>
            </w:r>
          </w:p>
        </w:tc>
      </w:tr>
      <w:tr>
        <w:trPr>
          <w:trHeight w:val="319" w:hRule="atLeast"/>
        </w:trPr>
        <w:tc>
          <w:tcPr>
            <w:tcW w:w="4411" w:type="dxa"/>
          </w:tcPr>
          <w:p>
            <w:pPr>
              <w:pStyle w:val="TableParagraph"/>
              <w:spacing w:before="65"/>
              <w:ind w:left="266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EBITDA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Proximité</w:t>
            </w:r>
          </w:p>
        </w:tc>
        <w:tc>
          <w:tcPr>
            <w:tcW w:w="1278" w:type="dxa"/>
          </w:tcPr>
          <w:p>
            <w:pPr>
              <w:pStyle w:val="TableParagraph"/>
              <w:spacing w:before="65"/>
              <w:ind w:left="442" w:right="203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>65</w:t>
            </w:r>
          </w:p>
        </w:tc>
        <w:tc>
          <w:tcPr>
            <w:tcW w:w="1385" w:type="dxa"/>
          </w:tcPr>
          <w:p>
            <w:pPr>
              <w:pStyle w:val="TableParagraph"/>
              <w:spacing w:before="65"/>
              <w:ind w:left="604" w:right="256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>34</w:t>
            </w:r>
          </w:p>
        </w:tc>
        <w:tc>
          <w:tcPr>
            <w:tcW w:w="3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spacing w:before="65"/>
              <w:ind w:left="323" w:right="329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(31)</w:t>
            </w:r>
          </w:p>
        </w:tc>
      </w:tr>
      <w:tr>
        <w:trPr>
          <w:trHeight w:val="319" w:hRule="atLeast"/>
        </w:trPr>
        <w:tc>
          <w:tcPr>
            <w:tcW w:w="4411" w:type="dxa"/>
          </w:tcPr>
          <w:p>
            <w:pPr>
              <w:pStyle w:val="TableParagraph"/>
              <w:spacing w:before="65"/>
              <w:ind w:left="266"/>
              <w:rPr>
                <w:sz w:val="17"/>
              </w:rPr>
            </w:pPr>
            <w:r>
              <w:rPr>
                <w:w w:val="105"/>
                <w:sz w:val="17"/>
              </w:rPr>
              <w:t>EBITDA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Monoprix</w:t>
            </w:r>
          </w:p>
        </w:tc>
        <w:tc>
          <w:tcPr>
            <w:tcW w:w="1278" w:type="dxa"/>
          </w:tcPr>
          <w:p>
            <w:pPr>
              <w:pStyle w:val="TableParagraph"/>
              <w:spacing w:before="65"/>
              <w:ind w:left="442" w:right="203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>241</w:t>
            </w:r>
          </w:p>
        </w:tc>
        <w:tc>
          <w:tcPr>
            <w:tcW w:w="1385" w:type="dxa"/>
          </w:tcPr>
          <w:p>
            <w:pPr>
              <w:pStyle w:val="TableParagraph"/>
              <w:spacing w:before="65"/>
              <w:ind w:left="603" w:right="256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>225</w:t>
            </w:r>
          </w:p>
        </w:tc>
        <w:tc>
          <w:tcPr>
            <w:tcW w:w="3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spacing w:before="65"/>
              <w:ind w:left="323" w:right="329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(16)</w:t>
            </w:r>
          </w:p>
        </w:tc>
      </w:tr>
      <w:tr>
        <w:trPr>
          <w:trHeight w:val="319" w:hRule="atLeast"/>
        </w:trPr>
        <w:tc>
          <w:tcPr>
            <w:tcW w:w="4411" w:type="dxa"/>
          </w:tcPr>
          <w:p>
            <w:pPr>
              <w:pStyle w:val="TableParagraph"/>
              <w:spacing w:before="65"/>
              <w:ind w:left="266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EBITDA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Franprix</w:t>
            </w:r>
          </w:p>
        </w:tc>
        <w:tc>
          <w:tcPr>
            <w:tcW w:w="1278" w:type="dxa"/>
          </w:tcPr>
          <w:p>
            <w:pPr>
              <w:pStyle w:val="TableParagraph"/>
              <w:spacing w:before="65"/>
              <w:ind w:left="442" w:right="203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>121</w:t>
            </w:r>
          </w:p>
        </w:tc>
        <w:tc>
          <w:tcPr>
            <w:tcW w:w="1385" w:type="dxa"/>
          </w:tcPr>
          <w:p>
            <w:pPr>
              <w:pStyle w:val="TableParagraph"/>
              <w:spacing w:before="65"/>
              <w:ind w:left="603" w:right="256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>110</w:t>
            </w:r>
          </w:p>
        </w:tc>
        <w:tc>
          <w:tcPr>
            <w:tcW w:w="3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spacing w:before="65"/>
              <w:ind w:left="323" w:right="329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(11)</w:t>
            </w:r>
          </w:p>
        </w:tc>
      </w:tr>
      <w:tr>
        <w:trPr>
          <w:trHeight w:val="319" w:hRule="atLeast"/>
        </w:trPr>
        <w:tc>
          <w:tcPr>
            <w:tcW w:w="4411" w:type="dxa"/>
          </w:tcPr>
          <w:p>
            <w:pPr>
              <w:pStyle w:val="TableParagraph"/>
              <w:spacing w:before="65"/>
              <w:ind w:left="266"/>
              <w:rPr>
                <w:sz w:val="17"/>
              </w:rPr>
            </w:pPr>
            <w:r>
              <w:rPr>
                <w:w w:val="105"/>
                <w:sz w:val="17"/>
              </w:rPr>
              <w:t>EBITDA Cdiscount</w:t>
            </w:r>
          </w:p>
        </w:tc>
        <w:tc>
          <w:tcPr>
            <w:tcW w:w="1278" w:type="dxa"/>
          </w:tcPr>
          <w:p>
            <w:pPr>
              <w:pStyle w:val="TableParagraph"/>
              <w:spacing w:before="65"/>
              <w:ind w:left="442" w:right="203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>60</w:t>
            </w:r>
          </w:p>
        </w:tc>
        <w:tc>
          <w:tcPr>
            <w:tcW w:w="1385" w:type="dxa"/>
          </w:tcPr>
          <w:p>
            <w:pPr>
              <w:pStyle w:val="TableParagraph"/>
              <w:spacing w:before="65"/>
              <w:ind w:left="604" w:right="256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>48</w:t>
            </w:r>
          </w:p>
        </w:tc>
        <w:tc>
          <w:tcPr>
            <w:tcW w:w="3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spacing w:before="65"/>
              <w:ind w:left="323" w:right="329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(12)</w:t>
            </w:r>
          </w:p>
        </w:tc>
      </w:tr>
      <w:tr>
        <w:trPr>
          <w:trHeight w:val="315" w:hRule="atLeast"/>
        </w:trPr>
        <w:tc>
          <w:tcPr>
            <w:tcW w:w="4411" w:type="dxa"/>
          </w:tcPr>
          <w:p>
            <w:pPr>
              <w:pStyle w:val="TableParagraph"/>
              <w:spacing w:before="65"/>
              <w:ind w:left="266"/>
              <w:rPr>
                <w:sz w:val="17"/>
              </w:rPr>
            </w:pPr>
            <w:r>
              <w:rPr>
                <w:w w:val="105"/>
                <w:sz w:val="17"/>
              </w:rPr>
              <w:t>EBITDA</w:t>
            </w:r>
            <w:r>
              <w:rPr>
                <w:spacing w:val="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autres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activités</w:t>
            </w:r>
          </w:p>
        </w:tc>
        <w:tc>
          <w:tcPr>
            <w:tcW w:w="1278" w:type="dxa"/>
          </w:tcPr>
          <w:p>
            <w:pPr>
              <w:pStyle w:val="TableParagraph"/>
              <w:spacing w:before="65"/>
              <w:ind w:left="442" w:right="203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>138</w:t>
            </w:r>
          </w:p>
        </w:tc>
        <w:tc>
          <w:tcPr>
            <w:tcW w:w="1385" w:type="dxa"/>
          </w:tcPr>
          <w:p>
            <w:pPr>
              <w:pStyle w:val="TableParagraph"/>
              <w:spacing w:before="65"/>
              <w:ind w:left="603" w:right="256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>128</w:t>
            </w:r>
          </w:p>
        </w:tc>
        <w:tc>
          <w:tcPr>
            <w:tcW w:w="3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spacing w:before="65"/>
              <w:ind w:left="323" w:right="329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(10)</w:t>
            </w:r>
          </w:p>
        </w:tc>
      </w:tr>
      <w:tr>
        <w:trPr>
          <w:trHeight w:val="333" w:hRule="atLeast"/>
        </w:trPr>
        <w:tc>
          <w:tcPr>
            <w:tcW w:w="4411" w:type="dxa"/>
            <w:shd w:val="clear" w:color="auto" w:fill="F1F1F1"/>
          </w:tcPr>
          <w:p>
            <w:pPr>
              <w:pStyle w:val="TableParagraph"/>
              <w:spacing w:before="67"/>
              <w:ind w:left="27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1"/>
                <w:w w:val="105"/>
                <w:sz w:val="17"/>
              </w:rPr>
              <w:t>EBITDA</w:t>
            </w:r>
            <w:r>
              <w:rPr>
                <w:rFonts w:ascii="Arial" w:hAnsi="Arial"/>
                <w:b/>
                <w:spacing w:val="-12"/>
                <w:w w:val="105"/>
                <w:sz w:val="17"/>
              </w:rPr>
              <w:t> </w:t>
            </w:r>
            <w:r>
              <w:rPr>
                <w:rFonts w:ascii="Arial" w:hAnsi="Arial"/>
                <w:b/>
                <w:spacing w:val="-1"/>
                <w:w w:val="105"/>
                <w:sz w:val="17"/>
              </w:rPr>
              <w:t>pré-IFRS</w:t>
            </w:r>
            <w:r>
              <w:rPr>
                <w:rFonts w:ascii="Arial" w:hAnsi="Arial"/>
                <w:b/>
                <w:spacing w:val="2"/>
                <w:w w:val="105"/>
                <w:sz w:val="17"/>
              </w:rPr>
              <w:t> </w:t>
            </w:r>
            <w:r>
              <w:rPr>
                <w:rFonts w:ascii="Arial" w:hAnsi="Arial"/>
                <w:b/>
                <w:spacing w:val="-1"/>
                <w:w w:val="105"/>
                <w:sz w:val="17"/>
              </w:rPr>
              <w:t>16</w:t>
            </w:r>
          </w:p>
        </w:tc>
        <w:tc>
          <w:tcPr>
            <w:tcW w:w="1278" w:type="dxa"/>
            <w:shd w:val="clear" w:color="auto" w:fill="F1F1F1"/>
          </w:tcPr>
          <w:p>
            <w:pPr>
              <w:pStyle w:val="TableParagraph"/>
              <w:spacing w:before="67"/>
              <w:ind w:left="443" w:right="20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15"/>
                <w:sz w:val="17"/>
              </w:rPr>
              <w:t>439</w:t>
            </w:r>
          </w:p>
        </w:tc>
        <w:tc>
          <w:tcPr>
            <w:tcW w:w="1385" w:type="dxa"/>
          </w:tcPr>
          <w:p>
            <w:pPr>
              <w:pStyle w:val="TableParagraph"/>
              <w:tabs>
                <w:tab w:pos="706" w:val="left" w:leader="none"/>
                <w:tab w:pos="1386" w:val="left" w:leader="none"/>
              </w:tabs>
              <w:spacing w:before="67"/>
              <w:ind w:left="360" w:right="-1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17"/>
                <w:sz w:val="17"/>
                <w:shd w:fill="F1F1F1" w:color="auto" w:val="clear"/>
              </w:rPr>
              <w:t> </w:t>
            </w:r>
            <w:r>
              <w:rPr>
                <w:rFonts w:ascii="Arial"/>
                <w:b/>
                <w:sz w:val="17"/>
                <w:shd w:fill="F1F1F1" w:color="auto" w:val="clear"/>
              </w:rPr>
              <w:tab/>
            </w:r>
            <w:r>
              <w:rPr>
                <w:rFonts w:ascii="Arial"/>
                <w:b/>
                <w:w w:val="115"/>
                <w:sz w:val="17"/>
                <w:shd w:fill="F1F1F1" w:color="auto" w:val="clear"/>
              </w:rPr>
              <w:t>214</w:t>
            </w:r>
            <w:r>
              <w:rPr>
                <w:rFonts w:ascii="Arial"/>
                <w:b/>
                <w:sz w:val="17"/>
                <w:shd w:fill="F1F1F1" w:color="auto" w:val="clear"/>
              </w:rPr>
              <w:tab/>
            </w:r>
          </w:p>
        </w:tc>
        <w:tc>
          <w:tcPr>
            <w:tcW w:w="3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tabs>
                <w:tab w:pos="294" w:val="left" w:leader="none"/>
                <w:tab w:pos="1028" w:val="left" w:leader="none"/>
              </w:tabs>
              <w:spacing w:before="67"/>
              <w:ind w:left="2" w:right="-1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17"/>
                <w:sz w:val="17"/>
                <w:shd w:fill="F1F1F1" w:color="auto" w:val="clear"/>
              </w:rPr>
              <w:t> </w:t>
            </w:r>
            <w:r>
              <w:rPr>
                <w:rFonts w:ascii="Arial"/>
                <w:b/>
                <w:sz w:val="17"/>
                <w:shd w:fill="F1F1F1" w:color="auto" w:val="clear"/>
              </w:rPr>
              <w:tab/>
            </w:r>
            <w:r>
              <w:rPr>
                <w:rFonts w:ascii="Arial"/>
                <w:b/>
                <w:w w:val="115"/>
                <w:sz w:val="17"/>
                <w:shd w:fill="F1F1F1" w:color="auto" w:val="clear"/>
              </w:rPr>
              <w:t>(225)</w:t>
            </w:r>
            <w:r>
              <w:rPr>
                <w:rFonts w:ascii="Arial"/>
                <w:b/>
                <w:sz w:val="17"/>
                <w:shd w:fill="F1F1F1" w:color="auto" w:val="clear"/>
              </w:rPr>
              <w:tab/>
            </w:r>
          </w:p>
        </w:tc>
      </w:tr>
      <w:tr>
        <w:trPr>
          <w:trHeight w:val="310" w:hRule="atLeast"/>
        </w:trPr>
        <w:tc>
          <w:tcPr>
            <w:tcW w:w="4411" w:type="dxa"/>
          </w:tcPr>
          <w:p>
            <w:pPr>
              <w:pStyle w:val="TableParagraph"/>
              <w:spacing w:before="53"/>
              <w:ind w:left="147"/>
              <w:rPr>
                <w:rFonts w:ascii="Arial"/>
                <w:i/>
                <w:sz w:val="17"/>
              </w:rPr>
            </w:pPr>
            <w:r>
              <w:rPr>
                <w:rFonts w:ascii="Arial"/>
                <w:i/>
                <w:spacing w:val="-3"/>
                <w:w w:val="105"/>
                <w:sz w:val="17"/>
              </w:rPr>
              <w:t>Marge</w:t>
            </w:r>
            <w:r>
              <w:rPr>
                <w:rFonts w:ascii="Arial"/>
                <w:i/>
                <w:spacing w:val="-6"/>
                <w:w w:val="105"/>
                <w:sz w:val="17"/>
              </w:rPr>
              <w:t> </w:t>
            </w:r>
            <w:r>
              <w:rPr>
                <w:rFonts w:ascii="Arial"/>
                <w:i/>
                <w:spacing w:val="-3"/>
                <w:w w:val="105"/>
                <w:sz w:val="17"/>
              </w:rPr>
              <w:t>(%)</w:t>
            </w:r>
          </w:p>
        </w:tc>
        <w:tc>
          <w:tcPr>
            <w:tcW w:w="1278" w:type="dxa"/>
          </w:tcPr>
          <w:p>
            <w:pPr>
              <w:pStyle w:val="TableParagraph"/>
              <w:spacing w:before="53"/>
              <w:ind w:left="437" w:right="203"/>
              <w:jc w:val="center"/>
              <w:rPr>
                <w:rFonts w:ascii="Arial"/>
                <w:i/>
                <w:sz w:val="17"/>
              </w:rPr>
            </w:pPr>
            <w:r>
              <w:rPr>
                <w:rFonts w:ascii="Arial"/>
                <w:i/>
                <w:w w:val="110"/>
                <w:sz w:val="17"/>
              </w:rPr>
              <w:t>2.9%</w:t>
            </w:r>
          </w:p>
        </w:tc>
        <w:tc>
          <w:tcPr>
            <w:tcW w:w="1385" w:type="dxa"/>
          </w:tcPr>
          <w:p>
            <w:pPr>
              <w:pStyle w:val="TableParagraph"/>
              <w:spacing w:before="53"/>
              <w:ind w:left="599" w:right="256"/>
              <w:jc w:val="center"/>
              <w:rPr>
                <w:rFonts w:ascii="Arial"/>
                <w:i/>
                <w:sz w:val="17"/>
              </w:rPr>
            </w:pPr>
            <w:r>
              <w:rPr>
                <w:rFonts w:ascii="Arial"/>
                <w:i/>
                <w:w w:val="110"/>
                <w:sz w:val="17"/>
              </w:rPr>
              <w:t>1.4%</w:t>
            </w:r>
          </w:p>
        </w:tc>
        <w:tc>
          <w:tcPr>
            <w:tcW w:w="3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spacing w:before="53"/>
              <w:ind w:left="254"/>
              <w:rPr>
                <w:rFonts w:ascii="Arial"/>
                <w:i/>
                <w:sz w:val="17"/>
              </w:rPr>
            </w:pPr>
            <w:r>
              <w:rPr>
                <w:rFonts w:ascii="Arial"/>
                <w:i/>
                <w:w w:val="115"/>
                <w:sz w:val="17"/>
              </w:rPr>
              <w:t>(1.5)ppt</w:t>
            </w:r>
          </w:p>
        </w:tc>
      </w:tr>
      <w:tr>
        <w:trPr>
          <w:trHeight w:val="258" w:hRule="atLeast"/>
        </w:trPr>
        <w:tc>
          <w:tcPr>
            <w:tcW w:w="4411" w:type="dxa"/>
          </w:tcPr>
          <w:p>
            <w:pPr>
              <w:pStyle w:val="TableParagraph"/>
              <w:spacing w:line="173" w:lineRule="exact" w:before="65"/>
              <w:ind w:left="27"/>
              <w:rPr>
                <w:sz w:val="17"/>
              </w:rPr>
            </w:pPr>
            <w:r>
              <w:rPr>
                <w:w w:val="110"/>
                <w:sz w:val="17"/>
              </w:rPr>
              <w:t>(-) Eléments</w:t>
            </w:r>
            <w:r>
              <w:rPr>
                <w:spacing w:val="9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non</w:t>
            </w:r>
            <w:r>
              <w:rPr>
                <w:spacing w:val="3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récurrents</w:t>
            </w:r>
            <w:r>
              <w:rPr>
                <w:spacing w:val="9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et</w:t>
            </w:r>
            <w:r>
              <w:rPr>
                <w:spacing w:val="6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autres</w:t>
            </w:r>
            <w:r>
              <w:rPr>
                <w:spacing w:val="9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éléments</w:t>
            </w:r>
          </w:p>
        </w:tc>
        <w:tc>
          <w:tcPr>
            <w:tcW w:w="1278" w:type="dxa"/>
          </w:tcPr>
          <w:p>
            <w:pPr>
              <w:pStyle w:val="TableParagraph"/>
              <w:spacing w:line="173" w:lineRule="exact" w:before="65"/>
              <w:ind w:left="442" w:right="203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(454)</w:t>
            </w:r>
          </w:p>
        </w:tc>
        <w:tc>
          <w:tcPr>
            <w:tcW w:w="1385" w:type="dxa"/>
          </w:tcPr>
          <w:p>
            <w:pPr>
              <w:pStyle w:val="TableParagraph"/>
              <w:spacing w:line="173" w:lineRule="exact" w:before="65"/>
              <w:ind w:left="603" w:right="256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(491)</w:t>
            </w:r>
          </w:p>
        </w:tc>
        <w:tc>
          <w:tcPr>
            <w:tcW w:w="3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spacing w:line="173" w:lineRule="exact" w:before="65"/>
              <w:ind w:left="323" w:right="329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(37)</w:t>
            </w:r>
          </w:p>
        </w:tc>
      </w:tr>
    </w:tbl>
    <w:p>
      <w:pPr>
        <w:pStyle w:val="BodyText"/>
        <w:spacing w:before="9"/>
        <w:rPr>
          <w:sz w:val="10"/>
        </w:rPr>
      </w:pPr>
    </w:p>
    <w:p>
      <w:pPr>
        <w:pStyle w:val="BodyText"/>
        <w:spacing w:before="7"/>
        <w:rPr>
          <w:sz w:val="2"/>
        </w:rPr>
      </w:pPr>
    </w:p>
    <w:tbl>
      <w:tblPr>
        <w:tblW w:w="0" w:type="auto"/>
        <w:jc w:val="left"/>
        <w:tblInd w:w="20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8"/>
        <w:gridCol w:w="1386"/>
        <w:gridCol w:w="4170"/>
      </w:tblGrid>
      <w:tr>
        <w:trPr>
          <w:trHeight w:val="258" w:hRule="atLeast"/>
        </w:trPr>
        <w:tc>
          <w:tcPr>
            <w:tcW w:w="6748" w:type="dxa"/>
            <w:shd w:val="clear" w:color="auto" w:fill="F1F1F1"/>
          </w:tcPr>
          <w:p>
            <w:pPr>
              <w:pStyle w:val="TableParagraph"/>
              <w:tabs>
                <w:tab w:pos="5888" w:val="left" w:leader="none"/>
                <w:tab w:pos="6567" w:val="left" w:leader="none"/>
              </w:tabs>
              <w:spacing w:before="1"/>
              <w:ind w:left="878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9"/>
                <w:w w:val="117"/>
                <w:sz w:val="17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w w:val="110"/>
                <w:sz w:val="17"/>
                <w:shd w:fill="F1F1F1" w:color="auto" w:val="clear"/>
              </w:rPr>
              <w:t>Flux</w:t>
            </w:r>
            <w:r>
              <w:rPr>
                <w:rFonts w:ascii="Arial" w:hAnsi="Arial"/>
                <w:b/>
                <w:spacing w:val="23"/>
                <w:w w:val="110"/>
                <w:sz w:val="17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w w:val="110"/>
                <w:sz w:val="17"/>
                <w:shd w:fill="F1F1F1" w:color="auto" w:val="clear"/>
              </w:rPr>
              <w:t>de</w:t>
            </w:r>
            <w:r>
              <w:rPr>
                <w:rFonts w:ascii="Arial" w:hAnsi="Arial"/>
                <w:b/>
                <w:spacing w:val="25"/>
                <w:w w:val="110"/>
                <w:sz w:val="17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w w:val="110"/>
                <w:sz w:val="17"/>
                <w:shd w:fill="F1F1F1" w:color="auto" w:val="clear"/>
              </w:rPr>
              <w:t>trésorerie</w:t>
            </w:r>
            <w:r>
              <w:rPr>
                <w:rFonts w:ascii="Arial" w:hAnsi="Arial"/>
                <w:b/>
                <w:spacing w:val="25"/>
                <w:w w:val="110"/>
                <w:sz w:val="17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w w:val="110"/>
                <w:sz w:val="17"/>
                <w:shd w:fill="F1F1F1" w:color="auto" w:val="clear"/>
              </w:rPr>
              <w:t>d'exploitation</w:t>
            </w:r>
            <w:r>
              <w:rPr>
                <w:rFonts w:ascii="Arial" w:hAnsi="Arial"/>
                <w:b/>
                <w:spacing w:val="8"/>
                <w:w w:val="110"/>
                <w:sz w:val="17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w w:val="110"/>
                <w:sz w:val="17"/>
                <w:shd w:fill="F1F1F1" w:color="auto" w:val="clear"/>
              </w:rPr>
              <w:t>après</w:t>
            </w:r>
            <w:r>
              <w:rPr>
                <w:rFonts w:ascii="Arial" w:hAnsi="Arial"/>
                <w:b/>
                <w:spacing w:val="13"/>
                <w:w w:val="110"/>
                <w:sz w:val="17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w w:val="110"/>
                <w:sz w:val="17"/>
                <w:shd w:fill="F1F1F1" w:color="auto" w:val="clear"/>
              </w:rPr>
              <w:t>loyers</w:t>
              <w:tab/>
              <w:t>(15)</w:t>
            </w:r>
            <w:r>
              <w:rPr>
                <w:rFonts w:ascii="Arial" w:hAnsi="Arial"/>
                <w:b/>
                <w:sz w:val="17"/>
                <w:shd w:fill="F1F1F1" w:color="auto" w:val="clear"/>
              </w:rPr>
              <w:tab/>
            </w:r>
          </w:p>
        </w:tc>
        <w:tc>
          <w:tcPr>
            <w:tcW w:w="1386" w:type="dxa"/>
            <w:shd w:val="clear" w:color="auto" w:fill="F1F1F1"/>
          </w:tcPr>
          <w:p>
            <w:pPr>
              <w:pStyle w:val="TableParagraph"/>
              <w:tabs>
                <w:tab w:pos="293" w:val="left" w:leader="none"/>
                <w:tab w:pos="1026" w:val="left" w:leader="none"/>
              </w:tabs>
              <w:spacing w:before="1"/>
              <w:ind w:right="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17"/>
                <w:sz w:val="17"/>
                <w:shd w:fill="F1F1F1" w:color="auto" w:val="clear"/>
              </w:rPr>
              <w:t> </w:t>
            </w:r>
            <w:r>
              <w:rPr>
                <w:rFonts w:ascii="Arial"/>
                <w:b/>
                <w:sz w:val="17"/>
                <w:shd w:fill="F1F1F1" w:color="auto" w:val="clear"/>
              </w:rPr>
              <w:tab/>
            </w:r>
            <w:r>
              <w:rPr>
                <w:rFonts w:ascii="Arial"/>
                <w:b/>
                <w:w w:val="115"/>
                <w:sz w:val="17"/>
                <w:shd w:fill="F1F1F1" w:color="auto" w:val="clear"/>
              </w:rPr>
              <w:t>(277)</w:t>
            </w:r>
            <w:r>
              <w:rPr>
                <w:rFonts w:ascii="Arial"/>
                <w:b/>
                <w:sz w:val="17"/>
                <w:shd w:fill="F1F1F1" w:color="auto" w:val="clear"/>
              </w:rPr>
              <w:tab/>
            </w:r>
          </w:p>
        </w:tc>
        <w:tc>
          <w:tcPr>
            <w:tcW w:w="4170" w:type="dxa"/>
          </w:tcPr>
          <w:p>
            <w:pPr>
              <w:pStyle w:val="TableParagraph"/>
              <w:tabs>
                <w:tab w:pos="292" w:val="left" w:leader="none"/>
                <w:tab w:pos="1026" w:val="left" w:leader="none"/>
              </w:tabs>
              <w:spacing w:before="1"/>
              <w:ind w:right="278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17"/>
                <w:sz w:val="17"/>
                <w:shd w:fill="F1F1F1" w:color="auto" w:val="clear"/>
              </w:rPr>
              <w:t> </w:t>
            </w:r>
            <w:r>
              <w:rPr>
                <w:rFonts w:ascii="Arial"/>
                <w:b/>
                <w:sz w:val="17"/>
                <w:shd w:fill="F1F1F1" w:color="auto" w:val="clear"/>
              </w:rPr>
              <w:tab/>
            </w:r>
            <w:r>
              <w:rPr>
                <w:rFonts w:ascii="Arial"/>
                <w:b/>
                <w:w w:val="115"/>
                <w:sz w:val="17"/>
                <w:shd w:fill="F1F1F1" w:color="auto" w:val="clear"/>
              </w:rPr>
              <w:t>(262)</w:t>
            </w:r>
            <w:r>
              <w:rPr>
                <w:rFonts w:ascii="Arial"/>
                <w:b/>
                <w:sz w:val="17"/>
                <w:shd w:fill="F1F1F1" w:color="auto" w:val="clear"/>
              </w:rPr>
              <w:tab/>
            </w:r>
          </w:p>
        </w:tc>
      </w:tr>
      <w:tr>
        <w:trPr>
          <w:trHeight w:val="320" w:hRule="atLeast"/>
        </w:trPr>
        <w:tc>
          <w:tcPr>
            <w:tcW w:w="6748" w:type="dxa"/>
          </w:tcPr>
          <w:p>
            <w:pPr>
              <w:pStyle w:val="TableParagraph"/>
              <w:tabs>
                <w:tab w:pos="5888" w:val="left" w:leader="none"/>
              </w:tabs>
              <w:spacing w:before="66"/>
              <w:ind w:left="905"/>
              <w:rPr>
                <w:sz w:val="17"/>
              </w:rPr>
            </w:pPr>
            <w:r>
              <w:rPr>
                <w:spacing w:val="-4"/>
                <w:w w:val="99"/>
                <w:sz w:val="17"/>
              </w:rPr>
              <w:t>(-</w:t>
            </w:r>
            <w:r>
              <w:rPr>
                <w:w w:val="99"/>
                <w:sz w:val="17"/>
              </w:rPr>
              <w:t>)</w:t>
            </w:r>
            <w:r>
              <w:rPr>
                <w:spacing w:val="4"/>
                <w:sz w:val="17"/>
              </w:rPr>
              <w:t> </w:t>
            </w:r>
            <w:r>
              <w:rPr>
                <w:w w:val="98"/>
                <w:sz w:val="17"/>
              </w:rPr>
              <w:t>C</w:t>
            </w:r>
            <w:r>
              <w:rPr>
                <w:spacing w:val="5"/>
                <w:w w:val="98"/>
                <w:sz w:val="17"/>
              </w:rPr>
              <w:t>V</w:t>
            </w:r>
            <w:r>
              <w:rPr>
                <w:w w:val="94"/>
                <w:sz w:val="17"/>
              </w:rPr>
              <w:t>A</w:t>
            </w:r>
            <w:r>
              <w:rPr>
                <w:spacing w:val="-1"/>
                <w:w w:val="94"/>
                <w:sz w:val="17"/>
              </w:rPr>
              <w:t>E</w:t>
            </w:r>
            <w:r>
              <w:rPr>
                <w:spacing w:val="-6"/>
                <w:w w:val="181"/>
                <w:sz w:val="17"/>
              </w:rPr>
              <w:t>/</w:t>
            </w:r>
            <w:r>
              <w:rPr>
                <w:spacing w:val="-11"/>
                <w:w w:val="105"/>
                <w:sz w:val="17"/>
              </w:rPr>
              <w:t>I</w:t>
            </w:r>
            <w:r>
              <w:rPr>
                <w:w w:val="82"/>
                <w:sz w:val="17"/>
              </w:rPr>
              <w:t>S</w:t>
            </w:r>
            <w:r>
              <w:rPr>
                <w:sz w:val="17"/>
              </w:rPr>
              <w:tab/>
            </w:r>
            <w:r>
              <w:rPr>
                <w:spacing w:val="-4"/>
                <w:w w:val="109"/>
                <w:sz w:val="17"/>
              </w:rPr>
              <w:t>(23)</w:t>
            </w:r>
          </w:p>
        </w:tc>
        <w:tc>
          <w:tcPr>
            <w:tcW w:w="1386" w:type="dxa"/>
          </w:tcPr>
          <w:p>
            <w:pPr>
              <w:pStyle w:val="TableParagraph"/>
              <w:spacing w:before="66"/>
              <w:ind w:right="13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(23)</w:t>
            </w:r>
          </w:p>
        </w:tc>
        <w:tc>
          <w:tcPr>
            <w:tcW w:w="4170" w:type="dxa"/>
          </w:tcPr>
          <w:p>
            <w:pPr>
              <w:pStyle w:val="TableParagraph"/>
              <w:spacing w:before="66"/>
              <w:ind w:right="2793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-</w:t>
            </w:r>
          </w:p>
        </w:tc>
      </w:tr>
      <w:tr>
        <w:trPr>
          <w:trHeight w:val="319" w:hRule="atLeast"/>
        </w:trPr>
        <w:tc>
          <w:tcPr>
            <w:tcW w:w="6748" w:type="dxa"/>
          </w:tcPr>
          <w:p>
            <w:pPr>
              <w:pStyle w:val="TableParagraph"/>
              <w:tabs>
                <w:tab w:pos="5834" w:val="left" w:leader="none"/>
              </w:tabs>
              <w:spacing w:before="65"/>
              <w:ind w:left="905"/>
              <w:rPr>
                <w:sz w:val="17"/>
              </w:rPr>
            </w:pPr>
            <w:r>
              <w:rPr>
                <w:w w:val="110"/>
                <w:sz w:val="17"/>
              </w:rPr>
              <w:t>(-)</w:t>
            </w:r>
            <w:r>
              <w:rPr>
                <w:spacing w:val="-4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Investissements</w:t>
            </w:r>
            <w:r>
              <w:rPr>
                <w:spacing w:val="3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nets</w:t>
              <w:tab/>
              <w:t>(354)</w:t>
            </w:r>
          </w:p>
        </w:tc>
        <w:tc>
          <w:tcPr>
            <w:tcW w:w="1386" w:type="dxa"/>
          </w:tcPr>
          <w:p>
            <w:pPr>
              <w:pStyle w:val="TableParagraph"/>
              <w:spacing w:before="65"/>
              <w:ind w:right="13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(418)</w:t>
            </w:r>
          </w:p>
        </w:tc>
        <w:tc>
          <w:tcPr>
            <w:tcW w:w="4170" w:type="dxa"/>
          </w:tcPr>
          <w:p>
            <w:pPr>
              <w:pStyle w:val="TableParagraph"/>
              <w:spacing w:before="65"/>
              <w:ind w:right="2797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(64)</w:t>
            </w:r>
          </w:p>
        </w:tc>
      </w:tr>
      <w:tr>
        <w:trPr>
          <w:trHeight w:val="319" w:hRule="atLeast"/>
        </w:trPr>
        <w:tc>
          <w:tcPr>
            <w:tcW w:w="6748" w:type="dxa"/>
          </w:tcPr>
          <w:p>
            <w:pPr>
              <w:pStyle w:val="TableParagraph"/>
              <w:tabs>
                <w:tab w:pos="5834" w:val="left" w:leader="none"/>
                <w:tab w:pos="6567" w:val="left" w:leader="none"/>
              </w:tabs>
              <w:spacing w:before="62"/>
              <w:ind w:left="87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9"/>
                <w:w w:val="117"/>
                <w:sz w:val="17"/>
                <w:shd w:fill="F1F1F1" w:color="auto" w:val="clear"/>
              </w:rPr>
              <w:t> </w:t>
            </w:r>
            <w:r>
              <w:rPr>
                <w:rFonts w:ascii="Arial"/>
                <w:b/>
                <w:w w:val="110"/>
                <w:sz w:val="17"/>
                <w:shd w:fill="F1F1F1" w:color="auto" w:val="clear"/>
              </w:rPr>
              <w:t>Free</w:t>
            </w:r>
            <w:r>
              <w:rPr>
                <w:rFonts w:ascii="Arial"/>
                <w:b/>
                <w:spacing w:val="2"/>
                <w:w w:val="110"/>
                <w:sz w:val="17"/>
                <w:shd w:fill="F1F1F1" w:color="auto" w:val="clear"/>
              </w:rPr>
              <w:t> </w:t>
            </w:r>
            <w:r>
              <w:rPr>
                <w:rFonts w:ascii="Arial"/>
                <w:b/>
                <w:w w:val="110"/>
                <w:sz w:val="17"/>
                <w:shd w:fill="F1F1F1" w:color="auto" w:val="clear"/>
              </w:rPr>
              <w:t>cash</w:t>
            </w:r>
            <w:r>
              <w:rPr>
                <w:rFonts w:ascii="Arial"/>
                <w:b/>
                <w:spacing w:val="-9"/>
                <w:w w:val="110"/>
                <w:sz w:val="17"/>
                <w:shd w:fill="F1F1F1" w:color="auto" w:val="clear"/>
              </w:rPr>
              <w:t> </w:t>
            </w:r>
            <w:r>
              <w:rPr>
                <w:rFonts w:ascii="Arial"/>
                <w:b/>
                <w:w w:val="110"/>
                <w:sz w:val="17"/>
                <w:shd w:fill="F1F1F1" w:color="auto" w:val="clear"/>
              </w:rPr>
              <w:t>flow</w:t>
            </w:r>
            <w:r>
              <w:rPr>
                <w:rFonts w:ascii="Arial"/>
                <w:b/>
                <w:spacing w:val="-4"/>
                <w:w w:val="110"/>
                <w:sz w:val="17"/>
                <w:shd w:fill="F1F1F1" w:color="auto" w:val="clear"/>
              </w:rPr>
              <w:t> </w:t>
            </w:r>
            <w:r>
              <w:rPr>
                <w:rFonts w:ascii="Arial"/>
                <w:b/>
                <w:w w:val="110"/>
                <w:sz w:val="17"/>
                <w:shd w:fill="F1F1F1" w:color="auto" w:val="clear"/>
              </w:rPr>
              <w:t>avant</w:t>
            </w:r>
            <w:r>
              <w:rPr>
                <w:rFonts w:ascii="Arial"/>
                <w:b/>
                <w:spacing w:val="20"/>
                <w:w w:val="110"/>
                <w:sz w:val="17"/>
                <w:shd w:fill="F1F1F1" w:color="auto" w:val="clear"/>
              </w:rPr>
              <w:t> </w:t>
            </w:r>
            <w:r>
              <w:rPr>
                <w:rFonts w:ascii="Arial"/>
                <w:b/>
                <w:w w:val="110"/>
                <w:sz w:val="17"/>
                <w:shd w:fill="F1F1F1" w:color="auto" w:val="clear"/>
              </w:rPr>
              <w:t>variation</w:t>
            </w:r>
            <w:r>
              <w:rPr>
                <w:rFonts w:ascii="Arial"/>
                <w:b/>
                <w:spacing w:val="-9"/>
                <w:w w:val="110"/>
                <w:sz w:val="17"/>
                <w:shd w:fill="F1F1F1" w:color="auto" w:val="clear"/>
              </w:rPr>
              <w:t> </w:t>
            </w:r>
            <w:r>
              <w:rPr>
                <w:rFonts w:ascii="Arial"/>
                <w:b/>
                <w:w w:val="110"/>
                <w:sz w:val="17"/>
                <w:shd w:fill="F1F1F1" w:color="auto" w:val="clear"/>
              </w:rPr>
              <w:t>du</w:t>
            </w:r>
            <w:r>
              <w:rPr>
                <w:rFonts w:ascii="Arial"/>
                <w:b/>
                <w:spacing w:val="-9"/>
                <w:w w:val="110"/>
                <w:sz w:val="17"/>
                <w:shd w:fill="F1F1F1" w:color="auto" w:val="clear"/>
              </w:rPr>
              <w:t> </w:t>
            </w:r>
            <w:r>
              <w:rPr>
                <w:rFonts w:ascii="Arial"/>
                <w:b/>
                <w:w w:val="110"/>
                <w:sz w:val="17"/>
                <w:shd w:fill="F1F1F1" w:color="auto" w:val="clear"/>
              </w:rPr>
              <w:t>BFR</w:t>
              <w:tab/>
              <w:t>(391)</w:t>
            </w:r>
            <w:r>
              <w:rPr>
                <w:rFonts w:ascii="Arial"/>
                <w:b/>
                <w:sz w:val="17"/>
                <w:shd w:fill="F1F1F1" w:color="auto" w:val="clear"/>
              </w:rPr>
              <w:tab/>
            </w:r>
          </w:p>
        </w:tc>
        <w:tc>
          <w:tcPr>
            <w:tcW w:w="1386" w:type="dxa"/>
          </w:tcPr>
          <w:p>
            <w:pPr>
              <w:pStyle w:val="TableParagraph"/>
              <w:tabs>
                <w:tab w:pos="293" w:val="left" w:leader="none"/>
                <w:tab w:pos="1026" w:val="left" w:leader="none"/>
              </w:tabs>
              <w:spacing w:before="62"/>
              <w:ind w:right="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17"/>
                <w:sz w:val="17"/>
                <w:shd w:fill="F1F1F1" w:color="auto" w:val="clear"/>
              </w:rPr>
              <w:t> </w:t>
            </w:r>
            <w:r>
              <w:rPr>
                <w:rFonts w:ascii="Arial"/>
                <w:b/>
                <w:sz w:val="17"/>
                <w:shd w:fill="F1F1F1" w:color="auto" w:val="clear"/>
              </w:rPr>
              <w:tab/>
            </w:r>
            <w:r>
              <w:rPr>
                <w:rFonts w:ascii="Arial"/>
                <w:b/>
                <w:w w:val="115"/>
                <w:sz w:val="17"/>
                <w:shd w:fill="F1F1F1" w:color="auto" w:val="clear"/>
              </w:rPr>
              <w:t>(718)</w:t>
            </w:r>
            <w:r>
              <w:rPr>
                <w:rFonts w:ascii="Arial"/>
                <w:b/>
                <w:sz w:val="17"/>
                <w:shd w:fill="F1F1F1" w:color="auto" w:val="clear"/>
              </w:rPr>
              <w:tab/>
            </w:r>
          </w:p>
        </w:tc>
        <w:tc>
          <w:tcPr>
            <w:tcW w:w="4170" w:type="dxa"/>
          </w:tcPr>
          <w:p>
            <w:pPr>
              <w:pStyle w:val="TableParagraph"/>
              <w:tabs>
                <w:tab w:pos="292" w:val="left" w:leader="none"/>
                <w:tab w:pos="1026" w:val="left" w:leader="none"/>
              </w:tabs>
              <w:spacing w:before="62"/>
              <w:ind w:right="278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17"/>
                <w:sz w:val="17"/>
                <w:shd w:fill="F1F1F1" w:color="auto" w:val="clear"/>
              </w:rPr>
              <w:t> </w:t>
            </w:r>
            <w:r>
              <w:rPr>
                <w:rFonts w:ascii="Arial"/>
                <w:b/>
                <w:sz w:val="17"/>
                <w:shd w:fill="F1F1F1" w:color="auto" w:val="clear"/>
              </w:rPr>
              <w:tab/>
            </w:r>
            <w:r>
              <w:rPr>
                <w:rFonts w:ascii="Arial"/>
                <w:b/>
                <w:w w:val="115"/>
                <w:sz w:val="17"/>
                <w:shd w:fill="F1F1F1" w:color="auto" w:val="clear"/>
              </w:rPr>
              <w:t>(327)</w:t>
            </w:r>
            <w:r>
              <w:rPr>
                <w:rFonts w:ascii="Arial"/>
                <w:b/>
                <w:sz w:val="17"/>
                <w:shd w:fill="F1F1F1" w:color="auto" w:val="clear"/>
              </w:rPr>
              <w:tab/>
            </w:r>
          </w:p>
        </w:tc>
      </w:tr>
      <w:tr>
        <w:trPr>
          <w:trHeight w:val="320" w:hRule="atLeast"/>
        </w:trPr>
        <w:tc>
          <w:tcPr>
            <w:tcW w:w="6748" w:type="dxa"/>
          </w:tcPr>
          <w:p>
            <w:pPr>
              <w:pStyle w:val="TableParagraph"/>
              <w:tabs>
                <w:tab w:pos="5834" w:val="left" w:leader="none"/>
              </w:tabs>
              <w:spacing w:before="66"/>
              <w:ind w:left="905"/>
              <w:rPr>
                <w:sz w:val="17"/>
              </w:rPr>
            </w:pPr>
            <w:r>
              <w:rPr>
                <w:w w:val="105"/>
                <w:sz w:val="17"/>
              </w:rPr>
              <w:t>(-)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Variation du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BFR</w:t>
              <w:tab/>
              <w:t>(739)</w:t>
            </w:r>
          </w:p>
        </w:tc>
        <w:tc>
          <w:tcPr>
            <w:tcW w:w="1386" w:type="dxa"/>
          </w:tcPr>
          <w:p>
            <w:pPr>
              <w:pStyle w:val="TableParagraph"/>
              <w:spacing w:before="66"/>
              <w:ind w:left="2" w:right="1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(1,078)</w:t>
            </w:r>
          </w:p>
        </w:tc>
        <w:tc>
          <w:tcPr>
            <w:tcW w:w="4170" w:type="dxa"/>
          </w:tcPr>
          <w:p>
            <w:pPr>
              <w:pStyle w:val="TableParagraph"/>
              <w:spacing w:before="66"/>
              <w:ind w:right="2797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(339)</w:t>
            </w:r>
          </w:p>
        </w:tc>
      </w:tr>
      <w:tr>
        <w:trPr>
          <w:trHeight w:val="319" w:hRule="atLeast"/>
        </w:trPr>
        <w:tc>
          <w:tcPr>
            <w:tcW w:w="6748" w:type="dxa"/>
          </w:tcPr>
          <w:p>
            <w:pPr>
              <w:pStyle w:val="TableParagraph"/>
              <w:tabs>
                <w:tab w:pos="5754" w:val="left" w:leader="none"/>
                <w:tab w:pos="6567" w:val="left" w:leader="none"/>
              </w:tabs>
              <w:spacing w:before="62"/>
              <w:ind w:left="87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9"/>
                <w:w w:val="117"/>
                <w:sz w:val="17"/>
                <w:shd w:fill="F1F1F1" w:color="auto" w:val="clear"/>
              </w:rPr>
              <w:t> </w:t>
            </w:r>
            <w:r>
              <w:rPr>
                <w:rFonts w:ascii="Arial"/>
                <w:b/>
                <w:w w:val="110"/>
                <w:sz w:val="17"/>
                <w:shd w:fill="F1F1F1" w:color="auto" w:val="clear"/>
              </w:rPr>
              <w:t>Free</w:t>
            </w:r>
            <w:r>
              <w:rPr>
                <w:rFonts w:ascii="Arial"/>
                <w:b/>
                <w:spacing w:val="3"/>
                <w:w w:val="110"/>
                <w:sz w:val="17"/>
                <w:shd w:fill="F1F1F1" w:color="auto" w:val="clear"/>
              </w:rPr>
              <w:t> </w:t>
            </w:r>
            <w:r>
              <w:rPr>
                <w:rFonts w:ascii="Arial"/>
                <w:b/>
                <w:w w:val="110"/>
                <w:sz w:val="17"/>
                <w:shd w:fill="F1F1F1" w:color="auto" w:val="clear"/>
              </w:rPr>
              <w:t>cash</w:t>
            </w:r>
            <w:r>
              <w:rPr>
                <w:rFonts w:ascii="Arial"/>
                <w:b/>
                <w:spacing w:val="-7"/>
                <w:w w:val="110"/>
                <w:sz w:val="17"/>
                <w:shd w:fill="F1F1F1" w:color="auto" w:val="clear"/>
              </w:rPr>
              <w:t> </w:t>
            </w:r>
            <w:r>
              <w:rPr>
                <w:rFonts w:ascii="Arial"/>
                <w:b/>
                <w:w w:val="110"/>
                <w:sz w:val="17"/>
                <w:shd w:fill="F1F1F1" w:color="auto" w:val="clear"/>
              </w:rPr>
              <w:t>flow</w:t>
            </w:r>
            <w:r>
              <w:rPr>
                <w:rFonts w:ascii="Arial"/>
                <w:b/>
                <w:spacing w:val="-3"/>
                <w:w w:val="110"/>
                <w:sz w:val="17"/>
                <w:shd w:fill="F1F1F1" w:color="auto" w:val="clear"/>
              </w:rPr>
              <w:t> </w:t>
            </w:r>
            <w:r>
              <w:rPr>
                <w:rFonts w:ascii="Arial"/>
                <w:b/>
                <w:w w:val="110"/>
                <w:sz w:val="17"/>
                <w:shd w:fill="F1F1F1" w:color="auto" w:val="clear"/>
              </w:rPr>
              <w:t>avant</w:t>
            </w:r>
            <w:r>
              <w:rPr>
                <w:rFonts w:ascii="Arial"/>
                <w:b/>
                <w:spacing w:val="21"/>
                <w:w w:val="110"/>
                <w:sz w:val="17"/>
                <w:shd w:fill="F1F1F1" w:color="auto" w:val="clear"/>
              </w:rPr>
              <w:t> </w:t>
            </w:r>
            <w:r>
              <w:rPr>
                <w:rFonts w:ascii="Arial"/>
                <w:b/>
                <w:w w:val="110"/>
                <w:sz w:val="17"/>
                <w:shd w:fill="F1F1F1" w:color="auto" w:val="clear"/>
              </w:rPr>
              <w:t>plan</w:t>
            </w:r>
            <w:r>
              <w:rPr>
                <w:rFonts w:ascii="Arial"/>
                <w:b/>
                <w:spacing w:val="-7"/>
                <w:w w:val="110"/>
                <w:sz w:val="17"/>
                <w:shd w:fill="F1F1F1" w:color="auto" w:val="clear"/>
              </w:rPr>
              <w:t> </w:t>
            </w:r>
            <w:r>
              <w:rPr>
                <w:rFonts w:ascii="Arial"/>
                <w:b/>
                <w:w w:val="110"/>
                <w:sz w:val="17"/>
                <w:shd w:fill="F1F1F1" w:color="auto" w:val="clear"/>
              </w:rPr>
              <w:t>de</w:t>
            </w:r>
            <w:r>
              <w:rPr>
                <w:rFonts w:ascii="Arial"/>
                <w:b/>
                <w:spacing w:val="4"/>
                <w:w w:val="110"/>
                <w:sz w:val="17"/>
                <w:shd w:fill="F1F1F1" w:color="auto" w:val="clear"/>
              </w:rPr>
              <w:t> </w:t>
            </w:r>
            <w:r>
              <w:rPr>
                <w:rFonts w:ascii="Arial"/>
                <w:b/>
                <w:w w:val="110"/>
                <w:sz w:val="17"/>
                <w:shd w:fill="F1F1F1" w:color="auto" w:val="clear"/>
              </w:rPr>
              <w:t>cession</w:t>
              <w:tab/>
              <w:t>(1</w:t>
            </w:r>
            <w:r>
              <w:rPr>
                <w:rFonts w:ascii="Arial"/>
                <w:b/>
                <w:spacing w:val="-3"/>
                <w:w w:val="110"/>
                <w:sz w:val="17"/>
                <w:shd w:fill="F1F1F1" w:color="auto" w:val="clear"/>
              </w:rPr>
              <w:t> </w:t>
            </w:r>
            <w:r>
              <w:rPr>
                <w:rFonts w:ascii="Arial"/>
                <w:b/>
                <w:w w:val="110"/>
                <w:sz w:val="17"/>
                <w:shd w:fill="F1F1F1" w:color="auto" w:val="clear"/>
              </w:rPr>
              <w:t>129)</w:t>
            </w:r>
            <w:r>
              <w:rPr>
                <w:rFonts w:ascii="Arial"/>
                <w:b/>
                <w:sz w:val="17"/>
                <w:shd w:fill="F1F1F1" w:color="auto" w:val="clear"/>
              </w:rPr>
              <w:tab/>
            </w:r>
          </w:p>
        </w:tc>
        <w:tc>
          <w:tcPr>
            <w:tcW w:w="1386" w:type="dxa"/>
          </w:tcPr>
          <w:p>
            <w:pPr>
              <w:pStyle w:val="TableParagraph"/>
              <w:tabs>
                <w:tab w:pos="1026" w:val="left" w:leader="none"/>
              </w:tabs>
              <w:spacing w:before="62"/>
              <w:ind w:right="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17"/>
                <w:sz w:val="17"/>
                <w:shd w:fill="F1F1F1" w:color="auto" w:val="clear"/>
              </w:rPr>
              <w:t> </w:t>
            </w:r>
            <w:r>
              <w:rPr>
                <w:rFonts w:ascii="Arial"/>
                <w:b/>
                <w:sz w:val="17"/>
                <w:shd w:fill="F1F1F1" w:color="auto" w:val="clear"/>
              </w:rPr>
              <w:t>  </w:t>
            </w:r>
            <w:r>
              <w:rPr>
                <w:rFonts w:ascii="Arial"/>
                <w:b/>
                <w:spacing w:val="16"/>
                <w:sz w:val="17"/>
                <w:shd w:fill="F1F1F1" w:color="auto" w:val="clear"/>
              </w:rPr>
              <w:t> </w:t>
            </w:r>
            <w:r>
              <w:rPr>
                <w:rFonts w:ascii="Arial"/>
                <w:b/>
                <w:spacing w:val="-2"/>
                <w:w w:val="115"/>
                <w:sz w:val="17"/>
                <w:shd w:fill="F1F1F1" w:color="auto" w:val="clear"/>
              </w:rPr>
              <w:t>(1</w:t>
            </w:r>
            <w:r>
              <w:rPr>
                <w:rFonts w:ascii="Arial"/>
                <w:b/>
                <w:spacing w:val="-12"/>
                <w:w w:val="115"/>
                <w:sz w:val="17"/>
                <w:shd w:fill="F1F1F1" w:color="auto" w:val="clear"/>
              </w:rPr>
              <w:t> </w:t>
            </w:r>
            <w:r>
              <w:rPr>
                <w:rFonts w:ascii="Arial"/>
                <w:b/>
                <w:spacing w:val="-2"/>
                <w:w w:val="115"/>
                <w:sz w:val="17"/>
                <w:shd w:fill="F1F1F1" w:color="auto" w:val="clear"/>
              </w:rPr>
              <w:t>795)</w:t>
            </w:r>
            <w:r>
              <w:rPr>
                <w:rFonts w:ascii="Arial"/>
                <w:b/>
                <w:spacing w:val="-2"/>
                <w:sz w:val="17"/>
                <w:shd w:fill="F1F1F1" w:color="auto" w:val="clear"/>
              </w:rPr>
              <w:tab/>
            </w:r>
          </w:p>
        </w:tc>
        <w:tc>
          <w:tcPr>
            <w:tcW w:w="4170" w:type="dxa"/>
          </w:tcPr>
          <w:p>
            <w:pPr>
              <w:pStyle w:val="TableParagraph"/>
              <w:tabs>
                <w:tab w:pos="292" w:val="left" w:leader="none"/>
                <w:tab w:pos="1026" w:val="left" w:leader="none"/>
              </w:tabs>
              <w:spacing w:before="62"/>
              <w:ind w:right="278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17"/>
                <w:sz w:val="17"/>
                <w:shd w:fill="F1F1F1" w:color="auto" w:val="clear"/>
              </w:rPr>
              <w:t> </w:t>
            </w:r>
            <w:r>
              <w:rPr>
                <w:rFonts w:ascii="Arial"/>
                <w:b/>
                <w:sz w:val="17"/>
                <w:shd w:fill="F1F1F1" w:color="auto" w:val="clear"/>
              </w:rPr>
              <w:tab/>
            </w:r>
            <w:r>
              <w:rPr>
                <w:rFonts w:ascii="Arial"/>
                <w:b/>
                <w:w w:val="115"/>
                <w:sz w:val="17"/>
                <w:shd w:fill="F1F1F1" w:color="auto" w:val="clear"/>
              </w:rPr>
              <w:t>(666)</w:t>
            </w:r>
            <w:r>
              <w:rPr>
                <w:rFonts w:ascii="Arial"/>
                <w:b/>
                <w:sz w:val="17"/>
                <w:shd w:fill="F1F1F1" w:color="auto" w:val="clear"/>
              </w:rPr>
              <w:tab/>
            </w:r>
          </w:p>
        </w:tc>
      </w:tr>
      <w:tr>
        <w:trPr>
          <w:trHeight w:val="320" w:hRule="atLeast"/>
        </w:trPr>
        <w:tc>
          <w:tcPr>
            <w:tcW w:w="6748" w:type="dxa"/>
          </w:tcPr>
          <w:p>
            <w:pPr>
              <w:pStyle w:val="TableParagraph"/>
              <w:tabs>
                <w:tab w:pos="6290" w:val="right" w:leader="none"/>
              </w:tabs>
              <w:spacing w:before="66"/>
              <w:ind w:left="905"/>
              <w:rPr>
                <w:sz w:val="17"/>
              </w:rPr>
            </w:pPr>
            <w:r>
              <w:rPr>
                <w:w w:val="110"/>
                <w:sz w:val="17"/>
              </w:rPr>
              <w:t>(+)</w:t>
            </w:r>
            <w:r>
              <w:rPr>
                <w:spacing w:val="-9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Cession</w:t>
            </w:r>
            <w:r>
              <w:rPr>
                <w:spacing w:val="-7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d'actifs</w:t>
              <w:tab/>
              <w:t>1</w:t>
            </w:r>
            <w:r>
              <w:rPr>
                <w:spacing w:val="14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035</w:t>
            </w:r>
          </w:p>
        </w:tc>
        <w:tc>
          <w:tcPr>
            <w:tcW w:w="1386" w:type="dxa"/>
          </w:tcPr>
          <w:p>
            <w:pPr>
              <w:pStyle w:val="TableParagraph"/>
              <w:spacing w:before="66"/>
              <w:ind w:right="9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>1</w:t>
            </w:r>
            <w:r>
              <w:rPr>
                <w:spacing w:val="-5"/>
                <w:w w:val="115"/>
                <w:sz w:val="17"/>
              </w:rPr>
              <w:t> </w:t>
            </w:r>
            <w:r>
              <w:rPr>
                <w:w w:val="115"/>
                <w:sz w:val="17"/>
              </w:rPr>
              <w:t>106</w:t>
            </w:r>
          </w:p>
        </w:tc>
        <w:tc>
          <w:tcPr>
            <w:tcW w:w="4170" w:type="dxa"/>
          </w:tcPr>
          <w:p>
            <w:pPr>
              <w:pStyle w:val="TableParagraph"/>
              <w:spacing w:before="66"/>
              <w:ind w:right="2798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>71</w:t>
            </w:r>
          </w:p>
        </w:tc>
      </w:tr>
      <w:tr>
        <w:trPr>
          <w:trHeight w:val="320" w:hRule="atLeast"/>
        </w:trPr>
        <w:tc>
          <w:tcPr>
            <w:tcW w:w="6748" w:type="dxa"/>
          </w:tcPr>
          <w:p>
            <w:pPr>
              <w:pStyle w:val="TableParagraph"/>
              <w:tabs>
                <w:tab w:pos="5834" w:val="left" w:leader="none"/>
              </w:tabs>
              <w:spacing w:before="65"/>
              <w:ind w:left="905"/>
              <w:rPr>
                <w:sz w:val="17"/>
              </w:rPr>
            </w:pPr>
            <w:r>
              <w:rPr>
                <w:w w:val="110"/>
                <w:sz w:val="17"/>
              </w:rPr>
              <w:t>(+)</w:t>
            </w:r>
            <w:r>
              <w:rPr>
                <w:spacing w:val="-2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Autres</w:t>
            </w:r>
            <w:r>
              <w:rPr>
                <w:spacing w:val="6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incl. activités</w:t>
            </w:r>
            <w:r>
              <w:rPr>
                <w:spacing w:val="6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abandonnées</w:t>
              <w:tab/>
            </w:r>
            <w:r>
              <w:rPr>
                <w:w w:val="115"/>
                <w:sz w:val="17"/>
              </w:rPr>
              <w:t>(193)</w:t>
            </w:r>
          </w:p>
        </w:tc>
        <w:tc>
          <w:tcPr>
            <w:tcW w:w="1386" w:type="dxa"/>
          </w:tcPr>
          <w:p>
            <w:pPr>
              <w:pStyle w:val="TableParagraph"/>
              <w:spacing w:before="65"/>
              <w:ind w:right="13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(193)</w:t>
            </w:r>
          </w:p>
        </w:tc>
        <w:tc>
          <w:tcPr>
            <w:tcW w:w="4170" w:type="dxa"/>
          </w:tcPr>
          <w:p>
            <w:pPr>
              <w:pStyle w:val="TableParagraph"/>
              <w:spacing w:before="65"/>
              <w:ind w:right="2793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-</w:t>
            </w:r>
          </w:p>
        </w:tc>
      </w:tr>
      <w:tr>
        <w:trPr>
          <w:trHeight w:val="400" w:hRule="atLeast"/>
        </w:trPr>
        <w:tc>
          <w:tcPr>
            <w:tcW w:w="6748" w:type="dxa"/>
            <w:tcBorders>
              <w:bottom w:val="single" w:sz="12" w:space="0" w:color="E10025"/>
            </w:tcBorders>
          </w:tcPr>
          <w:p>
            <w:pPr>
              <w:pStyle w:val="TableParagraph"/>
              <w:tabs>
                <w:tab w:pos="5834" w:val="left" w:leader="none"/>
                <w:tab w:pos="6567" w:val="left" w:leader="none"/>
              </w:tabs>
              <w:spacing w:before="62"/>
              <w:ind w:left="878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9"/>
                <w:w w:val="117"/>
                <w:sz w:val="17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w w:val="110"/>
                <w:sz w:val="17"/>
                <w:shd w:fill="F1F1F1" w:color="auto" w:val="clear"/>
              </w:rPr>
              <w:t>Free</w:t>
            </w:r>
            <w:r>
              <w:rPr>
                <w:rFonts w:ascii="Arial" w:hAnsi="Arial"/>
                <w:b/>
                <w:spacing w:val="4"/>
                <w:w w:val="110"/>
                <w:sz w:val="17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w w:val="110"/>
                <w:sz w:val="17"/>
                <w:shd w:fill="F1F1F1" w:color="auto" w:val="clear"/>
              </w:rPr>
              <w:t>cash</w:t>
            </w:r>
            <w:r>
              <w:rPr>
                <w:rFonts w:ascii="Arial" w:hAnsi="Arial"/>
                <w:b/>
                <w:spacing w:val="-8"/>
                <w:w w:val="110"/>
                <w:sz w:val="17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w w:val="110"/>
                <w:sz w:val="17"/>
                <w:shd w:fill="F1F1F1" w:color="auto" w:val="clear"/>
              </w:rPr>
              <w:t>flow</w:t>
            </w:r>
            <w:r>
              <w:rPr>
                <w:rFonts w:ascii="Arial" w:hAnsi="Arial"/>
                <w:b/>
                <w:spacing w:val="-2"/>
                <w:w w:val="110"/>
                <w:sz w:val="17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w w:val="110"/>
                <w:sz w:val="17"/>
                <w:shd w:fill="F1F1F1" w:color="auto" w:val="clear"/>
              </w:rPr>
              <w:t>après</w:t>
            </w:r>
            <w:r>
              <w:rPr>
                <w:rFonts w:ascii="Arial" w:hAnsi="Arial"/>
                <w:b/>
                <w:spacing w:val="-5"/>
                <w:w w:val="110"/>
                <w:sz w:val="17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w w:val="110"/>
                <w:sz w:val="17"/>
                <w:shd w:fill="F1F1F1" w:color="auto" w:val="clear"/>
              </w:rPr>
              <w:t>plan</w:t>
            </w:r>
            <w:r>
              <w:rPr>
                <w:rFonts w:ascii="Arial" w:hAnsi="Arial"/>
                <w:b/>
                <w:spacing w:val="-8"/>
                <w:w w:val="110"/>
                <w:sz w:val="17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w w:val="110"/>
                <w:sz w:val="17"/>
                <w:shd w:fill="F1F1F1" w:color="auto" w:val="clear"/>
              </w:rPr>
              <w:t>de</w:t>
            </w:r>
            <w:r>
              <w:rPr>
                <w:rFonts w:ascii="Arial" w:hAnsi="Arial"/>
                <w:b/>
                <w:spacing w:val="5"/>
                <w:w w:val="110"/>
                <w:sz w:val="17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w w:val="110"/>
                <w:sz w:val="17"/>
                <w:shd w:fill="F1F1F1" w:color="auto" w:val="clear"/>
              </w:rPr>
              <w:t>cession</w:t>
              <w:tab/>
              <w:t>(287)</w:t>
            </w:r>
            <w:r>
              <w:rPr>
                <w:rFonts w:ascii="Arial" w:hAnsi="Arial"/>
                <w:b/>
                <w:sz w:val="17"/>
                <w:shd w:fill="F1F1F1" w:color="auto" w:val="clear"/>
              </w:rPr>
              <w:tab/>
            </w:r>
          </w:p>
        </w:tc>
        <w:tc>
          <w:tcPr>
            <w:tcW w:w="1386" w:type="dxa"/>
            <w:tcBorders>
              <w:bottom w:val="single" w:sz="12" w:space="0" w:color="E10025"/>
            </w:tcBorders>
          </w:tcPr>
          <w:p>
            <w:pPr>
              <w:pStyle w:val="TableParagraph"/>
              <w:tabs>
                <w:tab w:pos="293" w:val="left" w:leader="none"/>
                <w:tab w:pos="1026" w:val="left" w:leader="none"/>
              </w:tabs>
              <w:spacing w:before="62"/>
              <w:ind w:right="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17"/>
                <w:sz w:val="17"/>
                <w:shd w:fill="F1F1F1" w:color="auto" w:val="clear"/>
              </w:rPr>
              <w:t> </w:t>
            </w:r>
            <w:r>
              <w:rPr>
                <w:rFonts w:ascii="Arial"/>
                <w:b/>
                <w:sz w:val="17"/>
                <w:shd w:fill="F1F1F1" w:color="auto" w:val="clear"/>
              </w:rPr>
              <w:tab/>
            </w:r>
            <w:r>
              <w:rPr>
                <w:rFonts w:ascii="Arial"/>
                <w:b/>
                <w:w w:val="115"/>
                <w:sz w:val="17"/>
                <w:shd w:fill="F1F1F1" w:color="auto" w:val="clear"/>
              </w:rPr>
              <w:t>(882)</w:t>
            </w:r>
            <w:r>
              <w:rPr>
                <w:rFonts w:ascii="Arial"/>
                <w:b/>
                <w:sz w:val="17"/>
                <w:shd w:fill="F1F1F1" w:color="auto" w:val="clear"/>
              </w:rPr>
              <w:tab/>
            </w:r>
          </w:p>
        </w:tc>
        <w:tc>
          <w:tcPr>
            <w:tcW w:w="4170" w:type="dxa"/>
            <w:tcBorders>
              <w:bottom w:val="single" w:sz="18" w:space="0" w:color="FFFFFF"/>
            </w:tcBorders>
          </w:tcPr>
          <w:p>
            <w:pPr>
              <w:pStyle w:val="TableParagraph"/>
              <w:tabs>
                <w:tab w:pos="292" w:val="left" w:leader="none"/>
                <w:tab w:pos="1026" w:val="left" w:leader="none"/>
              </w:tabs>
              <w:spacing w:before="62"/>
              <w:ind w:right="278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17"/>
                <w:sz w:val="17"/>
                <w:shd w:fill="F1F1F1" w:color="auto" w:val="clear"/>
              </w:rPr>
              <w:t> </w:t>
            </w:r>
            <w:r>
              <w:rPr>
                <w:rFonts w:ascii="Arial"/>
                <w:b/>
                <w:sz w:val="17"/>
                <w:shd w:fill="F1F1F1" w:color="auto" w:val="clear"/>
              </w:rPr>
              <w:tab/>
            </w:r>
            <w:r>
              <w:rPr>
                <w:rFonts w:ascii="Arial"/>
                <w:b/>
                <w:w w:val="115"/>
                <w:sz w:val="17"/>
                <w:shd w:fill="F1F1F1" w:color="auto" w:val="clear"/>
              </w:rPr>
              <w:t>(595)</w:t>
            </w:r>
            <w:r>
              <w:rPr>
                <w:rFonts w:ascii="Arial"/>
                <w:b/>
                <w:sz w:val="17"/>
                <w:shd w:fill="F1F1F1" w:color="auto" w:val="clear"/>
              </w:rPr>
              <w:tab/>
            </w:r>
          </w:p>
        </w:tc>
      </w:tr>
    </w:tbl>
    <w:p>
      <w:pPr>
        <w:spacing w:after="0"/>
        <w:jc w:val="center"/>
        <w:rPr>
          <w:rFonts w:ascii="Arial"/>
          <w:sz w:val="17"/>
        </w:rPr>
        <w:sectPr>
          <w:pgSz w:w="14400" w:h="10800" w:orient="landscape"/>
          <w:pgMar w:top="1000" w:bottom="0" w:left="40" w:right="0"/>
        </w:sectPr>
      </w:pPr>
    </w:p>
    <w:p>
      <w:pPr>
        <w:spacing w:before="35"/>
        <w:ind w:left="2179" w:right="0" w:firstLine="0"/>
        <w:jc w:val="left"/>
        <w:rPr>
          <w:rFonts w:ascii="Arial"/>
          <w:b/>
          <w:sz w:val="14"/>
        </w:rPr>
      </w:pPr>
      <w:r>
        <w:rPr/>
        <w:pict>
          <v:group style="position:absolute;margin-left:700.200012pt;margin-top:412.679932pt;width:19.8pt;height:127.35pt;mso-position-horizontal-relative:page;mso-position-vertical-relative:page;z-index:-18030592" coordorigin="14004,8254" coordsize="396,2547">
            <v:shape style="position:absolute;left:14004;top:8253;width:396;height:2547" type="#_x0000_t75" stroked="false">
              <v:imagedata r:id="rId5" o:title=""/>
            </v:shape>
            <v:shape style="position:absolute;left:14004;top:8253;width:396;height:254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22"/>
                      </w:rPr>
                    </w:pPr>
                  </w:p>
                  <w:p>
                    <w:pPr>
                      <w:spacing w:before="153"/>
                      <w:ind w:left="7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15"/>
                        <w:sz w:val="20"/>
                      </w:rPr>
                      <w:t>15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.000011pt;margin-top:0pt;width:720pt;height:540pt;mso-position-horizontal-relative:page;mso-position-vertical-relative:page;z-index:-18030080" coordorigin="0,0" coordsize="14400,10800">
            <v:shape style="position:absolute;left:0;top:0;width:396;height:10800" type="#_x0000_t75" stroked="false">
              <v:imagedata r:id="rId6" o:title=""/>
            </v:shape>
            <v:shape style="position:absolute;left:0;top:1545;width:396;height:3855" type="#_x0000_t75" stroked="false">
              <v:imagedata r:id="rId7" o:title=""/>
            </v:shape>
            <v:shape style="position:absolute;left:396;top:0;width:14004;height:1546" type="#_x0000_t202" filled="true" fillcolor="#fceada" stroked="false">
              <v:textbox inset="0,0,0,0">
                <w:txbxContent>
                  <w:p>
                    <w:pPr>
                      <w:spacing w:before="343"/>
                      <w:ind w:left="24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E10025"/>
                        <w:w w:val="95"/>
                        <w:sz w:val="40"/>
                        <w:u w:val="single" w:color="E10025"/>
                      </w:rPr>
                      <w:t>PÉRIMÈTRE</w:t>
                    </w:r>
                    <w:r>
                      <w:rPr>
                        <w:color w:val="E10025"/>
                        <w:spacing w:val="48"/>
                        <w:w w:val="95"/>
                        <w:sz w:val="40"/>
                        <w:u w:val="single" w:color="E10025"/>
                      </w:rPr>
                      <w:t> </w:t>
                    </w:r>
                    <w:r>
                      <w:rPr>
                        <w:color w:val="E10025"/>
                        <w:w w:val="95"/>
                        <w:sz w:val="40"/>
                        <w:u w:val="single" w:color="E10025"/>
                      </w:rPr>
                      <w:t>FRANÇAIS</w:t>
                    </w:r>
                    <w:r>
                      <w:rPr>
                        <w:color w:val="E10025"/>
                        <w:spacing w:val="28"/>
                        <w:w w:val="95"/>
                        <w:sz w:val="40"/>
                        <w:u w:val="single" w:color="E10025"/>
                      </w:rPr>
                      <w:t> </w:t>
                    </w:r>
                    <w:r>
                      <w:rPr>
                        <w:color w:val="E10025"/>
                        <w:w w:val="95"/>
                        <w:sz w:val="40"/>
                        <w:u w:val="single" w:color="E10025"/>
                      </w:rPr>
                      <w:t>CONSOLIDÉ</w:t>
                    </w:r>
                    <w:r>
                      <w:rPr>
                        <w:color w:val="E10025"/>
                        <w:spacing w:val="31"/>
                        <w:w w:val="95"/>
                        <w:sz w:val="40"/>
                        <w:u w:val="single" w:color="E10025"/>
                      </w:rPr>
                      <w:t> </w:t>
                    </w:r>
                    <w:r>
                      <w:rPr>
                        <w:color w:val="E10025"/>
                        <w:w w:val="95"/>
                        <w:sz w:val="40"/>
                        <w:u w:val="single" w:color="E10025"/>
                      </w:rPr>
                      <w:t>INCLUANT</w:t>
                    </w:r>
                    <w:r>
                      <w:rPr>
                        <w:color w:val="E10025"/>
                        <w:spacing w:val="26"/>
                        <w:w w:val="95"/>
                        <w:sz w:val="40"/>
                        <w:u w:val="single" w:color="E10025"/>
                      </w:rPr>
                      <w:t> </w:t>
                    </w:r>
                    <w:r>
                      <w:rPr>
                        <w:color w:val="E10025"/>
                        <w:w w:val="95"/>
                        <w:sz w:val="40"/>
                        <w:u w:val="single" w:color="E10025"/>
                      </w:rPr>
                      <w:t>CDISCOUNT</w:t>
                    </w:r>
                  </w:p>
                  <w:p>
                    <w:pPr>
                      <w:spacing w:before="27"/>
                      <w:ind w:left="24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E10025"/>
                        <w:w w:val="95"/>
                        <w:sz w:val="40"/>
                      </w:rPr>
                      <w:t>CHIFFRE</w:t>
                    </w:r>
                    <w:r>
                      <w:rPr>
                        <w:color w:val="E10025"/>
                        <w:spacing w:val="19"/>
                        <w:w w:val="95"/>
                        <w:sz w:val="40"/>
                      </w:rPr>
                      <w:t> </w:t>
                    </w:r>
                    <w:r>
                      <w:rPr>
                        <w:color w:val="E10025"/>
                        <w:w w:val="95"/>
                        <w:sz w:val="40"/>
                      </w:rPr>
                      <w:t>D’AFFAIRES</w:t>
                    </w:r>
                    <w:r>
                      <w:rPr>
                        <w:color w:val="E10025"/>
                        <w:spacing w:val="17"/>
                        <w:w w:val="95"/>
                        <w:sz w:val="40"/>
                      </w:rPr>
                      <w:t> </w:t>
                    </w:r>
                    <w:r>
                      <w:rPr>
                        <w:color w:val="E10025"/>
                        <w:w w:val="95"/>
                        <w:sz w:val="40"/>
                      </w:rPr>
                      <w:t>NET,</w:t>
                    </w:r>
                    <w:r>
                      <w:rPr>
                        <w:color w:val="E10025"/>
                        <w:spacing w:val="26"/>
                        <w:w w:val="95"/>
                        <w:sz w:val="40"/>
                      </w:rPr>
                      <w:t> </w:t>
                    </w:r>
                    <w:r>
                      <w:rPr>
                        <w:color w:val="E10025"/>
                        <w:w w:val="95"/>
                        <w:sz w:val="40"/>
                      </w:rPr>
                      <w:t>EBITDA</w:t>
                    </w:r>
                    <w:r>
                      <w:rPr>
                        <w:color w:val="E10025"/>
                        <w:spacing w:val="22"/>
                        <w:w w:val="95"/>
                        <w:sz w:val="40"/>
                      </w:rPr>
                      <w:t> </w:t>
                    </w:r>
                    <w:r>
                      <w:rPr>
                        <w:color w:val="E10025"/>
                        <w:w w:val="95"/>
                        <w:sz w:val="40"/>
                      </w:rPr>
                      <w:t>ET</w:t>
                    </w:r>
                    <w:r>
                      <w:rPr>
                        <w:color w:val="E10025"/>
                        <w:spacing w:val="22"/>
                        <w:w w:val="95"/>
                        <w:sz w:val="40"/>
                      </w:rPr>
                      <w:t> </w:t>
                    </w:r>
                    <w:r>
                      <w:rPr>
                        <w:color w:val="E10025"/>
                        <w:w w:val="95"/>
                        <w:sz w:val="40"/>
                      </w:rPr>
                      <w:t>FREE</w:t>
                    </w:r>
                    <w:r>
                      <w:rPr>
                        <w:color w:val="E10025"/>
                        <w:spacing w:val="22"/>
                        <w:w w:val="95"/>
                        <w:sz w:val="40"/>
                      </w:rPr>
                      <w:t> </w:t>
                    </w:r>
                    <w:r>
                      <w:rPr>
                        <w:color w:val="E10025"/>
                        <w:w w:val="95"/>
                        <w:sz w:val="40"/>
                      </w:rPr>
                      <w:t>CASH</w:t>
                    </w:r>
                    <w:r>
                      <w:rPr>
                        <w:color w:val="E10025"/>
                        <w:spacing w:val="17"/>
                        <w:w w:val="95"/>
                        <w:sz w:val="40"/>
                      </w:rPr>
                      <w:t> </w:t>
                    </w:r>
                    <w:r>
                      <w:rPr>
                        <w:color w:val="E10025"/>
                        <w:w w:val="95"/>
                        <w:sz w:val="40"/>
                      </w:rPr>
                      <w:t>FLOW</w:t>
                    </w:r>
                    <w:r>
                      <w:rPr>
                        <w:color w:val="E10025"/>
                        <w:spacing w:val="19"/>
                        <w:w w:val="95"/>
                        <w:sz w:val="40"/>
                      </w:rPr>
                      <w:t> </w:t>
                    </w:r>
                    <w:r>
                      <w:rPr>
                        <w:color w:val="E10025"/>
                        <w:w w:val="95"/>
                        <w:sz w:val="40"/>
                      </w:rPr>
                      <w:t>2023RF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83936">
            <wp:simplePos x="0" y="0"/>
            <wp:positionH relativeFrom="page">
              <wp:posOffset>541019</wp:posOffset>
            </wp:positionH>
            <wp:positionV relativeFrom="paragraph">
              <wp:posOffset>-113234</wp:posOffset>
            </wp:positionV>
            <wp:extent cx="548640" cy="266700"/>
            <wp:effectExtent l="0" t="0" r="0" b="0"/>
            <wp:wrapNone/>
            <wp:docPr id="2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110"/>
          <w:sz w:val="14"/>
        </w:rPr>
        <w:t>Note</w:t>
      </w:r>
    </w:p>
    <w:p>
      <w:pPr>
        <w:spacing w:line="168" w:lineRule="exact" w:before="4"/>
        <w:ind w:left="2494" w:right="0" w:firstLine="0"/>
        <w:jc w:val="left"/>
        <w:rPr>
          <w:sz w:val="14"/>
        </w:rPr>
      </w:pPr>
      <w:r>
        <w:rPr>
          <w:w w:val="110"/>
          <w:sz w:val="14"/>
        </w:rPr>
        <w:t>Chiffres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excluant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la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cession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à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l'ITM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pour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2023P,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inclus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dans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2023RF;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L'impact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de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la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cession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à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l'ITM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devrait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s'élever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à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(208)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M€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sur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le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chiffre</w:t>
      </w:r>
      <w:r>
        <w:rPr>
          <w:spacing w:val="1"/>
          <w:w w:val="110"/>
          <w:sz w:val="14"/>
        </w:rPr>
        <w:t> </w:t>
      </w:r>
      <w:r>
        <w:rPr>
          <w:w w:val="115"/>
          <w:sz w:val="14"/>
        </w:rPr>
        <w:t>d'affaires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et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à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(7) M€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sur</w:t>
      </w:r>
      <w:r>
        <w:rPr>
          <w:spacing w:val="6"/>
          <w:w w:val="115"/>
          <w:sz w:val="14"/>
        </w:rPr>
        <w:t> </w:t>
      </w:r>
      <w:r>
        <w:rPr>
          <w:w w:val="115"/>
          <w:sz w:val="14"/>
        </w:rPr>
        <w:t>l'EBITDA</w:t>
      </w:r>
    </w:p>
    <w:p>
      <w:pPr>
        <w:pStyle w:val="BodyText"/>
        <w:spacing w:before="7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1"/>
        <w:ind w:left="236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808080"/>
          <w:w w:val="110"/>
          <w:sz w:val="14"/>
        </w:rPr>
        <w:t>Strictement</w:t>
      </w:r>
      <w:r>
        <w:rPr>
          <w:rFonts w:ascii="Arial"/>
          <w:i/>
          <w:color w:val="808080"/>
          <w:spacing w:val="-3"/>
          <w:w w:val="110"/>
          <w:sz w:val="14"/>
        </w:rPr>
        <w:t> </w:t>
      </w:r>
      <w:r>
        <w:rPr>
          <w:rFonts w:ascii="Arial"/>
          <w:i/>
          <w:color w:val="808080"/>
          <w:w w:val="110"/>
          <w:sz w:val="14"/>
        </w:rPr>
        <w:t>confidentiel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4400" w:h="10800" w:orient="landscape"/>
          <w:pgMar w:top="1000" w:bottom="0" w:left="40" w:right="0"/>
          <w:cols w:num="2" w:equalWidth="0">
            <w:col w:w="11931" w:space="40"/>
            <w:col w:w="2389"/>
          </w:cols>
        </w:sectPr>
      </w:pPr>
    </w:p>
    <w:p>
      <w:pPr>
        <w:pStyle w:val="Heading2"/>
        <w:spacing w:before="87"/>
      </w:pPr>
      <w:bookmarkStart w:name="Slide 16: Périmètre français consolidé i" w:id="18"/>
      <w:bookmarkEnd w:id="18"/>
      <w:r>
        <w:rPr/>
      </w:r>
      <w:r>
        <w:rPr>
          <w:color w:val="E10025"/>
          <w:w w:val="95"/>
          <w:u w:val="single" w:color="E10025"/>
        </w:rPr>
        <w:t>PÉRIMÈTRE</w:t>
      </w:r>
      <w:r>
        <w:rPr>
          <w:color w:val="E10025"/>
          <w:spacing w:val="51"/>
          <w:w w:val="95"/>
          <w:u w:val="single" w:color="E10025"/>
        </w:rPr>
        <w:t> </w:t>
      </w:r>
      <w:r>
        <w:rPr>
          <w:color w:val="E10025"/>
          <w:w w:val="95"/>
          <w:u w:val="single" w:color="E10025"/>
        </w:rPr>
        <w:t>FRANÇAIS</w:t>
      </w:r>
      <w:r>
        <w:rPr>
          <w:color w:val="E10025"/>
          <w:spacing w:val="31"/>
          <w:w w:val="95"/>
          <w:u w:val="single" w:color="E10025"/>
        </w:rPr>
        <w:t> </w:t>
      </w:r>
      <w:r>
        <w:rPr>
          <w:color w:val="E10025"/>
          <w:w w:val="95"/>
          <w:u w:val="single" w:color="E10025"/>
        </w:rPr>
        <w:t>CONSOLIDÉ</w:t>
      </w:r>
      <w:r>
        <w:rPr>
          <w:color w:val="E10025"/>
          <w:spacing w:val="34"/>
          <w:w w:val="95"/>
          <w:u w:val="single" w:color="E10025"/>
        </w:rPr>
        <w:t> </w:t>
      </w:r>
      <w:r>
        <w:rPr>
          <w:color w:val="E10025"/>
          <w:w w:val="95"/>
          <w:u w:val="single" w:color="E10025"/>
        </w:rPr>
        <w:t>INCLUANT</w:t>
      </w:r>
      <w:r>
        <w:rPr>
          <w:color w:val="E10025"/>
          <w:spacing w:val="28"/>
          <w:w w:val="95"/>
          <w:u w:val="single" w:color="E10025"/>
        </w:rPr>
        <w:t> </w:t>
      </w:r>
      <w:r>
        <w:rPr>
          <w:color w:val="E10025"/>
          <w:w w:val="95"/>
          <w:u w:val="single" w:color="E10025"/>
        </w:rPr>
        <w:t>CDISCOUNT</w:t>
      </w:r>
    </w:p>
    <w:p>
      <w:pPr>
        <w:spacing w:before="25"/>
        <w:ind w:left="596" w:right="0" w:firstLine="0"/>
        <w:jc w:val="left"/>
        <w:rPr>
          <w:sz w:val="36"/>
        </w:rPr>
      </w:pPr>
      <w:r>
        <w:rPr>
          <w:color w:val="E10025"/>
          <w:w w:val="95"/>
          <w:sz w:val="36"/>
        </w:rPr>
        <w:t>PERFORMANCE</w:t>
      </w:r>
      <w:r>
        <w:rPr>
          <w:color w:val="E10025"/>
          <w:spacing w:val="18"/>
          <w:w w:val="95"/>
          <w:sz w:val="36"/>
        </w:rPr>
        <w:t> </w:t>
      </w:r>
      <w:r>
        <w:rPr>
          <w:color w:val="E10025"/>
          <w:w w:val="95"/>
          <w:sz w:val="36"/>
        </w:rPr>
        <w:t>2023RF</w:t>
      </w:r>
      <w:r>
        <w:rPr>
          <w:color w:val="E10025"/>
          <w:spacing w:val="16"/>
          <w:w w:val="95"/>
          <w:sz w:val="36"/>
        </w:rPr>
        <w:t> </w:t>
      </w:r>
      <w:r>
        <w:rPr>
          <w:color w:val="E10025"/>
          <w:w w:val="95"/>
          <w:sz w:val="36"/>
        </w:rPr>
        <w:t>PRINCIPALEMENT</w:t>
      </w:r>
      <w:r>
        <w:rPr>
          <w:color w:val="E10025"/>
          <w:spacing w:val="21"/>
          <w:w w:val="95"/>
          <w:sz w:val="36"/>
        </w:rPr>
        <w:t> </w:t>
      </w:r>
      <w:r>
        <w:rPr>
          <w:color w:val="E10025"/>
          <w:w w:val="95"/>
          <w:sz w:val="36"/>
        </w:rPr>
        <w:t>IMPACTÉE</w:t>
      </w:r>
      <w:r>
        <w:rPr>
          <w:color w:val="E10025"/>
          <w:spacing w:val="17"/>
          <w:w w:val="95"/>
          <w:sz w:val="36"/>
        </w:rPr>
        <w:t> </w:t>
      </w:r>
      <w:r>
        <w:rPr>
          <w:color w:val="E10025"/>
          <w:w w:val="95"/>
          <w:sz w:val="36"/>
        </w:rPr>
        <w:t>PAR</w:t>
      </w:r>
      <w:r>
        <w:rPr>
          <w:color w:val="E10025"/>
          <w:spacing w:val="19"/>
          <w:w w:val="95"/>
          <w:sz w:val="36"/>
        </w:rPr>
        <w:t> </w:t>
      </w:r>
      <w:r>
        <w:rPr>
          <w:color w:val="E10025"/>
          <w:w w:val="95"/>
          <w:sz w:val="36"/>
        </w:rPr>
        <w:t>CASINO</w:t>
      </w:r>
      <w:r>
        <w:rPr>
          <w:color w:val="E10025"/>
          <w:spacing w:val="11"/>
          <w:w w:val="95"/>
          <w:sz w:val="36"/>
        </w:rPr>
        <w:t> </w:t>
      </w:r>
      <w:r>
        <w:rPr>
          <w:color w:val="E10025"/>
          <w:w w:val="95"/>
          <w:sz w:val="36"/>
        </w:rPr>
        <w:t>FRANCE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5"/>
        <w:tabs>
          <w:tab w:pos="1803" w:val="left" w:leader="none"/>
          <w:tab w:pos="13755" w:val="left" w:leader="none"/>
        </w:tabs>
        <w:spacing w:before="101"/>
        <w:ind w:left="730"/>
      </w:pPr>
      <w:r>
        <w:rPr>
          <w:rFonts w:ascii="Times New Roman" w:hAnsi="Times New Roman"/>
          <w:color w:val="FFFFFF"/>
          <w:shd w:fill="C00000" w:color="auto" w:val="clear"/>
        </w:rPr>
        <w:t> </w:t>
        <w:tab/>
      </w:r>
      <w:r>
        <w:rPr>
          <w:color w:val="FFFFFF"/>
          <w:w w:val="110"/>
          <w:shd w:fill="C00000" w:color="auto" w:val="clear"/>
        </w:rPr>
        <w:t>Bridge</w:t>
      </w:r>
      <w:r>
        <w:rPr>
          <w:color w:val="FFFFFF"/>
          <w:spacing w:val="-9"/>
          <w:w w:val="110"/>
          <w:shd w:fill="C00000" w:color="auto" w:val="clear"/>
        </w:rPr>
        <w:t> </w:t>
      </w:r>
      <w:r>
        <w:rPr>
          <w:color w:val="FFFFFF"/>
          <w:w w:val="110"/>
          <w:shd w:fill="C00000" w:color="auto" w:val="clear"/>
        </w:rPr>
        <w:t>de</w:t>
      </w:r>
      <w:r>
        <w:rPr>
          <w:color w:val="FFFFFF"/>
          <w:spacing w:val="-7"/>
          <w:w w:val="110"/>
          <w:shd w:fill="C00000" w:color="auto" w:val="clear"/>
        </w:rPr>
        <w:t> </w:t>
      </w:r>
      <w:r>
        <w:rPr>
          <w:color w:val="FFFFFF"/>
          <w:w w:val="110"/>
          <w:shd w:fill="C00000" w:color="auto" w:val="clear"/>
        </w:rPr>
        <w:t>chiffre</w:t>
      </w:r>
      <w:r>
        <w:rPr>
          <w:color w:val="FFFFFF"/>
          <w:spacing w:val="-4"/>
          <w:w w:val="110"/>
          <w:shd w:fill="C00000" w:color="auto" w:val="clear"/>
        </w:rPr>
        <w:t> </w:t>
      </w:r>
      <w:r>
        <w:rPr>
          <w:color w:val="FFFFFF"/>
          <w:w w:val="110"/>
          <w:shd w:fill="C00000" w:color="auto" w:val="clear"/>
        </w:rPr>
        <w:t>d’affaires</w:t>
      </w:r>
      <w:r>
        <w:rPr>
          <w:color w:val="FFFFFF"/>
          <w:spacing w:val="-8"/>
          <w:w w:val="110"/>
          <w:shd w:fill="C00000" w:color="auto" w:val="clear"/>
        </w:rPr>
        <w:t> </w:t>
      </w:r>
      <w:r>
        <w:rPr>
          <w:color w:val="FFFFFF"/>
          <w:w w:val="110"/>
          <w:shd w:fill="C00000" w:color="auto" w:val="clear"/>
        </w:rPr>
        <w:t>net</w:t>
      </w:r>
      <w:r>
        <w:rPr>
          <w:color w:val="FFFFFF"/>
          <w:spacing w:val="-3"/>
          <w:w w:val="110"/>
          <w:shd w:fill="C00000" w:color="auto" w:val="clear"/>
        </w:rPr>
        <w:t> </w:t>
      </w:r>
      <w:r>
        <w:rPr>
          <w:color w:val="FFFFFF"/>
          <w:w w:val="110"/>
          <w:shd w:fill="C00000" w:color="auto" w:val="clear"/>
        </w:rPr>
        <w:t>avant</w:t>
      </w:r>
      <w:r>
        <w:rPr>
          <w:color w:val="FFFFFF"/>
          <w:spacing w:val="4"/>
          <w:w w:val="110"/>
          <w:shd w:fill="C00000" w:color="auto" w:val="clear"/>
        </w:rPr>
        <w:t> </w:t>
      </w:r>
      <w:r>
        <w:rPr>
          <w:color w:val="FFFFFF"/>
          <w:w w:val="110"/>
          <w:shd w:fill="C00000" w:color="auto" w:val="clear"/>
        </w:rPr>
        <w:t>élimination</w:t>
      </w:r>
      <w:r>
        <w:rPr>
          <w:color w:val="FFFFFF"/>
          <w:spacing w:val="-5"/>
          <w:w w:val="110"/>
          <w:shd w:fill="C00000" w:color="auto" w:val="clear"/>
        </w:rPr>
        <w:t> </w:t>
      </w:r>
      <w:r>
        <w:rPr>
          <w:color w:val="FFFFFF"/>
          <w:w w:val="110"/>
          <w:shd w:fill="C00000" w:color="auto" w:val="clear"/>
        </w:rPr>
        <w:t>des</w:t>
      </w:r>
      <w:r>
        <w:rPr>
          <w:color w:val="FFFFFF"/>
          <w:spacing w:val="-4"/>
          <w:w w:val="110"/>
          <w:shd w:fill="C00000" w:color="auto" w:val="clear"/>
        </w:rPr>
        <w:t> </w:t>
      </w:r>
      <w:r>
        <w:rPr>
          <w:color w:val="FFFFFF"/>
          <w:w w:val="110"/>
          <w:shd w:fill="C00000" w:color="auto" w:val="clear"/>
        </w:rPr>
        <w:t>intercos</w:t>
      </w:r>
      <w:r>
        <w:rPr>
          <w:color w:val="FFFFFF"/>
          <w:spacing w:val="-8"/>
          <w:w w:val="110"/>
          <w:shd w:fill="C00000" w:color="auto" w:val="clear"/>
        </w:rPr>
        <w:t> </w:t>
      </w:r>
      <w:r>
        <w:rPr>
          <w:color w:val="FFFFFF"/>
          <w:w w:val="110"/>
          <w:shd w:fill="C00000" w:color="auto" w:val="clear"/>
        </w:rPr>
        <w:t>par</w:t>
      </w:r>
      <w:r>
        <w:rPr>
          <w:color w:val="FFFFFF"/>
          <w:spacing w:val="-5"/>
          <w:w w:val="110"/>
          <w:shd w:fill="C00000" w:color="auto" w:val="clear"/>
        </w:rPr>
        <w:t> </w:t>
      </w:r>
      <w:r>
        <w:rPr>
          <w:color w:val="FFFFFF"/>
          <w:w w:val="110"/>
          <w:shd w:fill="C00000" w:color="auto" w:val="clear"/>
        </w:rPr>
        <w:t>division</w:t>
      </w:r>
      <w:r>
        <w:rPr>
          <w:color w:val="FFFFFF"/>
          <w:spacing w:val="10"/>
          <w:w w:val="110"/>
          <w:shd w:fill="C00000" w:color="auto" w:val="clear"/>
        </w:rPr>
        <w:t> </w:t>
      </w:r>
      <w:r>
        <w:rPr>
          <w:color w:val="FFFFFF"/>
          <w:w w:val="110"/>
          <w:shd w:fill="C00000" w:color="auto" w:val="clear"/>
        </w:rPr>
        <w:t>-</w:t>
      </w:r>
      <w:r>
        <w:rPr>
          <w:color w:val="FFFFFF"/>
          <w:spacing w:val="-4"/>
          <w:w w:val="110"/>
          <w:shd w:fill="C00000" w:color="auto" w:val="clear"/>
        </w:rPr>
        <w:t> </w:t>
      </w:r>
      <w:r>
        <w:rPr>
          <w:color w:val="FFFFFF"/>
          <w:w w:val="110"/>
          <w:shd w:fill="C00000" w:color="auto" w:val="clear"/>
        </w:rPr>
        <w:t>2023P</w:t>
      </w:r>
      <w:r>
        <w:rPr>
          <w:color w:val="FFFFFF"/>
          <w:spacing w:val="3"/>
          <w:w w:val="110"/>
          <w:shd w:fill="C00000" w:color="auto" w:val="clear"/>
        </w:rPr>
        <w:t> </w:t>
      </w:r>
      <w:r>
        <w:rPr>
          <w:color w:val="FFFFFF"/>
          <w:w w:val="110"/>
          <w:shd w:fill="C00000" w:color="auto" w:val="clear"/>
        </w:rPr>
        <w:t>vs</w:t>
      </w:r>
      <w:r>
        <w:rPr>
          <w:color w:val="FFFFFF"/>
          <w:spacing w:val="2"/>
          <w:w w:val="110"/>
          <w:shd w:fill="C00000" w:color="auto" w:val="clear"/>
        </w:rPr>
        <w:t> </w:t>
      </w:r>
      <w:r>
        <w:rPr>
          <w:color w:val="FFFFFF"/>
          <w:w w:val="110"/>
          <w:shd w:fill="C00000" w:color="auto" w:val="clear"/>
        </w:rPr>
        <w:t>2023</w:t>
      </w:r>
      <w:r>
        <w:rPr>
          <w:color w:val="FFFFFF"/>
          <w:spacing w:val="2"/>
          <w:w w:val="110"/>
          <w:shd w:fill="C00000" w:color="auto" w:val="clear"/>
        </w:rPr>
        <w:t> </w:t>
      </w:r>
      <w:r>
        <w:rPr>
          <w:color w:val="FFFFFF"/>
          <w:w w:val="110"/>
          <w:shd w:fill="C00000" w:color="auto" w:val="clear"/>
        </w:rPr>
        <w:t>RF</w:t>
      </w:r>
      <w:r>
        <w:rPr>
          <w:color w:val="FFFFFF"/>
          <w:shd w:fill="C00000" w:color="auto" w:val="clear"/>
        </w:rPr>
        <w:tab/>
      </w:r>
    </w:p>
    <w:p>
      <w:pPr>
        <w:pStyle w:val="BodyText"/>
        <w:spacing w:before="4"/>
        <w:rPr>
          <w:sz w:val="24"/>
        </w:rPr>
      </w:pPr>
    </w:p>
    <w:p>
      <w:pPr>
        <w:spacing w:before="103"/>
        <w:ind w:left="4618" w:right="0" w:firstLine="0"/>
        <w:jc w:val="center"/>
        <w:rPr>
          <w:rFonts w:ascii="Arial MT"/>
          <w:sz w:val="17"/>
        </w:rPr>
      </w:pPr>
      <w:r>
        <w:rPr/>
        <w:pict>
          <v:shape style="position:absolute;margin-left:80.669975pt;margin-top:15.896531pt;width:44pt;height:88.9pt;mso-position-horizontal-relative:page;mso-position-vertical-relative:paragraph;z-index:15787008" type="#_x0000_t202" filled="true" fillcolor="#c00000" stroked="false">
            <v:textbox inset="0,0,0,0">
              <w:txbxContent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sz w:val="29"/>
                    </w:rPr>
                  </w:pPr>
                </w:p>
                <w:p>
                  <w:pPr>
                    <w:spacing w:before="0"/>
                    <w:ind w:left="132" w:right="0" w:firstLine="0"/>
                    <w:jc w:val="left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color w:val="FFFFFF"/>
                      <w:w w:val="115"/>
                      <w:sz w:val="17"/>
                    </w:rPr>
                    <w:t>15</w:t>
                  </w:r>
                  <w:r>
                    <w:rPr>
                      <w:rFonts w:ascii="Arial"/>
                      <w:b/>
                      <w:color w:val="FFFFFF"/>
                      <w:spacing w:val="7"/>
                      <w:w w:val="115"/>
                      <w:sz w:val="17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115"/>
                      <w:sz w:val="17"/>
                    </w:rPr>
                    <w:t>304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 MT"/>
          <w:w w:val="83"/>
          <w:sz w:val="17"/>
        </w:rPr>
        <w:t>0</w:t>
      </w:r>
    </w:p>
    <w:p>
      <w:pPr>
        <w:pStyle w:val="BodyText"/>
        <w:spacing w:before="7"/>
        <w:rPr>
          <w:rFonts w:ascii="Arial MT"/>
          <w:sz w:val="15"/>
        </w:rPr>
      </w:pPr>
    </w:p>
    <w:p>
      <w:pPr>
        <w:tabs>
          <w:tab w:pos="1579" w:val="left" w:leader="none"/>
          <w:tab w:pos="3129" w:val="left" w:leader="none"/>
          <w:tab w:pos="4625" w:val="left" w:leader="none"/>
          <w:tab w:pos="7616" w:val="left" w:leader="none"/>
        </w:tabs>
        <w:spacing w:before="0"/>
        <w:ind w:left="138" w:right="0" w:firstLine="0"/>
        <w:jc w:val="center"/>
        <w:rPr>
          <w:sz w:val="17"/>
        </w:rPr>
      </w:pPr>
      <w:r>
        <w:rPr/>
        <w:pict>
          <v:shape style="position:absolute;margin-left:604.007568pt;margin-top:-1.633866pt;width:44pt;height:82.5pt;mso-position-horizontal-relative:page;mso-position-vertical-relative:paragraph;z-index:15786496" type="#_x0000_t202" filled="true" fillcolor="#c00000" stroked="false">
            <v:textbox inset="0,0,0,0">
              <w:txbxContent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>
                  <w:pPr>
                    <w:spacing w:before="0"/>
                    <w:ind w:left="134" w:right="0" w:firstLine="0"/>
                    <w:jc w:val="left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color w:val="FFFFFF"/>
                      <w:w w:val="120"/>
                      <w:sz w:val="17"/>
                    </w:rPr>
                    <w:t>14</w:t>
                  </w:r>
                  <w:r>
                    <w:rPr>
                      <w:rFonts w:ascii="Arial"/>
                      <w:b/>
                      <w:color w:val="FFFFFF"/>
                      <w:spacing w:val="-8"/>
                      <w:w w:val="120"/>
                      <w:sz w:val="17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120"/>
                      <w:sz w:val="17"/>
                    </w:rPr>
                    <w:t>923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10"/>
          <w:position w:val="7"/>
          <w:sz w:val="17"/>
        </w:rPr>
        <w:t>(92)</w:t>
        <w:tab/>
      </w:r>
      <w:r>
        <w:rPr>
          <w:w w:val="110"/>
          <w:position w:val="2"/>
          <w:sz w:val="17"/>
        </w:rPr>
        <w:t>(160)</w:t>
        <w:tab/>
        <w:t>(13)</w:t>
        <w:tab/>
      </w:r>
      <w:r>
        <w:rPr>
          <w:w w:val="110"/>
          <w:sz w:val="17"/>
        </w:rPr>
        <w:t>(45)</w:t>
        <w:tab/>
      </w:r>
      <w:r>
        <w:rPr>
          <w:w w:val="110"/>
          <w:position w:val="-1"/>
          <w:sz w:val="17"/>
        </w:rPr>
        <w:t>(71)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spacing w:after="0"/>
        <w:rPr>
          <w:sz w:val="18"/>
        </w:rPr>
        <w:sectPr>
          <w:pgSz w:w="14400" w:h="10800" w:orient="landscape"/>
          <w:pgMar w:top="280" w:bottom="0" w:left="40" w:right="0"/>
        </w:sectPr>
      </w:pPr>
    </w:p>
    <w:p>
      <w:pPr>
        <w:spacing w:line="242" w:lineRule="auto" w:before="102"/>
        <w:ind w:left="1389" w:right="0" w:hanging="1"/>
        <w:jc w:val="center"/>
        <w:rPr>
          <w:rFonts w:ascii="Arial"/>
          <w:b/>
          <w:sz w:val="17"/>
        </w:rPr>
      </w:pPr>
      <w:r>
        <w:rPr>
          <w:rFonts w:ascii="Arial"/>
          <w:b/>
          <w:w w:val="115"/>
          <w:sz w:val="17"/>
        </w:rPr>
        <w:t>Chiffre</w:t>
      </w:r>
      <w:r>
        <w:rPr>
          <w:rFonts w:ascii="Arial"/>
          <w:b/>
          <w:spacing w:val="1"/>
          <w:w w:val="115"/>
          <w:sz w:val="17"/>
        </w:rPr>
        <w:t> </w:t>
      </w:r>
      <w:r>
        <w:rPr>
          <w:rFonts w:ascii="Arial"/>
          <w:b/>
          <w:spacing w:val="-2"/>
          <w:w w:val="115"/>
          <w:sz w:val="17"/>
        </w:rPr>
        <w:t>d'affaires net</w:t>
      </w:r>
      <w:r>
        <w:rPr>
          <w:rFonts w:ascii="Arial"/>
          <w:b/>
          <w:spacing w:val="-52"/>
          <w:w w:val="115"/>
          <w:sz w:val="17"/>
        </w:rPr>
        <w:t> </w:t>
      </w:r>
      <w:r>
        <w:rPr>
          <w:rFonts w:ascii="Arial"/>
          <w:b/>
          <w:w w:val="115"/>
          <w:sz w:val="17"/>
        </w:rPr>
        <w:t>2023P</w:t>
      </w:r>
    </w:p>
    <w:p>
      <w:pPr>
        <w:tabs>
          <w:tab w:pos="1929" w:val="left" w:leader="none"/>
          <w:tab w:pos="3427" w:val="left" w:leader="none"/>
          <w:tab w:pos="4972" w:val="left" w:leader="none"/>
          <w:tab w:pos="6394" w:val="left" w:leader="none"/>
          <w:tab w:pos="7636" w:val="left" w:leader="none"/>
          <w:tab w:pos="9552" w:val="left" w:leader="none"/>
        </w:tabs>
        <w:spacing w:before="102"/>
        <w:ind w:left="538" w:right="0" w:firstLine="0"/>
        <w:jc w:val="left"/>
        <w:rPr>
          <w:rFonts w:ascii="Arial" w:hAnsi="Arial"/>
          <w:b/>
          <w:sz w:val="17"/>
        </w:rPr>
      </w:pPr>
      <w:r>
        <w:rPr/>
        <w:br w:type="column"/>
      </w:r>
      <w:r>
        <w:rPr>
          <w:rFonts w:ascii="Arial" w:hAnsi="Arial"/>
          <w:b/>
          <w:w w:val="110"/>
          <w:sz w:val="17"/>
        </w:rPr>
        <w:t>HM/SM</w:t>
        <w:tab/>
        <w:t>Proximité</w:t>
        <w:tab/>
        <w:t>Monoprix</w:t>
        <w:tab/>
        <w:t>Franprix</w:t>
        <w:tab/>
        <w:t>Cdiscount</w:t>
        <w:tab/>
        <w:t>Autres</w:t>
      </w:r>
      <w:r>
        <w:rPr>
          <w:rFonts w:ascii="Arial" w:hAnsi="Arial"/>
          <w:b/>
          <w:spacing w:val="3"/>
          <w:w w:val="110"/>
          <w:sz w:val="17"/>
        </w:rPr>
        <w:t> </w:t>
      </w:r>
      <w:r>
        <w:rPr>
          <w:rFonts w:ascii="Arial" w:hAnsi="Arial"/>
          <w:b/>
          <w:w w:val="110"/>
          <w:sz w:val="17"/>
        </w:rPr>
        <w:t>activités</w:t>
        <w:tab/>
        <w:t>Chiffre</w:t>
      </w:r>
    </w:p>
    <w:p>
      <w:pPr>
        <w:spacing w:before="2"/>
        <w:ind w:left="9243" w:right="1261" w:firstLine="0"/>
        <w:jc w:val="center"/>
        <w:rPr>
          <w:rFonts w:ascii="Arial"/>
          <w:b/>
          <w:sz w:val="17"/>
        </w:rPr>
      </w:pPr>
      <w:r>
        <w:rPr>
          <w:rFonts w:ascii="Arial"/>
          <w:b/>
          <w:w w:val="115"/>
          <w:sz w:val="17"/>
        </w:rPr>
        <w:t>d'affaires</w:t>
      </w:r>
      <w:r>
        <w:rPr>
          <w:rFonts w:ascii="Arial"/>
          <w:b/>
          <w:spacing w:val="-12"/>
          <w:w w:val="115"/>
          <w:sz w:val="17"/>
        </w:rPr>
        <w:t> </w:t>
      </w:r>
      <w:r>
        <w:rPr>
          <w:rFonts w:ascii="Arial"/>
          <w:b/>
          <w:w w:val="115"/>
          <w:sz w:val="17"/>
        </w:rPr>
        <w:t>net</w:t>
      </w:r>
    </w:p>
    <w:p>
      <w:pPr>
        <w:spacing w:before="3"/>
        <w:ind w:left="9243" w:right="1260" w:firstLine="0"/>
        <w:jc w:val="center"/>
        <w:rPr>
          <w:rFonts w:ascii="Arial"/>
          <w:b/>
          <w:sz w:val="17"/>
        </w:rPr>
      </w:pPr>
      <w:r>
        <w:rPr>
          <w:rFonts w:ascii="Arial"/>
          <w:b/>
          <w:w w:val="110"/>
          <w:sz w:val="17"/>
        </w:rPr>
        <w:t>2023RF</w:t>
      </w:r>
    </w:p>
    <w:p>
      <w:pPr>
        <w:spacing w:after="0"/>
        <w:jc w:val="center"/>
        <w:rPr>
          <w:rFonts w:ascii="Arial"/>
          <w:sz w:val="17"/>
        </w:rPr>
        <w:sectPr>
          <w:type w:val="continuous"/>
          <w:pgSz w:w="14400" w:h="10800" w:orient="landscape"/>
          <w:pgMar w:top="1000" w:bottom="0" w:left="40" w:right="0"/>
          <w:cols w:num="2" w:equalWidth="0">
            <w:col w:w="2578" w:space="40"/>
            <w:col w:w="11742"/>
          </w:cols>
        </w:sectPr>
      </w:pPr>
    </w:p>
    <w:p>
      <w:pPr>
        <w:pStyle w:val="BodyText"/>
        <w:spacing w:before="6"/>
        <w:rPr>
          <w:rFonts w:ascii="Arial"/>
          <w:b/>
          <w:sz w:val="19"/>
        </w:rPr>
      </w:pPr>
    </w:p>
    <w:p>
      <w:pPr>
        <w:pStyle w:val="Heading5"/>
        <w:tabs>
          <w:tab w:pos="4397" w:val="left" w:leader="none"/>
          <w:tab w:pos="13755" w:val="left" w:leader="none"/>
        </w:tabs>
        <w:spacing w:before="101"/>
        <w:ind w:left="730"/>
      </w:pPr>
      <w:r>
        <w:rPr>
          <w:color w:val="FFFFFF"/>
          <w:w w:val="119"/>
          <w:shd w:fill="C00000" w:color="auto" w:val="clear"/>
        </w:rPr>
        <w:t> </w:t>
      </w:r>
      <w:r>
        <w:rPr>
          <w:color w:val="FFFFFF"/>
          <w:shd w:fill="C00000" w:color="auto" w:val="clear"/>
        </w:rPr>
        <w:tab/>
      </w:r>
      <w:r>
        <w:rPr>
          <w:color w:val="FFFFFF"/>
          <w:spacing w:val="-2"/>
          <w:w w:val="110"/>
          <w:shd w:fill="C00000" w:color="auto" w:val="clear"/>
        </w:rPr>
        <w:t>Bridge</w:t>
      </w:r>
      <w:r>
        <w:rPr>
          <w:color w:val="FFFFFF"/>
          <w:spacing w:val="-15"/>
          <w:w w:val="110"/>
          <w:shd w:fill="C00000" w:color="auto" w:val="clear"/>
        </w:rPr>
        <w:t> </w:t>
      </w:r>
      <w:r>
        <w:rPr>
          <w:color w:val="FFFFFF"/>
          <w:spacing w:val="-2"/>
          <w:w w:val="110"/>
          <w:shd w:fill="C00000" w:color="auto" w:val="clear"/>
        </w:rPr>
        <w:t>d’EBITDA</w:t>
      </w:r>
      <w:r>
        <w:rPr>
          <w:color w:val="FFFFFF"/>
          <w:spacing w:val="-13"/>
          <w:w w:val="110"/>
          <w:shd w:fill="C00000" w:color="auto" w:val="clear"/>
        </w:rPr>
        <w:t> </w:t>
      </w:r>
      <w:r>
        <w:rPr>
          <w:color w:val="FFFFFF"/>
          <w:spacing w:val="-2"/>
          <w:w w:val="110"/>
          <w:shd w:fill="C00000" w:color="auto" w:val="clear"/>
        </w:rPr>
        <w:t>par</w:t>
      </w:r>
      <w:r>
        <w:rPr>
          <w:color w:val="FFFFFF"/>
          <w:spacing w:val="-10"/>
          <w:w w:val="110"/>
          <w:shd w:fill="C00000" w:color="auto" w:val="clear"/>
        </w:rPr>
        <w:t> </w:t>
      </w:r>
      <w:r>
        <w:rPr>
          <w:color w:val="FFFFFF"/>
          <w:spacing w:val="-2"/>
          <w:w w:val="110"/>
          <w:shd w:fill="C00000" w:color="auto" w:val="clear"/>
        </w:rPr>
        <w:t>division</w:t>
      </w:r>
      <w:r>
        <w:rPr>
          <w:color w:val="FFFFFF"/>
          <w:spacing w:val="-5"/>
          <w:w w:val="110"/>
          <w:shd w:fill="C00000" w:color="auto" w:val="clear"/>
        </w:rPr>
        <w:t> </w:t>
      </w:r>
      <w:r>
        <w:rPr>
          <w:color w:val="FFFFFF"/>
          <w:spacing w:val="-1"/>
          <w:w w:val="120"/>
          <w:shd w:fill="C00000" w:color="auto" w:val="clear"/>
        </w:rPr>
        <w:t>–</w:t>
      </w:r>
      <w:r>
        <w:rPr>
          <w:color w:val="FFFFFF"/>
          <w:spacing w:val="-14"/>
          <w:w w:val="120"/>
          <w:shd w:fill="C00000" w:color="auto" w:val="clear"/>
        </w:rPr>
        <w:t> </w:t>
      </w:r>
      <w:r>
        <w:rPr>
          <w:color w:val="FFFFFF"/>
          <w:spacing w:val="-1"/>
          <w:w w:val="110"/>
          <w:shd w:fill="C00000" w:color="auto" w:val="clear"/>
        </w:rPr>
        <w:t>2023P</w:t>
      </w:r>
      <w:r>
        <w:rPr>
          <w:color w:val="FFFFFF"/>
          <w:spacing w:val="-7"/>
          <w:w w:val="110"/>
          <w:shd w:fill="C00000" w:color="auto" w:val="clear"/>
        </w:rPr>
        <w:t> </w:t>
      </w:r>
      <w:r>
        <w:rPr>
          <w:color w:val="FFFFFF"/>
          <w:spacing w:val="-1"/>
          <w:w w:val="110"/>
          <w:shd w:fill="C00000" w:color="auto" w:val="clear"/>
        </w:rPr>
        <w:t>vs</w:t>
      </w:r>
      <w:r>
        <w:rPr>
          <w:color w:val="FFFFFF"/>
          <w:spacing w:val="-4"/>
          <w:w w:val="110"/>
          <w:shd w:fill="C00000" w:color="auto" w:val="clear"/>
        </w:rPr>
        <w:t> </w:t>
      </w:r>
      <w:r>
        <w:rPr>
          <w:color w:val="FFFFFF"/>
          <w:spacing w:val="-1"/>
          <w:w w:val="110"/>
          <w:shd w:fill="C00000" w:color="auto" w:val="clear"/>
        </w:rPr>
        <w:t>2023</w:t>
      </w:r>
      <w:r>
        <w:rPr>
          <w:color w:val="FFFFFF"/>
          <w:spacing w:val="-7"/>
          <w:w w:val="110"/>
          <w:shd w:fill="C00000" w:color="auto" w:val="clear"/>
        </w:rPr>
        <w:t> </w:t>
      </w:r>
      <w:r>
        <w:rPr>
          <w:color w:val="FFFFFF"/>
          <w:spacing w:val="-1"/>
          <w:w w:val="110"/>
          <w:shd w:fill="C00000" w:color="auto" w:val="clear"/>
        </w:rPr>
        <w:t>RF</w:t>
      </w:r>
      <w:r>
        <w:rPr>
          <w:color w:val="FFFFFF"/>
          <w:spacing w:val="-1"/>
          <w:shd w:fill="C00000" w:color="auto" w:val="clear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4400" w:h="10800" w:orient="landscape"/>
          <w:pgMar w:top="1000" w:bottom="0" w:left="40" w:right="0"/>
        </w:sectPr>
      </w:pPr>
    </w:p>
    <w:p>
      <w:pPr>
        <w:pStyle w:val="BodyText"/>
        <w:spacing w:before="1"/>
        <w:rPr>
          <w:sz w:val="21"/>
        </w:rPr>
      </w:pPr>
    </w:p>
    <w:p>
      <w:pPr>
        <w:spacing w:before="0"/>
        <w:ind w:left="0" w:right="0" w:firstLine="0"/>
        <w:jc w:val="right"/>
        <w:rPr>
          <w:sz w:val="17"/>
        </w:rPr>
      </w:pPr>
      <w:r>
        <w:rPr/>
        <w:pict>
          <v:shape style="position:absolute;margin-left:82.709541pt;margin-top:-50.282139pt;width:44.3pt;height:102.35pt;mso-position-horizontal-relative:page;mso-position-vertical-relative:paragraph;z-index:15785984" type="#_x0000_t202" filled="true" fillcolor="#c00000" stroked="false">
            <v:textbox inset="0,0,0,0">
              <w:txbxContent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>
                  <w:pPr>
                    <w:spacing w:before="1"/>
                    <w:ind w:left="274" w:right="0" w:firstLine="0"/>
                    <w:jc w:val="left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color w:val="FFFFFF"/>
                      <w:w w:val="120"/>
                      <w:sz w:val="17"/>
                    </w:rPr>
                    <w:t>439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10"/>
          <w:sz w:val="17"/>
        </w:rPr>
        <w:t>(145)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9"/>
        <w:rPr>
          <w:sz w:val="17"/>
        </w:rPr>
      </w:pPr>
    </w:p>
    <w:p>
      <w:pPr>
        <w:spacing w:before="0"/>
        <w:ind w:left="0" w:right="0" w:firstLine="0"/>
        <w:jc w:val="right"/>
        <w:rPr>
          <w:sz w:val="17"/>
        </w:rPr>
      </w:pPr>
      <w:r>
        <w:rPr>
          <w:w w:val="110"/>
          <w:sz w:val="17"/>
        </w:rPr>
        <w:t>(31)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tabs>
          <w:tab w:pos="2635" w:val="left" w:leader="none"/>
        </w:tabs>
        <w:spacing w:before="230"/>
        <w:ind w:left="1132" w:right="0" w:firstLine="0"/>
        <w:jc w:val="left"/>
        <w:rPr>
          <w:sz w:val="17"/>
        </w:rPr>
      </w:pPr>
      <w:r>
        <w:rPr>
          <w:w w:val="110"/>
          <w:sz w:val="17"/>
        </w:rPr>
        <w:t>(16)</w:t>
        <w:tab/>
      </w:r>
      <w:r>
        <w:rPr>
          <w:spacing w:val="-3"/>
          <w:w w:val="110"/>
          <w:position w:val="-6"/>
          <w:sz w:val="17"/>
        </w:rPr>
        <w:t>(11)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6"/>
        <w:rPr>
          <w:sz w:val="32"/>
        </w:rPr>
      </w:pPr>
    </w:p>
    <w:p>
      <w:pPr>
        <w:tabs>
          <w:tab w:pos="2635" w:val="left" w:leader="none"/>
        </w:tabs>
        <w:spacing w:before="0"/>
        <w:ind w:left="1132" w:right="0" w:firstLine="0"/>
        <w:jc w:val="left"/>
        <w:rPr>
          <w:sz w:val="17"/>
        </w:rPr>
      </w:pPr>
      <w:r>
        <w:rPr/>
        <w:pict>
          <v:shape style="position:absolute;margin-left:608.651245pt;margin-top:-3.476952pt;width:44.2pt;height:34.35pt;mso-position-horizontal-relative:page;mso-position-vertical-relative:paragraph;z-index:15785472" type="#_x0000_t202" filled="true" fillcolor="#c00000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>
                  <w:pPr>
                    <w:spacing w:before="0"/>
                    <w:ind w:left="275" w:right="0" w:firstLine="0"/>
                    <w:jc w:val="left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color w:val="FFFFFF"/>
                      <w:w w:val="120"/>
                      <w:sz w:val="17"/>
                    </w:rPr>
                    <w:t>214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10"/>
          <w:sz w:val="17"/>
        </w:rPr>
        <w:t>(12)</w:t>
        <w:tab/>
      </w:r>
      <w:r>
        <w:rPr>
          <w:w w:val="110"/>
          <w:position w:val="-5"/>
          <w:sz w:val="17"/>
        </w:rPr>
        <w:t>(10)</w:t>
      </w:r>
    </w:p>
    <w:p>
      <w:pPr>
        <w:spacing w:after="0"/>
        <w:jc w:val="left"/>
        <w:rPr>
          <w:sz w:val="17"/>
        </w:rPr>
        <w:sectPr>
          <w:type w:val="continuous"/>
          <w:pgSz w:w="14400" w:h="10800" w:orient="landscape"/>
          <w:pgMar w:top="1000" w:bottom="0" w:left="40" w:right="0"/>
          <w:cols w:num="4" w:equalWidth="0">
            <w:col w:w="3781" w:space="40"/>
            <w:col w:w="1409" w:space="39"/>
            <w:col w:w="2966" w:space="40"/>
            <w:col w:w="608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tabs>
          <w:tab w:pos="3206" w:val="left" w:leader="none"/>
          <w:tab w:pos="4603" w:val="left" w:leader="none"/>
          <w:tab w:pos="6109" w:val="left" w:leader="none"/>
          <w:tab w:pos="7662" w:val="left" w:leader="none"/>
          <w:tab w:pos="9091" w:val="left" w:leader="none"/>
          <w:tab w:pos="10339" w:val="left" w:leader="none"/>
        </w:tabs>
        <w:spacing w:before="0"/>
        <w:ind w:left="1391" w:right="0" w:firstLine="0"/>
        <w:jc w:val="left"/>
        <w:rPr>
          <w:rFonts w:ascii="Arial" w:hAnsi="Arial"/>
          <w:b/>
          <w:sz w:val="17"/>
        </w:rPr>
      </w:pPr>
      <w:r>
        <w:rPr>
          <w:rFonts w:ascii="Arial" w:hAnsi="Arial"/>
          <w:b/>
          <w:w w:val="110"/>
          <w:sz w:val="17"/>
        </w:rPr>
        <w:t>EBITDA</w:t>
      </w:r>
      <w:r>
        <w:rPr>
          <w:rFonts w:ascii="Arial" w:hAnsi="Arial"/>
          <w:b/>
          <w:spacing w:val="-4"/>
          <w:w w:val="110"/>
          <w:sz w:val="17"/>
        </w:rPr>
        <w:t> </w:t>
      </w:r>
      <w:r>
        <w:rPr>
          <w:rFonts w:ascii="Arial" w:hAnsi="Arial"/>
          <w:b/>
          <w:w w:val="110"/>
          <w:sz w:val="17"/>
        </w:rPr>
        <w:t>2023P</w:t>
        <w:tab/>
        <w:t>HM/SM</w:t>
        <w:tab/>
        <w:t>Proximité</w:t>
        <w:tab/>
        <w:t>Monoprix</w:t>
        <w:tab/>
        <w:t>Franprix</w:t>
        <w:tab/>
        <w:t>Cdiscount</w:t>
        <w:tab/>
        <w:t>Autres</w:t>
      </w:r>
      <w:r>
        <w:rPr>
          <w:rFonts w:ascii="Arial" w:hAnsi="Arial"/>
          <w:b/>
          <w:spacing w:val="-3"/>
          <w:w w:val="110"/>
          <w:sz w:val="17"/>
        </w:rPr>
        <w:t> </w:t>
      </w:r>
      <w:r>
        <w:rPr>
          <w:rFonts w:ascii="Arial" w:hAnsi="Arial"/>
          <w:b/>
          <w:w w:val="110"/>
          <w:sz w:val="17"/>
        </w:rPr>
        <w:t>activités</w:t>
      </w:r>
      <w:r>
        <w:rPr>
          <w:rFonts w:ascii="Arial" w:hAnsi="Arial"/>
          <w:b/>
          <w:spacing w:val="18"/>
          <w:w w:val="110"/>
          <w:sz w:val="17"/>
        </w:rPr>
        <w:t> </w:t>
      </w:r>
      <w:r>
        <w:rPr>
          <w:rFonts w:ascii="Arial" w:hAnsi="Arial"/>
          <w:b/>
          <w:w w:val="110"/>
          <w:sz w:val="17"/>
        </w:rPr>
        <w:t>EBITDA</w:t>
      </w:r>
      <w:r>
        <w:rPr>
          <w:rFonts w:ascii="Arial" w:hAnsi="Arial"/>
          <w:b/>
          <w:spacing w:val="-1"/>
          <w:w w:val="110"/>
          <w:sz w:val="17"/>
        </w:rPr>
        <w:t> </w:t>
      </w:r>
      <w:r>
        <w:rPr>
          <w:rFonts w:ascii="Arial" w:hAnsi="Arial"/>
          <w:b/>
          <w:w w:val="110"/>
          <w:sz w:val="17"/>
        </w:rPr>
        <w:t>2023RF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4400" w:h="10800" w:orient="landscape"/>
          <w:pgMar w:top="1000" w:bottom="0" w:left="40" w:right="0"/>
        </w:sectPr>
      </w:pPr>
    </w:p>
    <w:p>
      <w:pPr>
        <w:pStyle w:val="BodyText"/>
        <w:spacing w:before="1"/>
        <w:rPr>
          <w:rFonts w:ascii="Arial"/>
          <w:b/>
          <w:sz w:val="19"/>
        </w:rPr>
      </w:pPr>
      <w:r>
        <w:rPr/>
        <w:pict>
          <v:group style="position:absolute;margin-left:.000011pt;margin-top:0pt;width:720.15pt;height:540pt;mso-position-horizontal-relative:page;mso-position-vertical-relative:page;z-index:-18029056" coordorigin="0,0" coordsize="14403,10800">
            <v:shape style="position:absolute;left:14004;top:8253;width:396;height:2547" type="#_x0000_t75" stroked="false">
              <v:imagedata r:id="rId5" o:title=""/>
            </v:shape>
            <v:rect style="position:absolute;left:14017;top:10215;width:385;height:30" filled="true" fillcolor="#ffffff" stroked="false">
              <v:fill type="solid"/>
            </v:rect>
            <v:line style="position:absolute" from="2099,10225" to="14016,10225" stroked="true" strokeweight="1.5pt" strokecolor="#e10025">
              <v:stroke dashstyle="solid"/>
            </v:line>
            <v:rect style="position:absolute;left:14017;top:10215;width:385;height:30" filled="true" fillcolor="#ffffff" stroked="false">
              <v:fill type="solid"/>
            </v:rect>
            <v:shape style="position:absolute;left:0;top:0;width:396;height:10800" type="#_x0000_t75" stroked="false">
              <v:imagedata r:id="rId6" o:title=""/>
            </v:shape>
            <v:shape style="position:absolute;left:0;top:1545;width:396;height:3855" type="#_x0000_t75" stroked="false">
              <v:imagedata r:id="rId7" o:title=""/>
            </v:shape>
            <v:rect style="position:absolute;left:396;top:0;width:14004;height:1546" filled="true" fillcolor="#fceada" stroked="false">
              <v:fill type="solid"/>
            </v:rect>
            <v:shape style="position:absolute;left:3158;top:7258;width:8397;height:1356" coordorigin="3158,7258" coordsize="8397,1356" path="m4042,7258l3158,7258,3158,8131,4042,8131,4042,7258xm5544,8131l4660,8131,4660,8321,5544,8321,5544,8131xm7046,8321l6163,8321,6163,8418,7046,8418,7046,8321xm8550,8418l7665,8418,7665,8486,8550,8486,8550,8418xm10052,8486l9169,8486,9169,8556,10052,8556,10052,8486xm11555,8556l10671,8556,10671,8614,11555,8614,11555,8556xe" filled="true" fillcolor="#ffbebe" stroked="false">
              <v:path arrowok="t"/>
              <v:fill type="solid"/>
            </v:shape>
            <v:shape style="position:absolute;left:1344;top:9304;width:12021;height:56" coordorigin="1345,9304" coordsize="12021,56" path="m1345,9304l13366,9304m1345,9304l1345,9359m2849,9304l2849,9359m4351,9304l4351,9359m5853,9304l5853,9359m7355,9304l7355,9359m8860,9304l8860,9359m10362,9304l10362,9359m11864,9304l11864,9359m13366,9304l13366,9359e" filled="false" stroked="true" strokeweight=".660693pt" strokecolor="#969696">
              <v:path arrowok="t"/>
              <v:stroke dashstyle="solid"/>
            </v:shape>
            <v:rect style="position:absolute;left:9088;top:3466;width:880;height:3" filled="true" fillcolor="#5f869f" stroked="false">
              <v:fill type="solid"/>
            </v:rect>
            <v:shape style="position:absolute;left:3109;top:3363;width:8356;height:128" coordorigin="3109,3364" coordsize="8356,128" path="m3987,3364l3109,3364,3109,3395,3987,3395,3987,3364xm5483,3395l4603,3395,4603,3448,5483,3448,5483,3395xm6979,3448l6099,3448,6099,3452,6979,3452,6979,3448xm8475,3452l7595,3452,7595,3469,8475,3469,8475,3452xm11464,3469l10584,3469,10584,3492,11464,3492,11464,3469xe" filled="true" fillcolor="#ffbebe" stroked="false">
              <v:path arrowok="t"/>
              <v:fill type="solid"/>
            </v:shape>
            <v:shape style="position:absolute;left:1305;top:5141;width:11963;height:53" coordorigin="1305,5141" coordsize="11963,53" path="m1305,5141l13268,5141m1305,5141l1305,5194m2801,5141l2801,5194m4295,5141l4295,5194m5791,5141l5791,5194m7287,5141l7287,5194m8780,5141l8780,5194m10276,5141l10276,5194m11772,5141l11772,5194m13268,5141l13268,5194e" filled="false" stroked="true" strokeweight=".654430pt" strokecolor="#969696">
              <v:path arrowok="t"/>
              <v:stroke dashstyle="solid"/>
            </v:shape>
            <w10:wrap type="none"/>
          </v:group>
        </w:pict>
      </w:r>
    </w:p>
    <w:p>
      <w:pPr>
        <w:spacing w:before="1"/>
        <w:ind w:left="2179" w:right="0" w:firstLine="0"/>
        <w:jc w:val="left"/>
        <w:rPr>
          <w:rFonts w:ascii="Arial"/>
          <w:b/>
          <w:sz w:val="14"/>
        </w:rPr>
      </w:pPr>
      <w:r>
        <w:rPr/>
        <w:drawing>
          <wp:anchor distT="0" distB="0" distL="0" distR="0" allowOverlap="1" layoutInCell="1" locked="0" behindDoc="0" simplePos="0" relativeHeight="15784960">
            <wp:simplePos x="0" y="0"/>
            <wp:positionH relativeFrom="page">
              <wp:posOffset>541019</wp:posOffset>
            </wp:positionH>
            <wp:positionV relativeFrom="paragraph">
              <wp:posOffset>-134824</wp:posOffset>
            </wp:positionV>
            <wp:extent cx="548640" cy="266700"/>
            <wp:effectExtent l="0" t="0" r="0" b="0"/>
            <wp:wrapNone/>
            <wp:docPr id="2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110"/>
          <w:sz w:val="14"/>
        </w:rPr>
        <w:t>Note</w:t>
      </w:r>
    </w:p>
    <w:p>
      <w:pPr>
        <w:spacing w:line="168" w:lineRule="exact" w:before="4"/>
        <w:ind w:left="2494" w:right="0" w:firstLine="0"/>
        <w:jc w:val="left"/>
        <w:rPr>
          <w:sz w:val="14"/>
        </w:rPr>
      </w:pPr>
      <w:r>
        <w:rPr>
          <w:w w:val="110"/>
          <w:sz w:val="14"/>
        </w:rPr>
        <w:t>Chiffres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excluant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la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cession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à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l'ITM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pour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2023P,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inclus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dans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2023RF;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L'impact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de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la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cession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à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l'ITM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devrait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s'élever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à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(208)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M€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sur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le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chiffre</w:t>
      </w:r>
      <w:r>
        <w:rPr>
          <w:spacing w:val="1"/>
          <w:w w:val="110"/>
          <w:sz w:val="14"/>
        </w:rPr>
        <w:t> </w:t>
      </w:r>
      <w:r>
        <w:rPr>
          <w:w w:val="115"/>
          <w:sz w:val="14"/>
        </w:rPr>
        <w:t>d'affaires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et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à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(7) M€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sur</w:t>
      </w:r>
      <w:r>
        <w:rPr>
          <w:spacing w:val="6"/>
          <w:w w:val="115"/>
          <w:sz w:val="14"/>
        </w:rPr>
        <w:t> </w:t>
      </w:r>
      <w:r>
        <w:rPr>
          <w:w w:val="115"/>
          <w:sz w:val="14"/>
        </w:rPr>
        <w:t>l'EBITDA</w:t>
      </w:r>
    </w:p>
    <w:p>
      <w:pPr>
        <w:pStyle w:val="BodyText"/>
        <w:spacing w:before="1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tabs>
          <w:tab w:pos="2072" w:val="left" w:leader="none"/>
        </w:tabs>
        <w:spacing w:before="0"/>
        <w:ind w:left="236" w:right="0" w:firstLine="0"/>
        <w:jc w:val="left"/>
        <w:rPr>
          <w:sz w:val="20"/>
        </w:rPr>
      </w:pPr>
      <w:r>
        <w:rPr>
          <w:rFonts w:ascii="Arial"/>
          <w:i/>
          <w:color w:val="808080"/>
          <w:w w:val="110"/>
          <w:sz w:val="14"/>
        </w:rPr>
        <w:t>Strictement</w:t>
      </w:r>
      <w:r>
        <w:rPr>
          <w:rFonts w:ascii="Arial"/>
          <w:i/>
          <w:color w:val="808080"/>
          <w:spacing w:val="-2"/>
          <w:w w:val="110"/>
          <w:sz w:val="14"/>
        </w:rPr>
        <w:t> </w:t>
      </w:r>
      <w:r>
        <w:rPr>
          <w:rFonts w:ascii="Arial"/>
          <w:i/>
          <w:color w:val="808080"/>
          <w:w w:val="110"/>
          <w:sz w:val="14"/>
        </w:rPr>
        <w:t>confidentiel</w:t>
        <w:tab/>
      </w:r>
      <w:r>
        <w:rPr>
          <w:color w:val="FFFFFF"/>
          <w:w w:val="115"/>
          <w:position w:val="-1"/>
          <w:sz w:val="20"/>
        </w:rPr>
        <w:t>16</w:t>
      </w:r>
    </w:p>
    <w:p>
      <w:pPr>
        <w:spacing w:after="0"/>
        <w:jc w:val="left"/>
        <w:rPr>
          <w:sz w:val="20"/>
        </w:rPr>
        <w:sectPr>
          <w:type w:val="continuous"/>
          <w:pgSz w:w="14400" w:h="10800" w:orient="landscape"/>
          <w:pgMar w:top="1000" w:bottom="0" w:left="40" w:right="0"/>
          <w:cols w:num="2" w:equalWidth="0">
            <w:col w:w="11931" w:space="40"/>
            <w:col w:w="2389"/>
          </w:cols>
        </w:sectPr>
      </w:pPr>
    </w:p>
    <w:p>
      <w:pPr>
        <w:pStyle w:val="Heading2"/>
      </w:pPr>
      <w:bookmarkStart w:name="Slide 17: Position de liquidité estimée " w:id="19"/>
      <w:bookmarkEnd w:id="19"/>
      <w:r>
        <w:rPr/>
      </w:r>
      <w:r>
        <w:rPr>
          <w:color w:val="E10025"/>
        </w:rPr>
        <w:t>POSITION</w:t>
      </w:r>
      <w:r>
        <w:rPr>
          <w:color w:val="E10025"/>
          <w:spacing w:val="34"/>
        </w:rPr>
        <w:t> </w:t>
      </w:r>
      <w:r>
        <w:rPr>
          <w:color w:val="E10025"/>
        </w:rPr>
        <w:t>DE</w:t>
      </w:r>
      <w:r>
        <w:rPr>
          <w:color w:val="E10025"/>
          <w:spacing w:val="32"/>
        </w:rPr>
        <w:t> </w:t>
      </w:r>
      <w:r>
        <w:rPr>
          <w:color w:val="E10025"/>
        </w:rPr>
        <w:t>LIQUIDITÉ</w:t>
      </w:r>
      <w:r>
        <w:rPr>
          <w:color w:val="E10025"/>
          <w:spacing w:val="32"/>
        </w:rPr>
        <w:t> </w:t>
      </w:r>
      <w:r>
        <w:rPr>
          <w:color w:val="E10025"/>
        </w:rPr>
        <w:t>ESTIMÉE</w:t>
      </w:r>
      <w:r>
        <w:rPr>
          <w:color w:val="E10025"/>
          <w:spacing w:val="42"/>
        </w:rPr>
        <w:t> </w:t>
      </w:r>
      <w:r>
        <w:rPr>
          <w:color w:val="E10025"/>
        </w:rPr>
        <w:t>AU</w:t>
      </w:r>
      <w:r>
        <w:rPr>
          <w:color w:val="E10025"/>
          <w:spacing w:val="28"/>
        </w:rPr>
        <w:t> </w:t>
      </w:r>
      <w:r>
        <w:rPr>
          <w:color w:val="E10025"/>
        </w:rPr>
        <w:t>31/12/2023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7"/>
        <w:tabs>
          <w:tab w:pos="9104" w:val="left" w:leader="none"/>
        </w:tabs>
        <w:ind w:left="3795"/>
      </w:pPr>
      <w:r>
        <w:rPr/>
        <w:pict>
          <v:shape style="width:222.25pt;height:24.85pt;mso-position-horizontal-relative:char;mso-position-vertical-relative:line" type="#_x0000_t202" filled="true" fillcolor="#c00000" stroked="false">
            <w10:anchorlock/>
            <v:textbox inset="0,0,0,0">
              <w:txbxContent>
                <w:p>
                  <w:pPr>
                    <w:spacing w:before="125"/>
                    <w:ind w:left="908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color w:val="FFFFFF"/>
                      <w:w w:val="105"/>
                      <w:sz w:val="22"/>
                    </w:rPr>
                    <w:t>Avant</w:t>
                  </w:r>
                  <w:r>
                    <w:rPr>
                      <w:rFonts w:ascii="Arial"/>
                      <w:b/>
                      <w:color w:val="FFFFFF"/>
                      <w:spacing w:val="16"/>
                      <w:w w:val="105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105"/>
                      <w:sz w:val="22"/>
                    </w:rPr>
                    <w:t>leviers</w:t>
                  </w:r>
                  <w:r>
                    <w:rPr>
                      <w:rFonts w:ascii="Arial"/>
                      <w:b/>
                      <w:color w:val="FFFFFF"/>
                      <w:spacing w:val="20"/>
                      <w:w w:val="105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105"/>
                      <w:sz w:val="22"/>
                    </w:rPr>
                    <w:t>&amp;</w:t>
                  </w:r>
                  <w:r>
                    <w:rPr>
                      <w:rFonts w:ascii="Arial"/>
                      <w:b/>
                      <w:color w:val="FFFFFF"/>
                      <w:spacing w:val="19"/>
                      <w:w w:val="105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105"/>
                      <w:sz w:val="22"/>
                    </w:rPr>
                    <w:t>risques</w:t>
                  </w:r>
                </w:p>
              </w:txbxContent>
            </v:textbox>
            <v:fill type="solid"/>
          </v:shape>
        </w:pict>
      </w:r>
      <w:r>
        <w:rPr/>
      </w:r>
      <w:r>
        <w:rPr/>
        <w:tab/>
      </w:r>
      <w:r>
        <w:rPr/>
        <w:pict>
          <v:shape style="width:222.25pt;height:24.85pt;mso-position-horizontal-relative:char;mso-position-vertical-relative:line" type="#_x0000_t202" filled="true" fillcolor="#c00000" stroked="false">
            <w10:anchorlock/>
            <v:textbox inset="0,0,0,0">
              <w:txbxContent>
                <w:p>
                  <w:pPr>
                    <w:spacing w:before="125"/>
                    <w:ind w:left="330" w:right="0" w:firstLine="0"/>
                    <w:jc w:val="left"/>
                    <w:rPr>
                      <w:rFonts w:ascii="Arial" w:hAnsi="Arial"/>
                      <w:b/>
                      <w:sz w:val="22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w w:val="110"/>
                      <w:sz w:val="22"/>
                    </w:rPr>
                    <w:t>Après</w:t>
                  </w:r>
                  <w:r>
                    <w:rPr>
                      <w:rFonts w:ascii="Arial" w:hAnsi="Arial"/>
                      <w:b/>
                      <w:color w:val="FFFFFF"/>
                      <w:spacing w:val="-11"/>
                      <w:w w:val="110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color w:val="FFFFFF"/>
                      <w:w w:val="110"/>
                      <w:sz w:val="22"/>
                    </w:rPr>
                    <w:t>leviers</w:t>
                  </w:r>
                  <w:r>
                    <w:rPr>
                      <w:rFonts w:ascii="Arial" w:hAnsi="Arial"/>
                      <w:b/>
                      <w:color w:val="FFFFFF"/>
                      <w:spacing w:val="-7"/>
                      <w:w w:val="110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color w:val="FFFFFF"/>
                      <w:w w:val="110"/>
                      <w:sz w:val="22"/>
                    </w:rPr>
                    <w:t>&amp;</w:t>
                  </w:r>
                  <w:r>
                    <w:rPr>
                      <w:rFonts w:ascii="Arial" w:hAnsi="Arial"/>
                      <w:b/>
                      <w:color w:val="FFFFFF"/>
                      <w:spacing w:val="-10"/>
                      <w:w w:val="110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color w:val="FFFFFF"/>
                      <w:w w:val="110"/>
                      <w:sz w:val="22"/>
                    </w:rPr>
                    <w:t>risques</w:t>
                  </w:r>
                  <w:r>
                    <w:rPr>
                      <w:rFonts w:ascii="Arial" w:hAnsi="Arial"/>
                      <w:b/>
                      <w:color w:val="FFFFFF"/>
                      <w:spacing w:val="-9"/>
                      <w:w w:val="110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color w:val="FFFFFF"/>
                      <w:w w:val="110"/>
                      <w:sz w:val="22"/>
                    </w:rPr>
                    <w:t>identifiés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spacing w:after="0"/>
        <w:sectPr>
          <w:pgSz w:w="14400" w:h="10800" w:orient="landscape"/>
          <w:pgMar w:top="500" w:bottom="0" w:left="40" w:right="0"/>
        </w:sectPr>
      </w:pPr>
    </w:p>
    <w:p>
      <w:pPr>
        <w:pStyle w:val="BodyText"/>
        <w:rPr>
          <w:sz w:val="20"/>
        </w:rPr>
      </w:pPr>
    </w:p>
    <w:p>
      <w:pPr>
        <w:spacing w:before="142"/>
        <w:ind w:left="0" w:right="38" w:firstLine="0"/>
        <w:jc w:val="right"/>
        <w:rPr>
          <w:rFonts w:ascii="Arial"/>
          <w:b/>
          <w:sz w:val="18"/>
        </w:rPr>
      </w:pPr>
      <w:r>
        <w:rPr>
          <w:rFonts w:ascii="Arial"/>
          <w:b/>
          <w:color w:val="404040"/>
          <w:w w:val="115"/>
          <w:sz w:val="18"/>
        </w:rPr>
        <w:t>2</w:t>
      </w:r>
      <w:r>
        <w:rPr>
          <w:rFonts w:ascii="Arial"/>
          <w:b/>
          <w:color w:val="404040"/>
          <w:spacing w:val="-2"/>
          <w:w w:val="115"/>
          <w:sz w:val="18"/>
        </w:rPr>
        <w:t> </w:t>
      </w:r>
      <w:r>
        <w:rPr>
          <w:rFonts w:ascii="Arial"/>
          <w:b/>
          <w:color w:val="404040"/>
          <w:w w:val="115"/>
          <w:sz w:val="18"/>
        </w:rPr>
        <w:t>478</w:t>
      </w:r>
    </w:p>
    <w:p>
      <w:pPr>
        <w:spacing w:before="52"/>
        <w:ind w:left="1198" w:right="27" w:firstLine="0"/>
        <w:jc w:val="center"/>
        <w:rPr>
          <w:rFonts w:ascii="Arial" w:hAnsi="Arial"/>
          <w:b/>
          <w:sz w:val="20"/>
        </w:rPr>
      </w:pPr>
      <w:r>
        <w:rPr/>
        <w:br w:type="column"/>
      </w:r>
      <w:r>
        <w:rPr>
          <w:rFonts w:ascii="Arial" w:hAnsi="Arial"/>
          <w:b/>
          <w:sz w:val="20"/>
        </w:rPr>
        <w:t>Consommation</w:t>
      </w:r>
      <w:r>
        <w:rPr>
          <w:rFonts w:ascii="Arial" w:hAnsi="Arial"/>
          <w:b/>
          <w:spacing w:val="67"/>
          <w:sz w:val="20"/>
        </w:rPr>
        <w:t> </w:t>
      </w:r>
      <w:r>
        <w:rPr>
          <w:rFonts w:ascii="Arial" w:hAnsi="Arial"/>
          <w:b/>
          <w:sz w:val="20"/>
        </w:rPr>
        <w:t>nette</w:t>
      </w:r>
      <w:r>
        <w:rPr>
          <w:rFonts w:ascii="Arial" w:hAnsi="Arial"/>
          <w:b/>
          <w:spacing w:val="53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63"/>
          <w:sz w:val="20"/>
        </w:rPr>
        <w:t> </w:t>
      </w:r>
      <w:r>
        <w:rPr>
          <w:rFonts w:ascii="Arial" w:hAnsi="Arial"/>
          <w:b/>
          <w:sz w:val="20"/>
        </w:rPr>
        <w:t>liquidité</w:t>
      </w:r>
      <w:r>
        <w:rPr>
          <w:rFonts w:ascii="Arial" w:hAnsi="Arial"/>
          <w:b/>
          <w:spacing w:val="76"/>
          <w:sz w:val="20"/>
        </w:rPr>
        <w:t> </w:t>
      </w:r>
      <w:r>
        <w:rPr>
          <w:rFonts w:ascii="Arial" w:hAnsi="Arial"/>
          <w:b/>
          <w:sz w:val="20"/>
        </w:rPr>
        <w:t>:</w:t>
      </w:r>
    </w:p>
    <w:p>
      <w:pPr>
        <w:spacing w:before="10"/>
        <w:ind w:left="1198" w:right="26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w w:val="110"/>
          <w:sz w:val="20"/>
        </w:rPr>
        <w:t>(1</w:t>
      </w:r>
      <w:r>
        <w:rPr>
          <w:rFonts w:ascii="Arial" w:hAnsi="Arial"/>
          <w:b/>
          <w:spacing w:val="7"/>
          <w:w w:val="110"/>
          <w:sz w:val="20"/>
        </w:rPr>
        <w:t> </w:t>
      </w:r>
      <w:r>
        <w:rPr>
          <w:rFonts w:ascii="Arial" w:hAnsi="Arial"/>
          <w:b/>
          <w:w w:val="110"/>
          <w:sz w:val="20"/>
        </w:rPr>
        <w:t>862)</w:t>
      </w:r>
      <w:r>
        <w:rPr>
          <w:rFonts w:ascii="Arial" w:hAnsi="Arial"/>
          <w:b/>
          <w:spacing w:val="11"/>
          <w:w w:val="110"/>
          <w:sz w:val="20"/>
        </w:rPr>
        <w:t> </w:t>
      </w:r>
      <w:r>
        <w:rPr>
          <w:rFonts w:ascii="Arial" w:hAnsi="Arial"/>
          <w:b/>
          <w:w w:val="110"/>
          <w:sz w:val="20"/>
        </w:rPr>
        <w:t>M€</w:t>
      </w:r>
    </w:p>
    <w:p>
      <w:pPr>
        <w:pStyle w:val="Heading6"/>
        <w:spacing w:before="52"/>
        <w:ind w:left="1199" w:right="1611"/>
        <w:jc w:val="center"/>
      </w:pPr>
      <w:r>
        <w:rPr>
          <w:b w:val="0"/>
        </w:rPr>
        <w:br w:type="column"/>
      </w:r>
      <w:r>
        <w:rPr>
          <w:w w:val="105"/>
        </w:rPr>
        <w:t>Création</w:t>
      </w:r>
      <w:r>
        <w:rPr>
          <w:spacing w:val="21"/>
          <w:w w:val="105"/>
        </w:rPr>
        <w:t> </w:t>
      </w:r>
      <w:r>
        <w:rPr>
          <w:w w:val="105"/>
        </w:rPr>
        <w:t>nette</w:t>
      </w:r>
      <w:r>
        <w:rPr>
          <w:spacing w:val="15"/>
          <w:w w:val="105"/>
        </w:rPr>
        <w:t> </w:t>
      </w:r>
      <w:r>
        <w:rPr>
          <w:w w:val="105"/>
        </w:rPr>
        <w:t>de</w:t>
      </w:r>
      <w:r>
        <w:rPr>
          <w:spacing w:val="26"/>
          <w:w w:val="105"/>
        </w:rPr>
        <w:t> </w:t>
      </w:r>
      <w:r>
        <w:rPr>
          <w:w w:val="105"/>
        </w:rPr>
        <w:t>liquidité</w:t>
      </w:r>
      <w:r>
        <w:rPr>
          <w:spacing w:val="33"/>
          <w:w w:val="105"/>
        </w:rPr>
        <w:t> </w:t>
      </w:r>
      <w:r>
        <w:rPr>
          <w:w w:val="105"/>
        </w:rPr>
        <w:t>:</w:t>
      </w:r>
    </w:p>
    <w:p>
      <w:pPr>
        <w:spacing w:before="10"/>
        <w:ind w:left="2218" w:right="2632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w w:val="115"/>
          <w:sz w:val="20"/>
        </w:rPr>
        <w:t>342</w:t>
      </w:r>
      <w:r>
        <w:rPr>
          <w:rFonts w:ascii="Arial" w:hAnsi="Arial"/>
          <w:b/>
          <w:spacing w:val="-6"/>
          <w:w w:val="115"/>
          <w:sz w:val="20"/>
        </w:rPr>
        <w:t> </w:t>
      </w:r>
      <w:r>
        <w:rPr>
          <w:rFonts w:ascii="Arial" w:hAnsi="Arial"/>
          <w:b/>
          <w:w w:val="115"/>
          <w:sz w:val="20"/>
        </w:rPr>
        <w:t>M€</w:t>
      </w:r>
    </w:p>
    <w:p>
      <w:pPr>
        <w:spacing w:after="0"/>
        <w:jc w:val="center"/>
        <w:rPr>
          <w:rFonts w:ascii="Arial" w:hAnsi="Arial"/>
          <w:sz w:val="20"/>
        </w:rPr>
        <w:sectPr>
          <w:type w:val="continuous"/>
          <w:pgSz w:w="14400" w:h="10800" w:orient="landscape"/>
          <w:pgMar w:top="1000" w:bottom="0" w:left="40" w:right="0"/>
          <w:cols w:num="3" w:equalWidth="0">
            <w:col w:w="1770" w:space="1257"/>
            <w:col w:w="4748" w:space="933"/>
            <w:col w:w="5652"/>
          </w:cols>
        </w:sectPr>
      </w:pPr>
    </w:p>
    <w:p>
      <w:pPr>
        <w:pStyle w:val="BodyText"/>
        <w:spacing w:before="7"/>
        <w:rPr>
          <w:rFonts w:ascii="Arial"/>
          <w:b/>
          <w:sz w:val="17"/>
        </w:rPr>
      </w:pPr>
    </w:p>
    <w:p>
      <w:pPr>
        <w:tabs>
          <w:tab w:pos="2982" w:val="left" w:leader="none"/>
        </w:tabs>
        <w:spacing w:before="101"/>
        <w:ind w:left="2180" w:right="0" w:firstLine="0"/>
        <w:jc w:val="left"/>
        <w:rPr>
          <w:rFonts w:ascii="Arial"/>
          <w:b/>
          <w:sz w:val="18"/>
        </w:rPr>
      </w:pPr>
      <w:r>
        <w:rPr>
          <w:color w:val="404040"/>
          <w:w w:val="110"/>
          <w:sz w:val="18"/>
        </w:rPr>
        <w:t>(363)</w:t>
        <w:tab/>
      </w:r>
      <w:r>
        <w:rPr>
          <w:rFonts w:ascii="Arial"/>
          <w:b/>
          <w:color w:val="404040"/>
          <w:w w:val="110"/>
          <w:position w:val="3"/>
          <w:sz w:val="18"/>
        </w:rPr>
        <w:t>2</w:t>
      </w:r>
      <w:r>
        <w:rPr>
          <w:rFonts w:ascii="Arial"/>
          <w:b/>
          <w:color w:val="404040"/>
          <w:spacing w:val="10"/>
          <w:w w:val="110"/>
          <w:position w:val="3"/>
          <w:sz w:val="18"/>
        </w:rPr>
        <w:t> </w:t>
      </w:r>
      <w:r>
        <w:rPr>
          <w:rFonts w:ascii="Arial"/>
          <w:b/>
          <w:color w:val="404040"/>
          <w:w w:val="110"/>
          <w:position w:val="3"/>
          <w:sz w:val="18"/>
        </w:rPr>
        <w:t>115</w:t>
      </w:r>
    </w:p>
    <w:p>
      <w:pPr>
        <w:pStyle w:val="BodyText"/>
        <w:spacing w:before="4"/>
        <w:rPr>
          <w:rFonts w:ascii="Arial"/>
          <w:b/>
          <w:sz w:val="23"/>
        </w:rPr>
      </w:pPr>
    </w:p>
    <w:p>
      <w:pPr>
        <w:spacing w:after="0"/>
        <w:rPr>
          <w:rFonts w:ascii="Arial"/>
          <w:sz w:val="23"/>
        </w:rPr>
        <w:sectPr>
          <w:type w:val="continuous"/>
          <w:pgSz w:w="14400" w:h="10800" w:orient="landscape"/>
          <w:pgMar w:top="1000" w:bottom="0" w:left="40" w:right="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7"/>
        </w:rPr>
      </w:pPr>
    </w:p>
    <w:p>
      <w:pPr>
        <w:tabs>
          <w:tab w:pos="4323" w:val="left" w:leader="none"/>
        </w:tabs>
        <w:spacing w:before="0"/>
        <w:ind w:left="3931" w:right="0" w:firstLine="0"/>
        <w:jc w:val="left"/>
        <w:rPr>
          <w:sz w:val="18"/>
        </w:rPr>
      </w:pPr>
      <w:r>
        <w:rPr/>
        <w:pict>
          <v:shape style="position:absolute;margin-left:201.058075pt;margin-top:-26.887867pt;width:17.5pt;height:63.85pt;mso-position-horizontal-relative:page;mso-position-vertical-relative:paragraph;z-index:-18021376" type="#_x0000_t202" filled="true" fillcolor="#a6a6a6" stroked="false">
            <v:textbox inset="0,0,0,0">
              <w:txbxContent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>
                  <w:pPr>
                    <w:spacing w:before="0"/>
                    <w:ind w:left="5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404040"/>
                      <w:spacing w:val="-1"/>
                      <w:w w:val="115"/>
                      <w:sz w:val="18"/>
                    </w:rPr>
                    <w:t>882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404040"/>
          <w:sz w:val="18"/>
        </w:rPr>
        <w:t>(</w:t>
        <w:tab/>
        <w:t>)</w:t>
      </w:r>
    </w:p>
    <w:p>
      <w:pPr>
        <w:pStyle w:val="BodyText"/>
        <w:spacing w:before="8"/>
        <w:rPr>
          <w:sz w:val="21"/>
        </w:rPr>
      </w:pPr>
    </w:p>
    <w:p>
      <w:pPr>
        <w:spacing w:before="1"/>
        <w:ind w:left="4861" w:right="0" w:firstLine="0"/>
        <w:jc w:val="left"/>
        <w:rPr>
          <w:sz w:val="18"/>
        </w:rPr>
      </w:pPr>
      <w:r>
        <w:rPr/>
        <w:pict>
          <v:shape style="position:absolute;margin-left:288.576416pt;margin-top:-4.326017pt;width:17.5pt;height:42.3pt;mso-position-horizontal-relative:page;mso-position-vertical-relative:paragraph;z-index:-18021888" type="#_x0000_t202" filled="true" fillcolor="#a6a6a6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>
                  <w:pPr>
                    <w:spacing w:before="1"/>
                    <w:ind w:left="5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404040"/>
                      <w:spacing w:val="-1"/>
                      <w:w w:val="115"/>
                      <w:sz w:val="18"/>
                    </w:rPr>
                    <w:t>585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404040"/>
          <w:w w:val="115"/>
          <w:sz w:val="18"/>
          <w:shd w:fill="C4EDFF" w:color="auto" w:val="clear"/>
        </w:rPr>
        <w:t>260</w:t>
      </w:r>
    </w:p>
    <w:p>
      <w:pPr>
        <w:tabs>
          <w:tab w:pos="6074" w:val="left" w:leader="none"/>
        </w:tabs>
        <w:spacing w:before="31"/>
        <w:ind w:left="5681" w:right="0" w:firstLine="0"/>
        <w:jc w:val="left"/>
        <w:rPr>
          <w:sz w:val="18"/>
        </w:rPr>
      </w:pPr>
      <w:r>
        <w:rPr>
          <w:color w:val="404040"/>
          <w:sz w:val="18"/>
        </w:rPr>
        <w:t>(</w:t>
        <w:tab/>
        <w:t>)</w:t>
      </w:r>
    </w:p>
    <w:p>
      <w:pPr>
        <w:spacing w:line="216" w:lineRule="auto" w:before="113"/>
        <w:ind w:left="3931" w:right="835" w:firstLine="0"/>
        <w:jc w:val="center"/>
        <w:rPr>
          <w:rFonts w:ascii="Palatino Linotype" w:hAnsi="Palatino Linotype"/>
          <w:i/>
          <w:sz w:val="12"/>
        </w:rPr>
      </w:pPr>
      <w:r>
        <w:rPr/>
        <w:br w:type="column"/>
      </w:r>
      <w:r>
        <w:rPr>
          <w:rFonts w:ascii="Cambria" w:hAnsi="Cambria"/>
          <w:i/>
          <w:sz w:val="18"/>
        </w:rPr>
        <w:t>Dont</w:t>
      </w:r>
      <w:r>
        <w:rPr>
          <w:rFonts w:ascii="Cambria" w:hAnsi="Cambria"/>
          <w:i/>
          <w:spacing w:val="4"/>
          <w:sz w:val="18"/>
        </w:rPr>
        <w:t> </w:t>
      </w:r>
      <w:r>
        <w:rPr>
          <w:rFonts w:ascii="Cambria" w:hAnsi="Cambria"/>
          <w:i/>
          <w:sz w:val="18"/>
        </w:rPr>
        <w:t>296</w:t>
      </w:r>
      <w:r>
        <w:rPr>
          <w:rFonts w:ascii="Cambria" w:hAnsi="Cambria"/>
          <w:i/>
          <w:spacing w:val="1"/>
          <w:sz w:val="18"/>
        </w:rPr>
        <w:t> </w:t>
      </w:r>
      <w:r>
        <w:rPr>
          <w:rFonts w:ascii="Cambria" w:hAnsi="Cambria"/>
          <w:i/>
          <w:sz w:val="18"/>
        </w:rPr>
        <w:t>M€</w:t>
      </w:r>
      <w:r>
        <w:rPr>
          <w:rFonts w:ascii="Cambria" w:hAnsi="Cambria"/>
          <w:i/>
          <w:spacing w:val="4"/>
          <w:sz w:val="18"/>
        </w:rPr>
        <w:t> </w:t>
      </w:r>
      <w:r>
        <w:rPr>
          <w:rFonts w:ascii="Cambria" w:hAnsi="Cambria"/>
          <w:i/>
          <w:sz w:val="18"/>
        </w:rPr>
        <w:t>de</w:t>
      </w:r>
      <w:r>
        <w:rPr>
          <w:rFonts w:ascii="Cambria" w:hAnsi="Cambria"/>
          <w:i/>
          <w:spacing w:val="1"/>
          <w:sz w:val="18"/>
        </w:rPr>
        <w:t> </w:t>
      </w:r>
      <w:r>
        <w:rPr>
          <w:rFonts w:ascii="Palatino Linotype" w:hAnsi="Palatino Linotype"/>
          <w:i/>
          <w:sz w:val="18"/>
        </w:rPr>
        <w:t>passif</w:t>
      </w:r>
      <w:r>
        <w:rPr>
          <w:rFonts w:ascii="Palatino Linotype" w:hAnsi="Palatino Linotype"/>
          <w:i/>
          <w:spacing w:val="-2"/>
          <w:sz w:val="18"/>
        </w:rPr>
        <w:t> </w:t>
      </w:r>
      <w:r>
        <w:rPr>
          <w:rFonts w:ascii="Palatino Linotype" w:hAnsi="Palatino Linotype"/>
          <w:i/>
          <w:sz w:val="18"/>
        </w:rPr>
        <w:t>fiscal</w:t>
      </w:r>
      <w:r>
        <w:rPr>
          <w:rFonts w:ascii="Palatino Linotype" w:hAnsi="Palatino Linotype"/>
          <w:i/>
          <w:spacing w:val="-4"/>
          <w:sz w:val="18"/>
        </w:rPr>
        <w:t> </w:t>
      </w:r>
      <w:r>
        <w:rPr>
          <w:rFonts w:ascii="Palatino Linotype" w:hAnsi="Palatino Linotype"/>
          <w:i/>
          <w:sz w:val="18"/>
        </w:rPr>
        <w:t>et</w:t>
      </w:r>
      <w:r>
        <w:rPr>
          <w:rFonts w:ascii="Palatino Linotype" w:hAnsi="Palatino Linotype"/>
          <w:i/>
          <w:spacing w:val="-5"/>
          <w:sz w:val="18"/>
        </w:rPr>
        <w:t> </w:t>
      </w:r>
      <w:r>
        <w:rPr>
          <w:rFonts w:ascii="Palatino Linotype" w:hAnsi="Palatino Linotype"/>
          <w:i/>
          <w:sz w:val="18"/>
        </w:rPr>
        <w:t>social</w:t>
      </w:r>
      <w:r>
        <w:rPr>
          <w:rFonts w:ascii="Palatino Linotype" w:hAnsi="Palatino Linotype"/>
          <w:i/>
          <w:spacing w:val="-2"/>
          <w:sz w:val="18"/>
        </w:rPr>
        <w:t> </w:t>
      </w:r>
      <w:r>
        <w:rPr>
          <w:rFonts w:ascii="Palatino Linotype" w:hAnsi="Palatino Linotype"/>
          <w:i/>
          <w:sz w:val="18"/>
        </w:rPr>
        <w:t>à</w:t>
      </w:r>
      <w:r>
        <w:rPr>
          <w:rFonts w:ascii="Palatino Linotype" w:hAnsi="Palatino Linotype"/>
          <w:i/>
          <w:spacing w:val="-42"/>
          <w:sz w:val="18"/>
        </w:rPr>
        <w:t> </w:t>
      </w:r>
      <w:r>
        <w:rPr>
          <w:rFonts w:ascii="Palatino Linotype" w:hAnsi="Palatino Linotype"/>
          <w:i/>
          <w:sz w:val="18"/>
        </w:rPr>
        <w:t>rembourser à la</w:t>
      </w:r>
      <w:r>
        <w:rPr>
          <w:rFonts w:ascii="Palatino Linotype" w:hAnsi="Palatino Linotype"/>
          <w:i/>
          <w:spacing w:val="1"/>
          <w:sz w:val="18"/>
        </w:rPr>
        <w:t> </w:t>
      </w:r>
      <w:r>
        <w:rPr>
          <w:rFonts w:ascii="Palatino Linotype" w:hAnsi="Palatino Linotype"/>
          <w:i/>
          <w:sz w:val="18"/>
        </w:rPr>
        <w:t>clôture de la</w:t>
      </w:r>
      <w:r>
        <w:rPr>
          <w:rFonts w:ascii="Palatino Linotype" w:hAnsi="Palatino Linotype"/>
          <w:i/>
          <w:spacing w:val="1"/>
          <w:sz w:val="18"/>
        </w:rPr>
        <w:t> </w:t>
      </w:r>
      <w:r>
        <w:rPr>
          <w:rFonts w:ascii="Palatino Linotype" w:hAnsi="Palatino Linotype"/>
          <w:i/>
          <w:sz w:val="18"/>
        </w:rPr>
        <w:t>restructuration</w:t>
      </w:r>
      <w:r>
        <w:rPr>
          <w:rFonts w:ascii="Palatino Linotype" w:hAnsi="Palatino Linotype"/>
          <w:i/>
          <w:position w:val="6"/>
          <w:sz w:val="12"/>
        </w:rPr>
        <w:t>2</w:t>
      </w:r>
    </w:p>
    <w:p>
      <w:pPr>
        <w:spacing w:after="0" w:line="216" w:lineRule="auto"/>
        <w:jc w:val="center"/>
        <w:rPr>
          <w:rFonts w:ascii="Palatino Linotype" w:hAnsi="Palatino Linotype"/>
          <w:sz w:val="12"/>
        </w:rPr>
        <w:sectPr>
          <w:type w:val="continuous"/>
          <w:pgSz w:w="14400" w:h="10800" w:orient="landscape"/>
          <w:pgMar w:top="1000" w:bottom="0" w:left="40" w:right="0"/>
          <w:cols w:num="2" w:equalWidth="0">
            <w:col w:w="6174" w:space="1844"/>
            <w:col w:w="6342"/>
          </w:cols>
        </w:sectPr>
      </w:pPr>
    </w:p>
    <w:p>
      <w:pPr>
        <w:pStyle w:val="BodyText"/>
        <w:spacing w:before="8"/>
        <w:rPr>
          <w:rFonts w:ascii="Palatino Linotype"/>
          <w:i/>
          <w:sz w:val="21"/>
        </w:rPr>
      </w:pPr>
    </w:p>
    <w:p>
      <w:pPr>
        <w:spacing w:after="0"/>
        <w:rPr>
          <w:rFonts w:ascii="Palatino Linotype"/>
          <w:sz w:val="21"/>
        </w:rPr>
        <w:sectPr>
          <w:type w:val="continuous"/>
          <w:pgSz w:w="14400" w:h="10800" w:orient="landscape"/>
          <w:pgMar w:top="1000" w:bottom="0" w:left="40" w:right="0"/>
        </w:sectPr>
      </w:pPr>
    </w:p>
    <w:p>
      <w:pPr>
        <w:spacing w:before="104"/>
        <w:ind w:left="0" w:right="0" w:firstLine="0"/>
        <w:jc w:val="right"/>
        <w:rPr>
          <w:sz w:val="18"/>
        </w:rPr>
      </w:pPr>
      <w:r>
        <w:rPr>
          <w:color w:val="404040"/>
          <w:w w:val="105"/>
          <w:sz w:val="18"/>
        </w:rPr>
        <w:t>(306)</w:t>
      </w:r>
    </w:p>
    <w:p>
      <w:pPr>
        <w:pStyle w:val="BodyText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tabs>
          <w:tab w:pos="796" w:val="left" w:leader="none"/>
          <w:tab w:pos="1331" w:val="left" w:leader="none"/>
          <w:tab w:pos="2154" w:val="left" w:leader="none"/>
        </w:tabs>
        <w:spacing w:before="259"/>
        <w:ind w:left="403" w:right="0" w:firstLine="0"/>
        <w:jc w:val="left"/>
        <w:rPr>
          <w:sz w:val="18"/>
        </w:rPr>
      </w:pPr>
      <w:r>
        <w:rPr/>
        <w:pict>
          <v:shape style="position:absolute;margin-left:376.104736pt;margin-top:5.443521pt;width:17.5pt;height:25.3pt;mso-position-horizontal-relative:page;mso-position-vertical-relative:paragraph;z-index:-18023424" type="#_x0000_t202" filled="true" fillcolor="#a6a6a6" stroked="false">
            <v:textbox inset="0,0,0,0">
              <w:txbxContent>
                <w:p>
                  <w:pPr>
                    <w:spacing w:before="153"/>
                    <w:ind w:left="5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404040"/>
                      <w:spacing w:val="-1"/>
                      <w:w w:val="115"/>
                      <w:sz w:val="18"/>
                    </w:rPr>
                    <w:t>349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404040"/>
          <w:w w:val="105"/>
          <w:position w:val="12"/>
          <w:sz w:val="18"/>
        </w:rPr>
        <w:t>(</w:t>
        <w:tab/>
        <w:t>)</w:t>
        <w:tab/>
      </w:r>
      <w:r>
        <w:rPr>
          <w:rFonts w:ascii="Arial"/>
          <w:b/>
          <w:color w:val="404040"/>
          <w:w w:val="105"/>
          <w:position w:val="10"/>
          <w:sz w:val="18"/>
        </w:rPr>
        <w:t>253</w:t>
        <w:tab/>
      </w:r>
      <w:r>
        <w:rPr>
          <w:color w:val="404040"/>
          <w:w w:val="105"/>
          <w:sz w:val="18"/>
        </w:rPr>
        <w:t>(171)</w:t>
      </w:r>
    </w:p>
    <w:p>
      <w:pPr>
        <w:tabs>
          <w:tab w:pos="3897" w:val="left" w:leader="none"/>
        </w:tabs>
        <w:spacing w:before="101"/>
        <w:ind w:left="3009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color w:val="404040"/>
          <w:w w:val="110"/>
          <w:sz w:val="18"/>
        </w:rPr>
        <w:t>(388)</w:t>
        <w:tab/>
      </w:r>
      <w:r>
        <w:rPr>
          <w:rFonts w:ascii="Arial"/>
          <w:b/>
          <w:color w:val="404040"/>
          <w:w w:val="110"/>
          <w:position w:val="-7"/>
          <w:sz w:val="18"/>
        </w:rPr>
        <w:t>595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5"/>
        <w:rPr>
          <w:rFonts w:ascii="Arial"/>
          <w:b/>
          <w:sz w:val="27"/>
        </w:rPr>
      </w:pPr>
    </w:p>
    <w:p>
      <w:pPr>
        <w:spacing w:before="0"/>
        <w:ind w:left="0" w:right="422" w:firstLine="0"/>
        <w:jc w:val="right"/>
        <w:rPr>
          <w:rFonts w:ascii="Arial MT"/>
          <w:sz w:val="18"/>
        </w:rPr>
      </w:pPr>
      <w:r>
        <w:rPr/>
        <w:pict>
          <v:shape style="position:absolute;margin-left:507.337372pt;margin-top:-11.325821pt;width:17.5pt;height:21.45pt;mso-position-horizontal-relative:page;mso-position-vertical-relative:paragraph;z-index:15789568" type="#_x0000_t202" filled="true" fillcolor="#e9ecab" stroked="false">
            <v:textbox inset="0,0,0,0">
              <w:txbxContent>
                <w:p>
                  <w:pPr>
                    <w:spacing w:before="8"/>
                    <w:ind w:left="26" w:right="-29" w:firstLine="0"/>
                    <w:jc w:val="left"/>
                    <w:rPr>
                      <w:sz w:val="18"/>
                    </w:rPr>
                  </w:pPr>
                  <w:r>
                    <w:rPr>
                      <w:color w:val="404040"/>
                      <w:w w:val="115"/>
                      <w:sz w:val="18"/>
                    </w:rPr>
                    <w:t>296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51.171387pt;margin-top:-37.669472pt;width:17.5pt;height:26.35pt;mso-position-horizontal-relative:page;mso-position-vertical-relative:paragraph;z-index:15790592" type="#_x0000_t202" filled="true" fillcolor="#e9ecab" stroked="false">
            <v:textbox inset="0,0,0,0">
              <w:txbxContent>
                <w:p>
                  <w:pPr>
                    <w:spacing w:before="163"/>
                    <w:ind w:left="5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404040"/>
                      <w:spacing w:val="-2"/>
                      <w:w w:val="115"/>
                      <w:sz w:val="18"/>
                    </w:rPr>
                    <w:t>363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94.865723pt;margin-top:-55.152073pt;width:17.5pt;height:17.5pt;mso-position-horizontal-relative:page;mso-position-vertical-relative:paragraph;z-index:15791104" type="#_x0000_t202" filled="true" fillcolor="#e9ecab" stroked="false">
            <v:textbox inset="0,0,0,0">
              <w:txbxContent>
                <w:p>
                  <w:pPr>
                    <w:spacing w:before="6"/>
                    <w:ind w:left="6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404040"/>
                      <w:spacing w:val="-2"/>
                      <w:w w:val="115"/>
                      <w:sz w:val="18"/>
                    </w:rPr>
                    <w:t>242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 MT"/>
          <w:color w:val="404040"/>
          <w:sz w:val="18"/>
        </w:rPr>
        <w:t>299</w:t>
      </w:r>
    </w:p>
    <w:p>
      <w:pPr>
        <w:spacing w:after="0"/>
        <w:jc w:val="right"/>
        <w:rPr>
          <w:rFonts w:ascii="Arial MT"/>
          <w:sz w:val="18"/>
        </w:rPr>
        <w:sectPr>
          <w:type w:val="continuous"/>
          <w:pgSz w:w="14400" w:h="10800" w:orient="landscape"/>
          <w:pgMar w:top="1000" w:bottom="0" w:left="40" w:right="0"/>
          <w:cols w:num="3" w:equalWidth="0">
            <w:col w:w="6989" w:space="40"/>
            <w:col w:w="2607" w:space="39"/>
            <w:col w:w="4685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8"/>
        <w:rPr>
          <w:rFonts w:ascii="Arial MT"/>
          <w:sz w:val="19"/>
        </w:rPr>
      </w:pPr>
    </w:p>
    <w:p>
      <w:pPr>
        <w:spacing w:after="0"/>
        <w:rPr>
          <w:rFonts w:ascii="Arial MT"/>
          <w:sz w:val="19"/>
        </w:rPr>
        <w:sectPr>
          <w:type w:val="continuous"/>
          <w:pgSz w:w="14400" w:h="10800" w:orient="landscape"/>
          <w:pgMar w:top="1000" w:bottom="0" w:left="40" w:right="0"/>
        </w:sectPr>
      </w:pPr>
    </w:p>
    <w:p>
      <w:pPr>
        <w:spacing w:before="98"/>
        <w:ind w:left="2132" w:right="0" w:firstLine="0"/>
        <w:jc w:val="left"/>
        <w:rPr>
          <w:rFonts w:ascii="Arial"/>
          <w:b/>
          <w:sz w:val="14"/>
        </w:rPr>
      </w:pPr>
      <w:r>
        <w:rPr/>
        <w:pict>
          <v:group style="position:absolute;margin-left:.000011pt;margin-top:0pt;width:720.15pt;height:540pt;mso-position-horizontal-relative:page;mso-position-vertical-relative:page;z-index:-18024960" coordorigin="0,0" coordsize="14403,10800">
            <v:shape style="position:absolute;left:14004;top:8253;width:396;height:2547" type="#_x0000_t75" stroked="false">
              <v:imagedata r:id="rId5" o:title=""/>
            </v:shape>
            <v:rect style="position:absolute;left:14017;top:10215;width:385;height:30" filled="true" fillcolor="#ffffff" stroked="false">
              <v:fill type="solid"/>
            </v:rect>
            <v:line style="position:absolute" from="2099,10225" to="14016,10225" stroked="true" strokeweight="1.5pt" strokecolor="#e10025">
              <v:stroke dashstyle="solid"/>
            </v:line>
            <v:rect style="position:absolute;left:14017;top:10215;width:385;height:30" filled="true" fillcolor="#ffffff" stroked="false">
              <v:fill type="solid"/>
            </v:rect>
            <v:shape style="position:absolute;left:0;top:0;width:396;height:10800" type="#_x0000_t75" stroked="false">
              <v:imagedata r:id="rId6" o:title=""/>
            </v:shape>
            <v:shape style="position:absolute;left:0;top:1545;width:396;height:3855" type="#_x0000_t75" stroked="false">
              <v:imagedata r:id="rId7" o:title=""/>
            </v:shape>
            <v:rect style="position:absolute;left:396;top:0;width:14004;height:1546" filled="true" fillcolor="#fceada" stroked="false">
              <v:fill type="solid"/>
            </v:rect>
            <v:shape style="position:absolute;left:1396;top:3244;width:12602;height:3586" coordorigin="1396,3244" coordsize="12602,3586" path="m1746,3244l1396,3244,1396,6829,1746,6829,1746,3244xm13998,6398l13648,6398,13648,6829,13998,6829,13998,6398xe" filled="true" fillcolor="#c00000" stroked="false">
              <v:path arrowok="t"/>
              <v:fill type="solid"/>
            </v:shape>
            <v:rect style="position:absolute;left:2270;top:3244;width:350;height:525" filled="true" fillcolor="#a6a6a6" stroked="false">
              <v:fill type="solid"/>
            </v:rect>
            <v:rect style="position:absolute;left:3147;top:3768;width:350;height:3061" filled="true" fillcolor="#c00000" stroked="false">
              <v:fill type="solid"/>
            </v:rect>
            <v:rect style="position:absolute;left:6645;top:5514;width:353;height:444" filled="true" fillcolor="#a6a6a6" stroked="false">
              <v:fill type="solid"/>
            </v:rect>
            <v:rect style="position:absolute;left:8396;top:6462;width:353;height:367" filled="true" fillcolor="#c00000" stroked="false">
              <v:fill type="solid"/>
            </v:rect>
            <v:shape style="position:absolute;left:9272;top:5406;width:3851;height:1306" coordorigin="9273,5407" coordsize="3851,1306" path="m9622,6463l9273,6463,9273,6712,9622,6712,9622,6463xm13123,5407l12774,5407,12774,5970,13123,5970,13123,5407xe" filled="true" fillcolor="#ffc5d0" stroked="false">
              <v:path arrowok="t"/>
              <v:fill type="solid"/>
            </v:shape>
            <v:shape style="position:absolute;left:13647;top:5969;width:350;height:429" type="#_x0000_t75" stroked="false">
              <v:imagedata r:id="rId30" o:title=""/>
            </v:shape>
            <v:line style="position:absolute" from="1133,6829" to="14261,6829" stroked="true" strokeweight=".748399pt" strokecolor="#969696">
              <v:stroke dashstyle="solid"/>
            </v:line>
            <v:shape style="position:absolute;left:610;top:6957;width:4466;height:1789" type="#_x0000_t75" stroked="false">
              <v:imagedata r:id="rId31" o:title=""/>
            </v:shape>
            <v:shape style="position:absolute;left:5216;top:6959;width:4204;height:2968" type="#_x0000_t75" stroked="false">
              <v:imagedata r:id="rId32" o:title=""/>
            </v:shape>
            <v:shape style="position:absolute;left:9869;top:6955;width:1328;height:1731" type="#_x0000_t75" stroked="false">
              <v:imagedata r:id="rId33" o:title=""/>
            </v:shape>
            <v:shape style="position:absolute;left:11250;top:6963;width:2571;height:2966" type="#_x0000_t75" stroked="false">
              <v:imagedata r:id="rId34" o:title=""/>
            </v:shape>
            <v:shape style="position:absolute;left:3960;top:3036;width:4133;height:267" coordorigin="3960,3036" coordsize="4133,267" path="m3960,3302l3962,3251,3967,3208,3974,3180,3982,3169,6004,3169,6013,3159,6020,3130,6025,3088,6026,3036,6028,3088,6033,3130,6040,3159,6049,3169,8071,3169,8079,3180,8086,3208,8091,3251,8093,3302e" filled="false" stroked="true" strokeweight=".75pt" strokecolor="#000000">
              <v:path arrowok="t"/>
              <v:stroke dashstyle="solid"/>
            </v:shape>
            <v:shape style="position:absolute;left:9312;top:3036;width:4133;height:267" coordorigin="9312,3036" coordsize="4133,267" path="m9312,3302l9314,3251,9319,3208,9326,3180,9334,3169,11356,3169,11365,3159,11372,3130,11377,3088,11378,3036,11380,3088,11385,3130,11392,3159,11401,3169,13423,3169,13431,3180,13438,3208,13443,3251,13445,3302e" filled="false" stroked="true" strokeweight=".75pt" strokecolor="#000000">
              <v:path arrowok="t"/>
              <v:stroke dashstyle="solid"/>
            </v:shape>
            <v:shape style="position:absolute;left:11800;top:3943;width:1944;height:1880" coordorigin="11801,3943" coordsize="1944,1880" path="m13745,3943l11801,3943,11801,5090,12935,5090,13550,5823,13421,5090,13745,5090,13745,3943xe" filled="true" fillcolor="#ffc5d0" stroked="false">
              <v:path arrowok="t"/>
              <v:fill type="solid"/>
            </v:shape>
            <v:shape style="position:absolute;left:11800;top:3943;width:1944;height:1880" coordorigin="11801,3943" coordsize="1944,1880" path="m11801,3943l12935,3943,13421,3943,13745,3943,13745,4612,13745,4899,13745,5090,13421,5090,13550,5823,12935,5090,11801,5090,11801,4899,11801,4612,11801,3943xe" filled="false" stroked="true" strokeweight="1pt" strokecolor="#95004f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89056">
            <wp:simplePos x="0" y="0"/>
            <wp:positionH relativeFrom="page">
              <wp:posOffset>541019</wp:posOffset>
            </wp:positionH>
            <wp:positionV relativeFrom="paragraph">
              <wp:posOffset>-50978</wp:posOffset>
            </wp:positionV>
            <wp:extent cx="548640" cy="266700"/>
            <wp:effectExtent l="0" t="0" r="0" b="0"/>
            <wp:wrapNone/>
            <wp:docPr id="2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105"/>
          <w:sz w:val="14"/>
        </w:rPr>
        <w:t>Notes</w:t>
      </w:r>
    </w:p>
    <w:p>
      <w:pPr>
        <w:pStyle w:val="ListParagraph"/>
        <w:numPr>
          <w:ilvl w:val="1"/>
          <w:numId w:val="42"/>
        </w:numPr>
        <w:tabs>
          <w:tab w:pos="2492" w:val="left" w:leader="none"/>
          <w:tab w:pos="2493" w:val="left" w:leader="none"/>
        </w:tabs>
        <w:spacing w:line="240" w:lineRule="auto" w:before="9" w:after="0"/>
        <w:ind w:left="2492" w:right="0" w:hanging="361"/>
        <w:jc w:val="left"/>
        <w:rPr>
          <w:sz w:val="14"/>
        </w:rPr>
      </w:pPr>
      <w:r>
        <w:rPr>
          <w:w w:val="110"/>
          <w:sz w:val="14"/>
        </w:rPr>
        <w:t>Sensibilités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opérationnelles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basées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sur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le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travail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d’Accuracy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à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partir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des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prévisions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de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trésorerie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des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business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units</w:t>
      </w:r>
    </w:p>
    <w:p>
      <w:pPr>
        <w:pStyle w:val="ListParagraph"/>
        <w:numPr>
          <w:ilvl w:val="1"/>
          <w:numId w:val="42"/>
        </w:numPr>
        <w:tabs>
          <w:tab w:pos="2492" w:val="left" w:leader="none"/>
          <w:tab w:pos="2493" w:val="left" w:leader="none"/>
        </w:tabs>
        <w:spacing w:line="240" w:lineRule="auto" w:before="10" w:after="0"/>
        <w:ind w:left="2492" w:right="0" w:hanging="361"/>
        <w:jc w:val="left"/>
        <w:rPr>
          <w:sz w:val="14"/>
        </w:rPr>
      </w:pPr>
      <w:r>
        <w:rPr>
          <w:w w:val="110"/>
          <w:sz w:val="14"/>
        </w:rPr>
        <w:t>Inclut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192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M€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constitués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entre début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mai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et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le 30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juin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2023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(66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M€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en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mai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et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126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M€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en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juin)</w:t>
      </w:r>
    </w:p>
    <w:p>
      <w:pPr>
        <w:pStyle w:val="BodyText"/>
        <w:spacing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tabs>
          <w:tab w:pos="2647" w:val="left" w:leader="none"/>
        </w:tabs>
        <w:spacing w:before="0"/>
        <w:ind w:left="812" w:right="0" w:firstLine="0"/>
        <w:jc w:val="left"/>
        <w:rPr>
          <w:sz w:val="20"/>
        </w:rPr>
      </w:pPr>
      <w:r>
        <w:rPr>
          <w:rFonts w:ascii="Arial"/>
          <w:i/>
          <w:color w:val="808080"/>
          <w:w w:val="110"/>
          <w:sz w:val="14"/>
        </w:rPr>
        <w:t>Strictement</w:t>
      </w:r>
      <w:r>
        <w:rPr>
          <w:rFonts w:ascii="Arial"/>
          <w:i/>
          <w:color w:val="808080"/>
          <w:spacing w:val="-2"/>
          <w:w w:val="110"/>
          <w:sz w:val="14"/>
        </w:rPr>
        <w:t> </w:t>
      </w:r>
      <w:r>
        <w:rPr>
          <w:rFonts w:ascii="Arial"/>
          <w:i/>
          <w:color w:val="808080"/>
          <w:w w:val="110"/>
          <w:sz w:val="14"/>
        </w:rPr>
        <w:t>confidentiel</w:t>
        <w:tab/>
      </w:r>
      <w:r>
        <w:rPr>
          <w:color w:val="FFFFFF"/>
          <w:w w:val="115"/>
          <w:position w:val="-1"/>
          <w:sz w:val="20"/>
        </w:rPr>
        <w:t>17</w:t>
      </w:r>
    </w:p>
    <w:p>
      <w:pPr>
        <w:spacing w:after="0"/>
        <w:jc w:val="left"/>
        <w:rPr>
          <w:sz w:val="20"/>
        </w:rPr>
        <w:sectPr>
          <w:type w:val="continuous"/>
          <w:pgSz w:w="14400" w:h="10800" w:orient="landscape"/>
          <w:pgMar w:top="1000" w:bottom="0" w:left="40" w:right="0"/>
          <w:cols w:num="2" w:equalWidth="0">
            <w:col w:w="10354" w:space="1041"/>
            <w:col w:w="2965"/>
          </w:cols>
        </w:sectPr>
      </w:pPr>
    </w:p>
    <w:p>
      <w:pPr>
        <w:pStyle w:val="Heading2"/>
      </w:pPr>
      <w:r>
        <w:rPr/>
        <w:pict>
          <v:group style="position:absolute;margin-left:.000011pt;margin-top:0pt;width:720pt;height:540pt;mso-position-horizontal-relative:page;mso-position-vertical-relative:page;z-index:-18019840" coordorigin="0,0" coordsize="14400,10800">
            <v:shape style="position:absolute;left:0;top:0;width:396;height:10800" type="#_x0000_t75" stroked="false">
              <v:imagedata r:id="rId6" o:title=""/>
            </v:shape>
            <v:shape style="position:absolute;left:0;top:1545;width:396;height:3855" type="#_x0000_t75" stroked="false">
              <v:imagedata r:id="rId7" o:title=""/>
            </v:shape>
            <v:rect style="position:absolute;left:396;top:0;width:14004;height:1546" filled="true" fillcolor="#fceada" stroked="false">
              <v:fill type="solid"/>
            </v:rect>
            <w10:wrap type="none"/>
          </v:group>
        </w:pict>
      </w:r>
      <w:r>
        <w:rPr/>
        <w:pict>
          <v:rect style="position:absolute;margin-left:104.309998pt;margin-top:92.993484pt;width:356.01777pt;height:21.829323pt;mso-position-horizontal-relative:page;mso-position-vertical-relative:paragraph;z-index:-18018816" filled="true" fillcolor="#c00000" stroked="false">
            <v:fill type="solid"/>
            <w10:wrap type="none"/>
          </v:rect>
        </w:pict>
      </w:r>
      <w:r>
        <w:rPr/>
        <w:pict>
          <v:rect style="position:absolute;margin-left:480.607635pt;margin-top:92.993484pt;width:57.824638pt;height:21.829323pt;mso-position-horizontal-relative:page;mso-position-vertical-relative:paragraph;z-index:-18018304" filled="true" fillcolor="#c00000" stroked="false">
            <v:fill type="solid"/>
            <w10:wrap type="none"/>
          </v:rect>
        </w:pict>
      </w:r>
      <w:r>
        <w:rPr/>
        <w:pict>
          <v:rect style="position:absolute;margin-left:558.707153pt;margin-top:92.993484pt;width:57.849638pt;height:21.829323pt;mso-position-horizontal-relative:page;mso-position-vertical-relative:paragraph;z-index:-18017792" filled="true" fillcolor="#c00000" stroked="false">
            <v:fill type="solid"/>
            <w10:wrap type="none"/>
          </v:rect>
        </w:pict>
      </w:r>
      <w:bookmarkStart w:name="Slide 18: PROJECTION DU Besoin en FONDS " w:id="20"/>
      <w:bookmarkEnd w:id="20"/>
      <w:r>
        <w:rPr/>
      </w:r>
      <w:r>
        <w:rPr>
          <w:color w:val="E10025"/>
          <w:u w:val="single" w:color="E10025"/>
        </w:rPr>
        <w:t>PROJECTION</w:t>
      </w:r>
      <w:r>
        <w:rPr>
          <w:color w:val="E10025"/>
          <w:spacing w:val="-18"/>
          <w:u w:val="single" w:color="E10025"/>
        </w:rPr>
        <w:t> </w:t>
      </w:r>
      <w:r>
        <w:rPr>
          <w:color w:val="E10025"/>
          <w:u w:val="single" w:color="E10025"/>
        </w:rPr>
        <w:t>DU</w:t>
      </w:r>
      <w:r>
        <w:rPr>
          <w:color w:val="E10025"/>
          <w:spacing w:val="-18"/>
          <w:u w:val="single" w:color="E10025"/>
        </w:rPr>
        <w:t> </w:t>
      </w:r>
      <w:r>
        <w:rPr>
          <w:color w:val="E10025"/>
          <w:u w:val="single" w:color="E10025"/>
        </w:rPr>
        <w:t>BESOIN</w:t>
      </w:r>
      <w:r>
        <w:rPr>
          <w:color w:val="E10025"/>
          <w:spacing w:val="-18"/>
          <w:u w:val="single" w:color="E10025"/>
        </w:rPr>
        <w:t> </w:t>
      </w:r>
      <w:r>
        <w:rPr>
          <w:color w:val="E10025"/>
          <w:u w:val="single" w:color="E10025"/>
        </w:rPr>
        <w:t>EN</w:t>
      </w:r>
      <w:r>
        <w:rPr>
          <w:color w:val="E10025"/>
          <w:spacing w:val="-19"/>
          <w:u w:val="single" w:color="E10025"/>
        </w:rPr>
        <w:t> </w:t>
      </w:r>
      <w:r>
        <w:rPr>
          <w:color w:val="E10025"/>
          <w:u w:val="single" w:color="E10025"/>
        </w:rPr>
        <w:t>FONDS</w:t>
      </w:r>
      <w:r>
        <w:rPr>
          <w:color w:val="E10025"/>
          <w:spacing w:val="-20"/>
          <w:u w:val="single" w:color="E10025"/>
        </w:rPr>
        <w:t> </w:t>
      </w:r>
      <w:r>
        <w:rPr>
          <w:color w:val="E10025"/>
          <w:u w:val="single" w:color="E10025"/>
        </w:rPr>
        <w:t>DE</w:t>
      </w:r>
      <w:r>
        <w:rPr>
          <w:color w:val="E10025"/>
          <w:spacing w:val="-20"/>
          <w:u w:val="single" w:color="E10025"/>
        </w:rPr>
        <w:t> </w:t>
      </w:r>
      <w:r>
        <w:rPr>
          <w:color w:val="E10025"/>
          <w:u w:val="single" w:color="E10025"/>
        </w:rPr>
        <w:t>ROULEMENT</w:t>
      </w:r>
      <w:r>
        <w:rPr>
          <w:color w:val="E10025"/>
          <w:spacing w:val="-17"/>
          <w:u w:val="single" w:color="E10025"/>
        </w:rPr>
        <w:t> </w:t>
      </w:r>
      <w:r>
        <w:rPr>
          <w:color w:val="E10025"/>
          <w:u w:val="single" w:color="E10025"/>
        </w:rPr>
        <w:t>AU</w:t>
      </w:r>
      <w:r>
        <w:rPr>
          <w:color w:val="E10025"/>
          <w:spacing w:val="-20"/>
          <w:u w:val="single" w:color="E10025"/>
        </w:rPr>
        <w:t> </w:t>
      </w:r>
      <w:r>
        <w:rPr>
          <w:color w:val="E10025"/>
          <w:w w:val="105"/>
          <w:u w:val="single" w:color="E10025"/>
        </w:rPr>
        <w:t>31/12/2023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tbl>
      <w:tblPr>
        <w:tblW w:w="0" w:type="auto"/>
        <w:jc w:val="left"/>
        <w:tblInd w:w="20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9"/>
        <w:gridCol w:w="1474"/>
        <w:gridCol w:w="1145"/>
        <w:gridCol w:w="406"/>
        <w:gridCol w:w="1157"/>
        <w:gridCol w:w="406"/>
        <w:gridCol w:w="1157"/>
      </w:tblGrid>
      <w:tr>
        <w:trPr>
          <w:trHeight w:val="489" w:hRule="atLeast"/>
        </w:trPr>
        <w:tc>
          <w:tcPr>
            <w:tcW w:w="4509" w:type="dxa"/>
            <w:tcBorders>
              <w:bottom w:val="single" w:sz="18" w:space="0" w:color="808080"/>
            </w:tcBorders>
            <w:shd w:val="clear" w:color="auto" w:fill="C00000"/>
          </w:tcPr>
          <w:p>
            <w:pPr>
              <w:pStyle w:val="TableParagraph"/>
              <w:spacing w:before="107"/>
              <w:ind w:left="45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color w:val="FFFFFF"/>
                <w:w w:val="110"/>
                <w:sz w:val="19"/>
              </w:rPr>
              <w:t>En</w:t>
            </w:r>
            <w:r>
              <w:rPr>
                <w:rFonts w:ascii="Arial" w:hAnsi="Arial"/>
                <w:b/>
                <w:color w:val="FFFFFF"/>
                <w:spacing w:val="-10"/>
                <w:w w:val="110"/>
                <w:sz w:val="19"/>
              </w:rPr>
              <w:t> </w:t>
            </w:r>
            <w:r>
              <w:rPr>
                <w:rFonts w:ascii="Arial" w:hAnsi="Arial"/>
                <w:b/>
                <w:color w:val="FFFFFF"/>
                <w:w w:val="110"/>
                <w:sz w:val="19"/>
              </w:rPr>
              <w:t>M€</w:t>
            </w:r>
          </w:p>
        </w:tc>
        <w:tc>
          <w:tcPr>
            <w:tcW w:w="1474" w:type="dxa"/>
            <w:tcBorders>
              <w:bottom w:val="single" w:sz="18" w:space="0" w:color="808080"/>
            </w:tcBorders>
            <w:shd w:val="clear" w:color="auto" w:fill="C00000"/>
          </w:tcPr>
          <w:p>
            <w:pPr>
              <w:pStyle w:val="TableParagraph"/>
              <w:spacing w:before="107"/>
              <w:ind w:right="284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w w:val="115"/>
                <w:sz w:val="19"/>
              </w:rPr>
              <w:t>2022A</w:t>
            </w:r>
          </w:p>
        </w:tc>
        <w:tc>
          <w:tcPr>
            <w:tcW w:w="1145" w:type="dxa"/>
            <w:tcBorders>
              <w:bottom w:val="single" w:sz="18" w:space="0" w:color="808080"/>
            </w:tcBorders>
            <w:shd w:val="clear" w:color="auto" w:fill="C00000"/>
          </w:tcPr>
          <w:p>
            <w:pPr>
              <w:pStyle w:val="TableParagraph"/>
              <w:spacing w:before="107"/>
              <w:ind w:left="154" w:right="200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w w:val="115"/>
                <w:sz w:val="19"/>
              </w:rPr>
              <w:t>2023P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7" w:type="dxa"/>
            <w:tcBorders>
              <w:bottom w:val="single" w:sz="18" w:space="0" w:color="808080"/>
            </w:tcBorders>
            <w:shd w:val="clear" w:color="auto" w:fill="C00000"/>
          </w:tcPr>
          <w:p>
            <w:pPr>
              <w:pStyle w:val="TableParagraph"/>
              <w:spacing w:before="107"/>
              <w:ind w:left="8" w:right="31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w w:val="110"/>
                <w:sz w:val="19"/>
              </w:rPr>
              <w:t>2023RF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7" w:type="dxa"/>
            <w:tcBorders>
              <w:bottom w:val="single" w:sz="18" w:space="0" w:color="808080"/>
            </w:tcBorders>
            <w:shd w:val="clear" w:color="auto" w:fill="C00000"/>
          </w:tcPr>
          <w:p>
            <w:pPr>
              <w:pStyle w:val="TableParagraph"/>
              <w:spacing w:line="206" w:lineRule="exact"/>
              <w:ind w:left="30" w:right="31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w w:val="105"/>
                <w:sz w:val="19"/>
              </w:rPr>
              <w:t>Var.</w:t>
            </w:r>
          </w:p>
          <w:p>
            <w:pPr>
              <w:pStyle w:val="TableParagraph"/>
              <w:spacing w:before="37"/>
              <w:ind w:left="48" w:right="31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w w:val="105"/>
                <w:sz w:val="19"/>
              </w:rPr>
              <w:t>22A</w:t>
            </w:r>
            <w:r>
              <w:rPr>
                <w:rFonts w:ascii="Arial"/>
                <w:b/>
                <w:color w:val="FFFFFF"/>
                <w:spacing w:val="-2"/>
                <w:w w:val="105"/>
                <w:sz w:val="19"/>
              </w:rPr>
              <w:t> </w:t>
            </w:r>
            <w:r>
              <w:rPr>
                <w:rFonts w:ascii="Arial"/>
                <w:b/>
                <w:color w:val="FFFFFF"/>
                <w:w w:val="105"/>
                <w:sz w:val="19"/>
              </w:rPr>
              <w:t>-</w:t>
            </w:r>
            <w:r>
              <w:rPr>
                <w:rFonts w:ascii="Arial"/>
                <w:b/>
                <w:color w:val="FFFFFF"/>
                <w:spacing w:val="8"/>
                <w:w w:val="105"/>
                <w:sz w:val="19"/>
              </w:rPr>
              <w:t> </w:t>
            </w:r>
            <w:r>
              <w:rPr>
                <w:rFonts w:ascii="Arial"/>
                <w:b/>
                <w:color w:val="FFFFFF"/>
                <w:w w:val="105"/>
                <w:sz w:val="19"/>
              </w:rPr>
              <w:t>23RF</w:t>
            </w:r>
          </w:p>
        </w:tc>
      </w:tr>
      <w:tr>
        <w:trPr>
          <w:trHeight w:val="434" w:hRule="atLeast"/>
        </w:trPr>
        <w:tc>
          <w:tcPr>
            <w:tcW w:w="4509" w:type="dxa"/>
            <w:tcBorders>
              <w:top w:val="single" w:sz="18" w:space="0" w:color="808080"/>
            </w:tcBorders>
          </w:tcPr>
          <w:p>
            <w:pPr>
              <w:pStyle w:val="TableParagraph"/>
              <w:spacing w:before="148"/>
              <w:ind w:left="315"/>
              <w:rPr>
                <w:sz w:val="19"/>
              </w:rPr>
            </w:pPr>
            <w:r>
              <w:rPr>
                <w:w w:val="105"/>
                <w:sz w:val="19"/>
              </w:rPr>
              <w:t>Créances</w:t>
            </w:r>
          </w:p>
        </w:tc>
        <w:tc>
          <w:tcPr>
            <w:tcW w:w="1474" w:type="dxa"/>
            <w:tcBorders>
              <w:top w:val="single" w:sz="18" w:space="0" w:color="808080"/>
            </w:tcBorders>
          </w:tcPr>
          <w:p>
            <w:pPr>
              <w:pStyle w:val="TableParagraph"/>
              <w:spacing w:before="148"/>
              <w:ind w:right="393"/>
              <w:jc w:val="right"/>
              <w:rPr>
                <w:sz w:val="19"/>
              </w:rPr>
            </w:pPr>
            <w:r>
              <w:rPr>
                <w:w w:val="115"/>
                <w:sz w:val="19"/>
              </w:rPr>
              <w:t>953</w:t>
            </w:r>
          </w:p>
        </w:tc>
        <w:tc>
          <w:tcPr>
            <w:tcW w:w="1145" w:type="dxa"/>
            <w:tcBorders>
              <w:top w:val="single" w:sz="18" w:space="0" w:color="808080"/>
            </w:tcBorders>
          </w:tcPr>
          <w:p>
            <w:pPr>
              <w:pStyle w:val="TableParagraph"/>
              <w:spacing w:before="148"/>
              <w:ind w:left="189" w:right="200"/>
              <w:jc w:val="center"/>
              <w:rPr>
                <w:sz w:val="19"/>
              </w:rPr>
            </w:pPr>
            <w:r>
              <w:rPr>
                <w:w w:val="115"/>
                <w:sz w:val="19"/>
              </w:rPr>
              <w:t>994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7" w:type="dxa"/>
            <w:tcBorders>
              <w:top w:val="single" w:sz="18" w:space="0" w:color="808080"/>
            </w:tcBorders>
          </w:tcPr>
          <w:p>
            <w:pPr>
              <w:pStyle w:val="TableParagraph"/>
              <w:spacing w:before="148"/>
              <w:ind w:left="31" w:right="31"/>
              <w:jc w:val="center"/>
              <w:rPr>
                <w:sz w:val="19"/>
              </w:rPr>
            </w:pPr>
            <w:r>
              <w:rPr>
                <w:w w:val="115"/>
                <w:sz w:val="19"/>
              </w:rPr>
              <w:t>944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7" w:type="dxa"/>
            <w:tcBorders>
              <w:top w:val="single" w:sz="18" w:space="0" w:color="808080"/>
            </w:tcBorders>
          </w:tcPr>
          <w:p>
            <w:pPr>
              <w:pStyle w:val="TableParagraph"/>
              <w:spacing w:before="148"/>
              <w:ind w:left="30" w:right="31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(9)</w:t>
            </w:r>
          </w:p>
        </w:tc>
      </w:tr>
      <w:tr>
        <w:trPr>
          <w:trHeight w:val="361" w:hRule="atLeast"/>
        </w:trPr>
        <w:tc>
          <w:tcPr>
            <w:tcW w:w="4509" w:type="dxa"/>
          </w:tcPr>
          <w:p>
            <w:pPr>
              <w:pStyle w:val="TableParagraph"/>
              <w:spacing w:before="75"/>
              <w:ind w:left="315"/>
              <w:rPr>
                <w:sz w:val="19"/>
              </w:rPr>
            </w:pPr>
            <w:r>
              <w:rPr>
                <w:w w:val="115"/>
                <w:sz w:val="19"/>
              </w:rPr>
              <w:t>Dettes</w:t>
            </w:r>
          </w:p>
        </w:tc>
        <w:tc>
          <w:tcPr>
            <w:tcW w:w="1474" w:type="dxa"/>
          </w:tcPr>
          <w:p>
            <w:pPr>
              <w:pStyle w:val="TableParagraph"/>
              <w:spacing w:before="75"/>
              <w:ind w:right="23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(2 306)</w:t>
            </w:r>
          </w:p>
        </w:tc>
        <w:tc>
          <w:tcPr>
            <w:tcW w:w="1145" w:type="dxa"/>
          </w:tcPr>
          <w:p>
            <w:pPr>
              <w:pStyle w:val="TableParagraph"/>
              <w:spacing w:before="75"/>
              <w:ind w:left="193" w:right="200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(2 060)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spacing w:before="75"/>
              <w:ind w:left="31" w:right="31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(1 933)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spacing w:before="75"/>
              <w:ind w:left="29" w:right="31"/>
              <w:jc w:val="center"/>
              <w:rPr>
                <w:sz w:val="19"/>
              </w:rPr>
            </w:pPr>
            <w:r>
              <w:rPr>
                <w:w w:val="115"/>
                <w:sz w:val="19"/>
              </w:rPr>
              <w:t>373</w:t>
            </w:r>
          </w:p>
        </w:tc>
      </w:tr>
      <w:tr>
        <w:trPr>
          <w:trHeight w:val="356" w:hRule="atLeast"/>
        </w:trPr>
        <w:tc>
          <w:tcPr>
            <w:tcW w:w="4509" w:type="dxa"/>
          </w:tcPr>
          <w:p>
            <w:pPr>
              <w:pStyle w:val="TableParagraph"/>
              <w:spacing w:before="75"/>
              <w:ind w:left="315"/>
              <w:rPr>
                <w:sz w:val="19"/>
              </w:rPr>
            </w:pPr>
            <w:r>
              <w:rPr>
                <w:w w:val="110"/>
                <w:sz w:val="19"/>
              </w:rPr>
              <w:t>Stocks</w:t>
            </w:r>
          </w:p>
        </w:tc>
        <w:tc>
          <w:tcPr>
            <w:tcW w:w="1474" w:type="dxa"/>
          </w:tcPr>
          <w:p>
            <w:pPr>
              <w:pStyle w:val="TableParagraph"/>
              <w:spacing w:before="75"/>
              <w:ind w:right="299"/>
              <w:jc w:val="right"/>
              <w:rPr>
                <w:sz w:val="19"/>
              </w:rPr>
            </w:pPr>
            <w:r>
              <w:rPr>
                <w:w w:val="115"/>
                <w:sz w:val="19"/>
              </w:rPr>
              <w:t>1</w:t>
            </w:r>
            <w:r>
              <w:rPr>
                <w:spacing w:val="-3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563</w:t>
            </w:r>
          </w:p>
        </w:tc>
        <w:tc>
          <w:tcPr>
            <w:tcW w:w="1145" w:type="dxa"/>
          </w:tcPr>
          <w:p>
            <w:pPr>
              <w:pStyle w:val="TableParagraph"/>
              <w:spacing w:before="75"/>
              <w:ind w:left="193" w:right="200"/>
              <w:jc w:val="center"/>
              <w:rPr>
                <w:sz w:val="19"/>
              </w:rPr>
            </w:pPr>
            <w:r>
              <w:rPr>
                <w:w w:val="115"/>
                <w:sz w:val="19"/>
              </w:rPr>
              <w:t>1</w:t>
            </w:r>
            <w:r>
              <w:rPr>
                <w:spacing w:val="-3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357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spacing w:before="75"/>
              <w:ind w:left="32" w:right="31"/>
              <w:jc w:val="center"/>
              <w:rPr>
                <w:sz w:val="19"/>
              </w:rPr>
            </w:pPr>
            <w:r>
              <w:rPr>
                <w:w w:val="115"/>
                <w:sz w:val="19"/>
              </w:rPr>
              <w:t>1</w:t>
            </w:r>
            <w:r>
              <w:rPr>
                <w:spacing w:val="-3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365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spacing w:before="75"/>
              <w:ind w:left="29" w:right="31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(198)</w:t>
            </w:r>
          </w:p>
        </w:tc>
      </w:tr>
      <w:tr>
        <w:trPr>
          <w:trHeight w:val="376" w:hRule="atLeast"/>
        </w:trPr>
        <w:tc>
          <w:tcPr>
            <w:tcW w:w="4509" w:type="dxa"/>
            <w:shd w:val="clear" w:color="auto" w:fill="F1F1F1"/>
          </w:tcPr>
          <w:p>
            <w:pPr>
              <w:pStyle w:val="TableParagraph"/>
              <w:spacing w:before="77"/>
              <w:ind w:left="45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w w:val="110"/>
                <w:sz w:val="19"/>
              </w:rPr>
              <w:t>Fonds</w:t>
            </w:r>
            <w:r>
              <w:rPr>
                <w:rFonts w:ascii="Arial" w:hAnsi="Arial"/>
                <w:b/>
                <w:spacing w:val="6"/>
                <w:w w:val="110"/>
                <w:sz w:val="19"/>
              </w:rPr>
              <w:t> </w:t>
            </w:r>
            <w:r>
              <w:rPr>
                <w:rFonts w:ascii="Arial" w:hAnsi="Arial"/>
                <w:b/>
                <w:w w:val="110"/>
                <w:sz w:val="19"/>
              </w:rPr>
              <w:t>de</w:t>
            </w:r>
            <w:r>
              <w:rPr>
                <w:rFonts w:ascii="Arial" w:hAnsi="Arial"/>
                <w:b/>
                <w:spacing w:val="20"/>
                <w:w w:val="110"/>
                <w:sz w:val="19"/>
              </w:rPr>
              <w:t> </w:t>
            </w:r>
            <w:r>
              <w:rPr>
                <w:rFonts w:ascii="Arial" w:hAnsi="Arial"/>
                <w:b/>
                <w:w w:val="110"/>
                <w:sz w:val="19"/>
              </w:rPr>
              <w:t>roulement</w:t>
            </w:r>
            <w:r>
              <w:rPr>
                <w:rFonts w:ascii="Arial" w:hAnsi="Arial"/>
                <w:b/>
                <w:spacing w:val="45"/>
                <w:w w:val="110"/>
                <w:sz w:val="19"/>
              </w:rPr>
              <w:t> </w:t>
            </w:r>
            <w:r>
              <w:rPr>
                <w:rFonts w:ascii="Arial" w:hAnsi="Arial"/>
                <w:b/>
                <w:w w:val="110"/>
                <w:sz w:val="19"/>
              </w:rPr>
              <w:t>opérationnel</w:t>
            </w:r>
          </w:p>
        </w:tc>
        <w:tc>
          <w:tcPr>
            <w:tcW w:w="1474" w:type="dxa"/>
            <w:shd w:val="clear" w:color="auto" w:fill="F1F1F1"/>
          </w:tcPr>
          <w:p>
            <w:pPr>
              <w:pStyle w:val="TableParagraph"/>
              <w:spacing w:before="77"/>
              <w:ind w:right="393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20"/>
                <w:sz w:val="19"/>
              </w:rPr>
              <w:t>210</w:t>
            </w:r>
          </w:p>
        </w:tc>
        <w:tc>
          <w:tcPr>
            <w:tcW w:w="1145" w:type="dxa"/>
            <w:shd w:val="clear" w:color="auto" w:fill="F1F1F1"/>
          </w:tcPr>
          <w:p>
            <w:pPr>
              <w:pStyle w:val="TableParagraph"/>
              <w:spacing w:before="77"/>
              <w:ind w:left="190" w:right="200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20"/>
                <w:sz w:val="19"/>
              </w:rPr>
              <w:t>291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tabs>
                <w:tab w:pos="397" w:val="left" w:leader="none"/>
                <w:tab w:pos="1163" w:val="left" w:leader="none"/>
              </w:tabs>
              <w:spacing w:before="77"/>
              <w:ind w:left="6" w:right="-1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18"/>
                <w:sz w:val="19"/>
                <w:shd w:fill="F1F1F1" w:color="auto" w:val="clear"/>
              </w:rPr>
              <w:t> </w:t>
            </w:r>
            <w:r>
              <w:rPr>
                <w:rFonts w:ascii="Arial"/>
                <w:b/>
                <w:sz w:val="19"/>
                <w:shd w:fill="F1F1F1" w:color="auto" w:val="clear"/>
              </w:rPr>
              <w:tab/>
            </w:r>
            <w:r>
              <w:rPr>
                <w:rFonts w:ascii="Arial"/>
                <w:b/>
                <w:w w:val="120"/>
                <w:sz w:val="19"/>
                <w:shd w:fill="F1F1F1" w:color="auto" w:val="clear"/>
              </w:rPr>
              <w:t>376</w:t>
            </w:r>
            <w:r>
              <w:rPr>
                <w:rFonts w:ascii="Arial"/>
                <w:b/>
                <w:sz w:val="19"/>
                <w:shd w:fill="F1F1F1" w:color="auto" w:val="clear"/>
              </w:rPr>
              <w:tab/>
            </w:r>
          </w:p>
        </w:tc>
        <w:tc>
          <w:tcPr>
            <w:tcW w:w="4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tabs>
                <w:tab w:pos="396" w:val="left" w:leader="none"/>
                <w:tab w:pos="1162" w:val="left" w:leader="none"/>
              </w:tabs>
              <w:spacing w:before="77"/>
              <w:ind w:left="5" w:right="-1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18"/>
                <w:sz w:val="19"/>
                <w:shd w:fill="F1F1F1" w:color="auto" w:val="clear"/>
              </w:rPr>
              <w:t> </w:t>
            </w:r>
            <w:r>
              <w:rPr>
                <w:rFonts w:ascii="Arial"/>
                <w:b/>
                <w:sz w:val="19"/>
                <w:shd w:fill="F1F1F1" w:color="auto" w:val="clear"/>
              </w:rPr>
              <w:tab/>
            </w:r>
            <w:r>
              <w:rPr>
                <w:rFonts w:ascii="Arial"/>
                <w:b/>
                <w:w w:val="120"/>
                <w:sz w:val="19"/>
                <w:shd w:fill="F1F1F1" w:color="auto" w:val="clear"/>
              </w:rPr>
              <w:t>166</w:t>
            </w:r>
            <w:r>
              <w:rPr>
                <w:rFonts w:ascii="Arial"/>
                <w:b/>
                <w:sz w:val="19"/>
                <w:shd w:fill="F1F1F1" w:color="auto" w:val="clear"/>
              </w:rPr>
              <w:tab/>
            </w:r>
          </w:p>
        </w:tc>
      </w:tr>
      <w:tr>
        <w:trPr>
          <w:trHeight w:val="345" w:hRule="atLeast"/>
        </w:trPr>
        <w:tc>
          <w:tcPr>
            <w:tcW w:w="4509" w:type="dxa"/>
          </w:tcPr>
          <w:p>
            <w:pPr>
              <w:pStyle w:val="TableParagraph"/>
              <w:spacing w:before="66"/>
              <w:ind w:left="315"/>
              <w:rPr>
                <w:sz w:val="19"/>
              </w:rPr>
            </w:pPr>
            <w:r>
              <w:rPr>
                <w:w w:val="115"/>
                <w:sz w:val="19"/>
              </w:rPr>
              <w:t>Fonds</w:t>
            </w:r>
            <w:r>
              <w:rPr>
                <w:spacing w:val="1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de</w:t>
            </w:r>
            <w:r>
              <w:rPr>
                <w:spacing w:val="7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roulement</w:t>
            </w:r>
            <w:r>
              <w:rPr>
                <w:spacing w:val="-1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non</w:t>
            </w:r>
            <w:r>
              <w:rPr>
                <w:spacing w:val="-4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opérationnel</w:t>
            </w:r>
          </w:p>
        </w:tc>
        <w:tc>
          <w:tcPr>
            <w:tcW w:w="1474" w:type="dxa"/>
          </w:tcPr>
          <w:p>
            <w:pPr>
              <w:pStyle w:val="TableParagraph"/>
              <w:spacing w:before="66"/>
              <w:ind w:left="658"/>
              <w:rPr>
                <w:sz w:val="19"/>
              </w:rPr>
            </w:pPr>
            <w:r>
              <w:rPr>
                <w:w w:val="110"/>
                <w:sz w:val="19"/>
              </w:rPr>
              <w:t>(689)</w:t>
            </w:r>
          </w:p>
        </w:tc>
        <w:tc>
          <w:tcPr>
            <w:tcW w:w="1145" w:type="dxa"/>
          </w:tcPr>
          <w:p>
            <w:pPr>
              <w:pStyle w:val="TableParagraph"/>
              <w:spacing w:before="66"/>
              <w:ind w:left="190" w:right="200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(677)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spacing w:before="66"/>
              <w:ind w:left="30" w:right="31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(639)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spacing w:before="66"/>
              <w:ind w:left="30" w:right="31"/>
              <w:jc w:val="center"/>
              <w:rPr>
                <w:sz w:val="19"/>
              </w:rPr>
            </w:pPr>
            <w:r>
              <w:rPr>
                <w:w w:val="115"/>
                <w:sz w:val="19"/>
              </w:rPr>
              <w:t>50</w:t>
            </w:r>
          </w:p>
        </w:tc>
      </w:tr>
      <w:tr>
        <w:trPr>
          <w:trHeight w:val="359" w:hRule="atLeast"/>
        </w:trPr>
        <w:tc>
          <w:tcPr>
            <w:tcW w:w="4509" w:type="dxa"/>
            <w:tcBorders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78"/>
              <w:ind w:left="4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BFR</w:t>
            </w:r>
            <w:r>
              <w:rPr>
                <w:rFonts w:ascii="Arial"/>
                <w:b/>
                <w:spacing w:val="12"/>
                <w:w w:val="105"/>
                <w:sz w:val="19"/>
              </w:rPr>
              <w:t> </w:t>
            </w:r>
            <w:r>
              <w:rPr>
                <w:rFonts w:ascii="Arial"/>
                <w:b/>
                <w:w w:val="105"/>
                <w:sz w:val="19"/>
              </w:rPr>
              <w:t>hors</w:t>
            </w:r>
            <w:r>
              <w:rPr>
                <w:rFonts w:ascii="Arial"/>
                <w:b/>
                <w:spacing w:val="5"/>
                <w:w w:val="105"/>
                <w:sz w:val="19"/>
              </w:rPr>
              <w:t> </w:t>
            </w:r>
            <w:r>
              <w:rPr>
                <w:rFonts w:ascii="Arial"/>
                <w:b/>
                <w:w w:val="105"/>
                <w:sz w:val="19"/>
              </w:rPr>
              <w:t>financement</w:t>
            </w:r>
          </w:p>
        </w:tc>
        <w:tc>
          <w:tcPr>
            <w:tcW w:w="1474" w:type="dxa"/>
            <w:tcBorders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78"/>
              <w:ind w:right="323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15"/>
                <w:sz w:val="19"/>
              </w:rPr>
              <w:t>(479)</w:t>
            </w:r>
          </w:p>
        </w:tc>
        <w:tc>
          <w:tcPr>
            <w:tcW w:w="1145" w:type="dxa"/>
            <w:tcBorders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78"/>
              <w:ind w:left="199" w:right="200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15"/>
                <w:sz w:val="19"/>
              </w:rPr>
              <w:t>(386)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7" w:type="dxa"/>
            <w:tcBorders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78"/>
              <w:ind w:left="38" w:right="31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15"/>
                <w:sz w:val="19"/>
              </w:rPr>
              <w:t>(263)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7" w:type="dxa"/>
            <w:tcBorders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78"/>
              <w:ind w:left="29" w:right="31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20"/>
                <w:sz w:val="19"/>
              </w:rPr>
              <w:t>216</w:t>
            </w:r>
          </w:p>
        </w:tc>
      </w:tr>
      <w:tr>
        <w:trPr>
          <w:trHeight w:val="521" w:hRule="atLeast"/>
        </w:trPr>
        <w:tc>
          <w:tcPr>
            <w:tcW w:w="10254" w:type="dxa"/>
            <w:gridSpan w:val="7"/>
          </w:tcPr>
          <w:p>
            <w:pPr>
              <w:pStyle w:val="TableParagraph"/>
              <w:tabs>
                <w:tab w:pos="5092" w:val="left" w:leader="none"/>
                <w:tab w:pos="6323" w:val="left" w:leader="none"/>
                <w:tab w:pos="7135" w:val="left" w:leader="none"/>
                <w:tab w:pos="7540" w:val="left" w:leader="none"/>
                <w:tab w:pos="7886" w:val="left" w:leader="none"/>
                <w:tab w:pos="8697" w:val="left" w:leader="none"/>
                <w:tab w:pos="9102" w:val="left" w:leader="none"/>
                <w:tab w:pos="9478" w:val="left" w:leader="none"/>
                <w:tab w:pos="10259" w:val="left" w:leader="none"/>
              </w:tabs>
              <w:spacing w:before="150"/>
              <w:ind w:left="15" w:right="-15"/>
              <w:rPr>
                <w:sz w:val="19"/>
              </w:rPr>
            </w:pPr>
            <w:r>
              <w:rPr>
                <w:rFonts w:ascii="Arial"/>
                <w:b/>
                <w:spacing w:val="-33"/>
                <w:w w:val="118"/>
                <w:sz w:val="19"/>
                <w:shd w:fill="F1F1F1" w:color="auto" w:val="clear"/>
              </w:rPr>
              <w:t> </w:t>
            </w:r>
            <w:r>
              <w:rPr>
                <w:rFonts w:ascii="Arial"/>
                <w:b/>
                <w:w w:val="110"/>
                <w:sz w:val="19"/>
                <w:shd w:fill="F1F1F1" w:color="auto" w:val="clear"/>
              </w:rPr>
              <w:t>Financement</w:t>
            </w:r>
            <w:r>
              <w:rPr>
                <w:rFonts w:ascii="Arial"/>
                <w:b/>
                <w:spacing w:val="26"/>
                <w:w w:val="110"/>
                <w:sz w:val="19"/>
                <w:shd w:fill="F1F1F1" w:color="auto" w:val="clear"/>
              </w:rPr>
              <w:t> </w:t>
            </w:r>
            <w:r>
              <w:rPr>
                <w:rFonts w:ascii="Arial"/>
                <w:b/>
                <w:w w:val="110"/>
                <w:sz w:val="19"/>
                <w:shd w:fill="F1F1F1" w:color="auto" w:val="clear"/>
              </w:rPr>
              <w:t>du</w:t>
            </w:r>
            <w:r>
              <w:rPr>
                <w:rFonts w:ascii="Arial"/>
                <w:b/>
                <w:spacing w:val="-7"/>
                <w:w w:val="110"/>
                <w:sz w:val="19"/>
                <w:shd w:fill="F1F1F1" w:color="auto" w:val="clear"/>
              </w:rPr>
              <w:t> </w:t>
            </w:r>
            <w:r>
              <w:rPr>
                <w:rFonts w:ascii="Arial"/>
                <w:b/>
                <w:w w:val="110"/>
                <w:sz w:val="19"/>
                <w:shd w:fill="F1F1F1" w:color="auto" w:val="clear"/>
              </w:rPr>
              <w:t>fonds</w:t>
            </w:r>
            <w:r>
              <w:rPr>
                <w:rFonts w:ascii="Arial"/>
                <w:b/>
                <w:spacing w:val="-5"/>
                <w:w w:val="110"/>
                <w:sz w:val="19"/>
                <w:shd w:fill="F1F1F1" w:color="auto" w:val="clear"/>
              </w:rPr>
              <w:t> </w:t>
            </w:r>
            <w:r>
              <w:rPr>
                <w:rFonts w:ascii="Arial"/>
                <w:b/>
                <w:w w:val="110"/>
                <w:sz w:val="19"/>
                <w:shd w:fill="F1F1F1" w:color="auto" w:val="clear"/>
              </w:rPr>
              <w:t>de</w:t>
            </w:r>
            <w:r>
              <w:rPr>
                <w:rFonts w:ascii="Arial"/>
                <w:b/>
                <w:spacing w:val="6"/>
                <w:w w:val="110"/>
                <w:sz w:val="19"/>
                <w:shd w:fill="F1F1F1" w:color="auto" w:val="clear"/>
              </w:rPr>
              <w:t> </w:t>
            </w:r>
            <w:r>
              <w:rPr>
                <w:rFonts w:ascii="Arial"/>
                <w:b/>
                <w:w w:val="110"/>
                <w:sz w:val="19"/>
                <w:shd w:fill="F1F1F1" w:color="auto" w:val="clear"/>
              </w:rPr>
              <w:t>roulement</w:t>
              <w:tab/>
            </w:r>
            <w:r>
              <w:rPr>
                <w:w w:val="110"/>
                <w:sz w:val="19"/>
                <w:shd w:fill="F1F1F1" w:color="auto" w:val="clear"/>
              </w:rPr>
              <w:t>(1 617)</w:t>
              <w:tab/>
              <w:t>(996)</w:t>
            </w:r>
            <w:r>
              <w:rPr>
                <w:sz w:val="19"/>
                <w:shd w:fill="F1F1F1" w:color="auto" w:val="clear"/>
              </w:rPr>
              <w:tab/>
            </w:r>
            <w:r>
              <w:rPr>
                <w:sz w:val="19"/>
              </w:rPr>
              <w:tab/>
            </w:r>
            <w:r>
              <w:rPr>
                <w:w w:val="122"/>
                <w:sz w:val="19"/>
                <w:shd w:fill="F1F1F1" w:color="auto" w:val="clear"/>
              </w:rPr>
              <w:t> </w:t>
            </w:r>
            <w:r>
              <w:rPr>
                <w:sz w:val="19"/>
                <w:shd w:fill="F1F1F1" w:color="auto" w:val="clear"/>
              </w:rPr>
              <w:tab/>
            </w:r>
            <w:r>
              <w:rPr>
                <w:w w:val="110"/>
                <w:sz w:val="19"/>
                <w:shd w:fill="F1F1F1" w:color="auto" w:val="clear"/>
              </w:rPr>
              <w:t>(780)</w:t>
            </w:r>
            <w:r>
              <w:rPr>
                <w:sz w:val="19"/>
                <w:shd w:fill="F1F1F1" w:color="auto" w:val="clear"/>
              </w:rPr>
              <w:tab/>
            </w:r>
            <w:r>
              <w:rPr>
                <w:sz w:val="19"/>
              </w:rPr>
              <w:tab/>
            </w:r>
            <w:r>
              <w:rPr>
                <w:w w:val="122"/>
                <w:sz w:val="19"/>
                <w:shd w:fill="F1F1F1" w:color="auto" w:val="clear"/>
              </w:rPr>
              <w:t> </w:t>
            </w:r>
            <w:r>
              <w:rPr>
                <w:sz w:val="19"/>
                <w:shd w:fill="F1F1F1" w:color="auto" w:val="clear"/>
              </w:rPr>
              <w:tab/>
            </w:r>
            <w:r>
              <w:rPr>
                <w:w w:val="110"/>
                <w:sz w:val="19"/>
                <w:shd w:fill="F1F1F1" w:color="auto" w:val="clear"/>
              </w:rPr>
              <w:t>837</w:t>
            </w:r>
            <w:r>
              <w:rPr>
                <w:sz w:val="19"/>
                <w:shd w:fill="F1F1F1" w:color="auto" w:val="clear"/>
              </w:rPr>
              <w:tab/>
            </w:r>
          </w:p>
        </w:tc>
      </w:tr>
      <w:tr>
        <w:trPr>
          <w:trHeight w:val="341" w:hRule="atLeast"/>
        </w:trPr>
        <w:tc>
          <w:tcPr>
            <w:tcW w:w="45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60"/>
              <w:ind w:left="4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BFR</w:t>
            </w:r>
          </w:p>
        </w:tc>
        <w:tc>
          <w:tcPr>
            <w:tcW w:w="147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60"/>
              <w:ind w:right="218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15"/>
                <w:sz w:val="19"/>
              </w:rPr>
              <w:t>(2</w:t>
            </w:r>
            <w:r>
              <w:rPr>
                <w:rFonts w:ascii="Arial"/>
                <w:b/>
                <w:spacing w:val="-15"/>
                <w:w w:val="115"/>
                <w:sz w:val="19"/>
              </w:rPr>
              <w:t> </w:t>
            </w:r>
            <w:r>
              <w:rPr>
                <w:rFonts w:ascii="Arial"/>
                <w:b/>
                <w:w w:val="115"/>
                <w:sz w:val="19"/>
              </w:rPr>
              <w:t>096)</w:t>
            </w:r>
          </w:p>
        </w:tc>
        <w:tc>
          <w:tcPr>
            <w:tcW w:w="11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60"/>
              <w:ind w:left="213" w:right="187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15"/>
                <w:sz w:val="19"/>
              </w:rPr>
              <w:t>(1</w:t>
            </w:r>
            <w:r>
              <w:rPr>
                <w:rFonts w:ascii="Arial"/>
                <w:b/>
                <w:spacing w:val="-15"/>
                <w:w w:val="115"/>
                <w:sz w:val="19"/>
              </w:rPr>
              <w:t> </w:t>
            </w:r>
            <w:r>
              <w:rPr>
                <w:rFonts w:ascii="Arial"/>
                <w:b/>
                <w:w w:val="115"/>
                <w:sz w:val="19"/>
              </w:rPr>
              <w:t>382)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60"/>
              <w:ind w:left="48" w:right="1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15"/>
                <w:sz w:val="19"/>
              </w:rPr>
              <w:t>(1</w:t>
            </w:r>
            <w:r>
              <w:rPr>
                <w:rFonts w:ascii="Arial"/>
                <w:b/>
                <w:spacing w:val="-15"/>
                <w:w w:val="115"/>
                <w:sz w:val="19"/>
              </w:rPr>
              <w:t> </w:t>
            </w:r>
            <w:r>
              <w:rPr>
                <w:rFonts w:ascii="Arial"/>
                <w:b/>
                <w:w w:val="115"/>
                <w:sz w:val="19"/>
              </w:rPr>
              <w:t>043)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60"/>
              <w:ind w:left="4" w:right="31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15"/>
                <w:sz w:val="19"/>
              </w:rPr>
              <w:t>1,053</w:t>
            </w:r>
          </w:p>
        </w:tc>
      </w:tr>
      <w:tr>
        <w:trPr>
          <w:trHeight w:val="348" w:hRule="atLeast"/>
        </w:trPr>
        <w:tc>
          <w:tcPr>
            <w:tcW w:w="450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3"/>
              <w:ind w:left="315"/>
              <w:rPr>
                <w:sz w:val="19"/>
              </w:rPr>
            </w:pPr>
            <w:r>
              <w:rPr>
                <w:w w:val="115"/>
                <w:sz w:val="19"/>
              </w:rPr>
              <w:t>Holdings</w:t>
            </w:r>
          </w:p>
        </w:tc>
        <w:tc>
          <w:tcPr>
            <w:tcW w:w="147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3"/>
              <w:ind w:right="393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(84)</w:t>
            </w:r>
          </w:p>
        </w:tc>
        <w:tc>
          <w:tcPr>
            <w:tcW w:w="114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3"/>
              <w:ind w:left="189" w:right="200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(59)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3"/>
              <w:ind w:left="30" w:right="31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(59)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3"/>
              <w:ind w:left="30" w:right="31"/>
              <w:jc w:val="center"/>
              <w:rPr>
                <w:sz w:val="19"/>
              </w:rPr>
            </w:pPr>
            <w:r>
              <w:rPr>
                <w:w w:val="115"/>
                <w:sz w:val="19"/>
              </w:rPr>
              <w:t>25</w:t>
            </w:r>
          </w:p>
        </w:tc>
      </w:tr>
      <w:tr>
        <w:trPr>
          <w:trHeight w:val="353" w:hRule="atLeast"/>
        </w:trPr>
        <w:tc>
          <w:tcPr>
            <w:tcW w:w="450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75"/>
              <w:ind w:left="315"/>
              <w:rPr>
                <w:sz w:val="19"/>
              </w:rPr>
            </w:pPr>
            <w:r>
              <w:rPr>
                <w:sz w:val="19"/>
              </w:rPr>
              <w:t>IGC</w:t>
            </w:r>
          </w:p>
        </w:tc>
        <w:tc>
          <w:tcPr>
            <w:tcW w:w="147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75"/>
              <w:ind w:right="393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(98)</w:t>
            </w:r>
          </w:p>
        </w:tc>
        <w:tc>
          <w:tcPr>
            <w:tcW w:w="114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75"/>
              <w:ind w:left="189" w:right="200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(98)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75"/>
              <w:ind w:left="30" w:right="31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(98)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75"/>
              <w:jc w:val="center"/>
              <w:rPr>
                <w:sz w:val="19"/>
              </w:rPr>
            </w:pPr>
            <w:r>
              <w:rPr>
                <w:w w:val="100"/>
                <w:sz w:val="19"/>
              </w:rPr>
              <w:t>-</w:t>
            </w:r>
          </w:p>
        </w:tc>
      </w:tr>
      <w:tr>
        <w:trPr>
          <w:trHeight w:val="341" w:hRule="atLeast"/>
        </w:trPr>
        <w:tc>
          <w:tcPr>
            <w:tcW w:w="45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EBEBE"/>
          </w:tcPr>
          <w:p>
            <w:pPr>
              <w:pStyle w:val="TableParagraph"/>
              <w:spacing w:before="60"/>
              <w:ind w:left="4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BFR</w:t>
            </w:r>
            <w:r>
              <w:rPr>
                <w:rFonts w:ascii="Arial"/>
                <w:b/>
                <w:spacing w:val="5"/>
                <w:w w:val="105"/>
                <w:sz w:val="19"/>
              </w:rPr>
              <w:t> </w:t>
            </w:r>
            <w:r>
              <w:rPr>
                <w:rFonts w:ascii="Arial"/>
                <w:b/>
                <w:w w:val="105"/>
                <w:sz w:val="19"/>
              </w:rPr>
              <w:t>y</w:t>
            </w:r>
            <w:r>
              <w:rPr>
                <w:rFonts w:ascii="Arial"/>
                <w:b/>
                <w:spacing w:val="27"/>
                <w:w w:val="105"/>
                <w:sz w:val="19"/>
              </w:rPr>
              <w:t> </w:t>
            </w:r>
            <w:r>
              <w:rPr>
                <w:rFonts w:ascii="Arial"/>
                <w:b/>
                <w:w w:val="105"/>
                <w:sz w:val="19"/>
              </w:rPr>
              <w:t>c.</w:t>
            </w:r>
            <w:r>
              <w:rPr>
                <w:rFonts w:ascii="Arial"/>
                <w:b/>
                <w:spacing w:val="17"/>
                <w:w w:val="105"/>
                <w:sz w:val="19"/>
              </w:rPr>
              <w:t> </w:t>
            </w:r>
            <w:r>
              <w:rPr>
                <w:rFonts w:ascii="Arial"/>
                <w:b/>
                <w:w w:val="105"/>
                <w:sz w:val="19"/>
              </w:rPr>
              <w:t>financement</w:t>
            </w:r>
          </w:p>
        </w:tc>
        <w:tc>
          <w:tcPr>
            <w:tcW w:w="147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EBEBE"/>
          </w:tcPr>
          <w:p>
            <w:pPr>
              <w:pStyle w:val="TableParagraph"/>
              <w:spacing w:before="60"/>
              <w:ind w:right="218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15"/>
                <w:sz w:val="19"/>
              </w:rPr>
              <w:t>(2</w:t>
            </w:r>
            <w:r>
              <w:rPr>
                <w:rFonts w:ascii="Arial"/>
                <w:b/>
                <w:spacing w:val="-15"/>
                <w:w w:val="115"/>
                <w:sz w:val="19"/>
              </w:rPr>
              <w:t> </w:t>
            </w:r>
            <w:r>
              <w:rPr>
                <w:rFonts w:ascii="Arial"/>
                <w:b/>
                <w:w w:val="115"/>
                <w:sz w:val="19"/>
              </w:rPr>
              <w:t>278)</w:t>
            </w:r>
          </w:p>
        </w:tc>
        <w:tc>
          <w:tcPr>
            <w:tcW w:w="11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EBEBE"/>
          </w:tcPr>
          <w:p>
            <w:pPr>
              <w:pStyle w:val="TableParagraph"/>
              <w:spacing w:before="60"/>
              <w:ind w:left="213" w:right="187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15"/>
                <w:sz w:val="19"/>
              </w:rPr>
              <w:t>(1</w:t>
            </w:r>
            <w:r>
              <w:rPr>
                <w:rFonts w:ascii="Arial"/>
                <w:b/>
                <w:spacing w:val="-15"/>
                <w:w w:val="115"/>
                <w:sz w:val="19"/>
              </w:rPr>
              <w:t> </w:t>
            </w:r>
            <w:r>
              <w:rPr>
                <w:rFonts w:ascii="Arial"/>
                <w:b/>
                <w:w w:val="115"/>
                <w:sz w:val="19"/>
              </w:rPr>
              <w:t>539)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EBEBE"/>
          </w:tcPr>
          <w:p>
            <w:pPr>
              <w:pStyle w:val="TableParagraph"/>
              <w:spacing w:before="60"/>
              <w:ind w:left="48" w:right="1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15"/>
                <w:sz w:val="19"/>
              </w:rPr>
              <w:t>(1</w:t>
            </w:r>
            <w:r>
              <w:rPr>
                <w:rFonts w:ascii="Arial"/>
                <w:b/>
                <w:spacing w:val="-15"/>
                <w:w w:val="115"/>
                <w:sz w:val="19"/>
              </w:rPr>
              <w:t> </w:t>
            </w:r>
            <w:r>
              <w:rPr>
                <w:rFonts w:ascii="Arial"/>
                <w:b/>
                <w:w w:val="115"/>
                <w:sz w:val="19"/>
              </w:rPr>
              <w:t>200)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60"/>
              <w:ind w:left="4" w:right="31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15"/>
                <w:sz w:val="19"/>
              </w:rPr>
              <w:t>1,078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75.839996pt;margin-top:8.185062pt;width:568.35pt;height:109pt;mso-position-horizontal-relative:page;mso-position-vertical-relative:paragraph;z-index:-15664640;mso-wrap-distance-left:0;mso-wrap-distance-right:0" type="#_x0000_t202" filled="false" stroked="true" strokeweight=".75pt" strokecolor="#c00000">
            <v:textbox inset="0,0,0,0">
              <w:txbxContent>
                <w:p>
                  <w:pPr>
                    <w:numPr>
                      <w:ilvl w:val="0"/>
                      <w:numId w:val="44"/>
                    </w:numPr>
                    <w:tabs>
                      <w:tab w:pos="549" w:val="left" w:leader="none"/>
                      <w:tab w:pos="550" w:val="left" w:leader="none"/>
                    </w:tabs>
                    <w:spacing w:before="157"/>
                    <w:ind w:left="549" w:right="0" w:hanging="414"/>
                    <w:jc w:val="left"/>
                    <w:rPr>
                      <w:rFonts w:ascii="Arial" w:hAnsi="Arial"/>
                      <w:b/>
                      <w:sz w:val="21"/>
                    </w:rPr>
                  </w:pPr>
                  <w:r>
                    <w:rPr>
                      <w:rFonts w:ascii="Arial" w:hAnsi="Arial"/>
                      <w:b/>
                      <w:spacing w:val="-1"/>
                      <w:w w:val="110"/>
                      <w:sz w:val="21"/>
                    </w:rPr>
                    <w:t>Augmentation</w:t>
                  </w:r>
                  <w:r>
                    <w:rPr>
                      <w:rFonts w:ascii="Arial" w:hAnsi="Arial"/>
                      <w:b/>
                      <w:spacing w:val="-11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du</w:t>
                  </w:r>
                  <w:r>
                    <w:rPr>
                      <w:rFonts w:ascii="Arial" w:hAnsi="Arial"/>
                      <w:b/>
                      <w:spacing w:val="-13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besoin</w:t>
                  </w:r>
                  <w:r>
                    <w:rPr>
                      <w:rFonts w:ascii="Arial" w:hAnsi="Arial"/>
                      <w:b/>
                      <w:spacing w:val="-14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de</w:t>
                  </w:r>
                  <w:r>
                    <w:rPr>
                      <w:rFonts w:ascii="Arial" w:hAnsi="Arial"/>
                      <w:b/>
                      <w:spacing w:val="-8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fonds</w:t>
                  </w:r>
                  <w:r>
                    <w:rPr>
                      <w:rFonts w:ascii="Arial" w:hAnsi="Arial"/>
                      <w:b/>
                      <w:spacing w:val="-14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de</w:t>
                  </w:r>
                  <w:r>
                    <w:rPr>
                      <w:rFonts w:ascii="Arial" w:hAnsi="Arial"/>
                      <w:b/>
                      <w:spacing w:val="-8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roulement</w:t>
                  </w:r>
                  <w:r>
                    <w:rPr>
                      <w:rFonts w:ascii="Arial" w:hAnsi="Arial"/>
                      <w:b/>
                      <w:spacing w:val="-15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principalement</w:t>
                  </w:r>
                  <w:r>
                    <w:rPr>
                      <w:rFonts w:ascii="Arial" w:hAnsi="Arial"/>
                      <w:b/>
                      <w:spacing w:val="-9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due</w:t>
                  </w:r>
                  <w:r>
                    <w:rPr>
                      <w:rFonts w:ascii="Arial" w:hAnsi="Arial"/>
                      <w:b/>
                      <w:spacing w:val="-16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à</w:t>
                  </w:r>
                  <w:r>
                    <w:rPr>
                      <w:rFonts w:ascii="Arial" w:hAnsi="Arial"/>
                      <w:b/>
                      <w:spacing w:val="-9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une</w:t>
                  </w:r>
                  <w:r>
                    <w:rPr>
                      <w:rFonts w:ascii="Arial" w:hAnsi="Arial"/>
                      <w:b/>
                      <w:spacing w:val="-12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réduction</w:t>
                  </w:r>
                </w:p>
                <w:p>
                  <w:pPr>
                    <w:spacing w:before="11"/>
                    <w:ind w:left="549" w:right="0" w:firstLine="0"/>
                    <w:jc w:val="left"/>
                    <w:rPr>
                      <w:rFonts w:ascii="Arial" w:hAnsi="Arial"/>
                      <w:b/>
                      <w:sz w:val="21"/>
                    </w:rPr>
                  </w:pP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supplémentaire</w:t>
                  </w:r>
                  <w:r>
                    <w:rPr>
                      <w:rFonts w:ascii="Arial" w:hAnsi="Arial"/>
                      <w:b/>
                      <w:spacing w:val="-12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de</w:t>
                  </w:r>
                  <w:r>
                    <w:rPr>
                      <w:rFonts w:ascii="Arial" w:hAnsi="Arial"/>
                      <w:b/>
                      <w:spacing w:val="-3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(216)</w:t>
                  </w:r>
                  <w:r>
                    <w:rPr>
                      <w:rFonts w:ascii="Arial" w:hAnsi="Arial"/>
                      <w:b/>
                      <w:spacing w:val="-4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M€</w:t>
                  </w:r>
                  <w:r>
                    <w:rPr>
                      <w:rFonts w:ascii="Arial" w:hAnsi="Arial"/>
                      <w:b/>
                      <w:spacing w:val="-7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du</w:t>
                  </w:r>
                  <w:r>
                    <w:rPr>
                      <w:rFonts w:ascii="Arial" w:hAnsi="Arial"/>
                      <w:b/>
                      <w:spacing w:val="-5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financement</w:t>
                  </w:r>
                  <w:r>
                    <w:rPr>
                      <w:rFonts w:ascii="Arial" w:hAnsi="Arial"/>
                      <w:b/>
                      <w:spacing w:val="-9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du</w:t>
                  </w:r>
                  <w:r>
                    <w:rPr>
                      <w:rFonts w:ascii="Arial" w:hAnsi="Arial"/>
                      <w:b/>
                      <w:spacing w:val="-5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besoin</w:t>
                  </w:r>
                  <w:r>
                    <w:rPr>
                      <w:rFonts w:ascii="Arial" w:hAnsi="Arial"/>
                      <w:b/>
                      <w:spacing w:val="-7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de</w:t>
                  </w:r>
                  <w:r>
                    <w:rPr>
                      <w:rFonts w:ascii="Arial" w:hAnsi="Arial"/>
                      <w:b/>
                      <w:spacing w:val="-5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fonds</w:t>
                  </w:r>
                  <w:r>
                    <w:rPr>
                      <w:rFonts w:ascii="Arial" w:hAnsi="Arial"/>
                      <w:b/>
                      <w:spacing w:val="-10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de</w:t>
                  </w:r>
                  <w:r>
                    <w:rPr>
                      <w:rFonts w:ascii="Arial" w:hAnsi="Arial"/>
                      <w:b/>
                      <w:spacing w:val="-3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roulement</w:t>
                  </w:r>
                  <w:r>
                    <w:rPr>
                      <w:rFonts w:ascii="Arial" w:hAnsi="Arial"/>
                      <w:b/>
                      <w:spacing w:val="-5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par</w:t>
                  </w:r>
                  <w:r>
                    <w:rPr>
                      <w:rFonts w:ascii="Arial" w:hAnsi="Arial"/>
                      <w:b/>
                      <w:spacing w:val="-5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rapport</w:t>
                  </w:r>
                  <w:r>
                    <w:rPr>
                      <w:rFonts w:ascii="Arial" w:hAnsi="Arial"/>
                      <w:b/>
                      <w:spacing w:val="-9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à</w:t>
                  </w:r>
                  <w:r>
                    <w:rPr>
                      <w:rFonts w:ascii="Arial" w:hAnsi="Arial"/>
                      <w:b/>
                      <w:spacing w:val="-5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2023P</w:t>
                  </w:r>
                </w:p>
                <w:p>
                  <w:pPr>
                    <w:tabs>
                      <w:tab w:pos="981" w:val="left" w:leader="none"/>
                    </w:tabs>
                    <w:spacing w:before="134"/>
                    <w:ind w:left="549" w:right="0" w:firstLine="0"/>
                    <w:jc w:val="left"/>
                    <w:rPr>
                      <w:sz w:val="21"/>
                    </w:rPr>
                  </w:pPr>
                  <w:r>
                    <w:rPr>
                      <w:rFonts w:ascii="Lucida Sans Unicode" w:hAnsi="Lucida Sans Unicode"/>
                      <w:color w:val="808080"/>
                      <w:w w:val="105"/>
                      <w:sz w:val="17"/>
                    </w:rPr>
                    <w:t>▶</w:t>
                    <w:tab/>
                  </w:r>
                  <w:r>
                    <w:rPr>
                      <w:w w:val="105"/>
                      <w:sz w:val="21"/>
                    </w:rPr>
                    <w:t>Impact</w:t>
                  </w:r>
                  <w:r>
                    <w:rPr>
                      <w:spacing w:val="33"/>
                      <w:w w:val="105"/>
                      <w:sz w:val="21"/>
                    </w:rPr>
                    <w:t> </w:t>
                  </w:r>
                  <w:r>
                    <w:rPr>
                      <w:w w:val="105"/>
                      <w:sz w:val="21"/>
                    </w:rPr>
                    <w:t>de</w:t>
                  </w:r>
                  <w:r>
                    <w:rPr>
                      <w:spacing w:val="23"/>
                      <w:w w:val="105"/>
                      <w:sz w:val="21"/>
                    </w:rPr>
                    <w:t> </w:t>
                  </w:r>
                  <w:r>
                    <w:rPr>
                      <w:w w:val="105"/>
                      <w:sz w:val="21"/>
                    </w:rPr>
                    <w:t>la</w:t>
                  </w:r>
                  <w:r>
                    <w:rPr>
                      <w:spacing w:val="25"/>
                      <w:w w:val="105"/>
                      <w:sz w:val="21"/>
                    </w:rPr>
                    <w:t> </w:t>
                  </w:r>
                  <w:r>
                    <w:rPr>
                      <w:w w:val="105"/>
                      <w:sz w:val="21"/>
                    </w:rPr>
                    <w:t>réduction</w:t>
                  </w:r>
                  <w:r>
                    <w:rPr>
                      <w:spacing w:val="19"/>
                      <w:w w:val="105"/>
                      <w:sz w:val="21"/>
                    </w:rPr>
                    <w:t> </w:t>
                  </w:r>
                  <w:r>
                    <w:rPr>
                      <w:w w:val="105"/>
                      <w:sz w:val="21"/>
                    </w:rPr>
                    <w:t>des</w:t>
                  </w:r>
                  <w:r>
                    <w:rPr>
                      <w:spacing w:val="28"/>
                      <w:w w:val="105"/>
                      <w:sz w:val="21"/>
                    </w:rPr>
                    <w:t> </w:t>
                  </w:r>
                  <w:r>
                    <w:rPr>
                      <w:w w:val="105"/>
                      <w:sz w:val="21"/>
                    </w:rPr>
                    <w:t>délais</w:t>
                  </w:r>
                  <w:r>
                    <w:rPr>
                      <w:spacing w:val="22"/>
                      <w:w w:val="105"/>
                      <w:sz w:val="21"/>
                    </w:rPr>
                    <w:t> </w:t>
                  </w:r>
                  <w:r>
                    <w:rPr>
                      <w:w w:val="105"/>
                      <w:sz w:val="21"/>
                    </w:rPr>
                    <w:t>fournisseurs</w:t>
                  </w:r>
                  <w:r>
                    <w:rPr>
                      <w:spacing w:val="24"/>
                      <w:w w:val="105"/>
                      <w:sz w:val="21"/>
                    </w:rPr>
                    <w:t> </w:t>
                  </w:r>
                  <w:r>
                    <w:rPr>
                      <w:w w:val="105"/>
                      <w:sz w:val="21"/>
                    </w:rPr>
                    <w:t>à</w:t>
                  </w:r>
                  <w:r>
                    <w:rPr>
                      <w:spacing w:val="28"/>
                      <w:w w:val="105"/>
                      <w:sz w:val="21"/>
                    </w:rPr>
                    <w:t> </w:t>
                  </w:r>
                  <w:r>
                    <w:rPr>
                      <w:w w:val="105"/>
                      <w:sz w:val="21"/>
                    </w:rPr>
                    <w:t>(194)</w:t>
                  </w:r>
                  <w:r>
                    <w:rPr>
                      <w:spacing w:val="25"/>
                      <w:w w:val="105"/>
                      <w:sz w:val="21"/>
                    </w:rPr>
                    <w:t> </w:t>
                  </w:r>
                  <w:r>
                    <w:rPr>
                      <w:w w:val="105"/>
                      <w:sz w:val="21"/>
                    </w:rPr>
                    <w:t>M€</w:t>
                  </w:r>
                </w:p>
                <w:p>
                  <w:pPr>
                    <w:tabs>
                      <w:tab w:pos="981" w:val="left" w:leader="none"/>
                    </w:tabs>
                    <w:spacing w:before="103"/>
                    <w:ind w:left="549" w:right="0" w:firstLine="0"/>
                    <w:jc w:val="left"/>
                    <w:rPr>
                      <w:sz w:val="21"/>
                    </w:rPr>
                  </w:pPr>
                  <w:r>
                    <w:rPr>
                      <w:rFonts w:ascii="Lucida Sans Unicode" w:hAnsi="Lucida Sans Unicode"/>
                      <w:color w:val="808080"/>
                      <w:w w:val="110"/>
                      <w:sz w:val="17"/>
                    </w:rPr>
                    <w:t>▶</w:t>
                    <w:tab/>
                  </w:r>
                  <w:r>
                    <w:rPr>
                      <w:w w:val="110"/>
                      <w:sz w:val="21"/>
                    </w:rPr>
                    <w:t>Impact</w:t>
                  </w:r>
                  <w:r>
                    <w:rPr>
                      <w:spacing w:val="6"/>
                      <w:w w:val="110"/>
                      <w:sz w:val="21"/>
                    </w:rPr>
                    <w:t> </w:t>
                  </w:r>
                  <w:r>
                    <w:rPr>
                      <w:w w:val="110"/>
                      <w:sz w:val="21"/>
                    </w:rPr>
                    <w:t>de</w:t>
                  </w:r>
                  <w:r>
                    <w:rPr>
                      <w:spacing w:val="-1"/>
                      <w:w w:val="110"/>
                      <w:sz w:val="21"/>
                    </w:rPr>
                    <w:t> </w:t>
                  </w:r>
                  <w:r>
                    <w:rPr>
                      <w:w w:val="110"/>
                      <w:sz w:val="21"/>
                    </w:rPr>
                    <w:t>la</w:t>
                  </w:r>
                  <w:r>
                    <w:rPr>
                      <w:spacing w:val="1"/>
                      <w:w w:val="110"/>
                      <w:sz w:val="21"/>
                    </w:rPr>
                    <w:t> </w:t>
                  </w:r>
                  <w:r>
                    <w:rPr>
                      <w:w w:val="110"/>
                      <w:sz w:val="21"/>
                    </w:rPr>
                    <w:t>perte</w:t>
                  </w:r>
                  <w:r>
                    <w:rPr>
                      <w:spacing w:val="-4"/>
                      <w:w w:val="110"/>
                      <w:sz w:val="21"/>
                    </w:rPr>
                    <w:t> </w:t>
                  </w:r>
                  <w:r>
                    <w:rPr>
                      <w:w w:val="110"/>
                      <w:sz w:val="21"/>
                    </w:rPr>
                    <w:t>de</w:t>
                  </w:r>
                  <w:r>
                    <w:rPr>
                      <w:spacing w:val="4"/>
                      <w:w w:val="110"/>
                      <w:sz w:val="21"/>
                    </w:rPr>
                    <w:t> </w:t>
                  </w:r>
                  <w:r>
                    <w:rPr>
                      <w:w w:val="110"/>
                      <w:sz w:val="21"/>
                    </w:rPr>
                    <w:t>l'affacturage</w:t>
                  </w:r>
                  <w:r>
                    <w:rPr>
                      <w:spacing w:val="-4"/>
                      <w:w w:val="110"/>
                      <w:sz w:val="21"/>
                    </w:rPr>
                    <w:t> </w:t>
                  </w:r>
                  <w:r>
                    <w:rPr>
                      <w:w w:val="110"/>
                      <w:sz w:val="21"/>
                    </w:rPr>
                    <w:t>en raison</w:t>
                  </w:r>
                  <w:r>
                    <w:rPr>
                      <w:spacing w:val="-2"/>
                      <w:w w:val="110"/>
                      <w:sz w:val="21"/>
                    </w:rPr>
                    <w:t> </w:t>
                  </w:r>
                  <w:r>
                    <w:rPr>
                      <w:w w:val="110"/>
                      <w:sz w:val="21"/>
                    </w:rPr>
                    <w:t>de</w:t>
                  </w:r>
                  <w:r>
                    <w:rPr>
                      <w:spacing w:val="3"/>
                      <w:w w:val="110"/>
                      <w:sz w:val="21"/>
                    </w:rPr>
                    <w:t> </w:t>
                  </w:r>
                  <w:r>
                    <w:rPr>
                      <w:w w:val="110"/>
                      <w:sz w:val="21"/>
                    </w:rPr>
                    <w:t>conditions</w:t>
                  </w:r>
                  <w:r>
                    <w:rPr>
                      <w:spacing w:val="-2"/>
                      <w:w w:val="110"/>
                      <w:sz w:val="21"/>
                    </w:rPr>
                    <w:t> </w:t>
                  </w:r>
                  <w:r>
                    <w:rPr>
                      <w:w w:val="110"/>
                      <w:sz w:val="21"/>
                    </w:rPr>
                    <w:t>plus</w:t>
                  </w:r>
                  <w:r>
                    <w:rPr>
                      <w:spacing w:val="4"/>
                      <w:w w:val="110"/>
                      <w:sz w:val="21"/>
                    </w:rPr>
                    <w:t> </w:t>
                  </w:r>
                  <w:r>
                    <w:rPr>
                      <w:w w:val="110"/>
                      <w:sz w:val="21"/>
                    </w:rPr>
                    <w:t>restrictives</w:t>
                  </w:r>
                  <w:r>
                    <w:rPr>
                      <w:spacing w:val="-2"/>
                      <w:w w:val="110"/>
                      <w:sz w:val="21"/>
                    </w:rPr>
                    <w:t> </w:t>
                  </w:r>
                  <w:r>
                    <w:rPr>
                      <w:w w:val="110"/>
                      <w:sz w:val="21"/>
                    </w:rPr>
                    <w:t>à</w:t>
                  </w:r>
                  <w:r>
                    <w:rPr>
                      <w:spacing w:val="2"/>
                      <w:w w:val="110"/>
                      <w:sz w:val="21"/>
                    </w:rPr>
                    <w:t> </w:t>
                  </w:r>
                  <w:r>
                    <w:rPr>
                      <w:w w:val="110"/>
                      <w:sz w:val="21"/>
                    </w:rPr>
                    <w:t>(31)</w:t>
                  </w:r>
                  <w:r>
                    <w:rPr>
                      <w:spacing w:val="2"/>
                      <w:w w:val="110"/>
                      <w:sz w:val="21"/>
                    </w:rPr>
                    <w:t> </w:t>
                  </w:r>
                  <w:r>
                    <w:rPr>
                      <w:w w:val="110"/>
                      <w:sz w:val="21"/>
                    </w:rPr>
                    <w:t>M€</w:t>
                  </w:r>
                </w:p>
                <w:p>
                  <w:pPr>
                    <w:tabs>
                      <w:tab w:pos="981" w:val="left" w:leader="none"/>
                    </w:tabs>
                    <w:spacing w:line="225" w:lineRule="auto" w:before="115"/>
                    <w:ind w:left="981" w:right="635" w:hanging="432"/>
                    <w:jc w:val="left"/>
                    <w:rPr>
                      <w:sz w:val="21"/>
                    </w:rPr>
                  </w:pPr>
                  <w:r>
                    <w:rPr>
                      <w:rFonts w:ascii="Lucida Sans Unicode" w:hAnsi="Lucida Sans Unicode"/>
                      <w:color w:val="808080"/>
                      <w:w w:val="110"/>
                      <w:sz w:val="17"/>
                    </w:rPr>
                    <w:t>▶</w:t>
                    <w:tab/>
                  </w:r>
                  <w:r>
                    <w:rPr>
                      <w:w w:val="110"/>
                      <w:sz w:val="21"/>
                    </w:rPr>
                    <w:t>A des fins d'optimisation, le Management n'envisage plus de mettre en place le compte courant</w:t>
                  </w:r>
                  <w:r>
                    <w:rPr>
                      <w:spacing w:val="-59"/>
                      <w:w w:val="110"/>
                      <w:sz w:val="21"/>
                    </w:rPr>
                    <w:t> </w:t>
                  </w:r>
                  <w:r>
                    <w:rPr>
                      <w:w w:val="110"/>
                      <w:sz w:val="21"/>
                    </w:rPr>
                    <w:t>Distridyn</w:t>
                  </w:r>
                  <w:r>
                    <w:rPr>
                      <w:spacing w:val="1"/>
                      <w:w w:val="110"/>
                      <w:sz w:val="21"/>
                    </w:rPr>
                    <w:t> </w:t>
                  </w:r>
                  <w:r>
                    <w:rPr>
                      <w:w w:val="110"/>
                      <w:sz w:val="21"/>
                    </w:rPr>
                    <w:t>en</w:t>
                  </w:r>
                  <w:r>
                    <w:rPr>
                      <w:spacing w:val="4"/>
                      <w:w w:val="110"/>
                      <w:sz w:val="21"/>
                    </w:rPr>
                    <w:t> </w:t>
                  </w:r>
                  <w:r>
                    <w:rPr>
                      <w:w w:val="110"/>
                      <w:sz w:val="21"/>
                    </w:rPr>
                    <w:t>fin</w:t>
                  </w:r>
                  <w:r>
                    <w:rPr>
                      <w:spacing w:val="1"/>
                      <w:w w:val="110"/>
                      <w:sz w:val="21"/>
                    </w:rPr>
                    <w:t> </w:t>
                  </w:r>
                  <w:r>
                    <w:rPr>
                      <w:w w:val="110"/>
                      <w:sz w:val="21"/>
                    </w:rPr>
                    <w:t>d'année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tabs>
          <w:tab w:pos="1835" w:val="left" w:leader="none"/>
        </w:tabs>
        <w:spacing w:before="1"/>
        <w:ind w:left="0" w:right="65" w:firstLine="0"/>
        <w:jc w:val="right"/>
        <w:rPr>
          <w:sz w:val="20"/>
        </w:rPr>
      </w:pPr>
      <w:r>
        <w:rPr/>
        <w:pict>
          <v:group style="position:absolute;margin-left:104.940002pt;margin-top:-108.635307pt;width:615.2pt;height:127.35pt;mso-position-horizontal-relative:page;mso-position-vertical-relative:paragraph;z-index:-18020352" coordorigin="2099,-2173" coordsize="12304,2547">
            <v:shape style="position:absolute;left:14004;top:-2173;width:396;height:2547" type="#_x0000_t75" stroked="false">
              <v:imagedata r:id="rId5" o:title=""/>
            </v:shape>
            <v:rect style="position:absolute;left:14017;top:-212;width:385;height:30" filled="true" fillcolor="#ffffff" stroked="false">
              <v:fill type="solid"/>
            </v:rect>
            <v:line style="position:absolute" from="2099,-201" to="14016,-201" stroked="true" strokeweight="1.5pt" strokecolor="#e10025">
              <v:stroke dashstyle="solid"/>
            </v:line>
            <v:rect style="position:absolute;left:14017;top:-212;width:385;height:30" filled="true" fillcolor="#ffffff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94176">
            <wp:simplePos x="0" y="0"/>
            <wp:positionH relativeFrom="page">
              <wp:posOffset>541019</wp:posOffset>
            </wp:positionH>
            <wp:positionV relativeFrom="paragraph">
              <wp:posOffset>-218379</wp:posOffset>
            </wp:positionV>
            <wp:extent cx="548640" cy="266700"/>
            <wp:effectExtent l="0" t="0" r="0" b="0"/>
            <wp:wrapNone/>
            <wp:docPr id="3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color w:val="808080"/>
          <w:w w:val="110"/>
          <w:sz w:val="14"/>
        </w:rPr>
        <w:t>Strictement</w:t>
      </w:r>
      <w:r>
        <w:rPr>
          <w:rFonts w:ascii="Arial"/>
          <w:i/>
          <w:color w:val="808080"/>
          <w:spacing w:val="-2"/>
          <w:w w:val="110"/>
          <w:sz w:val="14"/>
        </w:rPr>
        <w:t> </w:t>
      </w:r>
      <w:r>
        <w:rPr>
          <w:rFonts w:ascii="Arial"/>
          <w:i/>
          <w:color w:val="808080"/>
          <w:w w:val="110"/>
          <w:sz w:val="14"/>
        </w:rPr>
        <w:t>confidentiel</w:t>
        <w:tab/>
      </w:r>
      <w:r>
        <w:rPr>
          <w:color w:val="FFFFFF"/>
          <w:w w:val="115"/>
          <w:position w:val="-1"/>
          <w:sz w:val="20"/>
        </w:rPr>
        <w:t>18</w:t>
      </w:r>
    </w:p>
    <w:p>
      <w:pPr>
        <w:spacing w:after="0"/>
        <w:jc w:val="right"/>
        <w:rPr>
          <w:sz w:val="20"/>
        </w:rPr>
        <w:sectPr>
          <w:pgSz w:w="14400" w:h="10800" w:orient="landscape"/>
          <w:pgMar w:top="500" w:bottom="0" w:left="40" w:right="0"/>
        </w:sectPr>
      </w:pPr>
    </w:p>
    <w:p>
      <w:pPr>
        <w:pStyle w:val="Heading2"/>
      </w:pPr>
      <w:bookmarkStart w:name="Slide 19: Distribution Casino FRANCE (DC" w:id="21"/>
      <w:bookmarkEnd w:id="21"/>
      <w:r>
        <w:rPr/>
      </w:r>
      <w:r>
        <w:rPr>
          <w:color w:val="E10025"/>
          <w:w w:val="95"/>
          <w:u w:val="single" w:color="E10025"/>
        </w:rPr>
        <w:t>DISTRIBUTION</w:t>
      </w:r>
      <w:r>
        <w:rPr>
          <w:color w:val="E10025"/>
          <w:spacing w:val="47"/>
          <w:w w:val="95"/>
          <w:u w:val="single" w:color="E10025"/>
        </w:rPr>
        <w:t> </w:t>
      </w:r>
      <w:r>
        <w:rPr>
          <w:color w:val="E10025"/>
          <w:w w:val="95"/>
          <w:u w:val="single" w:color="E10025"/>
        </w:rPr>
        <w:t>CASINO</w:t>
      </w:r>
      <w:r>
        <w:rPr>
          <w:color w:val="E10025"/>
          <w:spacing w:val="45"/>
          <w:w w:val="95"/>
          <w:u w:val="single" w:color="E10025"/>
        </w:rPr>
        <w:t> </w:t>
      </w:r>
      <w:r>
        <w:rPr>
          <w:color w:val="E10025"/>
          <w:w w:val="95"/>
          <w:u w:val="single" w:color="E10025"/>
        </w:rPr>
        <w:t>FRANCE</w:t>
      </w:r>
      <w:r>
        <w:rPr>
          <w:color w:val="E10025"/>
          <w:spacing w:val="40"/>
          <w:w w:val="95"/>
          <w:u w:val="single" w:color="E10025"/>
        </w:rPr>
        <w:t> </w:t>
      </w:r>
      <w:r>
        <w:rPr>
          <w:color w:val="E10025"/>
          <w:w w:val="95"/>
          <w:u w:val="single" w:color="E10025"/>
        </w:rPr>
        <w:t>(DCF)</w:t>
      </w:r>
    </w:p>
    <w:p>
      <w:pPr>
        <w:spacing w:before="27"/>
        <w:ind w:left="596" w:right="0" w:firstLine="0"/>
        <w:jc w:val="left"/>
        <w:rPr>
          <w:sz w:val="40"/>
        </w:rPr>
      </w:pPr>
      <w:r>
        <w:rPr>
          <w:color w:val="E10025"/>
          <w:w w:val="95"/>
          <w:sz w:val="40"/>
        </w:rPr>
        <w:t>REPRÉVISION</w:t>
      </w:r>
      <w:r>
        <w:rPr>
          <w:color w:val="E10025"/>
          <w:spacing w:val="48"/>
          <w:w w:val="95"/>
          <w:sz w:val="40"/>
        </w:rPr>
        <w:t> </w:t>
      </w:r>
      <w:r>
        <w:rPr>
          <w:color w:val="E10025"/>
          <w:w w:val="95"/>
          <w:sz w:val="40"/>
        </w:rPr>
        <w:t>2023</w:t>
      </w:r>
    </w:p>
    <w:p>
      <w:pPr>
        <w:pStyle w:val="BodyText"/>
        <w:spacing w:before="6"/>
        <w:rPr>
          <w:sz w:val="25"/>
        </w:rPr>
      </w:pPr>
    </w:p>
    <w:p>
      <w:pPr>
        <w:spacing w:after="0"/>
        <w:rPr>
          <w:sz w:val="25"/>
        </w:rPr>
        <w:sectPr>
          <w:pgSz w:w="14400" w:h="10800" w:orient="landscape"/>
          <w:pgMar w:top="260" w:bottom="0" w:left="40" w:right="0"/>
        </w:sectPr>
      </w:pPr>
    </w:p>
    <w:p>
      <w:pPr>
        <w:pStyle w:val="Heading8"/>
        <w:tabs>
          <w:tab w:pos="7904" w:val="left" w:leader="none"/>
        </w:tabs>
        <w:ind w:left="2436"/>
      </w:pPr>
      <w:r>
        <w:rPr/>
        <w:pict>
          <v:rect style="position:absolute;margin-left:121.559998pt;margin-top:24.587719pt;width:320.742792pt;height:1.499549pt;mso-position-horizontal-relative:page;mso-position-vertical-relative:paragraph;z-index:15797760" filled="true" fillcolor="#808080" stroked="false">
            <v:fill type="solid"/>
            <w10:wrap type="none"/>
          </v:rect>
        </w:pict>
      </w:r>
      <w:r>
        <w:rPr>
          <w:color w:val="FFFFFF"/>
          <w:w w:val="110"/>
        </w:rPr>
        <w:t>En</w:t>
      </w:r>
      <w:r>
        <w:rPr>
          <w:color w:val="FFFFFF"/>
          <w:spacing w:val="-9"/>
          <w:w w:val="110"/>
        </w:rPr>
        <w:t> </w:t>
      </w:r>
      <w:r>
        <w:rPr>
          <w:color w:val="FFFFFF"/>
          <w:w w:val="110"/>
        </w:rPr>
        <w:t>M€</w:t>
        <w:tab/>
      </w:r>
      <w:r>
        <w:rPr>
          <w:color w:val="FFFFFF"/>
          <w:spacing w:val="-4"/>
          <w:w w:val="110"/>
        </w:rPr>
        <w:t>2023P</w:t>
      </w:r>
    </w:p>
    <w:p>
      <w:pPr>
        <w:spacing w:before="103"/>
        <w:ind w:left="867" w:right="0" w:firstLine="0"/>
        <w:jc w:val="left"/>
        <w:rPr>
          <w:rFonts w:ascii="Arial"/>
          <w:b/>
          <w:sz w:val="19"/>
        </w:rPr>
      </w:pPr>
      <w:r>
        <w:rPr/>
        <w:br w:type="column"/>
      </w:r>
      <w:r>
        <w:rPr>
          <w:rFonts w:ascii="Arial"/>
          <w:b/>
          <w:color w:val="FFFFFF"/>
          <w:spacing w:val="-3"/>
          <w:w w:val="110"/>
          <w:sz w:val="19"/>
        </w:rPr>
        <w:t>2023RF</w:t>
      </w:r>
    </w:p>
    <w:p>
      <w:pPr>
        <w:pStyle w:val="Heading8"/>
        <w:ind w:left="945"/>
      </w:pPr>
      <w:r>
        <w:rPr>
          <w:b w:val="0"/>
        </w:rPr>
        <w:br w:type="column"/>
      </w:r>
      <w:r>
        <w:rPr>
          <w:color w:val="FFFFFF"/>
          <w:w w:val="105"/>
        </w:rPr>
        <w:t>Var.</w:t>
      </w:r>
    </w:p>
    <w:p>
      <w:pPr>
        <w:spacing w:after="0"/>
        <w:sectPr>
          <w:type w:val="continuous"/>
          <w:pgSz w:w="14400" w:h="10800" w:orient="landscape"/>
          <w:pgMar w:top="1000" w:bottom="0" w:left="40" w:right="0"/>
          <w:cols w:num="3" w:equalWidth="0">
            <w:col w:w="8500" w:space="40"/>
            <w:col w:w="1595" w:space="39"/>
            <w:col w:w="4186"/>
          </w:cols>
        </w:sectPr>
      </w:pPr>
    </w:p>
    <w:p>
      <w:pPr>
        <w:pStyle w:val="BodyText"/>
        <w:spacing w:before="2"/>
        <w:rPr>
          <w:rFonts w:ascii="Arial"/>
          <w:b/>
        </w:rPr>
      </w:pPr>
    </w:p>
    <w:tbl>
      <w:tblPr>
        <w:tblW w:w="0" w:type="auto"/>
        <w:jc w:val="left"/>
        <w:tblInd w:w="2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3"/>
        <w:gridCol w:w="1546"/>
        <w:gridCol w:w="1562"/>
        <w:gridCol w:w="405"/>
        <w:gridCol w:w="1206"/>
      </w:tblGrid>
      <w:tr>
        <w:trPr>
          <w:trHeight w:val="441" w:hRule="atLeast"/>
        </w:trPr>
        <w:tc>
          <w:tcPr>
            <w:tcW w:w="4853" w:type="dxa"/>
          </w:tcPr>
          <w:p>
            <w:pPr>
              <w:pStyle w:val="TableParagraph"/>
              <w:spacing w:before="155"/>
              <w:ind w:left="300"/>
              <w:rPr>
                <w:sz w:val="19"/>
              </w:rPr>
            </w:pPr>
            <w:r>
              <w:rPr>
                <w:spacing w:val="-4"/>
                <w:w w:val="115"/>
                <w:sz w:val="19"/>
              </w:rPr>
              <w:t>Chiffre</w:t>
            </w:r>
            <w:r>
              <w:rPr>
                <w:spacing w:val="-5"/>
                <w:w w:val="115"/>
                <w:sz w:val="19"/>
              </w:rPr>
              <w:t> </w:t>
            </w:r>
            <w:r>
              <w:rPr>
                <w:spacing w:val="-3"/>
                <w:w w:val="115"/>
                <w:sz w:val="19"/>
              </w:rPr>
              <w:t>d'affaires</w:t>
            </w:r>
            <w:r>
              <w:rPr>
                <w:spacing w:val="-9"/>
                <w:w w:val="115"/>
                <w:sz w:val="19"/>
              </w:rPr>
              <w:t> </w:t>
            </w:r>
            <w:r>
              <w:rPr>
                <w:spacing w:val="-3"/>
                <w:w w:val="115"/>
                <w:sz w:val="19"/>
              </w:rPr>
              <w:t>net</w:t>
            </w:r>
            <w:r>
              <w:rPr>
                <w:spacing w:val="-11"/>
                <w:w w:val="115"/>
                <w:sz w:val="19"/>
              </w:rPr>
              <w:t> </w:t>
            </w:r>
            <w:r>
              <w:rPr>
                <w:spacing w:val="-3"/>
                <w:w w:val="115"/>
                <w:sz w:val="19"/>
              </w:rPr>
              <w:t>HM</w:t>
            </w:r>
          </w:p>
        </w:tc>
        <w:tc>
          <w:tcPr>
            <w:tcW w:w="1546" w:type="dxa"/>
          </w:tcPr>
          <w:p>
            <w:pPr>
              <w:pStyle w:val="TableParagraph"/>
              <w:spacing w:before="155"/>
              <w:ind w:right="309"/>
              <w:jc w:val="right"/>
              <w:rPr>
                <w:sz w:val="19"/>
              </w:rPr>
            </w:pPr>
            <w:r>
              <w:rPr>
                <w:w w:val="115"/>
                <w:sz w:val="19"/>
              </w:rPr>
              <w:t>2</w:t>
            </w:r>
            <w:r>
              <w:rPr>
                <w:spacing w:val="-3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539</w:t>
            </w:r>
          </w:p>
        </w:tc>
        <w:tc>
          <w:tcPr>
            <w:tcW w:w="1562" w:type="dxa"/>
            <w:tcBorders>
              <w:top w:val="single" w:sz="12" w:space="0" w:color="808080"/>
            </w:tcBorders>
          </w:tcPr>
          <w:p>
            <w:pPr>
              <w:pStyle w:val="TableParagraph"/>
              <w:spacing w:before="155"/>
              <w:ind w:left="406" w:right="11"/>
              <w:jc w:val="center"/>
              <w:rPr>
                <w:sz w:val="19"/>
              </w:rPr>
            </w:pPr>
            <w:r>
              <w:rPr>
                <w:w w:val="115"/>
                <w:sz w:val="19"/>
              </w:rPr>
              <w:t>2</w:t>
            </w:r>
            <w:r>
              <w:rPr>
                <w:spacing w:val="-3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470</w:t>
            </w:r>
          </w:p>
        </w:tc>
        <w:tc>
          <w:tcPr>
            <w:tcW w:w="4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6" w:type="dxa"/>
            <w:tcBorders>
              <w:top w:val="single" w:sz="12" w:space="0" w:color="808080"/>
            </w:tcBorders>
          </w:tcPr>
          <w:p>
            <w:pPr>
              <w:pStyle w:val="TableParagraph"/>
              <w:spacing w:before="155"/>
              <w:ind w:left="392"/>
              <w:rPr>
                <w:sz w:val="19"/>
              </w:rPr>
            </w:pPr>
            <w:r>
              <w:rPr>
                <w:w w:val="110"/>
                <w:sz w:val="19"/>
              </w:rPr>
              <w:t>(69)</w:t>
            </w:r>
          </w:p>
        </w:tc>
      </w:tr>
      <w:tr>
        <w:trPr>
          <w:trHeight w:val="360" w:hRule="atLeast"/>
        </w:trPr>
        <w:tc>
          <w:tcPr>
            <w:tcW w:w="4853" w:type="dxa"/>
          </w:tcPr>
          <w:p>
            <w:pPr>
              <w:pStyle w:val="TableParagraph"/>
              <w:spacing w:before="75"/>
              <w:ind w:left="300"/>
              <w:rPr>
                <w:sz w:val="19"/>
              </w:rPr>
            </w:pPr>
            <w:r>
              <w:rPr>
                <w:spacing w:val="-4"/>
                <w:w w:val="115"/>
                <w:sz w:val="19"/>
              </w:rPr>
              <w:t>Chiffre</w:t>
            </w:r>
            <w:r>
              <w:rPr>
                <w:spacing w:val="-3"/>
                <w:w w:val="115"/>
                <w:sz w:val="19"/>
              </w:rPr>
              <w:t> </w:t>
            </w:r>
            <w:r>
              <w:rPr>
                <w:spacing w:val="-4"/>
                <w:w w:val="115"/>
                <w:sz w:val="19"/>
              </w:rPr>
              <w:t>d'affaires</w:t>
            </w:r>
            <w:r>
              <w:rPr>
                <w:spacing w:val="-7"/>
                <w:w w:val="115"/>
                <w:sz w:val="19"/>
              </w:rPr>
              <w:t> </w:t>
            </w:r>
            <w:r>
              <w:rPr>
                <w:spacing w:val="-3"/>
                <w:w w:val="115"/>
                <w:sz w:val="19"/>
              </w:rPr>
              <w:t>net</w:t>
            </w:r>
            <w:r>
              <w:rPr>
                <w:spacing w:val="-10"/>
                <w:w w:val="115"/>
                <w:sz w:val="19"/>
              </w:rPr>
              <w:t> </w:t>
            </w:r>
            <w:r>
              <w:rPr>
                <w:spacing w:val="-3"/>
                <w:w w:val="115"/>
                <w:sz w:val="19"/>
              </w:rPr>
              <w:t>SM</w:t>
            </w:r>
          </w:p>
        </w:tc>
        <w:tc>
          <w:tcPr>
            <w:tcW w:w="1546" w:type="dxa"/>
          </w:tcPr>
          <w:p>
            <w:pPr>
              <w:pStyle w:val="TableParagraph"/>
              <w:spacing w:before="75"/>
              <w:ind w:right="309"/>
              <w:jc w:val="right"/>
              <w:rPr>
                <w:sz w:val="19"/>
              </w:rPr>
            </w:pPr>
            <w:r>
              <w:rPr>
                <w:w w:val="115"/>
                <w:sz w:val="19"/>
              </w:rPr>
              <w:t>3</w:t>
            </w:r>
            <w:r>
              <w:rPr>
                <w:spacing w:val="-3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226</w:t>
            </w:r>
          </w:p>
        </w:tc>
        <w:tc>
          <w:tcPr>
            <w:tcW w:w="1562" w:type="dxa"/>
          </w:tcPr>
          <w:p>
            <w:pPr>
              <w:pStyle w:val="TableParagraph"/>
              <w:spacing w:before="75"/>
              <w:ind w:left="406" w:right="11"/>
              <w:jc w:val="center"/>
              <w:rPr>
                <w:sz w:val="19"/>
              </w:rPr>
            </w:pPr>
            <w:r>
              <w:rPr>
                <w:w w:val="115"/>
                <w:sz w:val="19"/>
              </w:rPr>
              <w:t>3</w:t>
            </w:r>
            <w:r>
              <w:rPr>
                <w:spacing w:val="-3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203</w:t>
            </w:r>
          </w:p>
        </w:tc>
        <w:tc>
          <w:tcPr>
            <w:tcW w:w="4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spacing w:before="75"/>
              <w:ind w:left="392"/>
              <w:rPr>
                <w:sz w:val="19"/>
              </w:rPr>
            </w:pPr>
            <w:r>
              <w:rPr>
                <w:w w:val="110"/>
                <w:sz w:val="19"/>
              </w:rPr>
              <w:t>(23)</w:t>
            </w:r>
          </w:p>
        </w:tc>
      </w:tr>
      <w:tr>
        <w:trPr>
          <w:trHeight w:val="355" w:hRule="atLeast"/>
        </w:trPr>
        <w:tc>
          <w:tcPr>
            <w:tcW w:w="4853" w:type="dxa"/>
          </w:tcPr>
          <w:p>
            <w:pPr>
              <w:pStyle w:val="TableParagraph"/>
              <w:spacing w:before="75"/>
              <w:ind w:left="300"/>
              <w:rPr>
                <w:sz w:val="19"/>
              </w:rPr>
            </w:pPr>
            <w:r>
              <w:rPr>
                <w:spacing w:val="-3"/>
                <w:w w:val="115"/>
                <w:sz w:val="19"/>
              </w:rPr>
              <w:t>Chiffre</w:t>
            </w:r>
            <w:r>
              <w:rPr>
                <w:spacing w:val="-6"/>
                <w:w w:val="115"/>
                <w:sz w:val="19"/>
              </w:rPr>
              <w:t> </w:t>
            </w:r>
            <w:r>
              <w:rPr>
                <w:spacing w:val="-3"/>
                <w:w w:val="115"/>
                <w:sz w:val="19"/>
              </w:rPr>
              <w:t>d'affaires</w:t>
            </w:r>
            <w:r>
              <w:rPr>
                <w:spacing w:val="-10"/>
                <w:w w:val="115"/>
                <w:sz w:val="19"/>
              </w:rPr>
              <w:t> </w:t>
            </w:r>
            <w:r>
              <w:rPr>
                <w:spacing w:val="-2"/>
                <w:w w:val="115"/>
                <w:sz w:val="19"/>
              </w:rPr>
              <w:t>net</w:t>
            </w:r>
            <w:r>
              <w:rPr>
                <w:spacing w:val="-12"/>
                <w:w w:val="115"/>
                <w:sz w:val="19"/>
              </w:rPr>
              <w:t> </w:t>
            </w:r>
            <w:r>
              <w:rPr>
                <w:spacing w:val="-2"/>
                <w:w w:val="115"/>
                <w:sz w:val="19"/>
              </w:rPr>
              <w:t>Proximité</w:t>
            </w:r>
          </w:p>
        </w:tc>
        <w:tc>
          <w:tcPr>
            <w:tcW w:w="1546" w:type="dxa"/>
          </w:tcPr>
          <w:p>
            <w:pPr>
              <w:pStyle w:val="TableParagraph"/>
              <w:spacing w:before="75"/>
              <w:ind w:right="309"/>
              <w:jc w:val="right"/>
              <w:rPr>
                <w:sz w:val="19"/>
              </w:rPr>
            </w:pPr>
            <w:r>
              <w:rPr>
                <w:w w:val="115"/>
                <w:sz w:val="19"/>
              </w:rPr>
              <w:t>1</w:t>
            </w:r>
            <w:r>
              <w:rPr>
                <w:spacing w:val="-3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670</w:t>
            </w:r>
          </w:p>
        </w:tc>
        <w:tc>
          <w:tcPr>
            <w:tcW w:w="1562" w:type="dxa"/>
          </w:tcPr>
          <w:p>
            <w:pPr>
              <w:pStyle w:val="TableParagraph"/>
              <w:spacing w:before="75"/>
              <w:ind w:left="406" w:right="11"/>
              <w:jc w:val="center"/>
              <w:rPr>
                <w:sz w:val="19"/>
              </w:rPr>
            </w:pPr>
            <w:r>
              <w:rPr>
                <w:w w:val="115"/>
                <w:sz w:val="19"/>
              </w:rPr>
              <w:t>1</w:t>
            </w:r>
            <w:r>
              <w:rPr>
                <w:spacing w:val="-3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510</w:t>
            </w:r>
          </w:p>
        </w:tc>
        <w:tc>
          <w:tcPr>
            <w:tcW w:w="4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spacing w:before="75"/>
              <w:ind w:left="332"/>
              <w:rPr>
                <w:sz w:val="19"/>
              </w:rPr>
            </w:pPr>
            <w:r>
              <w:rPr>
                <w:w w:val="110"/>
                <w:sz w:val="19"/>
              </w:rPr>
              <w:t>(160)</w:t>
            </w:r>
          </w:p>
        </w:tc>
      </w:tr>
      <w:tr>
        <w:trPr>
          <w:trHeight w:val="375" w:hRule="atLeast"/>
        </w:trPr>
        <w:tc>
          <w:tcPr>
            <w:tcW w:w="4853" w:type="dxa"/>
            <w:shd w:val="clear" w:color="auto" w:fill="F1F1F1"/>
          </w:tcPr>
          <w:p>
            <w:pPr>
              <w:pStyle w:val="TableParagraph"/>
              <w:spacing w:before="77"/>
              <w:ind w:left="2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10"/>
                <w:sz w:val="19"/>
              </w:rPr>
              <w:t>Chiffre</w:t>
            </w:r>
            <w:r>
              <w:rPr>
                <w:rFonts w:ascii="Arial"/>
                <w:b/>
                <w:spacing w:val="3"/>
                <w:w w:val="110"/>
                <w:sz w:val="19"/>
              </w:rPr>
              <w:t> </w:t>
            </w:r>
            <w:r>
              <w:rPr>
                <w:rFonts w:ascii="Arial"/>
                <w:b/>
                <w:w w:val="110"/>
                <w:sz w:val="19"/>
              </w:rPr>
              <w:t>d'affaires</w:t>
            </w:r>
            <w:r>
              <w:rPr>
                <w:rFonts w:ascii="Arial"/>
                <w:b/>
                <w:spacing w:val="-6"/>
                <w:w w:val="110"/>
                <w:sz w:val="19"/>
              </w:rPr>
              <w:t> </w:t>
            </w:r>
            <w:r>
              <w:rPr>
                <w:rFonts w:ascii="Arial"/>
                <w:b/>
                <w:w w:val="110"/>
                <w:sz w:val="19"/>
              </w:rPr>
              <w:t>net</w:t>
            </w:r>
            <w:r>
              <w:rPr>
                <w:rFonts w:ascii="Arial"/>
                <w:b/>
                <w:spacing w:val="24"/>
                <w:w w:val="110"/>
                <w:sz w:val="19"/>
              </w:rPr>
              <w:t> </w:t>
            </w:r>
            <w:r>
              <w:rPr>
                <w:rFonts w:ascii="Arial"/>
                <w:b/>
                <w:w w:val="110"/>
                <w:sz w:val="19"/>
              </w:rPr>
              <w:t>DCF</w:t>
            </w:r>
          </w:p>
        </w:tc>
        <w:tc>
          <w:tcPr>
            <w:tcW w:w="1546" w:type="dxa"/>
            <w:shd w:val="clear" w:color="auto" w:fill="F1F1F1"/>
          </w:tcPr>
          <w:p>
            <w:pPr>
              <w:pStyle w:val="TableParagraph"/>
              <w:spacing w:before="77"/>
              <w:ind w:right="308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20"/>
                <w:sz w:val="19"/>
              </w:rPr>
              <w:t>7</w:t>
            </w:r>
            <w:r>
              <w:rPr>
                <w:rFonts w:ascii="Arial"/>
                <w:b/>
                <w:spacing w:val="-14"/>
                <w:w w:val="120"/>
                <w:sz w:val="19"/>
              </w:rPr>
              <w:t> </w:t>
            </w:r>
            <w:r>
              <w:rPr>
                <w:rFonts w:ascii="Arial"/>
                <w:b/>
                <w:spacing w:val="-2"/>
                <w:w w:val="120"/>
                <w:sz w:val="19"/>
              </w:rPr>
              <w:t>435</w:t>
            </w:r>
          </w:p>
        </w:tc>
        <w:tc>
          <w:tcPr>
            <w:tcW w:w="1562" w:type="dxa"/>
          </w:tcPr>
          <w:p>
            <w:pPr>
              <w:pStyle w:val="TableParagraph"/>
              <w:tabs>
                <w:tab w:pos="706" w:val="left" w:leader="none"/>
                <w:tab w:pos="1563" w:val="left" w:leader="none"/>
              </w:tabs>
              <w:spacing w:before="77"/>
              <w:ind w:left="406" w:right="-1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18"/>
                <w:sz w:val="19"/>
                <w:shd w:fill="F1F1F1" w:color="auto" w:val="clear"/>
              </w:rPr>
              <w:t> </w:t>
            </w:r>
            <w:r>
              <w:rPr>
                <w:rFonts w:ascii="Arial"/>
                <w:b/>
                <w:sz w:val="19"/>
                <w:shd w:fill="F1F1F1" w:color="auto" w:val="clear"/>
              </w:rPr>
              <w:tab/>
            </w:r>
            <w:r>
              <w:rPr>
                <w:rFonts w:ascii="Arial"/>
                <w:b/>
                <w:spacing w:val="-2"/>
                <w:w w:val="120"/>
                <w:sz w:val="19"/>
                <w:shd w:fill="F1F1F1" w:color="auto" w:val="clear"/>
              </w:rPr>
              <w:t>7</w:t>
            </w:r>
            <w:r>
              <w:rPr>
                <w:rFonts w:ascii="Arial"/>
                <w:b/>
                <w:spacing w:val="-14"/>
                <w:w w:val="120"/>
                <w:sz w:val="19"/>
                <w:shd w:fill="F1F1F1" w:color="auto" w:val="clear"/>
              </w:rPr>
              <w:t> </w:t>
            </w:r>
            <w:r>
              <w:rPr>
                <w:rFonts w:ascii="Arial"/>
                <w:b/>
                <w:spacing w:val="-2"/>
                <w:w w:val="120"/>
                <w:sz w:val="19"/>
                <w:shd w:fill="F1F1F1" w:color="auto" w:val="clear"/>
              </w:rPr>
              <w:t>182</w:t>
            </w:r>
            <w:r>
              <w:rPr>
                <w:rFonts w:ascii="Arial"/>
                <w:b/>
                <w:spacing w:val="-2"/>
                <w:sz w:val="19"/>
                <w:shd w:fill="F1F1F1" w:color="auto" w:val="clear"/>
              </w:rPr>
              <w:tab/>
            </w:r>
          </w:p>
        </w:tc>
        <w:tc>
          <w:tcPr>
            <w:tcW w:w="4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tabs>
                <w:tab w:pos="332" w:val="left" w:leader="none"/>
                <w:tab w:pos="1158" w:val="left" w:leader="none"/>
              </w:tabs>
              <w:spacing w:before="77"/>
              <w:ind w:lef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18"/>
                <w:sz w:val="19"/>
                <w:shd w:fill="F1F1F1" w:color="auto" w:val="clear"/>
              </w:rPr>
              <w:t> </w:t>
            </w:r>
            <w:r>
              <w:rPr>
                <w:rFonts w:ascii="Arial"/>
                <w:b/>
                <w:sz w:val="19"/>
                <w:shd w:fill="F1F1F1" w:color="auto" w:val="clear"/>
              </w:rPr>
              <w:tab/>
            </w:r>
            <w:r>
              <w:rPr>
                <w:rFonts w:ascii="Arial"/>
                <w:b/>
                <w:w w:val="115"/>
                <w:sz w:val="19"/>
                <w:shd w:fill="F1F1F1" w:color="auto" w:val="clear"/>
              </w:rPr>
              <w:t>(253)</w:t>
            </w:r>
            <w:r>
              <w:rPr>
                <w:rFonts w:ascii="Arial"/>
                <w:b/>
                <w:sz w:val="19"/>
                <w:shd w:fill="F1F1F1" w:color="auto" w:val="clear"/>
              </w:rPr>
              <w:tab/>
            </w:r>
          </w:p>
        </w:tc>
      </w:tr>
      <w:tr>
        <w:trPr>
          <w:trHeight w:val="350" w:hRule="atLeast"/>
        </w:trPr>
        <w:tc>
          <w:tcPr>
            <w:tcW w:w="4853" w:type="dxa"/>
          </w:tcPr>
          <w:p>
            <w:pPr>
              <w:pStyle w:val="TableParagraph"/>
              <w:spacing w:before="65"/>
              <w:ind w:left="300"/>
              <w:rPr>
                <w:sz w:val="19"/>
              </w:rPr>
            </w:pPr>
            <w:r>
              <w:rPr>
                <w:spacing w:val="-1"/>
                <w:w w:val="83"/>
                <w:sz w:val="19"/>
              </w:rPr>
              <w:t>E</w:t>
            </w:r>
            <w:r>
              <w:rPr>
                <w:spacing w:val="7"/>
                <w:w w:val="88"/>
                <w:sz w:val="19"/>
              </w:rPr>
              <w:t>B</w:t>
            </w:r>
            <w:r>
              <w:rPr>
                <w:spacing w:val="-12"/>
                <w:w w:val="106"/>
                <w:sz w:val="19"/>
              </w:rPr>
              <w:t>I</w:t>
            </w:r>
            <w:r>
              <w:rPr>
                <w:spacing w:val="-19"/>
                <w:w w:val="106"/>
                <w:sz w:val="19"/>
              </w:rPr>
              <w:t>T</w:t>
            </w:r>
            <w:r>
              <w:rPr>
                <w:spacing w:val="3"/>
                <w:w w:val="106"/>
                <w:sz w:val="19"/>
              </w:rPr>
              <w:t>D</w:t>
            </w:r>
            <w:r>
              <w:rPr>
                <w:w w:val="106"/>
                <w:sz w:val="19"/>
              </w:rPr>
              <w:t>A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9"/>
                <w:w w:val="104"/>
                <w:sz w:val="19"/>
              </w:rPr>
              <w:t>H</w:t>
            </w:r>
            <w:r>
              <w:rPr>
                <w:spacing w:val="-3"/>
                <w:w w:val="106"/>
                <w:sz w:val="19"/>
              </w:rPr>
              <w:t>M</w:t>
            </w:r>
            <w:r>
              <w:rPr>
                <w:spacing w:val="-7"/>
                <w:w w:val="183"/>
                <w:sz w:val="19"/>
              </w:rPr>
              <w:t>/</w:t>
            </w:r>
            <w:r>
              <w:rPr>
                <w:spacing w:val="14"/>
                <w:w w:val="83"/>
                <w:sz w:val="19"/>
              </w:rPr>
              <w:t>S</w:t>
            </w:r>
            <w:r>
              <w:rPr>
                <w:w w:val="106"/>
                <w:sz w:val="19"/>
              </w:rPr>
              <w:t>M</w:t>
            </w:r>
          </w:p>
        </w:tc>
        <w:tc>
          <w:tcPr>
            <w:tcW w:w="1546" w:type="dxa"/>
          </w:tcPr>
          <w:p>
            <w:pPr>
              <w:pStyle w:val="TableParagraph"/>
              <w:spacing w:before="65"/>
              <w:ind w:right="343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(186)</w:t>
            </w:r>
          </w:p>
        </w:tc>
        <w:tc>
          <w:tcPr>
            <w:tcW w:w="1562" w:type="dxa"/>
          </w:tcPr>
          <w:p>
            <w:pPr>
              <w:pStyle w:val="TableParagraph"/>
              <w:spacing w:before="65"/>
              <w:ind w:left="406" w:right="14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(331)</w:t>
            </w:r>
          </w:p>
        </w:tc>
        <w:tc>
          <w:tcPr>
            <w:tcW w:w="4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spacing w:before="65"/>
              <w:ind w:left="332"/>
              <w:rPr>
                <w:sz w:val="19"/>
              </w:rPr>
            </w:pPr>
            <w:r>
              <w:rPr>
                <w:w w:val="110"/>
                <w:sz w:val="19"/>
              </w:rPr>
              <w:t>(145)</w:t>
            </w:r>
          </w:p>
        </w:tc>
      </w:tr>
      <w:tr>
        <w:trPr>
          <w:trHeight w:val="356" w:hRule="atLeast"/>
        </w:trPr>
        <w:tc>
          <w:tcPr>
            <w:tcW w:w="4853" w:type="dxa"/>
          </w:tcPr>
          <w:p>
            <w:pPr>
              <w:pStyle w:val="TableParagraph"/>
              <w:spacing w:before="75"/>
              <w:ind w:left="300"/>
              <w:rPr>
                <w:sz w:val="19"/>
              </w:rPr>
            </w:pPr>
            <w:r>
              <w:rPr>
                <w:w w:val="105"/>
                <w:sz w:val="19"/>
              </w:rPr>
              <w:t>EBITDA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Proximité</w:t>
            </w:r>
          </w:p>
        </w:tc>
        <w:tc>
          <w:tcPr>
            <w:tcW w:w="1546" w:type="dxa"/>
          </w:tcPr>
          <w:p>
            <w:pPr>
              <w:pStyle w:val="TableParagraph"/>
              <w:spacing w:before="75"/>
              <w:ind w:right="463"/>
              <w:jc w:val="right"/>
              <w:rPr>
                <w:sz w:val="19"/>
              </w:rPr>
            </w:pPr>
            <w:r>
              <w:rPr>
                <w:w w:val="115"/>
                <w:sz w:val="19"/>
              </w:rPr>
              <w:t>65</w:t>
            </w:r>
          </w:p>
        </w:tc>
        <w:tc>
          <w:tcPr>
            <w:tcW w:w="1562" w:type="dxa"/>
          </w:tcPr>
          <w:p>
            <w:pPr>
              <w:pStyle w:val="TableParagraph"/>
              <w:spacing w:before="75"/>
              <w:ind w:left="406" w:right="14"/>
              <w:jc w:val="center"/>
              <w:rPr>
                <w:sz w:val="19"/>
              </w:rPr>
            </w:pPr>
            <w:r>
              <w:rPr>
                <w:w w:val="115"/>
                <w:sz w:val="19"/>
              </w:rPr>
              <w:t>34</w:t>
            </w:r>
          </w:p>
        </w:tc>
        <w:tc>
          <w:tcPr>
            <w:tcW w:w="4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spacing w:before="75"/>
              <w:ind w:left="392"/>
              <w:rPr>
                <w:sz w:val="19"/>
              </w:rPr>
            </w:pPr>
            <w:r>
              <w:rPr>
                <w:w w:val="110"/>
                <w:sz w:val="19"/>
              </w:rPr>
              <w:t>(31)</w:t>
            </w:r>
          </w:p>
        </w:tc>
      </w:tr>
      <w:tr>
        <w:trPr>
          <w:trHeight w:val="375" w:hRule="atLeast"/>
        </w:trPr>
        <w:tc>
          <w:tcPr>
            <w:tcW w:w="4853" w:type="dxa"/>
            <w:shd w:val="clear" w:color="auto" w:fill="F1F1F1"/>
          </w:tcPr>
          <w:p>
            <w:pPr>
              <w:pStyle w:val="TableParagraph"/>
              <w:spacing w:before="77"/>
              <w:ind w:left="29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w w:val="105"/>
                <w:sz w:val="19"/>
              </w:rPr>
              <w:t>EBITDA</w:t>
            </w:r>
            <w:r>
              <w:rPr>
                <w:rFonts w:ascii="Arial" w:hAnsi="Arial"/>
                <w:b/>
                <w:spacing w:val="-14"/>
                <w:w w:val="105"/>
                <w:sz w:val="19"/>
              </w:rPr>
              <w:t> </w:t>
            </w:r>
            <w:r>
              <w:rPr>
                <w:rFonts w:ascii="Arial" w:hAnsi="Arial"/>
                <w:b/>
                <w:w w:val="105"/>
                <w:sz w:val="19"/>
              </w:rPr>
              <w:t>DCF</w:t>
            </w:r>
            <w:r>
              <w:rPr>
                <w:rFonts w:ascii="Arial" w:hAnsi="Arial"/>
                <w:b/>
                <w:spacing w:val="-13"/>
                <w:w w:val="105"/>
                <w:sz w:val="19"/>
              </w:rPr>
              <w:t> </w:t>
            </w:r>
            <w:r>
              <w:rPr>
                <w:rFonts w:ascii="Arial" w:hAnsi="Arial"/>
                <w:b/>
                <w:w w:val="105"/>
                <w:sz w:val="19"/>
              </w:rPr>
              <w:t>pré-IFRS 16</w:t>
            </w:r>
          </w:p>
        </w:tc>
        <w:tc>
          <w:tcPr>
            <w:tcW w:w="1546" w:type="dxa"/>
            <w:shd w:val="clear" w:color="auto" w:fill="F1F1F1"/>
          </w:tcPr>
          <w:p>
            <w:pPr>
              <w:pStyle w:val="TableParagraph"/>
              <w:spacing w:before="77"/>
              <w:ind w:right="333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15"/>
                <w:sz w:val="19"/>
              </w:rPr>
              <w:t>(121)</w:t>
            </w:r>
          </w:p>
        </w:tc>
        <w:tc>
          <w:tcPr>
            <w:tcW w:w="1562" w:type="dxa"/>
          </w:tcPr>
          <w:p>
            <w:pPr>
              <w:pStyle w:val="TableParagraph"/>
              <w:tabs>
                <w:tab w:pos="737" w:val="left" w:leader="none"/>
                <w:tab w:pos="1563" w:val="left" w:leader="none"/>
              </w:tabs>
              <w:spacing w:before="77"/>
              <w:ind w:left="406" w:right="-1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18"/>
                <w:sz w:val="19"/>
                <w:shd w:fill="F1F1F1" w:color="auto" w:val="clear"/>
              </w:rPr>
              <w:t> </w:t>
            </w:r>
            <w:r>
              <w:rPr>
                <w:rFonts w:ascii="Arial"/>
                <w:b/>
                <w:sz w:val="19"/>
                <w:shd w:fill="F1F1F1" w:color="auto" w:val="clear"/>
              </w:rPr>
              <w:tab/>
            </w:r>
            <w:r>
              <w:rPr>
                <w:rFonts w:ascii="Arial"/>
                <w:b/>
                <w:w w:val="115"/>
                <w:sz w:val="19"/>
                <w:shd w:fill="F1F1F1" w:color="auto" w:val="clear"/>
              </w:rPr>
              <w:t>(297)</w:t>
            </w:r>
            <w:r>
              <w:rPr>
                <w:rFonts w:ascii="Arial"/>
                <w:b/>
                <w:sz w:val="19"/>
                <w:shd w:fill="F1F1F1" w:color="auto" w:val="clear"/>
              </w:rPr>
              <w:tab/>
            </w:r>
          </w:p>
        </w:tc>
        <w:tc>
          <w:tcPr>
            <w:tcW w:w="4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tabs>
                <w:tab w:pos="332" w:val="left" w:leader="none"/>
                <w:tab w:pos="1158" w:val="left" w:leader="none"/>
              </w:tabs>
              <w:spacing w:before="77"/>
              <w:ind w:lef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18"/>
                <w:sz w:val="19"/>
                <w:shd w:fill="F1F1F1" w:color="auto" w:val="clear"/>
              </w:rPr>
              <w:t> </w:t>
            </w:r>
            <w:r>
              <w:rPr>
                <w:rFonts w:ascii="Arial"/>
                <w:b/>
                <w:sz w:val="19"/>
                <w:shd w:fill="F1F1F1" w:color="auto" w:val="clear"/>
              </w:rPr>
              <w:tab/>
            </w:r>
            <w:r>
              <w:rPr>
                <w:rFonts w:ascii="Arial"/>
                <w:b/>
                <w:w w:val="115"/>
                <w:sz w:val="19"/>
                <w:shd w:fill="F1F1F1" w:color="auto" w:val="clear"/>
              </w:rPr>
              <w:t>(176)</w:t>
            </w:r>
            <w:r>
              <w:rPr>
                <w:rFonts w:ascii="Arial"/>
                <w:b/>
                <w:sz w:val="19"/>
                <w:shd w:fill="F1F1F1" w:color="auto" w:val="clear"/>
              </w:rPr>
              <w:tab/>
            </w:r>
          </w:p>
        </w:tc>
      </w:tr>
      <w:tr>
        <w:trPr>
          <w:trHeight w:val="350" w:hRule="atLeast"/>
        </w:trPr>
        <w:tc>
          <w:tcPr>
            <w:tcW w:w="4853" w:type="dxa"/>
          </w:tcPr>
          <w:p>
            <w:pPr>
              <w:pStyle w:val="TableParagraph"/>
              <w:spacing w:before="62"/>
              <w:ind w:left="165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3"/>
                <w:w w:val="105"/>
                <w:sz w:val="19"/>
              </w:rPr>
              <w:t>Marge</w:t>
            </w:r>
            <w:r>
              <w:rPr>
                <w:rFonts w:ascii="Arial"/>
                <w:i/>
                <w:spacing w:val="-5"/>
                <w:w w:val="105"/>
                <w:sz w:val="19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9"/>
              </w:rPr>
              <w:t>(%)</w:t>
            </w:r>
          </w:p>
        </w:tc>
        <w:tc>
          <w:tcPr>
            <w:tcW w:w="1546" w:type="dxa"/>
          </w:tcPr>
          <w:p>
            <w:pPr>
              <w:pStyle w:val="TableParagraph"/>
              <w:spacing w:before="62"/>
              <w:ind w:right="303"/>
              <w:jc w:val="right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(1.6)%</w:t>
            </w:r>
          </w:p>
        </w:tc>
        <w:tc>
          <w:tcPr>
            <w:tcW w:w="1562" w:type="dxa"/>
          </w:tcPr>
          <w:p>
            <w:pPr>
              <w:pStyle w:val="TableParagraph"/>
              <w:spacing w:before="62"/>
              <w:ind w:left="406" w:right="20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(4.1)%</w:t>
            </w:r>
          </w:p>
        </w:tc>
        <w:tc>
          <w:tcPr>
            <w:tcW w:w="4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spacing w:before="62"/>
              <w:ind w:left="287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15"/>
                <w:sz w:val="19"/>
              </w:rPr>
              <w:t>(2.4)ppt</w:t>
            </w:r>
          </w:p>
        </w:tc>
      </w:tr>
      <w:tr>
        <w:trPr>
          <w:trHeight w:val="291" w:hRule="atLeast"/>
        </w:trPr>
        <w:tc>
          <w:tcPr>
            <w:tcW w:w="4853" w:type="dxa"/>
          </w:tcPr>
          <w:p>
            <w:pPr>
              <w:pStyle w:val="TableParagraph"/>
              <w:spacing w:line="196" w:lineRule="exact" w:before="75"/>
              <w:ind w:left="29"/>
              <w:rPr>
                <w:sz w:val="19"/>
              </w:rPr>
            </w:pPr>
            <w:r>
              <w:rPr>
                <w:w w:val="110"/>
                <w:sz w:val="19"/>
              </w:rPr>
              <w:t>Eléments</w:t>
            </w:r>
            <w:r>
              <w:rPr>
                <w:spacing w:val="22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non</w:t>
            </w:r>
            <w:r>
              <w:rPr>
                <w:spacing w:val="15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récurrents</w:t>
            </w:r>
            <w:r>
              <w:rPr>
                <w:spacing w:val="22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et</w:t>
            </w:r>
            <w:r>
              <w:rPr>
                <w:spacing w:val="19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autres</w:t>
            </w:r>
            <w:r>
              <w:rPr>
                <w:spacing w:val="22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éléments</w:t>
            </w:r>
          </w:p>
        </w:tc>
        <w:tc>
          <w:tcPr>
            <w:tcW w:w="1546" w:type="dxa"/>
          </w:tcPr>
          <w:p>
            <w:pPr>
              <w:pStyle w:val="TableParagraph"/>
              <w:spacing w:line="196" w:lineRule="exact" w:before="75"/>
              <w:ind w:right="343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(195)</w:t>
            </w:r>
          </w:p>
        </w:tc>
        <w:tc>
          <w:tcPr>
            <w:tcW w:w="1562" w:type="dxa"/>
          </w:tcPr>
          <w:p>
            <w:pPr>
              <w:pStyle w:val="TableParagraph"/>
              <w:spacing w:line="196" w:lineRule="exact" w:before="75"/>
              <w:ind w:left="406" w:right="14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(254)</w:t>
            </w:r>
          </w:p>
        </w:tc>
        <w:tc>
          <w:tcPr>
            <w:tcW w:w="4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spacing w:line="196" w:lineRule="exact" w:before="75"/>
              <w:ind w:left="392"/>
              <w:rPr>
                <w:sz w:val="19"/>
              </w:rPr>
            </w:pPr>
            <w:r>
              <w:rPr>
                <w:w w:val="110"/>
                <w:sz w:val="19"/>
              </w:rPr>
              <w:t>(59)</w:t>
            </w:r>
          </w:p>
        </w:tc>
      </w:tr>
      <w:tr>
        <w:trPr>
          <w:trHeight w:val="359" w:hRule="atLeast"/>
        </w:trPr>
        <w:tc>
          <w:tcPr>
            <w:tcW w:w="9572" w:type="dxa"/>
            <w:gridSpan w:val="5"/>
            <w:shd w:val="clear" w:color="auto" w:fill="F1F1F1"/>
          </w:tcPr>
          <w:p>
            <w:pPr>
              <w:pStyle w:val="TableParagraph"/>
              <w:tabs>
                <w:tab w:pos="5573" w:val="left" w:leader="none"/>
                <w:tab w:pos="6399" w:val="left" w:leader="none"/>
                <w:tab w:pos="6805" w:val="left" w:leader="none"/>
                <w:tab w:pos="7136" w:val="left" w:leader="none"/>
                <w:tab w:pos="7962" w:val="left" w:leader="none"/>
                <w:tab w:pos="8367" w:val="left" w:leader="none"/>
                <w:tab w:pos="8698" w:val="left" w:leader="none"/>
                <w:tab w:pos="9524" w:val="left" w:leader="none"/>
              </w:tabs>
              <w:spacing w:line="198" w:lineRule="exact" w:before="141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33"/>
                <w:w w:val="118"/>
                <w:sz w:val="19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w w:val="110"/>
                <w:sz w:val="19"/>
                <w:shd w:fill="F1F1F1" w:color="auto" w:val="clear"/>
              </w:rPr>
              <w:t>Flux</w:t>
            </w:r>
            <w:r>
              <w:rPr>
                <w:rFonts w:ascii="Arial" w:hAnsi="Arial"/>
                <w:b/>
                <w:spacing w:val="34"/>
                <w:w w:val="110"/>
                <w:sz w:val="19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w w:val="110"/>
                <w:sz w:val="19"/>
                <w:shd w:fill="F1F1F1" w:color="auto" w:val="clear"/>
              </w:rPr>
              <w:t>de</w:t>
            </w:r>
            <w:r>
              <w:rPr>
                <w:rFonts w:ascii="Arial" w:hAnsi="Arial"/>
                <w:b/>
                <w:spacing w:val="37"/>
                <w:w w:val="110"/>
                <w:sz w:val="19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w w:val="110"/>
                <w:sz w:val="19"/>
                <w:shd w:fill="F1F1F1" w:color="auto" w:val="clear"/>
              </w:rPr>
              <w:t>trésorerie</w:t>
            </w:r>
            <w:r>
              <w:rPr>
                <w:rFonts w:ascii="Arial" w:hAnsi="Arial"/>
                <w:b/>
                <w:spacing w:val="36"/>
                <w:w w:val="110"/>
                <w:sz w:val="19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w w:val="110"/>
                <w:sz w:val="19"/>
                <w:shd w:fill="F1F1F1" w:color="auto" w:val="clear"/>
              </w:rPr>
              <w:t>d'exploitation</w:t>
            </w:r>
            <w:r>
              <w:rPr>
                <w:rFonts w:ascii="Arial" w:hAnsi="Arial"/>
                <w:b/>
                <w:spacing w:val="16"/>
                <w:w w:val="110"/>
                <w:sz w:val="19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w w:val="110"/>
                <w:sz w:val="19"/>
                <w:shd w:fill="F1F1F1" w:color="auto" w:val="clear"/>
              </w:rPr>
              <w:t>après</w:t>
            </w:r>
            <w:r>
              <w:rPr>
                <w:rFonts w:ascii="Arial" w:hAnsi="Arial"/>
                <w:b/>
                <w:spacing w:val="20"/>
                <w:w w:val="110"/>
                <w:sz w:val="19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w w:val="110"/>
                <w:sz w:val="19"/>
                <w:shd w:fill="F1F1F1" w:color="auto" w:val="clear"/>
              </w:rPr>
              <w:t>loyers</w:t>
              <w:tab/>
            </w:r>
            <w:r>
              <w:rPr>
                <w:rFonts w:ascii="Arial" w:hAnsi="Arial"/>
                <w:b/>
                <w:w w:val="115"/>
                <w:sz w:val="19"/>
                <w:shd w:fill="F1F1F1" w:color="auto" w:val="clear"/>
              </w:rPr>
              <w:t>(316)</w:t>
            </w:r>
            <w:r>
              <w:rPr>
                <w:rFonts w:ascii="Arial" w:hAnsi="Arial"/>
                <w:b/>
                <w:sz w:val="19"/>
                <w:shd w:fill="F1F1F1" w:color="auto" w:val="clear"/>
              </w:rPr>
              <w:tab/>
            </w:r>
            <w:r>
              <w:rPr>
                <w:rFonts w:ascii="Arial" w:hAnsi="Arial"/>
                <w:b/>
                <w:sz w:val="19"/>
              </w:rPr>
              <w:tab/>
            </w:r>
            <w:r>
              <w:rPr>
                <w:rFonts w:ascii="Arial" w:hAnsi="Arial"/>
                <w:b/>
                <w:w w:val="118"/>
                <w:sz w:val="19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sz w:val="19"/>
                <w:shd w:fill="F1F1F1" w:color="auto" w:val="clear"/>
              </w:rPr>
              <w:tab/>
            </w:r>
            <w:r>
              <w:rPr>
                <w:rFonts w:ascii="Arial" w:hAnsi="Arial"/>
                <w:b/>
                <w:w w:val="115"/>
                <w:sz w:val="19"/>
                <w:shd w:fill="F1F1F1" w:color="auto" w:val="clear"/>
              </w:rPr>
              <w:t>(551)</w:t>
            </w:r>
            <w:r>
              <w:rPr>
                <w:rFonts w:ascii="Arial" w:hAnsi="Arial"/>
                <w:b/>
                <w:sz w:val="19"/>
                <w:shd w:fill="F1F1F1" w:color="auto" w:val="clear"/>
              </w:rPr>
              <w:tab/>
            </w:r>
            <w:r>
              <w:rPr>
                <w:rFonts w:ascii="Arial" w:hAnsi="Arial"/>
                <w:b/>
                <w:sz w:val="19"/>
              </w:rPr>
              <w:tab/>
            </w:r>
            <w:r>
              <w:rPr>
                <w:rFonts w:ascii="Arial" w:hAnsi="Arial"/>
                <w:b/>
                <w:w w:val="118"/>
                <w:sz w:val="19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sz w:val="19"/>
                <w:shd w:fill="F1F1F1" w:color="auto" w:val="clear"/>
              </w:rPr>
              <w:tab/>
            </w:r>
            <w:r>
              <w:rPr>
                <w:rFonts w:ascii="Arial" w:hAnsi="Arial"/>
                <w:b/>
                <w:w w:val="115"/>
                <w:sz w:val="19"/>
                <w:shd w:fill="F1F1F1" w:color="auto" w:val="clear"/>
              </w:rPr>
              <w:t>(235)</w:t>
            </w:r>
            <w:r>
              <w:rPr>
                <w:rFonts w:ascii="Arial" w:hAnsi="Arial"/>
                <w:b/>
                <w:sz w:val="19"/>
                <w:shd w:fill="F1F1F1" w:color="auto" w:val="clear"/>
              </w:rPr>
              <w:tab/>
            </w:r>
          </w:p>
        </w:tc>
      </w:tr>
      <w:tr>
        <w:trPr>
          <w:trHeight w:val="431" w:hRule="atLeast"/>
        </w:trPr>
        <w:tc>
          <w:tcPr>
            <w:tcW w:w="4853" w:type="dxa"/>
          </w:tcPr>
          <w:p>
            <w:pPr>
              <w:pStyle w:val="TableParagraph"/>
              <w:spacing w:before="145"/>
              <w:ind w:left="29"/>
              <w:rPr>
                <w:sz w:val="19"/>
              </w:rPr>
            </w:pPr>
            <w:r>
              <w:rPr>
                <w:spacing w:val="-1"/>
                <w:w w:val="110"/>
                <w:sz w:val="19"/>
              </w:rPr>
              <w:t>Variation</w:t>
            </w:r>
            <w:r>
              <w:rPr>
                <w:spacing w:val="-12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du</w:t>
            </w:r>
            <w:r>
              <w:rPr>
                <w:spacing w:val="-11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BFR</w:t>
            </w:r>
          </w:p>
        </w:tc>
        <w:tc>
          <w:tcPr>
            <w:tcW w:w="1546" w:type="dxa"/>
          </w:tcPr>
          <w:p>
            <w:pPr>
              <w:pStyle w:val="TableParagraph"/>
              <w:spacing w:before="145"/>
              <w:ind w:right="343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(285)</w:t>
            </w:r>
          </w:p>
        </w:tc>
        <w:tc>
          <w:tcPr>
            <w:tcW w:w="1562" w:type="dxa"/>
          </w:tcPr>
          <w:p>
            <w:pPr>
              <w:pStyle w:val="TableParagraph"/>
              <w:spacing w:before="145"/>
              <w:ind w:left="406" w:right="14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(502)</w:t>
            </w:r>
          </w:p>
        </w:tc>
        <w:tc>
          <w:tcPr>
            <w:tcW w:w="1611" w:type="dxa"/>
            <w:gridSpan w:val="2"/>
          </w:tcPr>
          <w:p>
            <w:pPr>
              <w:pStyle w:val="TableParagraph"/>
              <w:spacing w:before="145"/>
              <w:ind w:left="737"/>
              <w:rPr>
                <w:sz w:val="19"/>
              </w:rPr>
            </w:pPr>
            <w:r>
              <w:rPr>
                <w:w w:val="110"/>
                <w:sz w:val="19"/>
              </w:rPr>
              <w:t>(217)</w:t>
            </w:r>
          </w:p>
        </w:tc>
      </w:tr>
      <w:tr>
        <w:trPr>
          <w:trHeight w:val="360" w:hRule="atLeast"/>
        </w:trPr>
        <w:tc>
          <w:tcPr>
            <w:tcW w:w="4853" w:type="dxa"/>
          </w:tcPr>
          <w:p>
            <w:pPr>
              <w:pStyle w:val="TableParagraph"/>
              <w:spacing w:before="75"/>
              <w:ind w:left="29"/>
              <w:rPr>
                <w:sz w:val="19"/>
              </w:rPr>
            </w:pPr>
            <w:r>
              <w:rPr>
                <w:w w:val="99"/>
                <w:sz w:val="19"/>
              </w:rPr>
              <w:t>C</w:t>
            </w:r>
            <w:r>
              <w:rPr>
                <w:spacing w:val="6"/>
                <w:w w:val="99"/>
                <w:sz w:val="19"/>
              </w:rPr>
              <w:t>V</w:t>
            </w:r>
            <w:r>
              <w:rPr>
                <w:w w:val="95"/>
                <w:sz w:val="19"/>
              </w:rPr>
              <w:t>A</w:t>
            </w:r>
            <w:r>
              <w:rPr>
                <w:spacing w:val="-1"/>
                <w:w w:val="95"/>
                <w:sz w:val="19"/>
              </w:rPr>
              <w:t>E</w:t>
            </w:r>
            <w:r>
              <w:rPr>
                <w:spacing w:val="-7"/>
                <w:w w:val="183"/>
                <w:sz w:val="19"/>
              </w:rPr>
              <w:t>/</w:t>
            </w:r>
            <w:r>
              <w:rPr>
                <w:spacing w:val="-12"/>
                <w:w w:val="106"/>
                <w:sz w:val="19"/>
              </w:rPr>
              <w:t>I</w:t>
            </w:r>
            <w:r>
              <w:rPr>
                <w:w w:val="83"/>
                <w:sz w:val="19"/>
              </w:rPr>
              <w:t>S</w:t>
            </w:r>
          </w:p>
        </w:tc>
        <w:tc>
          <w:tcPr>
            <w:tcW w:w="1546" w:type="dxa"/>
          </w:tcPr>
          <w:p>
            <w:pPr>
              <w:pStyle w:val="TableParagraph"/>
              <w:spacing w:before="75"/>
              <w:ind w:right="463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(7)</w:t>
            </w:r>
          </w:p>
        </w:tc>
        <w:tc>
          <w:tcPr>
            <w:tcW w:w="1562" w:type="dxa"/>
          </w:tcPr>
          <w:p>
            <w:pPr>
              <w:pStyle w:val="TableParagraph"/>
              <w:spacing w:before="75"/>
              <w:ind w:left="406" w:right="14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(7)</w:t>
            </w:r>
          </w:p>
        </w:tc>
        <w:tc>
          <w:tcPr>
            <w:tcW w:w="1611" w:type="dxa"/>
            <w:gridSpan w:val="2"/>
          </w:tcPr>
          <w:p>
            <w:pPr>
              <w:pStyle w:val="TableParagraph"/>
              <w:spacing w:before="75"/>
              <w:ind w:left="348"/>
              <w:jc w:val="center"/>
              <w:rPr>
                <w:sz w:val="19"/>
              </w:rPr>
            </w:pPr>
            <w:r>
              <w:rPr>
                <w:w w:val="100"/>
                <w:sz w:val="19"/>
              </w:rPr>
              <w:t>-</w:t>
            </w:r>
          </w:p>
        </w:tc>
      </w:tr>
      <w:tr>
        <w:trPr>
          <w:trHeight w:val="355" w:hRule="atLeast"/>
        </w:trPr>
        <w:tc>
          <w:tcPr>
            <w:tcW w:w="4853" w:type="dxa"/>
          </w:tcPr>
          <w:p>
            <w:pPr>
              <w:pStyle w:val="TableParagraph"/>
              <w:spacing w:before="75"/>
              <w:ind w:left="29"/>
              <w:rPr>
                <w:sz w:val="19"/>
              </w:rPr>
            </w:pPr>
            <w:r>
              <w:rPr>
                <w:w w:val="110"/>
                <w:sz w:val="19"/>
              </w:rPr>
              <w:t>Investissements</w:t>
            </w:r>
            <w:r>
              <w:rPr>
                <w:spacing w:val="25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nets</w:t>
            </w:r>
          </w:p>
        </w:tc>
        <w:tc>
          <w:tcPr>
            <w:tcW w:w="1546" w:type="dxa"/>
          </w:tcPr>
          <w:p>
            <w:pPr>
              <w:pStyle w:val="TableParagraph"/>
              <w:spacing w:before="75"/>
              <w:ind w:right="343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(128)</w:t>
            </w:r>
          </w:p>
        </w:tc>
        <w:tc>
          <w:tcPr>
            <w:tcW w:w="1562" w:type="dxa"/>
          </w:tcPr>
          <w:p>
            <w:pPr>
              <w:pStyle w:val="TableParagraph"/>
              <w:spacing w:before="75"/>
              <w:ind w:left="406" w:right="14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(182)</w:t>
            </w:r>
          </w:p>
        </w:tc>
        <w:tc>
          <w:tcPr>
            <w:tcW w:w="1611" w:type="dxa"/>
            <w:gridSpan w:val="2"/>
          </w:tcPr>
          <w:p>
            <w:pPr>
              <w:pStyle w:val="TableParagraph"/>
              <w:spacing w:before="75"/>
              <w:ind w:left="797"/>
              <w:rPr>
                <w:sz w:val="19"/>
              </w:rPr>
            </w:pPr>
            <w:r>
              <w:rPr>
                <w:w w:val="110"/>
                <w:sz w:val="19"/>
              </w:rPr>
              <w:t>(54)</w:t>
            </w:r>
          </w:p>
        </w:tc>
      </w:tr>
      <w:tr>
        <w:trPr>
          <w:trHeight w:val="375" w:hRule="atLeast"/>
        </w:trPr>
        <w:tc>
          <w:tcPr>
            <w:tcW w:w="4853" w:type="dxa"/>
            <w:shd w:val="clear" w:color="auto" w:fill="F1F1F1"/>
          </w:tcPr>
          <w:p>
            <w:pPr>
              <w:pStyle w:val="TableParagraph"/>
              <w:spacing w:before="77"/>
              <w:ind w:left="2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10"/>
                <w:sz w:val="19"/>
              </w:rPr>
              <w:t>Free</w:t>
            </w:r>
            <w:r>
              <w:rPr>
                <w:rFonts w:ascii="Arial"/>
                <w:b/>
                <w:spacing w:val="6"/>
                <w:w w:val="110"/>
                <w:sz w:val="19"/>
              </w:rPr>
              <w:t> </w:t>
            </w:r>
            <w:r>
              <w:rPr>
                <w:rFonts w:ascii="Arial"/>
                <w:b/>
                <w:w w:val="110"/>
                <w:sz w:val="19"/>
              </w:rPr>
              <w:t>cash</w:t>
            </w:r>
            <w:r>
              <w:rPr>
                <w:rFonts w:ascii="Arial"/>
                <w:b/>
                <w:spacing w:val="-7"/>
                <w:w w:val="110"/>
                <w:sz w:val="19"/>
              </w:rPr>
              <w:t> </w:t>
            </w:r>
            <w:r>
              <w:rPr>
                <w:rFonts w:ascii="Arial"/>
                <w:b/>
                <w:w w:val="110"/>
                <w:sz w:val="19"/>
              </w:rPr>
              <w:t>flow</w:t>
            </w:r>
          </w:p>
        </w:tc>
        <w:tc>
          <w:tcPr>
            <w:tcW w:w="1546" w:type="dxa"/>
            <w:shd w:val="clear" w:color="auto" w:fill="F1F1F1"/>
          </w:tcPr>
          <w:p>
            <w:pPr>
              <w:pStyle w:val="TableParagraph"/>
              <w:spacing w:before="77"/>
              <w:ind w:right="333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15"/>
                <w:sz w:val="19"/>
              </w:rPr>
              <w:t>(735)</w:t>
            </w:r>
          </w:p>
        </w:tc>
        <w:tc>
          <w:tcPr>
            <w:tcW w:w="1562" w:type="dxa"/>
          </w:tcPr>
          <w:p>
            <w:pPr>
              <w:pStyle w:val="TableParagraph"/>
              <w:tabs>
                <w:tab w:pos="1563" w:val="left" w:leader="none"/>
              </w:tabs>
              <w:spacing w:before="77"/>
              <w:ind w:left="406" w:right="-1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18"/>
                <w:sz w:val="19"/>
                <w:shd w:fill="F1F1F1" w:color="auto" w:val="clear"/>
              </w:rPr>
              <w:t> </w:t>
            </w:r>
            <w:r>
              <w:rPr>
                <w:rFonts w:ascii="Arial"/>
                <w:b/>
                <w:sz w:val="19"/>
                <w:shd w:fill="F1F1F1" w:color="auto" w:val="clear"/>
              </w:rPr>
              <w:t>  </w:t>
            </w:r>
            <w:r>
              <w:rPr>
                <w:rFonts w:ascii="Arial"/>
                <w:b/>
                <w:spacing w:val="19"/>
                <w:sz w:val="19"/>
                <w:shd w:fill="F1F1F1" w:color="auto" w:val="clear"/>
              </w:rPr>
              <w:t> </w:t>
            </w:r>
            <w:r>
              <w:rPr>
                <w:rFonts w:ascii="Arial"/>
                <w:b/>
                <w:w w:val="110"/>
                <w:sz w:val="19"/>
                <w:shd w:fill="F1F1F1" w:color="auto" w:val="clear"/>
              </w:rPr>
              <w:t>(1,242)</w:t>
            </w:r>
            <w:r>
              <w:rPr>
                <w:rFonts w:ascii="Arial"/>
                <w:b/>
                <w:sz w:val="19"/>
                <w:shd w:fill="F1F1F1" w:color="auto" w:val="clear"/>
              </w:rPr>
              <w:tab/>
            </w:r>
          </w:p>
        </w:tc>
        <w:tc>
          <w:tcPr>
            <w:tcW w:w="1611" w:type="dxa"/>
            <w:gridSpan w:val="2"/>
          </w:tcPr>
          <w:p>
            <w:pPr>
              <w:pStyle w:val="TableParagraph"/>
              <w:tabs>
                <w:tab w:pos="737" w:val="left" w:leader="none"/>
                <w:tab w:pos="1563" w:val="left" w:leader="none"/>
              </w:tabs>
              <w:spacing w:before="77"/>
              <w:ind w:left="40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18"/>
                <w:sz w:val="19"/>
                <w:shd w:fill="F1F1F1" w:color="auto" w:val="clear"/>
              </w:rPr>
              <w:t> </w:t>
            </w:r>
            <w:r>
              <w:rPr>
                <w:rFonts w:ascii="Arial"/>
                <w:b/>
                <w:sz w:val="19"/>
                <w:shd w:fill="F1F1F1" w:color="auto" w:val="clear"/>
              </w:rPr>
              <w:tab/>
            </w:r>
            <w:r>
              <w:rPr>
                <w:rFonts w:ascii="Arial"/>
                <w:b/>
                <w:w w:val="115"/>
                <w:sz w:val="19"/>
                <w:shd w:fill="F1F1F1" w:color="auto" w:val="clear"/>
              </w:rPr>
              <w:t>(507)</w:t>
            </w:r>
            <w:r>
              <w:rPr>
                <w:rFonts w:ascii="Arial"/>
                <w:b/>
                <w:sz w:val="19"/>
                <w:shd w:fill="F1F1F1" w:color="auto" w:val="clear"/>
              </w:rPr>
              <w:tab/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8"/>
        </w:rPr>
      </w:pPr>
    </w:p>
    <w:p>
      <w:pPr>
        <w:spacing w:after="0"/>
        <w:rPr>
          <w:rFonts w:ascii="Arial"/>
          <w:sz w:val="18"/>
        </w:rPr>
        <w:sectPr>
          <w:type w:val="continuous"/>
          <w:pgSz w:w="14400" w:h="10800" w:orient="landscape"/>
          <w:pgMar w:top="1000" w:bottom="0" w:left="40" w:right="0"/>
        </w:sectPr>
      </w:pPr>
    </w:p>
    <w:p>
      <w:pPr>
        <w:spacing w:before="98"/>
        <w:ind w:left="2179" w:right="0" w:firstLine="0"/>
        <w:jc w:val="left"/>
        <w:rPr>
          <w:rFonts w:ascii="Arial"/>
          <w:b/>
          <w:sz w:val="14"/>
        </w:rPr>
      </w:pPr>
      <w:r>
        <w:rPr/>
        <w:pict>
          <v:group style="position:absolute;margin-left:104.940002pt;margin-top:-97.206139pt;width:615.2pt;height:127.35pt;mso-position-horizontal-relative:page;mso-position-vertical-relative:paragraph;z-index:-18017280" coordorigin="2099,-1944" coordsize="12304,2547">
            <v:shape style="position:absolute;left:14004;top:-1945;width:396;height:2547" type="#_x0000_t75" stroked="false">
              <v:imagedata r:id="rId5" o:title=""/>
            </v:shape>
            <v:rect style="position:absolute;left:14017;top:17;width:385;height:30" filled="true" fillcolor="#ffffff" stroked="false">
              <v:fill type="solid"/>
            </v:rect>
            <v:line style="position:absolute" from="2099,27" to="14016,27" stroked="true" strokeweight="1.5pt" strokecolor="#e10025">
              <v:stroke dashstyle="solid"/>
            </v:line>
            <v:rect style="position:absolute;left:14017;top:17;width:385;height:30" filled="true" fillcolor="#ffffff" stroked="false">
              <v:fill type="solid"/>
            </v:rect>
            <w10:wrap type="none"/>
          </v:group>
        </w:pict>
      </w:r>
      <w:r>
        <w:rPr/>
        <w:pict>
          <v:group style="position:absolute;margin-left:.000011pt;margin-top:0pt;width:720pt;height:540pt;mso-position-horizontal-relative:page;mso-position-vertical-relative:page;z-index:-18016768" coordorigin="0,0" coordsize="14400,10800">
            <v:shape style="position:absolute;left:0;top:0;width:396;height:10800" type="#_x0000_t75" stroked="false">
              <v:imagedata r:id="rId6" o:title=""/>
            </v:shape>
            <v:shape style="position:absolute;left:0;top:1545;width:396;height:3855" type="#_x0000_t75" stroked="false">
              <v:imagedata r:id="rId7" o:title=""/>
            </v:shape>
            <v:rect style="position:absolute;left:396;top:0;width:14004;height:1546" filled="true" fillcolor="#fceada" stroked="false">
              <v:fill type="solid"/>
            </v:rect>
            <v:shape style="position:absolute;left:11844;top:297;width:1013;height:372" type="#_x0000_t75" stroked="false">
              <v:imagedata r:id="rId35" o:title=""/>
            </v:shape>
            <v:shape style="position:absolute;left:12672;top:669;width:1407;height:939" type="#_x0000_t75" alt="Enseigne de supermarchés Vival (1144 boutiques référencées) -  Quiestouvert.com" stroked="false">
              <v:imagedata r:id="rId36" o:title=""/>
            </v:shape>
            <v:shape style="position:absolute;left:12031;top:753;width:641;height:644" type="#_x0000_t75" stroked="false">
              <v:imagedata r:id="rId37" o:title=""/>
            </v:shape>
            <v:shape style="position:absolute;left:10452;top:396;width:1184;height:341" type="#_x0000_t75" alt="CASINO #HYPER FRAIS" stroked="false">
              <v:imagedata r:id="rId38" o:title=""/>
            </v:shape>
            <v:shape style="position:absolute;left:10636;top:936;width:1145;height:524" type="#_x0000_t75" alt="Casino Supermarche Bar Le Duc | Bar-le-Duc" stroked="false">
              <v:imagedata r:id="rId39" o:title=""/>
            </v:shape>
            <v:shape style="position:absolute;left:13005;top:396;width:704;height:228" type="#_x0000_t75" alt="Logo Sherpa" stroked="false">
              <v:imagedata r:id="rId40" o:title=""/>
            </v:shape>
            <v:shape style="position:absolute;left:2446;top:1560;width:9525;height:436" coordorigin="2446,1561" coordsize="9525,436" path="m8846,1561l2446,1561,2446,1996,8846,1996,8846,1561xm10409,1561l9252,1561,9252,1996,10409,1996,10409,1561xm11971,1561l10814,1561,10814,1996,11971,1996,11971,1561xe" filled="true" fillcolor="#c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2.599998pt;margin-top:-143.301086pt;width:601.950pt;height:158.550pt;mso-position-horizontal-relative:page;mso-position-vertical-relative:paragraph;z-index:-18016256" coordorigin="852,-2866" coordsize="12039,3171">
            <v:shape style="position:absolute;left:852;top:-116;width:864;height:420" type="#_x0000_t75" stroked="false">
              <v:imagedata r:id="rId8" o:title=""/>
            </v:shape>
            <v:shape style="position:absolute;left:1516;top:-2859;width:11367;height:2768" type="#_x0000_t202" filled="false" stroked="true" strokeweight=".75pt" strokecolor="#c00000">
              <v:textbox inset="0,0,0,0">
                <w:txbxContent>
                  <w:p>
                    <w:pPr>
                      <w:numPr>
                        <w:ilvl w:val="0"/>
                        <w:numId w:val="45"/>
                      </w:numPr>
                      <w:tabs>
                        <w:tab w:pos="549" w:val="left" w:leader="none"/>
                        <w:tab w:pos="550" w:val="left" w:leader="none"/>
                      </w:tabs>
                      <w:spacing w:line="252" w:lineRule="auto" w:before="26"/>
                      <w:ind w:left="549" w:right="771" w:hanging="414"/>
                      <w:jc w:val="left"/>
                      <w:rPr>
                        <w:rFonts w:ascii="Arial" w:hAnsi="Arial"/>
                        <w:b/>
                        <w:sz w:val="21"/>
                      </w:rPr>
                    </w:pPr>
                    <w:r>
                      <w:rPr>
                        <w:rFonts w:ascii="Arial" w:hAnsi="Arial"/>
                        <w:b/>
                        <w:spacing w:val="-1"/>
                        <w:w w:val="110"/>
                        <w:sz w:val="21"/>
                      </w:rPr>
                      <w:t>La</w:t>
                    </w:r>
                    <w:r>
                      <w:rPr>
                        <w:rFonts w:ascii="Arial" w:hAnsi="Arial"/>
                        <w:b/>
                        <w:spacing w:val="-9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pacing w:val="-1"/>
                        <w:w w:val="110"/>
                        <w:sz w:val="21"/>
                      </w:rPr>
                      <w:t>baisse</w:t>
                    </w:r>
                    <w:r>
                      <w:rPr>
                        <w:rFonts w:ascii="Arial" w:hAnsi="Arial"/>
                        <w:b/>
                        <w:spacing w:val="-10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pacing w:val="-1"/>
                        <w:w w:val="110"/>
                        <w:sz w:val="21"/>
                      </w:rPr>
                      <w:t>des</w:t>
                    </w:r>
                    <w:r>
                      <w:rPr>
                        <w:rFonts w:ascii="Arial" w:hAnsi="Arial"/>
                        <w:b/>
                        <w:spacing w:val="-11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pacing w:val="-1"/>
                        <w:w w:val="110"/>
                        <w:sz w:val="21"/>
                      </w:rPr>
                      <w:t>ventes</w:t>
                    </w:r>
                    <w:r>
                      <w:rPr>
                        <w:rFonts w:ascii="Arial" w:hAnsi="Arial"/>
                        <w:b/>
                        <w:spacing w:val="-14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pacing w:val="-1"/>
                        <w:w w:val="110"/>
                        <w:sz w:val="21"/>
                      </w:rPr>
                      <w:t>s'explique</w:t>
                    </w:r>
                    <w:r>
                      <w:rPr>
                        <w:rFonts w:ascii="Arial" w:hAnsi="Arial"/>
                        <w:b/>
                        <w:spacing w:val="-7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10"/>
                        <w:sz w:val="21"/>
                      </w:rPr>
                      <w:t>par</w:t>
                    </w:r>
                    <w:r>
                      <w:rPr>
                        <w:rFonts w:ascii="Arial" w:hAnsi="Arial"/>
                        <w:b/>
                        <w:spacing w:val="-12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10"/>
                        <w:sz w:val="21"/>
                      </w:rPr>
                      <w:t>le</w:t>
                    </w:r>
                    <w:r>
                      <w:rPr>
                        <w:rFonts w:ascii="Arial" w:hAnsi="Arial"/>
                        <w:b/>
                        <w:spacing w:val="-10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10"/>
                        <w:sz w:val="21"/>
                      </w:rPr>
                      <w:t>redressement</w:t>
                    </w:r>
                    <w:r>
                      <w:rPr>
                        <w:rFonts w:ascii="Arial" w:hAnsi="Arial"/>
                        <w:b/>
                        <w:spacing w:val="-12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10"/>
                        <w:sz w:val="21"/>
                      </w:rPr>
                      <w:t>progressif</w:t>
                    </w:r>
                    <w:r>
                      <w:rPr>
                        <w:rFonts w:ascii="Arial" w:hAnsi="Arial"/>
                        <w:b/>
                        <w:spacing w:val="-14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10"/>
                        <w:sz w:val="21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6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10"/>
                        <w:sz w:val="21"/>
                      </w:rPr>
                      <w:t>HM/SM</w:t>
                    </w:r>
                    <w:r>
                      <w:rPr>
                        <w:rFonts w:ascii="Arial" w:hAnsi="Arial"/>
                        <w:b/>
                        <w:spacing w:val="-16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10"/>
                        <w:sz w:val="21"/>
                      </w:rPr>
                      <w:t>et</w:t>
                    </w:r>
                    <w:r>
                      <w:rPr>
                        <w:rFonts w:ascii="Arial" w:hAnsi="Arial"/>
                        <w:b/>
                        <w:spacing w:val="-8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10"/>
                        <w:sz w:val="21"/>
                      </w:rPr>
                      <w:t>la</w:t>
                    </w:r>
                    <w:r>
                      <w:rPr>
                        <w:rFonts w:ascii="Arial" w:hAnsi="Arial"/>
                        <w:b/>
                        <w:spacing w:val="-11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10"/>
                        <w:sz w:val="21"/>
                      </w:rPr>
                      <w:t>révision</w:t>
                    </w:r>
                    <w:r>
                      <w:rPr>
                        <w:rFonts w:ascii="Arial" w:hAnsi="Arial"/>
                        <w:b/>
                        <w:spacing w:val="-8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10"/>
                        <w:sz w:val="21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12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10"/>
                        <w:sz w:val="21"/>
                      </w:rPr>
                      <w:t>la</w:t>
                    </w:r>
                    <w:r>
                      <w:rPr>
                        <w:rFonts w:ascii="Arial" w:hAnsi="Arial"/>
                        <w:b/>
                        <w:spacing w:val="-61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10"/>
                        <w:sz w:val="21"/>
                      </w:rPr>
                      <w:t>croissance</w:t>
                    </w:r>
                    <w:r>
                      <w:rPr>
                        <w:rFonts w:ascii="Arial" w:hAnsi="Arial"/>
                        <w:b/>
                        <w:spacing w:val="-8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10"/>
                        <w:sz w:val="21"/>
                      </w:rPr>
                      <w:t>des</w:t>
                    </w:r>
                    <w:r>
                      <w:rPr>
                        <w:rFonts w:ascii="Arial" w:hAnsi="Arial"/>
                        <w:b/>
                        <w:spacing w:val="-1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10"/>
                        <w:sz w:val="21"/>
                      </w:rPr>
                      <w:t>ouvertures</w:t>
                    </w:r>
                    <w:r>
                      <w:rPr>
                        <w:rFonts w:ascii="Arial" w:hAnsi="Arial"/>
                        <w:b/>
                        <w:spacing w:val="-8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10"/>
                        <w:sz w:val="21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1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10"/>
                        <w:sz w:val="21"/>
                      </w:rPr>
                      <w:t>magasins</w:t>
                    </w:r>
                    <w:r>
                      <w:rPr>
                        <w:rFonts w:ascii="Arial" w:hAnsi="Arial"/>
                        <w:b/>
                        <w:spacing w:val="-9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10"/>
                        <w:sz w:val="21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1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10"/>
                        <w:sz w:val="21"/>
                      </w:rPr>
                      <w:t>proximité</w:t>
                    </w:r>
                  </w:p>
                  <w:p>
                    <w:pPr>
                      <w:tabs>
                        <w:tab w:pos="981" w:val="left" w:leader="none"/>
                      </w:tabs>
                      <w:spacing w:line="225" w:lineRule="auto" w:before="50"/>
                      <w:ind w:left="981" w:right="478" w:hanging="432"/>
                      <w:jc w:val="left"/>
                      <w:rPr>
                        <w:sz w:val="21"/>
                      </w:rPr>
                    </w:pPr>
                    <w:r>
                      <w:rPr>
                        <w:rFonts w:ascii="Lucida Sans Unicode" w:hAnsi="Lucida Sans Unicode"/>
                        <w:color w:val="808080"/>
                        <w:w w:val="86"/>
                        <w:sz w:val="17"/>
                      </w:rPr>
                      <w:t>▶</w:t>
                    </w:r>
                    <w:r>
                      <w:rPr>
                        <w:rFonts w:ascii="Lucida Sans Unicode" w:hAnsi="Lucida Sans Unicode"/>
                        <w:color w:val="808080"/>
                        <w:sz w:val="17"/>
                      </w:rPr>
                      <w:tab/>
                    </w:r>
                    <w:r>
                      <w:rPr>
                        <w:spacing w:val="-2"/>
                        <w:w w:val="88"/>
                        <w:sz w:val="21"/>
                      </w:rPr>
                      <w:t>R</w:t>
                    </w:r>
                    <w:r>
                      <w:rPr>
                        <w:spacing w:val="2"/>
                        <w:w w:val="100"/>
                        <w:sz w:val="21"/>
                      </w:rPr>
                      <w:t>e</w:t>
                    </w:r>
                    <w:r>
                      <w:rPr>
                        <w:spacing w:val="-1"/>
                        <w:w w:val="113"/>
                        <w:sz w:val="21"/>
                      </w:rPr>
                      <w:t>b</w:t>
                    </w:r>
                    <w:r>
                      <w:rPr>
                        <w:spacing w:val="-1"/>
                        <w:w w:val="111"/>
                        <w:sz w:val="21"/>
                      </w:rPr>
                      <w:t>o</w:t>
                    </w:r>
                    <w:r>
                      <w:rPr>
                        <w:spacing w:val="-2"/>
                        <w:w w:val="111"/>
                        <w:sz w:val="21"/>
                      </w:rPr>
                      <w:t>n</w:t>
                    </w:r>
                    <w:r>
                      <w:rPr>
                        <w:w w:val="113"/>
                        <w:sz w:val="21"/>
                      </w:rPr>
                      <w:t>d</w:t>
                    </w:r>
                    <w:r>
                      <w:rPr>
                        <w:spacing w:val="10"/>
                        <w:sz w:val="21"/>
                      </w:rPr>
                      <w:t> </w:t>
                    </w:r>
                    <w:r>
                      <w:rPr>
                        <w:spacing w:val="-1"/>
                        <w:w w:val="107"/>
                        <w:sz w:val="21"/>
                      </w:rPr>
                      <w:t>d</w:t>
                    </w:r>
                    <w:r>
                      <w:rPr>
                        <w:spacing w:val="1"/>
                        <w:w w:val="107"/>
                        <w:sz w:val="21"/>
                      </w:rPr>
                      <w:t>e</w:t>
                    </w:r>
                    <w:r>
                      <w:rPr>
                        <w:w w:val="102"/>
                        <w:sz w:val="21"/>
                      </w:rPr>
                      <w:t>s</w:t>
                    </w:r>
                    <w:r>
                      <w:rPr>
                        <w:spacing w:val="9"/>
                        <w:sz w:val="21"/>
                      </w:rPr>
                      <w:t> </w:t>
                    </w:r>
                    <w:r>
                      <w:rPr>
                        <w:spacing w:val="-4"/>
                        <w:w w:val="104"/>
                        <w:sz w:val="21"/>
                      </w:rPr>
                      <w:t>v</w:t>
                    </w:r>
                    <w:r>
                      <w:rPr>
                        <w:spacing w:val="2"/>
                        <w:w w:val="100"/>
                        <w:sz w:val="21"/>
                      </w:rPr>
                      <w:t>e</w:t>
                    </w:r>
                    <w:r>
                      <w:rPr>
                        <w:spacing w:val="-2"/>
                        <w:w w:val="112"/>
                        <w:sz w:val="21"/>
                      </w:rPr>
                      <w:t>n</w:t>
                    </w:r>
                    <w:r>
                      <w:rPr>
                        <w:spacing w:val="4"/>
                        <w:w w:val="135"/>
                        <w:sz w:val="21"/>
                      </w:rPr>
                      <w:t>t</w:t>
                    </w:r>
                    <w:r>
                      <w:rPr>
                        <w:spacing w:val="-1"/>
                        <w:w w:val="101"/>
                        <w:sz w:val="21"/>
                      </w:rPr>
                      <w:t>e</w:t>
                    </w:r>
                    <w:r>
                      <w:rPr>
                        <w:w w:val="101"/>
                        <w:sz w:val="21"/>
                      </w:rPr>
                      <w:t>s</w:t>
                    </w:r>
                    <w:r>
                      <w:rPr>
                        <w:spacing w:val="4"/>
                        <w:sz w:val="21"/>
                      </w:rPr>
                      <w:t> </w:t>
                    </w:r>
                    <w:r>
                      <w:rPr>
                        <w:spacing w:val="-1"/>
                        <w:w w:val="113"/>
                        <w:sz w:val="21"/>
                      </w:rPr>
                      <w:t>p</w:t>
                    </w:r>
                    <w:r>
                      <w:rPr>
                        <w:spacing w:val="1"/>
                        <w:w w:val="127"/>
                        <w:sz w:val="21"/>
                      </w:rPr>
                      <w:t>l</w:t>
                    </w:r>
                    <w:r>
                      <w:rPr>
                        <w:spacing w:val="-2"/>
                        <w:w w:val="112"/>
                        <w:sz w:val="21"/>
                      </w:rPr>
                      <w:t>u</w:t>
                    </w:r>
                    <w:r>
                      <w:rPr>
                        <w:w w:val="102"/>
                        <w:sz w:val="21"/>
                      </w:rPr>
                      <w:t>s</w:t>
                    </w:r>
                    <w:r>
                      <w:rPr>
                        <w:spacing w:val="11"/>
                        <w:sz w:val="21"/>
                      </w:rPr>
                      <w:t> </w:t>
                    </w:r>
                    <w:r>
                      <w:rPr>
                        <w:spacing w:val="1"/>
                        <w:w w:val="127"/>
                        <w:sz w:val="21"/>
                      </w:rPr>
                      <w:t>l</w:t>
                    </w:r>
                    <w:r>
                      <w:rPr>
                        <w:spacing w:val="2"/>
                        <w:w w:val="100"/>
                        <w:sz w:val="21"/>
                      </w:rPr>
                      <w:t>e</w:t>
                    </w:r>
                    <w:r>
                      <w:rPr>
                        <w:spacing w:val="-4"/>
                        <w:w w:val="112"/>
                        <w:sz w:val="21"/>
                      </w:rPr>
                      <w:t>n</w:t>
                    </w:r>
                    <w:r>
                      <w:rPr>
                        <w:w w:val="135"/>
                        <w:sz w:val="21"/>
                      </w:rPr>
                      <w:t>t</w:t>
                    </w:r>
                    <w:r>
                      <w:rPr>
                        <w:spacing w:val="6"/>
                        <w:sz w:val="21"/>
                      </w:rPr>
                      <w:t> </w:t>
                    </w:r>
                    <w:r>
                      <w:rPr>
                        <w:spacing w:val="-1"/>
                        <w:w w:val="113"/>
                        <w:sz w:val="21"/>
                      </w:rPr>
                      <w:t>q</w:t>
                    </w:r>
                    <w:r>
                      <w:rPr>
                        <w:spacing w:val="-2"/>
                        <w:w w:val="112"/>
                        <w:sz w:val="21"/>
                      </w:rPr>
                      <w:t>u</w:t>
                    </w:r>
                    <w:r>
                      <w:rPr>
                        <w:w w:val="100"/>
                        <w:sz w:val="21"/>
                      </w:rPr>
                      <w:t>e</w:t>
                    </w:r>
                    <w:r>
                      <w:rPr>
                        <w:spacing w:val="13"/>
                        <w:sz w:val="21"/>
                      </w:rPr>
                      <w:t> </w:t>
                    </w:r>
                    <w:r>
                      <w:rPr>
                        <w:spacing w:val="-1"/>
                        <w:w w:val="111"/>
                        <w:sz w:val="21"/>
                      </w:rPr>
                      <w:t>pr</w:t>
                    </w:r>
                    <w:r>
                      <w:rPr>
                        <w:spacing w:val="1"/>
                        <w:w w:val="111"/>
                        <w:sz w:val="21"/>
                      </w:rPr>
                      <w:t>é</w:t>
                    </w:r>
                    <w:r>
                      <w:rPr>
                        <w:spacing w:val="-4"/>
                        <w:w w:val="104"/>
                        <w:sz w:val="21"/>
                      </w:rPr>
                      <w:t>v</w:t>
                    </w:r>
                    <w:r>
                      <w:rPr>
                        <w:w w:val="112"/>
                        <w:sz w:val="21"/>
                      </w:rPr>
                      <w:t>u</w:t>
                    </w:r>
                    <w:r>
                      <w:rPr>
                        <w:spacing w:val="7"/>
                        <w:sz w:val="21"/>
                      </w:rPr>
                      <w:t> </w:t>
                    </w:r>
                    <w:r>
                      <w:rPr>
                        <w:spacing w:val="-1"/>
                        <w:w w:val="113"/>
                        <w:sz w:val="21"/>
                      </w:rPr>
                      <w:t>p</w:t>
                    </w:r>
                    <w:r>
                      <w:rPr>
                        <w:spacing w:val="-1"/>
                        <w:w w:val="111"/>
                        <w:sz w:val="21"/>
                      </w:rPr>
                      <w:t>o</w:t>
                    </w:r>
                    <w:r>
                      <w:rPr>
                        <w:spacing w:val="-2"/>
                        <w:w w:val="111"/>
                        <w:sz w:val="21"/>
                      </w:rPr>
                      <w:t>u</w:t>
                    </w:r>
                    <w:r>
                      <w:rPr>
                        <w:w w:val="123"/>
                        <w:sz w:val="21"/>
                      </w:rPr>
                      <w:t>r</w:t>
                    </w:r>
                    <w:r>
                      <w:rPr>
                        <w:spacing w:val="10"/>
                        <w:sz w:val="21"/>
                      </w:rPr>
                      <w:t> </w:t>
                    </w:r>
                    <w:r>
                      <w:rPr>
                        <w:spacing w:val="1"/>
                        <w:w w:val="102"/>
                        <w:sz w:val="21"/>
                      </w:rPr>
                      <w:t>H</w:t>
                    </w:r>
                    <w:r>
                      <w:rPr>
                        <w:spacing w:val="-2"/>
                        <w:w w:val="103"/>
                        <w:sz w:val="21"/>
                      </w:rPr>
                      <w:t>M</w:t>
                    </w:r>
                    <w:r>
                      <w:rPr>
                        <w:spacing w:val="-2"/>
                        <w:w w:val="178"/>
                        <w:sz w:val="21"/>
                      </w:rPr>
                      <w:t>/</w:t>
                    </w:r>
                    <w:r>
                      <w:rPr>
                        <w:spacing w:val="1"/>
                        <w:w w:val="81"/>
                        <w:sz w:val="21"/>
                      </w:rPr>
                      <w:t>S</w:t>
                    </w:r>
                    <w:r>
                      <w:rPr>
                        <w:spacing w:val="-2"/>
                        <w:w w:val="103"/>
                        <w:sz w:val="21"/>
                      </w:rPr>
                      <w:t>M</w:t>
                    </w:r>
                    <w:r>
                      <w:rPr>
                        <w:w w:val="114"/>
                        <w:sz w:val="21"/>
                      </w:rPr>
                      <w:t>,</w:t>
                    </w:r>
                    <w:r>
                      <w:rPr>
                        <w:spacing w:val="11"/>
                        <w:sz w:val="21"/>
                      </w:rPr>
                      <w:t> </w:t>
                    </w:r>
                    <w:r>
                      <w:rPr>
                        <w:spacing w:val="-1"/>
                        <w:w w:val="109"/>
                        <w:sz w:val="21"/>
                      </w:rPr>
                      <w:t>co</w:t>
                    </w:r>
                    <w:r>
                      <w:rPr>
                        <w:spacing w:val="-4"/>
                        <w:w w:val="109"/>
                        <w:sz w:val="21"/>
                      </w:rPr>
                      <w:t>m</w:t>
                    </w:r>
                    <w:r>
                      <w:rPr>
                        <w:spacing w:val="-1"/>
                        <w:w w:val="113"/>
                        <w:sz w:val="21"/>
                      </w:rPr>
                      <w:t>p</w:t>
                    </w:r>
                    <w:r>
                      <w:rPr>
                        <w:spacing w:val="4"/>
                        <w:w w:val="135"/>
                        <w:sz w:val="21"/>
                      </w:rPr>
                      <w:t>t</w:t>
                    </w:r>
                    <w:r>
                      <w:rPr>
                        <w:w w:val="100"/>
                        <w:sz w:val="21"/>
                      </w:rPr>
                      <w:t>e</w:t>
                    </w:r>
                    <w:r>
                      <w:rPr>
                        <w:spacing w:val="9"/>
                        <w:sz w:val="21"/>
                      </w:rPr>
                      <w:t> </w:t>
                    </w:r>
                    <w:r>
                      <w:rPr>
                        <w:spacing w:val="2"/>
                        <w:w w:val="135"/>
                        <w:sz w:val="21"/>
                      </w:rPr>
                      <w:t>t</w:t>
                    </w:r>
                    <w:r>
                      <w:rPr>
                        <w:spacing w:val="-1"/>
                        <w:w w:val="106"/>
                        <w:sz w:val="21"/>
                      </w:rPr>
                      <w:t>e</w:t>
                    </w:r>
                    <w:r>
                      <w:rPr>
                        <w:spacing w:val="-2"/>
                        <w:w w:val="106"/>
                        <w:sz w:val="21"/>
                      </w:rPr>
                      <w:t>n</w:t>
                    </w:r>
                    <w:r>
                      <w:rPr>
                        <w:w w:val="112"/>
                        <w:sz w:val="21"/>
                      </w:rPr>
                      <w:t>u</w:t>
                    </w:r>
                    <w:r>
                      <w:rPr>
                        <w:spacing w:val="2"/>
                        <w:sz w:val="21"/>
                      </w:rPr>
                      <w:t> </w:t>
                    </w:r>
                    <w:r>
                      <w:rPr>
                        <w:spacing w:val="-1"/>
                        <w:w w:val="113"/>
                        <w:sz w:val="21"/>
                      </w:rPr>
                      <w:t>d</w:t>
                    </w:r>
                    <w:r>
                      <w:rPr>
                        <w:spacing w:val="2"/>
                        <w:w w:val="100"/>
                        <w:sz w:val="21"/>
                      </w:rPr>
                      <w:t>e</w:t>
                    </w:r>
                    <w:r>
                      <w:rPr>
                        <w:w w:val="102"/>
                        <w:sz w:val="21"/>
                      </w:rPr>
                      <w:t>s</w:t>
                    </w:r>
                    <w:r>
                      <w:rPr>
                        <w:spacing w:val="9"/>
                        <w:sz w:val="21"/>
                      </w:rPr>
                      <w:t> </w:t>
                    </w:r>
                    <w:r>
                      <w:rPr>
                        <w:spacing w:val="-1"/>
                        <w:w w:val="113"/>
                        <w:sz w:val="21"/>
                      </w:rPr>
                      <w:t>p</w:t>
                    </w:r>
                    <w:r>
                      <w:rPr>
                        <w:spacing w:val="2"/>
                        <w:w w:val="100"/>
                        <w:sz w:val="21"/>
                      </w:rPr>
                      <w:t>e</w:t>
                    </w:r>
                    <w:r>
                      <w:rPr>
                        <w:spacing w:val="-1"/>
                        <w:w w:val="127"/>
                        <w:sz w:val="21"/>
                      </w:rPr>
                      <w:t>rf</w:t>
                    </w:r>
                    <w:r>
                      <w:rPr>
                        <w:spacing w:val="-1"/>
                        <w:w w:val="114"/>
                        <w:sz w:val="21"/>
                      </w:rPr>
                      <w:t>or</w:t>
                    </w:r>
                    <w:r>
                      <w:rPr>
                        <w:spacing w:val="-4"/>
                        <w:w w:val="114"/>
                        <w:sz w:val="21"/>
                      </w:rPr>
                      <w:t>m</w:t>
                    </w:r>
                    <w:r>
                      <w:rPr>
                        <w:w w:val="99"/>
                        <w:sz w:val="21"/>
                      </w:rPr>
                      <w:t>a</w:t>
                    </w:r>
                    <w:r>
                      <w:rPr>
                        <w:spacing w:val="-2"/>
                        <w:w w:val="112"/>
                        <w:sz w:val="21"/>
                      </w:rPr>
                      <w:t>n</w:t>
                    </w:r>
                    <w:r>
                      <w:rPr>
                        <w:spacing w:val="-1"/>
                        <w:w w:val="101"/>
                        <w:sz w:val="21"/>
                      </w:rPr>
                      <w:t>c</w:t>
                    </w:r>
                    <w:r>
                      <w:rPr>
                        <w:spacing w:val="2"/>
                        <w:w w:val="101"/>
                        <w:sz w:val="21"/>
                      </w:rPr>
                      <w:t>e</w:t>
                    </w:r>
                    <w:r>
                      <w:rPr>
                        <w:w w:val="102"/>
                        <w:sz w:val="21"/>
                      </w:rPr>
                      <w:t>s</w:t>
                    </w:r>
                    <w:r>
                      <w:rPr>
                        <w:spacing w:val="4"/>
                        <w:sz w:val="21"/>
                      </w:rPr>
                      <w:t> </w:t>
                    </w:r>
                    <w:r>
                      <w:rPr>
                        <w:w w:val="99"/>
                        <w:sz w:val="21"/>
                      </w:rPr>
                      <w:t>a</w:t>
                    </w:r>
                    <w:r>
                      <w:rPr>
                        <w:spacing w:val="-1"/>
                        <w:w w:val="114"/>
                        <w:sz w:val="21"/>
                      </w:rPr>
                      <w:t>c</w:t>
                    </w:r>
                    <w:r>
                      <w:rPr>
                        <w:spacing w:val="2"/>
                        <w:w w:val="114"/>
                        <w:sz w:val="21"/>
                      </w:rPr>
                      <w:t>t</w:t>
                    </w:r>
                    <w:r>
                      <w:rPr>
                        <w:spacing w:val="-2"/>
                        <w:w w:val="112"/>
                        <w:sz w:val="21"/>
                      </w:rPr>
                      <w:t>u</w:t>
                    </w:r>
                    <w:r>
                      <w:rPr>
                        <w:spacing w:val="-1"/>
                        <w:w w:val="108"/>
                        <w:sz w:val="21"/>
                      </w:rPr>
                      <w:t>e</w:t>
                    </w:r>
                    <w:r>
                      <w:rPr>
                        <w:spacing w:val="-2"/>
                        <w:w w:val="108"/>
                        <w:sz w:val="21"/>
                      </w:rPr>
                      <w:t>l</w:t>
                    </w:r>
                    <w:r>
                      <w:rPr>
                        <w:spacing w:val="-2"/>
                        <w:w w:val="127"/>
                        <w:sz w:val="21"/>
                      </w:rPr>
                      <w:t>l</w:t>
                    </w:r>
                    <w:r>
                      <w:rPr>
                        <w:spacing w:val="-1"/>
                        <w:w w:val="101"/>
                        <w:sz w:val="21"/>
                      </w:rPr>
                      <w:t>e</w:t>
                    </w:r>
                    <w:r>
                      <w:rPr>
                        <w:w w:val="101"/>
                        <w:sz w:val="21"/>
                      </w:rPr>
                      <w:t>s</w:t>
                    </w:r>
                    <w:r>
                      <w:rPr>
                        <w:spacing w:val="4"/>
                        <w:sz w:val="21"/>
                      </w:rPr>
                      <w:t> </w:t>
                    </w:r>
                    <w:r>
                      <w:rPr>
                        <w:spacing w:val="2"/>
                        <w:w w:val="100"/>
                        <w:sz w:val="21"/>
                      </w:rPr>
                      <w:t>e</w:t>
                    </w:r>
                    <w:r>
                      <w:rPr>
                        <w:w w:val="112"/>
                        <w:sz w:val="21"/>
                      </w:rPr>
                      <w:t>n </w:t>
                    </w:r>
                    <w:r>
                      <w:rPr>
                        <w:w w:val="110"/>
                        <w:sz w:val="21"/>
                      </w:rPr>
                      <w:t>matière</w:t>
                    </w:r>
                    <w:r>
                      <w:rPr>
                        <w:spacing w:val="-2"/>
                        <w:w w:val="110"/>
                        <w:sz w:val="21"/>
                      </w:rPr>
                      <w:t> </w:t>
                    </w:r>
                    <w:r>
                      <w:rPr>
                        <w:w w:val="110"/>
                        <w:sz w:val="21"/>
                      </w:rPr>
                      <w:t>de</w:t>
                    </w:r>
                    <w:r>
                      <w:rPr>
                        <w:spacing w:val="6"/>
                        <w:w w:val="110"/>
                        <w:sz w:val="21"/>
                      </w:rPr>
                      <w:t> </w:t>
                    </w:r>
                    <w:r>
                      <w:rPr>
                        <w:w w:val="110"/>
                        <w:sz w:val="21"/>
                      </w:rPr>
                      <w:t>trafic</w:t>
                    </w:r>
                  </w:p>
                  <w:p>
                    <w:pPr>
                      <w:tabs>
                        <w:tab w:pos="981" w:val="left" w:leader="none"/>
                      </w:tabs>
                      <w:spacing w:line="225" w:lineRule="auto" w:before="69"/>
                      <w:ind w:left="981" w:right="552" w:hanging="432"/>
                      <w:jc w:val="left"/>
                      <w:rPr>
                        <w:sz w:val="21"/>
                      </w:rPr>
                    </w:pPr>
                    <w:r>
                      <w:rPr>
                        <w:rFonts w:ascii="Lucida Sans Unicode" w:hAnsi="Lucida Sans Unicode"/>
                        <w:color w:val="808080"/>
                        <w:w w:val="110"/>
                        <w:sz w:val="17"/>
                      </w:rPr>
                      <w:t>▶</w:t>
                      <w:tab/>
                    </w:r>
                    <w:r>
                      <w:rPr>
                        <w:w w:val="110"/>
                        <w:sz w:val="21"/>
                      </w:rPr>
                      <w:t>Performance</w:t>
                    </w:r>
                    <w:r>
                      <w:rPr>
                        <w:spacing w:val="-9"/>
                        <w:w w:val="110"/>
                        <w:sz w:val="21"/>
                      </w:rPr>
                      <w:t> </w:t>
                    </w:r>
                    <w:r>
                      <w:rPr>
                        <w:w w:val="110"/>
                        <w:sz w:val="21"/>
                      </w:rPr>
                      <w:t>des</w:t>
                    </w:r>
                    <w:r>
                      <w:rPr>
                        <w:spacing w:val="-3"/>
                        <w:w w:val="110"/>
                        <w:sz w:val="21"/>
                      </w:rPr>
                      <w:t> </w:t>
                    </w:r>
                    <w:r>
                      <w:rPr>
                        <w:w w:val="110"/>
                        <w:sz w:val="21"/>
                      </w:rPr>
                      <w:t>commerces</w:t>
                    </w:r>
                    <w:r>
                      <w:rPr>
                        <w:spacing w:val="-5"/>
                        <w:w w:val="110"/>
                        <w:sz w:val="21"/>
                      </w:rPr>
                      <w:t> </w:t>
                    </w:r>
                    <w:r>
                      <w:rPr>
                        <w:w w:val="110"/>
                        <w:sz w:val="21"/>
                      </w:rPr>
                      <w:t>de</w:t>
                    </w:r>
                    <w:r>
                      <w:rPr>
                        <w:spacing w:val="-1"/>
                        <w:w w:val="110"/>
                        <w:sz w:val="21"/>
                      </w:rPr>
                      <w:t> </w:t>
                    </w:r>
                    <w:r>
                      <w:rPr>
                        <w:w w:val="110"/>
                        <w:sz w:val="21"/>
                      </w:rPr>
                      <w:t>proximité</w:t>
                    </w:r>
                    <w:r>
                      <w:rPr>
                        <w:spacing w:val="-8"/>
                        <w:w w:val="110"/>
                        <w:sz w:val="21"/>
                      </w:rPr>
                      <w:t> </w:t>
                    </w:r>
                    <w:r>
                      <w:rPr>
                        <w:w w:val="110"/>
                        <w:sz w:val="21"/>
                      </w:rPr>
                      <w:t>affectée</w:t>
                    </w:r>
                    <w:r>
                      <w:rPr>
                        <w:spacing w:val="-8"/>
                        <w:w w:val="110"/>
                        <w:sz w:val="21"/>
                      </w:rPr>
                      <w:t> </w:t>
                    </w:r>
                    <w:r>
                      <w:rPr>
                        <w:w w:val="110"/>
                        <w:sz w:val="21"/>
                      </w:rPr>
                      <w:t>par</w:t>
                    </w:r>
                    <w:r>
                      <w:rPr>
                        <w:spacing w:val="-4"/>
                        <w:w w:val="110"/>
                        <w:sz w:val="21"/>
                      </w:rPr>
                      <w:t> </w:t>
                    </w:r>
                    <w:r>
                      <w:rPr>
                        <w:w w:val="110"/>
                        <w:sz w:val="21"/>
                      </w:rPr>
                      <w:t>un nombre</w:t>
                    </w:r>
                    <w:r>
                      <w:rPr>
                        <w:spacing w:val="-2"/>
                        <w:w w:val="110"/>
                        <w:sz w:val="21"/>
                      </w:rPr>
                      <w:t> </w:t>
                    </w:r>
                    <w:r>
                      <w:rPr>
                        <w:w w:val="110"/>
                        <w:sz w:val="21"/>
                      </w:rPr>
                      <w:t>d'ouvertures</w:t>
                    </w:r>
                    <w:r>
                      <w:rPr>
                        <w:spacing w:val="-7"/>
                        <w:w w:val="110"/>
                        <w:sz w:val="21"/>
                      </w:rPr>
                      <w:t> </w:t>
                    </w:r>
                    <w:r>
                      <w:rPr>
                        <w:w w:val="110"/>
                        <w:sz w:val="21"/>
                      </w:rPr>
                      <w:t>moins</w:t>
                    </w:r>
                    <w:r>
                      <w:rPr>
                        <w:spacing w:val="-2"/>
                        <w:w w:val="110"/>
                        <w:sz w:val="21"/>
                      </w:rPr>
                      <w:t> </w:t>
                    </w:r>
                    <w:r>
                      <w:rPr>
                        <w:w w:val="110"/>
                        <w:sz w:val="21"/>
                      </w:rPr>
                      <w:t>élevé</w:t>
                    </w:r>
                    <w:r>
                      <w:rPr>
                        <w:spacing w:val="-7"/>
                        <w:w w:val="110"/>
                        <w:sz w:val="21"/>
                      </w:rPr>
                      <w:t> </w:t>
                    </w:r>
                    <w:r>
                      <w:rPr>
                        <w:w w:val="110"/>
                        <w:sz w:val="21"/>
                      </w:rPr>
                      <w:t>que</w:t>
                    </w:r>
                    <w:r>
                      <w:rPr>
                        <w:spacing w:val="-59"/>
                        <w:w w:val="110"/>
                        <w:sz w:val="21"/>
                      </w:rPr>
                      <w:t> </w:t>
                    </w:r>
                    <w:r>
                      <w:rPr>
                        <w:w w:val="110"/>
                        <w:sz w:val="21"/>
                      </w:rPr>
                      <w:t>prévu</w:t>
                    </w:r>
                    <w:r>
                      <w:rPr>
                        <w:spacing w:val="1"/>
                        <w:w w:val="110"/>
                        <w:sz w:val="21"/>
                      </w:rPr>
                      <w:t> </w:t>
                    </w:r>
                    <w:r>
                      <w:rPr>
                        <w:w w:val="110"/>
                        <w:sz w:val="21"/>
                      </w:rPr>
                      <w:t>au</w:t>
                    </w:r>
                    <w:r>
                      <w:rPr>
                        <w:spacing w:val="1"/>
                        <w:w w:val="110"/>
                        <w:sz w:val="21"/>
                      </w:rPr>
                      <w:t> </w:t>
                    </w:r>
                    <w:r>
                      <w:rPr>
                        <w:w w:val="110"/>
                        <w:sz w:val="21"/>
                      </w:rPr>
                      <w:t>premier</w:t>
                    </w:r>
                    <w:r>
                      <w:rPr>
                        <w:spacing w:val="-6"/>
                        <w:w w:val="110"/>
                        <w:sz w:val="21"/>
                      </w:rPr>
                      <w:t> </w:t>
                    </w:r>
                    <w:r>
                      <w:rPr>
                        <w:w w:val="110"/>
                        <w:sz w:val="21"/>
                      </w:rPr>
                      <w:t>semestre</w:t>
                    </w:r>
                    <w:r>
                      <w:rPr>
                        <w:spacing w:val="-3"/>
                        <w:w w:val="110"/>
                        <w:sz w:val="21"/>
                      </w:rPr>
                      <w:t> </w:t>
                    </w:r>
                    <w:r>
                      <w:rPr>
                        <w:w w:val="110"/>
                        <w:sz w:val="21"/>
                      </w:rPr>
                      <w:t>2023,</w:t>
                    </w:r>
                    <w:r>
                      <w:rPr>
                        <w:spacing w:val="-3"/>
                        <w:w w:val="110"/>
                        <w:sz w:val="21"/>
                      </w:rPr>
                      <w:t> </w:t>
                    </w:r>
                    <w:r>
                      <w:rPr>
                        <w:w w:val="110"/>
                        <w:sz w:val="21"/>
                      </w:rPr>
                      <w:t>en raison</w:t>
                    </w:r>
                    <w:r>
                      <w:rPr>
                        <w:spacing w:val="-2"/>
                        <w:w w:val="110"/>
                        <w:sz w:val="21"/>
                      </w:rPr>
                      <w:t> </w:t>
                    </w:r>
                    <w:r>
                      <w:rPr>
                        <w:w w:val="110"/>
                        <w:sz w:val="21"/>
                      </w:rPr>
                      <w:t>d'une</w:t>
                    </w:r>
                    <w:r>
                      <w:rPr>
                        <w:spacing w:val="6"/>
                        <w:w w:val="110"/>
                        <w:sz w:val="21"/>
                      </w:rPr>
                      <w:t> </w:t>
                    </w:r>
                    <w:r>
                      <w:rPr>
                        <w:w w:val="110"/>
                        <w:sz w:val="21"/>
                      </w:rPr>
                      <w:t>baisse des</w:t>
                    </w:r>
                    <w:r>
                      <w:rPr>
                        <w:spacing w:val="2"/>
                        <w:w w:val="110"/>
                        <w:sz w:val="21"/>
                      </w:rPr>
                      <w:t> </w:t>
                    </w:r>
                    <w:r>
                      <w:rPr>
                        <w:w w:val="110"/>
                        <w:sz w:val="21"/>
                      </w:rPr>
                      <w:t>demandes</w:t>
                    </w:r>
                  </w:p>
                  <w:p>
                    <w:pPr>
                      <w:numPr>
                        <w:ilvl w:val="0"/>
                        <w:numId w:val="45"/>
                      </w:numPr>
                      <w:tabs>
                        <w:tab w:pos="549" w:val="left" w:leader="none"/>
                        <w:tab w:pos="550" w:val="left" w:leader="none"/>
                      </w:tabs>
                      <w:spacing w:line="249" w:lineRule="auto" w:before="73"/>
                      <w:ind w:left="549" w:right="504" w:hanging="414"/>
                      <w:jc w:val="left"/>
                      <w:rPr>
                        <w:rFonts w:ascii="Arial" w:hAnsi="Arial"/>
                        <w:b/>
                        <w:sz w:val="21"/>
                      </w:rPr>
                    </w:pPr>
                    <w:r>
                      <w:rPr>
                        <w:rFonts w:ascii="Arial" w:hAnsi="Arial"/>
                        <w:b/>
                        <w:w w:val="110"/>
                        <w:sz w:val="21"/>
                      </w:rPr>
                      <w:t>Marge</w:t>
                    </w:r>
                    <w:r>
                      <w:rPr>
                        <w:rFonts w:ascii="Arial" w:hAnsi="Arial"/>
                        <w:b/>
                        <w:spacing w:val="-14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10"/>
                        <w:sz w:val="21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5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10"/>
                        <w:sz w:val="21"/>
                      </w:rPr>
                      <w:t>distribution</w:t>
                    </w:r>
                    <w:r>
                      <w:rPr>
                        <w:rFonts w:ascii="Arial" w:hAnsi="Arial"/>
                        <w:b/>
                        <w:spacing w:val="-14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10"/>
                        <w:sz w:val="21"/>
                      </w:rPr>
                      <w:t>HM/SM</w:t>
                    </w:r>
                    <w:r>
                      <w:rPr>
                        <w:rFonts w:ascii="Arial" w:hAnsi="Arial"/>
                        <w:b/>
                        <w:spacing w:val="-15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10"/>
                        <w:sz w:val="21"/>
                      </w:rPr>
                      <w:t>plus</w:t>
                    </w:r>
                    <w:r>
                      <w:rPr>
                        <w:rFonts w:ascii="Arial" w:hAnsi="Arial"/>
                        <w:b/>
                        <w:spacing w:val="-9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10"/>
                        <w:sz w:val="21"/>
                      </w:rPr>
                      <w:t>faible</w:t>
                    </w:r>
                    <w:r>
                      <w:rPr>
                        <w:rFonts w:ascii="Arial" w:hAnsi="Arial"/>
                        <w:b/>
                        <w:spacing w:val="-13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10"/>
                        <w:sz w:val="21"/>
                      </w:rPr>
                      <w:t>(27,5%</w:t>
                    </w:r>
                    <w:r>
                      <w:rPr>
                        <w:rFonts w:ascii="Arial" w:hAnsi="Arial"/>
                        <w:b/>
                        <w:spacing w:val="-2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10"/>
                        <w:sz w:val="21"/>
                      </w:rPr>
                      <w:t>contre</w:t>
                    </w:r>
                    <w:r>
                      <w:rPr>
                        <w:rFonts w:ascii="Arial" w:hAnsi="Arial"/>
                        <w:b/>
                        <w:spacing w:val="-14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10"/>
                        <w:sz w:val="21"/>
                      </w:rPr>
                      <w:t>environ</w:t>
                    </w:r>
                    <w:r>
                      <w:rPr>
                        <w:rFonts w:ascii="Arial" w:hAnsi="Arial"/>
                        <w:b/>
                        <w:spacing w:val="-14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10"/>
                        <w:sz w:val="21"/>
                      </w:rPr>
                      <w:t>28%)</w:t>
                    </w:r>
                    <w:r>
                      <w:rPr>
                        <w:rFonts w:ascii="Arial" w:hAnsi="Arial"/>
                        <w:b/>
                        <w:spacing w:val="-4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10"/>
                        <w:sz w:val="21"/>
                      </w:rPr>
                      <w:t>en</w:t>
                    </w:r>
                    <w:r>
                      <w:rPr>
                        <w:rFonts w:ascii="Arial" w:hAnsi="Arial"/>
                        <w:b/>
                        <w:spacing w:val="-7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10"/>
                        <w:sz w:val="21"/>
                      </w:rPr>
                      <w:t>raison</w:t>
                    </w:r>
                    <w:r>
                      <w:rPr>
                        <w:rFonts w:ascii="Arial" w:hAnsi="Arial"/>
                        <w:b/>
                        <w:spacing w:val="-14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10"/>
                        <w:sz w:val="21"/>
                      </w:rPr>
                      <w:t>d'un</w:t>
                    </w:r>
                    <w:r>
                      <w:rPr>
                        <w:rFonts w:ascii="Arial" w:hAnsi="Arial"/>
                        <w:b/>
                        <w:spacing w:val="-8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10"/>
                        <w:sz w:val="21"/>
                      </w:rPr>
                      <w:t>retard</w:t>
                    </w:r>
                    <w:r>
                      <w:rPr>
                        <w:rFonts w:ascii="Arial" w:hAnsi="Arial"/>
                        <w:b/>
                        <w:spacing w:val="-13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10"/>
                        <w:sz w:val="21"/>
                      </w:rPr>
                      <w:t>dans</w:t>
                    </w:r>
                    <w:r>
                      <w:rPr>
                        <w:rFonts w:ascii="Arial" w:hAnsi="Arial"/>
                        <w:b/>
                        <w:spacing w:val="-61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10"/>
                        <w:sz w:val="21"/>
                      </w:rPr>
                      <w:t>les</w:t>
                    </w:r>
                    <w:r>
                      <w:rPr>
                        <w:rFonts w:ascii="Arial" w:hAnsi="Arial"/>
                        <w:b/>
                        <w:spacing w:val="-5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10"/>
                        <w:sz w:val="21"/>
                      </w:rPr>
                      <w:t>initiatives</w:t>
                    </w:r>
                    <w:r>
                      <w:rPr>
                        <w:rFonts w:ascii="Arial" w:hAnsi="Arial"/>
                        <w:b/>
                        <w:spacing w:val="-7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10"/>
                        <w:sz w:val="21"/>
                      </w:rPr>
                      <w:t>d'amélioration</w:t>
                    </w:r>
                    <w:r>
                      <w:rPr>
                        <w:rFonts w:ascii="Arial" w:hAnsi="Arial"/>
                        <w:b/>
                        <w:spacing w:val="-8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10"/>
                        <w:sz w:val="21"/>
                      </w:rPr>
                      <w:t>des</w:t>
                    </w:r>
                    <w:r>
                      <w:rPr>
                        <w:rFonts w:ascii="Arial" w:hAnsi="Arial"/>
                        <w:b/>
                        <w:spacing w:val="1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10"/>
                        <w:sz w:val="21"/>
                      </w:rPr>
                      <w:t>marges</w:t>
                    </w:r>
                  </w:p>
                  <w:p>
                    <w:pPr>
                      <w:numPr>
                        <w:ilvl w:val="0"/>
                        <w:numId w:val="45"/>
                      </w:numPr>
                      <w:tabs>
                        <w:tab w:pos="549" w:val="left" w:leader="none"/>
                        <w:tab w:pos="550" w:val="left" w:leader="none"/>
                      </w:tabs>
                      <w:spacing w:line="249" w:lineRule="auto" w:before="62"/>
                      <w:ind w:left="549" w:right="1371" w:hanging="414"/>
                      <w:jc w:val="left"/>
                      <w:rPr>
                        <w:rFonts w:ascii="Arial" w:hAnsi="Arial"/>
                        <w:b/>
                        <w:sz w:val="21"/>
                      </w:rPr>
                    </w:pPr>
                    <w:r>
                      <w:rPr>
                        <w:rFonts w:ascii="Arial" w:hAnsi="Arial"/>
                        <w:b/>
                        <w:w w:val="105"/>
                        <w:sz w:val="21"/>
                      </w:rPr>
                      <w:t>Retard</w:t>
                    </w:r>
                    <w:r>
                      <w:rPr>
                        <w:rFonts w:ascii="Arial" w:hAnsi="Arial"/>
                        <w:b/>
                        <w:spacing w:val="10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21"/>
                      </w:rPr>
                      <w:t>dans</w:t>
                    </w:r>
                    <w:r>
                      <w:rPr>
                        <w:rFonts w:ascii="Arial" w:hAnsi="Arial"/>
                        <w:b/>
                        <w:spacing w:val="11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21"/>
                      </w:rPr>
                      <w:t>le</w:t>
                    </w:r>
                    <w:r>
                      <w:rPr>
                        <w:rFonts w:ascii="Arial" w:hAnsi="Arial"/>
                        <w:b/>
                        <w:spacing w:val="11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21"/>
                      </w:rPr>
                      <w:t>plan</w:t>
                    </w:r>
                    <w:r>
                      <w:rPr>
                        <w:rFonts w:ascii="Arial" w:hAnsi="Arial"/>
                        <w:b/>
                        <w:spacing w:val="12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21"/>
                      </w:rPr>
                      <w:t>d'économies</w:t>
                    </w:r>
                    <w:r>
                      <w:rPr>
                        <w:rFonts w:ascii="Arial" w:hAnsi="Arial"/>
                        <w:b/>
                        <w:spacing w:val="5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21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17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21"/>
                      </w:rPr>
                      <w:t>DCF</w:t>
                    </w:r>
                    <w:r>
                      <w:rPr>
                        <w:rFonts w:ascii="Arial" w:hAnsi="Arial"/>
                        <w:b/>
                        <w:spacing w:val="13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21"/>
                      </w:rPr>
                      <w:t>en</w:t>
                    </w:r>
                    <w:r>
                      <w:rPr>
                        <w:rFonts w:ascii="Arial" w:hAnsi="Arial"/>
                        <w:b/>
                        <w:spacing w:val="14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21"/>
                      </w:rPr>
                      <w:t>S1</w:t>
                    </w:r>
                    <w:r>
                      <w:rPr>
                        <w:rFonts w:ascii="Arial" w:hAnsi="Arial"/>
                        <w:b/>
                        <w:spacing w:val="14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21"/>
                      </w:rPr>
                      <w:t>en</w:t>
                    </w:r>
                    <w:r>
                      <w:rPr>
                        <w:rFonts w:ascii="Arial" w:hAnsi="Arial"/>
                        <w:b/>
                        <w:spacing w:val="15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21"/>
                      </w:rPr>
                      <w:t>raison</w:t>
                    </w:r>
                    <w:r>
                      <w:rPr>
                        <w:rFonts w:ascii="Arial" w:hAnsi="Arial"/>
                        <w:b/>
                        <w:spacing w:val="5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21"/>
                      </w:rPr>
                      <w:t>d'un</w:t>
                    </w:r>
                    <w:r>
                      <w:rPr>
                        <w:rFonts w:ascii="Arial" w:hAnsi="Arial"/>
                        <w:b/>
                        <w:spacing w:val="15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21"/>
                      </w:rPr>
                      <w:t>démarrage</w:t>
                    </w:r>
                    <w:r>
                      <w:rPr>
                        <w:rFonts w:ascii="Arial" w:hAnsi="Arial"/>
                        <w:b/>
                        <w:spacing w:val="7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21"/>
                      </w:rPr>
                      <w:t>plus</w:t>
                    </w:r>
                    <w:r>
                      <w:rPr>
                        <w:rFonts w:ascii="Arial" w:hAnsi="Arial"/>
                        <w:b/>
                        <w:spacing w:val="12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21"/>
                      </w:rPr>
                      <w:t>lent</w:t>
                    </w:r>
                    <w:r>
                      <w:rPr>
                        <w:rFonts w:ascii="Arial" w:hAnsi="Arial"/>
                        <w:b/>
                        <w:spacing w:val="9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21"/>
                      </w:rPr>
                      <w:t>et</w:t>
                    </w:r>
                    <w:r>
                      <w:rPr>
                        <w:rFonts w:ascii="Arial" w:hAnsi="Arial"/>
                        <w:b/>
                        <w:spacing w:val="14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21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59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10"/>
                        <w:sz w:val="21"/>
                      </w:rPr>
                      <w:t>négociations</w:t>
                    </w:r>
                    <w:r>
                      <w:rPr>
                        <w:rFonts w:ascii="Arial" w:hAnsi="Arial"/>
                        <w:b/>
                        <w:spacing w:val="-8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10"/>
                        <w:sz w:val="21"/>
                      </w:rPr>
                      <w:t>plus</w:t>
                    </w:r>
                    <w:r>
                      <w:rPr>
                        <w:rFonts w:ascii="Arial" w:hAnsi="Arial"/>
                        <w:b/>
                        <w:spacing w:val="-2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10"/>
                        <w:sz w:val="21"/>
                      </w:rPr>
                      <w:t>longues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Arial"/>
          <w:b/>
          <w:w w:val="110"/>
          <w:sz w:val="14"/>
        </w:rPr>
        <w:t>Note</w:t>
      </w:r>
    </w:p>
    <w:p>
      <w:pPr>
        <w:spacing w:line="168" w:lineRule="exact" w:before="4"/>
        <w:ind w:left="2494" w:right="0" w:firstLine="0"/>
        <w:jc w:val="left"/>
        <w:rPr>
          <w:sz w:val="14"/>
        </w:rPr>
      </w:pPr>
      <w:r>
        <w:rPr>
          <w:w w:val="110"/>
          <w:sz w:val="14"/>
        </w:rPr>
        <w:t>Chiffres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excluant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la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cession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à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l'ITM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pour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2023P,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inclus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dans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2023RF;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L'impact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de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la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cession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à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l'ITM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devrait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s'élever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à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(208)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M€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sur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le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chiffre</w:t>
      </w:r>
      <w:r>
        <w:rPr>
          <w:spacing w:val="1"/>
          <w:w w:val="110"/>
          <w:sz w:val="14"/>
        </w:rPr>
        <w:t> </w:t>
      </w:r>
      <w:r>
        <w:rPr>
          <w:w w:val="115"/>
          <w:sz w:val="14"/>
        </w:rPr>
        <w:t>d'affaires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et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à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(7) M€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sur</w:t>
      </w:r>
      <w:r>
        <w:rPr>
          <w:spacing w:val="6"/>
          <w:w w:val="115"/>
          <w:sz w:val="14"/>
        </w:rPr>
        <w:t> </w:t>
      </w:r>
      <w:r>
        <w:rPr>
          <w:w w:val="115"/>
          <w:sz w:val="14"/>
        </w:rPr>
        <w:t>l'EBITDA</w:t>
      </w:r>
    </w:p>
    <w:p>
      <w:pPr>
        <w:pStyle w:val="BodyText"/>
        <w:spacing w:before="3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tabs>
          <w:tab w:pos="2072" w:val="left" w:leader="none"/>
        </w:tabs>
        <w:spacing w:before="0"/>
        <w:ind w:left="236" w:right="0" w:firstLine="0"/>
        <w:jc w:val="left"/>
        <w:rPr>
          <w:sz w:val="20"/>
        </w:rPr>
      </w:pPr>
      <w:r>
        <w:rPr>
          <w:rFonts w:ascii="Arial"/>
          <w:i/>
          <w:color w:val="808080"/>
          <w:w w:val="110"/>
          <w:sz w:val="14"/>
        </w:rPr>
        <w:t>Strictement</w:t>
      </w:r>
      <w:r>
        <w:rPr>
          <w:rFonts w:ascii="Arial"/>
          <w:i/>
          <w:color w:val="808080"/>
          <w:spacing w:val="-2"/>
          <w:w w:val="110"/>
          <w:sz w:val="14"/>
        </w:rPr>
        <w:t> </w:t>
      </w:r>
      <w:r>
        <w:rPr>
          <w:rFonts w:ascii="Arial"/>
          <w:i/>
          <w:color w:val="808080"/>
          <w:w w:val="110"/>
          <w:sz w:val="14"/>
        </w:rPr>
        <w:t>confidentiel</w:t>
        <w:tab/>
      </w:r>
      <w:r>
        <w:rPr>
          <w:color w:val="FFFFFF"/>
          <w:w w:val="115"/>
          <w:position w:val="-1"/>
          <w:sz w:val="20"/>
        </w:rPr>
        <w:t>19</w:t>
      </w:r>
    </w:p>
    <w:p>
      <w:pPr>
        <w:spacing w:after="0"/>
        <w:jc w:val="left"/>
        <w:rPr>
          <w:sz w:val="20"/>
        </w:rPr>
        <w:sectPr>
          <w:type w:val="continuous"/>
          <w:pgSz w:w="14400" w:h="10800" w:orient="landscape"/>
          <w:pgMar w:top="1000" w:bottom="0" w:left="40" w:right="0"/>
          <w:cols w:num="2" w:equalWidth="0">
            <w:col w:w="11931" w:space="40"/>
            <w:col w:w="2389"/>
          </w:cols>
        </w:sectPr>
      </w:pPr>
    </w:p>
    <w:p>
      <w:pPr>
        <w:pStyle w:val="Heading2"/>
      </w:pPr>
      <w:r>
        <w:rPr/>
        <w:pict>
          <v:shape style="position:absolute;margin-left:453.284576pt;margin-top:181.783249pt;width:3.25pt;height:12.25pt;mso-position-horizontal-relative:page;mso-position-vertical-relative:page;z-index:-18014720" type="#_x0000_t202" filled="false" stroked="false">
            <v:textbox inset="0,0,0,0">
              <w:txbxContent>
                <w:p>
                  <w:pPr>
                    <w:spacing w:line="241" w:lineRule="exact" w:before="3"/>
                    <w:ind w:left="0" w:right="0" w:firstLine="0"/>
                    <w:jc w:val="left"/>
                    <w:rPr>
                      <w:rFonts w:ascii="Arial"/>
                      <w:b/>
                      <w:sz w:val="21"/>
                    </w:rPr>
                  </w:pPr>
                  <w:r>
                    <w:rPr>
                      <w:rFonts w:ascii="Arial"/>
                      <w:b/>
                      <w:w w:val="92"/>
                      <w:sz w:val="21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.000011pt;margin-top:0pt;width:720pt;height:540pt;mso-position-horizontal-relative:page;mso-position-vertical-relative:page;z-index:-18013696" coordorigin="0,0" coordsize="14400,10800">
            <v:shape style="position:absolute;left:0;top:0;width:396;height:10800" type="#_x0000_t75" stroked="false">
              <v:imagedata r:id="rId6" o:title=""/>
            </v:shape>
            <v:shape style="position:absolute;left:0;top:1545;width:396;height:3855" type="#_x0000_t75" stroked="false">
              <v:imagedata r:id="rId7" o:title=""/>
            </v:shape>
            <v:rect style="position:absolute;left:396;top:0;width:14004;height:1546" filled="true" fillcolor="#fceada" stroked="false">
              <v:fill type="solid"/>
            </v:rect>
            <v:shape style="position:absolute;left:12103;top:0;width:1428;height:1330" type="#_x0000_t75" alt="Logo Monoprix - CSO Paris" stroked="false">
              <v:imagedata r:id="rId41" o:title=""/>
            </v:shape>
            <v:shape style="position:absolute;left:12928;top:1166;width:845;height:183" type="#_x0000_t75" stroked="false">
              <v:imagedata r:id="rId42" o:title=""/>
            </v:shape>
            <v:shape style="position:absolute;left:11904;top:1128;width:917;height:255" type="#_x0000_t75" stroked="false">
              <v:imagedata r:id="rId43" o:title=""/>
            </v:shape>
            <w10:wrap type="none"/>
          </v:group>
        </w:pict>
      </w:r>
      <w:bookmarkStart w:name="Slide 20: Monoprix Reprévision 2023" w:id="22"/>
      <w:bookmarkEnd w:id="22"/>
      <w:r>
        <w:rPr/>
      </w:r>
      <w:r>
        <w:rPr>
          <w:color w:val="E10025"/>
          <w:u w:val="single" w:color="E10025"/>
        </w:rPr>
        <w:t>MONOPRIX</w:t>
      </w:r>
    </w:p>
    <w:p>
      <w:pPr>
        <w:spacing w:before="27"/>
        <w:ind w:left="596" w:right="0" w:firstLine="0"/>
        <w:jc w:val="left"/>
        <w:rPr>
          <w:sz w:val="40"/>
        </w:rPr>
      </w:pPr>
      <w:r>
        <w:rPr/>
        <w:pict>
          <v:rect style="position:absolute;margin-left:444.600006pt;margin-top:84.037506pt;width:20.4pt;height:194.28pt;mso-position-horizontal-relative:page;mso-position-vertical-relative:paragraph;z-index:-18012672" filled="true" fillcolor="#ffffff" stroked="false">
            <v:fill type="solid"/>
            <w10:wrap type="none"/>
          </v:rect>
        </w:pict>
      </w:r>
      <w:r>
        <w:rPr>
          <w:color w:val="E10025"/>
          <w:w w:val="95"/>
          <w:sz w:val="40"/>
        </w:rPr>
        <w:t>REPRÉVISION</w:t>
      </w:r>
      <w:r>
        <w:rPr>
          <w:color w:val="E10025"/>
          <w:spacing w:val="48"/>
          <w:w w:val="95"/>
          <w:sz w:val="40"/>
        </w:rPr>
        <w:t> </w:t>
      </w:r>
      <w:r>
        <w:rPr>
          <w:color w:val="E10025"/>
          <w:w w:val="95"/>
          <w:sz w:val="40"/>
        </w:rPr>
        <w:t>2023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27"/>
        </w:rPr>
      </w:pPr>
    </w:p>
    <w:tbl>
      <w:tblPr>
        <w:tblW w:w="0" w:type="auto"/>
        <w:jc w:val="left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40"/>
        <w:gridCol w:w="1704"/>
        <w:gridCol w:w="421"/>
        <w:gridCol w:w="1297"/>
        <w:gridCol w:w="446"/>
        <w:gridCol w:w="1323"/>
      </w:tblGrid>
      <w:tr>
        <w:trPr>
          <w:trHeight w:val="480" w:hRule="atLeast"/>
        </w:trPr>
        <w:tc>
          <w:tcPr>
            <w:tcW w:w="5340" w:type="dxa"/>
            <w:shd w:val="clear" w:color="auto" w:fill="C00000"/>
          </w:tcPr>
          <w:p>
            <w:pPr>
              <w:pStyle w:val="TableParagraph"/>
              <w:spacing w:before="117"/>
              <w:ind w:left="33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FFFFFF"/>
                <w:w w:val="110"/>
                <w:sz w:val="21"/>
              </w:rPr>
              <w:t>En</w:t>
            </w:r>
            <w:r>
              <w:rPr>
                <w:rFonts w:ascii="Arial" w:hAnsi="Arial"/>
                <w:b/>
                <w:color w:val="FFFFFF"/>
                <w:spacing w:val="-13"/>
                <w:w w:val="110"/>
                <w:sz w:val="21"/>
              </w:rPr>
              <w:t> </w:t>
            </w:r>
            <w:r>
              <w:rPr>
                <w:rFonts w:ascii="Arial" w:hAnsi="Arial"/>
                <w:b/>
                <w:color w:val="FFFFFF"/>
                <w:w w:val="110"/>
                <w:sz w:val="21"/>
              </w:rPr>
              <w:t>M€</w:t>
            </w:r>
          </w:p>
        </w:tc>
        <w:tc>
          <w:tcPr>
            <w:tcW w:w="1704" w:type="dxa"/>
            <w:shd w:val="clear" w:color="auto" w:fill="C00000"/>
          </w:tcPr>
          <w:p>
            <w:pPr>
              <w:pStyle w:val="TableParagraph"/>
              <w:spacing w:before="117"/>
              <w:ind w:right="337"/>
              <w:jc w:val="righ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FFFF"/>
                <w:w w:val="110"/>
                <w:sz w:val="21"/>
              </w:rPr>
              <w:t>2023P</w:t>
            </w:r>
          </w:p>
        </w:tc>
        <w:tc>
          <w:tcPr>
            <w:tcW w:w="421" w:type="dxa"/>
            <w:tcBorders>
              <w:right w:val="single" w:sz="18" w:space="0" w:color="FFFFF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7" w:type="dxa"/>
            <w:tcBorders>
              <w:left w:val="single" w:sz="18" w:space="0" w:color="FFFFFF"/>
            </w:tcBorders>
            <w:shd w:val="clear" w:color="auto" w:fill="C00000"/>
          </w:tcPr>
          <w:p>
            <w:pPr>
              <w:pStyle w:val="TableParagraph"/>
              <w:spacing w:before="117"/>
              <w:ind w:left="185" w:right="226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FFFF"/>
                <w:w w:val="110"/>
                <w:sz w:val="21"/>
              </w:rPr>
              <w:t>2023RF</w:t>
            </w:r>
          </w:p>
        </w:tc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  <w:shd w:val="clear" w:color="auto" w:fill="C00000"/>
          </w:tcPr>
          <w:p>
            <w:pPr>
              <w:pStyle w:val="TableParagraph"/>
              <w:spacing w:before="117"/>
              <w:ind w:left="37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FFFF"/>
                <w:w w:val="105"/>
                <w:sz w:val="21"/>
              </w:rPr>
              <w:t>Var.</w:t>
            </w:r>
          </w:p>
        </w:tc>
      </w:tr>
      <w:tr>
        <w:trPr>
          <w:trHeight w:val="60" w:hRule="atLeast"/>
        </w:trPr>
        <w:tc>
          <w:tcPr>
            <w:tcW w:w="5340" w:type="dxa"/>
            <w:tcBorders>
              <w:bottom w:val="single" w:sz="18" w:space="0" w:color="808080"/>
            </w:tcBorders>
            <w:shd w:val="clear" w:color="auto" w:fill="C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04" w:type="dxa"/>
            <w:tcBorders>
              <w:bottom w:val="single" w:sz="18" w:space="0" w:color="808080"/>
            </w:tcBorders>
            <w:shd w:val="clear" w:color="auto" w:fill="C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1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97" w:type="dxa"/>
            <w:tcBorders>
              <w:bottom w:val="single" w:sz="18" w:space="0" w:color="808080"/>
            </w:tcBorders>
            <w:shd w:val="clear" w:color="auto" w:fill="C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23" w:type="dxa"/>
            <w:tcBorders>
              <w:bottom w:val="single" w:sz="18" w:space="0" w:color="808080"/>
            </w:tcBorders>
            <w:shd w:val="clear" w:color="auto" w:fill="C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474" w:hRule="atLeast"/>
        </w:trPr>
        <w:tc>
          <w:tcPr>
            <w:tcW w:w="5340" w:type="dxa"/>
            <w:tcBorders>
              <w:top w:val="single" w:sz="18" w:space="0" w:color="808080"/>
            </w:tcBorders>
          </w:tcPr>
          <w:p>
            <w:pPr>
              <w:pStyle w:val="TableParagraph"/>
              <w:spacing w:before="165"/>
              <w:ind w:left="33"/>
              <w:rPr>
                <w:sz w:val="21"/>
              </w:rPr>
            </w:pPr>
            <w:r>
              <w:rPr>
                <w:spacing w:val="-3"/>
                <w:w w:val="115"/>
                <w:sz w:val="21"/>
              </w:rPr>
              <w:t>Chiffre</w:t>
            </w:r>
            <w:r>
              <w:rPr>
                <w:spacing w:val="-9"/>
                <w:w w:val="115"/>
                <w:sz w:val="21"/>
              </w:rPr>
              <w:t> </w:t>
            </w:r>
            <w:r>
              <w:rPr>
                <w:spacing w:val="-3"/>
                <w:w w:val="115"/>
                <w:sz w:val="21"/>
              </w:rPr>
              <w:t>d'affaires</w:t>
            </w:r>
            <w:r>
              <w:rPr>
                <w:spacing w:val="-12"/>
                <w:w w:val="115"/>
                <w:sz w:val="21"/>
              </w:rPr>
              <w:t> </w:t>
            </w:r>
            <w:r>
              <w:rPr>
                <w:spacing w:val="-3"/>
                <w:w w:val="115"/>
                <w:sz w:val="21"/>
              </w:rPr>
              <w:t>net</w:t>
            </w:r>
          </w:p>
        </w:tc>
        <w:tc>
          <w:tcPr>
            <w:tcW w:w="1704" w:type="dxa"/>
            <w:tcBorders>
              <w:top w:val="single" w:sz="18" w:space="0" w:color="808080"/>
            </w:tcBorders>
          </w:tcPr>
          <w:p>
            <w:pPr>
              <w:pStyle w:val="TableParagraph"/>
              <w:spacing w:before="165"/>
              <w:ind w:right="343"/>
              <w:jc w:val="right"/>
              <w:rPr>
                <w:sz w:val="21"/>
              </w:rPr>
            </w:pPr>
            <w:r>
              <w:rPr>
                <w:w w:val="115"/>
                <w:sz w:val="21"/>
              </w:rPr>
              <w:t>4</w:t>
            </w:r>
            <w:r>
              <w:rPr>
                <w:spacing w:val="-5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467</w:t>
            </w:r>
          </w:p>
        </w:tc>
        <w:tc>
          <w:tcPr>
            <w:tcW w:w="4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7" w:type="dxa"/>
            <w:tcBorders>
              <w:top w:val="single" w:sz="18" w:space="0" w:color="808080"/>
            </w:tcBorders>
          </w:tcPr>
          <w:p>
            <w:pPr>
              <w:pStyle w:val="TableParagraph"/>
              <w:spacing w:before="165"/>
              <w:ind w:left="333" w:right="326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4</w:t>
            </w:r>
            <w:r>
              <w:rPr>
                <w:spacing w:val="-5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454</w:t>
            </w:r>
          </w:p>
        </w:tc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  <w:tcBorders>
              <w:top w:val="single" w:sz="18" w:space="0" w:color="808080"/>
            </w:tcBorders>
          </w:tcPr>
          <w:p>
            <w:pPr>
              <w:pStyle w:val="TableParagraph"/>
              <w:spacing w:before="165"/>
              <w:ind w:left="428"/>
              <w:rPr>
                <w:sz w:val="21"/>
              </w:rPr>
            </w:pPr>
            <w:r>
              <w:rPr>
                <w:w w:val="110"/>
                <w:sz w:val="21"/>
              </w:rPr>
              <w:t>(13)</w:t>
            </w:r>
          </w:p>
        </w:tc>
      </w:tr>
      <w:tr>
        <w:trPr>
          <w:trHeight w:val="414" w:hRule="atLeast"/>
        </w:trPr>
        <w:tc>
          <w:tcPr>
            <w:tcW w:w="5340" w:type="dxa"/>
            <w:shd w:val="clear" w:color="auto" w:fill="F1F1F1"/>
          </w:tcPr>
          <w:p>
            <w:pPr>
              <w:pStyle w:val="TableParagraph"/>
              <w:spacing w:before="84"/>
              <w:ind w:left="33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pacing w:val="-1"/>
                <w:w w:val="105"/>
                <w:sz w:val="21"/>
              </w:rPr>
              <w:t>EBITDA</w:t>
            </w:r>
            <w:r>
              <w:rPr>
                <w:rFonts w:ascii="Arial" w:hAnsi="Arial"/>
                <w:b/>
                <w:spacing w:val="-13"/>
                <w:w w:val="105"/>
                <w:sz w:val="21"/>
              </w:rPr>
              <w:t> </w:t>
            </w:r>
            <w:r>
              <w:rPr>
                <w:rFonts w:ascii="Arial" w:hAnsi="Arial"/>
                <w:b/>
                <w:spacing w:val="-1"/>
                <w:w w:val="105"/>
                <w:sz w:val="21"/>
              </w:rPr>
              <w:t>pré-IFRS</w:t>
            </w:r>
            <w:r>
              <w:rPr>
                <w:rFonts w:ascii="Arial" w:hAnsi="Arial"/>
                <w:b/>
                <w:spacing w:val="4"/>
                <w:w w:val="105"/>
                <w:sz w:val="21"/>
              </w:rPr>
              <w:t> </w:t>
            </w:r>
            <w:r>
              <w:rPr>
                <w:rFonts w:ascii="Arial" w:hAnsi="Arial"/>
                <w:b/>
                <w:w w:val="105"/>
                <w:sz w:val="21"/>
              </w:rPr>
              <w:t>16</w:t>
            </w:r>
          </w:p>
        </w:tc>
        <w:tc>
          <w:tcPr>
            <w:tcW w:w="1704" w:type="dxa"/>
            <w:shd w:val="clear" w:color="auto" w:fill="F1F1F1"/>
          </w:tcPr>
          <w:p>
            <w:pPr>
              <w:pStyle w:val="TableParagraph"/>
              <w:spacing w:before="84"/>
              <w:ind w:right="446"/>
              <w:jc w:val="righ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20"/>
                <w:sz w:val="21"/>
              </w:rPr>
              <w:t>241</w:t>
            </w:r>
          </w:p>
        </w:tc>
        <w:tc>
          <w:tcPr>
            <w:tcW w:w="4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7" w:type="dxa"/>
            <w:shd w:val="clear" w:color="auto" w:fill="F1F1F1"/>
          </w:tcPr>
          <w:p>
            <w:pPr>
              <w:pStyle w:val="TableParagraph"/>
              <w:spacing w:before="84"/>
              <w:ind w:left="330" w:right="326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20"/>
                <w:sz w:val="21"/>
              </w:rPr>
              <w:t>225</w:t>
            </w:r>
          </w:p>
        </w:tc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</w:tcPr>
          <w:p>
            <w:pPr>
              <w:pStyle w:val="TableParagraph"/>
              <w:tabs>
                <w:tab w:pos="428" w:val="left" w:leader="none"/>
                <w:tab w:pos="1271" w:val="left" w:leader="none"/>
              </w:tabs>
              <w:spacing w:before="84"/>
              <w:ind w:left="-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18"/>
                <w:sz w:val="21"/>
                <w:shd w:fill="F1F1F1" w:color="auto" w:val="clear"/>
              </w:rPr>
              <w:t> </w:t>
            </w:r>
            <w:r>
              <w:rPr>
                <w:rFonts w:ascii="Arial"/>
                <w:b/>
                <w:sz w:val="21"/>
                <w:shd w:fill="F1F1F1" w:color="auto" w:val="clear"/>
              </w:rPr>
              <w:tab/>
            </w:r>
            <w:r>
              <w:rPr>
                <w:rFonts w:ascii="Arial"/>
                <w:b/>
                <w:w w:val="115"/>
                <w:sz w:val="21"/>
                <w:shd w:fill="F1F1F1" w:color="auto" w:val="clear"/>
              </w:rPr>
              <w:t>(16)</w:t>
            </w:r>
            <w:r>
              <w:rPr>
                <w:rFonts w:ascii="Arial"/>
                <w:b/>
                <w:sz w:val="21"/>
                <w:shd w:fill="F1F1F1" w:color="auto" w:val="clear"/>
              </w:rPr>
              <w:tab/>
            </w:r>
          </w:p>
        </w:tc>
      </w:tr>
      <w:tr>
        <w:trPr>
          <w:trHeight w:val="386" w:hRule="atLeast"/>
        </w:trPr>
        <w:tc>
          <w:tcPr>
            <w:tcW w:w="5340" w:type="dxa"/>
          </w:tcPr>
          <w:p>
            <w:pPr>
              <w:pStyle w:val="TableParagraph"/>
              <w:spacing w:before="67"/>
              <w:ind w:left="182"/>
              <w:rPr>
                <w:rFonts w:ascii="Arial"/>
                <w:i/>
                <w:sz w:val="21"/>
              </w:rPr>
            </w:pPr>
            <w:r>
              <w:rPr>
                <w:rFonts w:ascii="Arial"/>
                <w:i/>
                <w:spacing w:val="-3"/>
                <w:w w:val="105"/>
                <w:sz w:val="21"/>
              </w:rPr>
              <w:t>Marge</w:t>
            </w:r>
            <w:r>
              <w:rPr>
                <w:rFonts w:ascii="Arial"/>
                <w:i/>
                <w:spacing w:val="-7"/>
                <w:w w:val="105"/>
                <w:sz w:val="21"/>
              </w:rPr>
              <w:t> </w:t>
            </w:r>
            <w:r>
              <w:rPr>
                <w:rFonts w:ascii="Arial"/>
                <w:i/>
                <w:spacing w:val="-3"/>
                <w:w w:val="105"/>
                <w:sz w:val="21"/>
              </w:rPr>
              <w:t>(%)</w:t>
            </w:r>
          </w:p>
        </w:tc>
        <w:tc>
          <w:tcPr>
            <w:tcW w:w="1704" w:type="dxa"/>
          </w:tcPr>
          <w:p>
            <w:pPr>
              <w:pStyle w:val="TableParagraph"/>
              <w:spacing w:before="67"/>
              <w:ind w:right="403"/>
              <w:jc w:val="right"/>
              <w:rPr>
                <w:rFonts w:ascii="Arial"/>
                <w:i/>
                <w:sz w:val="21"/>
              </w:rPr>
            </w:pPr>
            <w:r>
              <w:rPr>
                <w:rFonts w:ascii="Arial"/>
                <w:i/>
                <w:w w:val="110"/>
                <w:sz w:val="21"/>
              </w:rPr>
              <w:t>5.4%</w:t>
            </w:r>
          </w:p>
        </w:tc>
        <w:tc>
          <w:tcPr>
            <w:tcW w:w="4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spacing w:before="67"/>
              <w:ind w:left="326" w:right="326"/>
              <w:jc w:val="center"/>
              <w:rPr>
                <w:rFonts w:ascii="Arial"/>
                <w:i/>
                <w:sz w:val="21"/>
              </w:rPr>
            </w:pPr>
            <w:r>
              <w:rPr>
                <w:rFonts w:ascii="Arial"/>
                <w:i/>
                <w:w w:val="110"/>
                <w:sz w:val="21"/>
              </w:rPr>
              <w:t>5.1%</w:t>
            </w:r>
          </w:p>
        </w:tc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</w:tcPr>
          <w:p>
            <w:pPr>
              <w:pStyle w:val="TableParagraph"/>
              <w:spacing w:before="67"/>
              <w:ind w:left="312"/>
              <w:rPr>
                <w:rFonts w:ascii="Arial"/>
                <w:i/>
                <w:sz w:val="21"/>
              </w:rPr>
            </w:pPr>
            <w:r>
              <w:rPr>
                <w:rFonts w:ascii="Arial"/>
                <w:i/>
                <w:w w:val="115"/>
                <w:sz w:val="21"/>
              </w:rPr>
              <w:t>(0.3)ppt</w:t>
            </w:r>
          </w:p>
        </w:tc>
      </w:tr>
      <w:tr>
        <w:trPr>
          <w:trHeight w:val="321" w:hRule="atLeast"/>
        </w:trPr>
        <w:tc>
          <w:tcPr>
            <w:tcW w:w="5340" w:type="dxa"/>
          </w:tcPr>
          <w:p>
            <w:pPr>
              <w:pStyle w:val="TableParagraph"/>
              <w:spacing w:line="219" w:lineRule="exact" w:before="82"/>
              <w:ind w:left="33"/>
              <w:rPr>
                <w:sz w:val="21"/>
              </w:rPr>
            </w:pPr>
            <w:r>
              <w:rPr>
                <w:w w:val="110"/>
                <w:sz w:val="21"/>
              </w:rPr>
              <w:t>Eléments</w:t>
            </w:r>
            <w:r>
              <w:rPr>
                <w:spacing w:val="2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non</w:t>
            </w:r>
            <w:r>
              <w:rPr>
                <w:spacing w:val="13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récurrents</w:t>
            </w:r>
            <w:r>
              <w:rPr>
                <w:spacing w:val="22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et</w:t>
            </w:r>
            <w:r>
              <w:rPr>
                <w:spacing w:val="17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autres</w:t>
            </w:r>
            <w:r>
              <w:rPr>
                <w:spacing w:val="2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éléments</w:t>
            </w:r>
          </w:p>
        </w:tc>
        <w:tc>
          <w:tcPr>
            <w:tcW w:w="1704" w:type="dxa"/>
          </w:tcPr>
          <w:p>
            <w:pPr>
              <w:pStyle w:val="TableParagraph"/>
              <w:spacing w:line="219" w:lineRule="exact" w:before="82"/>
              <w:ind w:right="446"/>
              <w:jc w:val="right"/>
              <w:rPr>
                <w:sz w:val="21"/>
              </w:rPr>
            </w:pPr>
            <w:r>
              <w:rPr>
                <w:w w:val="110"/>
                <w:sz w:val="21"/>
              </w:rPr>
              <w:t>(79)</w:t>
            </w:r>
          </w:p>
        </w:tc>
        <w:tc>
          <w:tcPr>
            <w:tcW w:w="4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spacing w:line="219" w:lineRule="exact" w:before="82"/>
              <w:ind w:left="331" w:right="326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(79)</w:t>
            </w:r>
          </w:p>
        </w:tc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</w:tcPr>
          <w:p>
            <w:pPr>
              <w:pStyle w:val="TableParagraph"/>
              <w:spacing w:line="219" w:lineRule="exact" w:before="82"/>
              <w:ind w:right="63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</w:tr>
      <w:tr>
        <w:trPr>
          <w:trHeight w:val="473" w:hRule="atLeast"/>
        </w:trPr>
        <w:tc>
          <w:tcPr>
            <w:tcW w:w="7044" w:type="dxa"/>
            <w:gridSpan w:val="2"/>
          </w:tcPr>
          <w:p>
            <w:pPr>
              <w:pStyle w:val="TableParagraph"/>
              <w:tabs>
                <w:tab w:pos="6198" w:val="left" w:leader="none"/>
                <w:tab w:pos="7041" w:val="left" w:leader="none"/>
              </w:tabs>
              <w:spacing w:before="155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pacing w:val="-36"/>
                <w:w w:val="118"/>
                <w:sz w:val="21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w w:val="110"/>
                <w:sz w:val="21"/>
                <w:shd w:fill="F1F1F1" w:color="auto" w:val="clear"/>
              </w:rPr>
              <w:t>Flux</w:t>
            </w:r>
            <w:r>
              <w:rPr>
                <w:rFonts w:ascii="Arial" w:hAnsi="Arial"/>
                <w:b/>
                <w:spacing w:val="33"/>
                <w:w w:val="110"/>
                <w:sz w:val="21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w w:val="110"/>
                <w:sz w:val="21"/>
                <w:shd w:fill="F1F1F1" w:color="auto" w:val="clear"/>
              </w:rPr>
              <w:t>de</w:t>
            </w:r>
            <w:r>
              <w:rPr>
                <w:rFonts w:ascii="Arial" w:hAnsi="Arial"/>
                <w:b/>
                <w:spacing w:val="36"/>
                <w:w w:val="110"/>
                <w:sz w:val="21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w w:val="110"/>
                <w:sz w:val="21"/>
                <w:shd w:fill="F1F1F1" w:color="auto" w:val="clear"/>
              </w:rPr>
              <w:t>trésorerie</w:t>
            </w:r>
            <w:r>
              <w:rPr>
                <w:rFonts w:ascii="Arial" w:hAnsi="Arial"/>
                <w:b/>
                <w:spacing w:val="35"/>
                <w:w w:val="110"/>
                <w:sz w:val="21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w w:val="110"/>
                <w:sz w:val="21"/>
                <w:shd w:fill="F1F1F1" w:color="auto" w:val="clear"/>
              </w:rPr>
              <w:t>d'exploitation</w:t>
            </w:r>
            <w:r>
              <w:rPr>
                <w:rFonts w:ascii="Arial" w:hAnsi="Arial"/>
                <w:b/>
                <w:spacing w:val="14"/>
                <w:w w:val="110"/>
                <w:sz w:val="21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w w:val="110"/>
                <w:sz w:val="21"/>
                <w:shd w:fill="F1F1F1" w:color="auto" w:val="clear"/>
              </w:rPr>
              <w:t>après</w:t>
            </w:r>
            <w:r>
              <w:rPr>
                <w:rFonts w:ascii="Arial" w:hAnsi="Arial"/>
                <w:b/>
                <w:spacing w:val="19"/>
                <w:w w:val="110"/>
                <w:sz w:val="21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w w:val="110"/>
                <w:sz w:val="21"/>
                <w:shd w:fill="F1F1F1" w:color="auto" w:val="clear"/>
              </w:rPr>
              <w:t>loyers</w:t>
              <w:tab/>
            </w:r>
            <w:r>
              <w:rPr>
                <w:rFonts w:ascii="Arial" w:hAnsi="Arial"/>
                <w:b/>
                <w:w w:val="115"/>
                <w:sz w:val="21"/>
                <w:shd w:fill="F1F1F1" w:color="auto" w:val="clear"/>
              </w:rPr>
              <w:t>162</w:t>
            </w:r>
            <w:r>
              <w:rPr>
                <w:rFonts w:ascii="Arial" w:hAnsi="Arial"/>
                <w:b/>
                <w:sz w:val="21"/>
                <w:shd w:fill="F1F1F1" w:color="auto" w:val="clear"/>
              </w:rPr>
              <w:tab/>
            </w:r>
          </w:p>
        </w:tc>
        <w:tc>
          <w:tcPr>
            <w:tcW w:w="1718" w:type="dxa"/>
            <w:gridSpan w:val="2"/>
          </w:tcPr>
          <w:p>
            <w:pPr>
              <w:pStyle w:val="TableParagraph"/>
              <w:tabs>
                <w:tab w:pos="873" w:val="left" w:leader="none"/>
                <w:tab w:pos="1716" w:val="left" w:leader="none"/>
              </w:tabs>
              <w:spacing w:before="155"/>
              <w:ind w:left="44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18"/>
                <w:sz w:val="21"/>
                <w:shd w:fill="F1F1F1" w:color="auto" w:val="clear"/>
              </w:rPr>
              <w:t> </w:t>
            </w:r>
            <w:r>
              <w:rPr>
                <w:rFonts w:ascii="Arial"/>
                <w:b/>
                <w:sz w:val="21"/>
                <w:shd w:fill="F1F1F1" w:color="auto" w:val="clear"/>
              </w:rPr>
              <w:tab/>
            </w:r>
            <w:r>
              <w:rPr>
                <w:rFonts w:ascii="Arial"/>
                <w:b/>
                <w:w w:val="120"/>
                <w:sz w:val="21"/>
                <w:shd w:fill="F1F1F1" w:color="auto" w:val="clear"/>
              </w:rPr>
              <w:t>146</w:t>
            </w:r>
            <w:r>
              <w:rPr>
                <w:rFonts w:ascii="Arial"/>
                <w:b/>
                <w:sz w:val="21"/>
                <w:shd w:fill="F1F1F1" w:color="auto" w:val="clear"/>
              </w:rPr>
              <w:tab/>
            </w:r>
          </w:p>
        </w:tc>
        <w:tc>
          <w:tcPr>
            <w:tcW w:w="1769" w:type="dxa"/>
            <w:gridSpan w:val="2"/>
          </w:tcPr>
          <w:p>
            <w:pPr>
              <w:pStyle w:val="TableParagraph"/>
              <w:tabs>
                <w:tab w:pos="874" w:val="left" w:leader="none"/>
                <w:tab w:pos="1717" w:val="left" w:leader="none"/>
              </w:tabs>
              <w:spacing w:before="155"/>
              <w:ind w:left="44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18"/>
                <w:sz w:val="21"/>
                <w:shd w:fill="F1F1F1" w:color="auto" w:val="clear"/>
              </w:rPr>
              <w:t> </w:t>
            </w:r>
            <w:r>
              <w:rPr>
                <w:rFonts w:ascii="Arial"/>
                <w:b/>
                <w:sz w:val="21"/>
                <w:shd w:fill="F1F1F1" w:color="auto" w:val="clear"/>
              </w:rPr>
              <w:tab/>
            </w:r>
            <w:r>
              <w:rPr>
                <w:rFonts w:ascii="Arial"/>
                <w:b/>
                <w:w w:val="115"/>
                <w:sz w:val="21"/>
                <w:shd w:fill="F1F1F1" w:color="auto" w:val="clear"/>
              </w:rPr>
              <w:t>(16)</w:t>
            </w:r>
            <w:r>
              <w:rPr>
                <w:rFonts w:ascii="Arial"/>
                <w:b/>
                <w:sz w:val="21"/>
                <w:shd w:fill="F1F1F1" w:color="auto" w:val="clear"/>
              </w:rPr>
              <w:tab/>
            </w:r>
          </w:p>
        </w:tc>
      </w:tr>
      <w:tr>
        <w:trPr>
          <w:trHeight w:val="398" w:hRule="atLeast"/>
        </w:trPr>
        <w:tc>
          <w:tcPr>
            <w:tcW w:w="5340" w:type="dxa"/>
          </w:tcPr>
          <w:p>
            <w:pPr>
              <w:pStyle w:val="TableParagraph"/>
              <w:spacing w:before="83"/>
              <w:ind w:left="33"/>
              <w:rPr>
                <w:sz w:val="21"/>
              </w:rPr>
            </w:pPr>
            <w:r>
              <w:rPr>
                <w:spacing w:val="-1"/>
                <w:w w:val="110"/>
                <w:sz w:val="21"/>
              </w:rPr>
              <w:t>Variation</w:t>
            </w:r>
            <w:r>
              <w:rPr>
                <w:spacing w:val="-15"/>
                <w:w w:val="110"/>
                <w:sz w:val="21"/>
              </w:rPr>
              <w:t> </w:t>
            </w:r>
            <w:r>
              <w:rPr>
                <w:spacing w:val="-1"/>
                <w:w w:val="110"/>
                <w:sz w:val="21"/>
              </w:rPr>
              <w:t>du</w:t>
            </w:r>
            <w:r>
              <w:rPr>
                <w:spacing w:val="-14"/>
                <w:w w:val="110"/>
                <w:sz w:val="21"/>
              </w:rPr>
              <w:t> </w:t>
            </w:r>
            <w:r>
              <w:rPr>
                <w:spacing w:val="-1"/>
                <w:w w:val="110"/>
                <w:sz w:val="21"/>
              </w:rPr>
              <w:t>BFR</w:t>
            </w:r>
          </w:p>
        </w:tc>
        <w:tc>
          <w:tcPr>
            <w:tcW w:w="1704" w:type="dxa"/>
          </w:tcPr>
          <w:p>
            <w:pPr>
              <w:pStyle w:val="TableParagraph"/>
              <w:spacing w:before="83"/>
              <w:ind w:right="380"/>
              <w:jc w:val="right"/>
              <w:rPr>
                <w:sz w:val="21"/>
              </w:rPr>
            </w:pPr>
            <w:r>
              <w:rPr>
                <w:w w:val="110"/>
                <w:sz w:val="21"/>
              </w:rPr>
              <w:t>(125)</w:t>
            </w:r>
          </w:p>
        </w:tc>
        <w:tc>
          <w:tcPr>
            <w:tcW w:w="1718" w:type="dxa"/>
            <w:gridSpan w:val="2"/>
          </w:tcPr>
          <w:p>
            <w:pPr>
              <w:pStyle w:val="TableParagraph"/>
              <w:spacing w:before="83"/>
              <w:ind w:left="807"/>
              <w:rPr>
                <w:sz w:val="21"/>
              </w:rPr>
            </w:pPr>
            <w:r>
              <w:rPr>
                <w:w w:val="110"/>
                <w:sz w:val="21"/>
              </w:rPr>
              <w:t>(190)</w:t>
            </w:r>
          </w:p>
        </w:tc>
        <w:tc>
          <w:tcPr>
            <w:tcW w:w="1769" w:type="dxa"/>
            <w:gridSpan w:val="2"/>
          </w:tcPr>
          <w:p>
            <w:pPr>
              <w:pStyle w:val="TableParagraph"/>
              <w:spacing w:before="83"/>
              <w:ind w:left="874"/>
              <w:rPr>
                <w:sz w:val="21"/>
              </w:rPr>
            </w:pPr>
            <w:r>
              <w:rPr>
                <w:w w:val="110"/>
                <w:sz w:val="21"/>
              </w:rPr>
              <w:t>(65)</w:t>
            </w:r>
          </w:p>
        </w:tc>
      </w:tr>
      <w:tr>
        <w:trPr>
          <w:trHeight w:val="397" w:hRule="atLeast"/>
        </w:trPr>
        <w:tc>
          <w:tcPr>
            <w:tcW w:w="5340" w:type="dxa"/>
          </w:tcPr>
          <w:p>
            <w:pPr>
              <w:pStyle w:val="TableParagraph"/>
              <w:spacing w:before="82"/>
              <w:ind w:left="33"/>
              <w:rPr>
                <w:sz w:val="21"/>
              </w:rPr>
            </w:pPr>
            <w:r>
              <w:rPr>
                <w:spacing w:val="-1"/>
                <w:w w:val="98"/>
                <w:sz w:val="21"/>
              </w:rPr>
              <w:t>C</w:t>
            </w:r>
            <w:r>
              <w:rPr>
                <w:spacing w:val="7"/>
                <w:w w:val="100"/>
                <w:sz w:val="21"/>
              </w:rPr>
              <w:t>V</w:t>
            </w:r>
            <w:r>
              <w:rPr>
                <w:w w:val="94"/>
                <w:sz w:val="21"/>
              </w:rPr>
              <w:t>A</w:t>
            </w:r>
            <w:r>
              <w:rPr>
                <w:spacing w:val="-2"/>
                <w:w w:val="94"/>
                <w:sz w:val="21"/>
              </w:rPr>
              <w:t>E</w:t>
            </w:r>
            <w:r>
              <w:rPr>
                <w:spacing w:val="-8"/>
                <w:w w:val="182"/>
                <w:sz w:val="21"/>
              </w:rPr>
              <w:t>/</w:t>
            </w:r>
            <w:r>
              <w:rPr>
                <w:spacing w:val="-13"/>
                <w:w w:val="106"/>
                <w:sz w:val="21"/>
              </w:rPr>
              <w:t>I</w:t>
            </w:r>
            <w:r>
              <w:rPr>
                <w:w w:val="82"/>
                <w:sz w:val="21"/>
              </w:rPr>
              <w:t>S</w:t>
            </w:r>
          </w:p>
        </w:tc>
        <w:tc>
          <w:tcPr>
            <w:tcW w:w="1704" w:type="dxa"/>
          </w:tcPr>
          <w:p>
            <w:pPr>
              <w:pStyle w:val="TableParagraph"/>
              <w:spacing w:before="82"/>
              <w:ind w:right="512"/>
              <w:jc w:val="right"/>
              <w:rPr>
                <w:sz w:val="21"/>
              </w:rPr>
            </w:pPr>
            <w:r>
              <w:rPr>
                <w:w w:val="110"/>
                <w:sz w:val="21"/>
              </w:rPr>
              <w:t>(6)</w:t>
            </w:r>
          </w:p>
        </w:tc>
        <w:tc>
          <w:tcPr>
            <w:tcW w:w="1718" w:type="dxa"/>
            <w:gridSpan w:val="2"/>
          </w:tcPr>
          <w:p>
            <w:pPr>
              <w:pStyle w:val="TableParagraph"/>
              <w:spacing w:before="82"/>
              <w:ind w:left="939"/>
              <w:rPr>
                <w:sz w:val="21"/>
              </w:rPr>
            </w:pPr>
            <w:r>
              <w:rPr>
                <w:w w:val="110"/>
                <w:sz w:val="21"/>
              </w:rPr>
              <w:t>(6)</w:t>
            </w:r>
          </w:p>
        </w:tc>
        <w:tc>
          <w:tcPr>
            <w:tcW w:w="1769" w:type="dxa"/>
            <w:gridSpan w:val="2"/>
          </w:tcPr>
          <w:p>
            <w:pPr>
              <w:pStyle w:val="TableParagraph"/>
              <w:spacing w:before="82"/>
              <w:ind w:left="380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</w:tr>
      <w:tr>
        <w:trPr>
          <w:trHeight w:val="391" w:hRule="atLeast"/>
        </w:trPr>
        <w:tc>
          <w:tcPr>
            <w:tcW w:w="5340" w:type="dxa"/>
          </w:tcPr>
          <w:p>
            <w:pPr>
              <w:pStyle w:val="TableParagraph"/>
              <w:spacing w:before="82"/>
              <w:ind w:left="33"/>
              <w:rPr>
                <w:sz w:val="21"/>
              </w:rPr>
            </w:pPr>
            <w:r>
              <w:rPr>
                <w:w w:val="110"/>
                <w:sz w:val="21"/>
              </w:rPr>
              <w:t>Investissements</w:t>
            </w:r>
            <w:r>
              <w:rPr>
                <w:spacing w:val="24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nets</w:t>
            </w:r>
          </w:p>
        </w:tc>
        <w:tc>
          <w:tcPr>
            <w:tcW w:w="1704" w:type="dxa"/>
          </w:tcPr>
          <w:p>
            <w:pPr>
              <w:pStyle w:val="TableParagraph"/>
              <w:spacing w:before="82"/>
              <w:ind w:right="446"/>
              <w:jc w:val="right"/>
              <w:rPr>
                <w:sz w:val="21"/>
              </w:rPr>
            </w:pPr>
            <w:r>
              <w:rPr>
                <w:w w:val="110"/>
                <w:sz w:val="21"/>
              </w:rPr>
              <w:t>(90)</w:t>
            </w:r>
          </w:p>
        </w:tc>
        <w:tc>
          <w:tcPr>
            <w:tcW w:w="1718" w:type="dxa"/>
            <w:gridSpan w:val="2"/>
          </w:tcPr>
          <w:p>
            <w:pPr>
              <w:pStyle w:val="TableParagraph"/>
              <w:spacing w:before="82"/>
              <w:ind w:left="873"/>
              <w:rPr>
                <w:sz w:val="21"/>
              </w:rPr>
            </w:pPr>
            <w:r>
              <w:rPr>
                <w:w w:val="110"/>
                <w:sz w:val="21"/>
              </w:rPr>
              <w:t>(90)</w:t>
            </w:r>
          </w:p>
        </w:tc>
        <w:tc>
          <w:tcPr>
            <w:tcW w:w="1769" w:type="dxa"/>
            <w:gridSpan w:val="2"/>
          </w:tcPr>
          <w:p>
            <w:pPr>
              <w:pStyle w:val="TableParagraph"/>
              <w:spacing w:before="82"/>
              <w:ind w:left="380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</w:tr>
      <w:tr>
        <w:trPr>
          <w:trHeight w:val="414" w:hRule="atLeast"/>
        </w:trPr>
        <w:tc>
          <w:tcPr>
            <w:tcW w:w="5340" w:type="dxa"/>
            <w:shd w:val="clear" w:color="auto" w:fill="F1F1F1"/>
          </w:tcPr>
          <w:p>
            <w:pPr>
              <w:pStyle w:val="TableParagraph"/>
              <w:spacing w:before="84"/>
              <w:ind w:left="3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10"/>
                <w:sz w:val="21"/>
              </w:rPr>
              <w:t>Free</w:t>
            </w:r>
            <w:r>
              <w:rPr>
                <w:rFonts w:ascii="Arial"/>
                <w:b/>
                <w:spacing w:val="4"/>
                <w:w w:val="110"/>
                <w:sz w:val="21"/>
              </w:rPr>
              <w:t> </w:t>
            </w:r>
            <w:r>
              <w:rPr>
                <w:rFonts w:ascii="Arial"/>
                <w:b/>
                <w:w w:val="110"/>
                <w:sz w:val="21"/>
              </w:rPr>
              <w:t>cash</w:t>
            </w:r>
            <w:r>
              <w:rPr>
                <w:rFonts w:ascii="Arial"/>
                <w:b/>
                <w:spacing w:val="-10"/>
                <w:w w:val="110"/>
                <w:sz w:val="21"/>
              </w:rPr>
              <w:t> </w:t>
            </w:r>
            <w:r>
              <w:rPr>
                <w:rFonts w:ascii="Arial"/>
                <w:b/>
                <w:w w:val="110"/>
                <w:sz w:val="21"/>
              </w:rPr>
              <w:t>flow</w:t>
            </w:r>
          </w:p>
        </w:tc>
        <w:tc>
          <w:tcPr>
            <w:tcW w:w="1704" w:type="dxa"/>
            <w:shd w:val="clear" w:color="auto" w:fill="F1F1F1"/>
          </w:tcPr>
          <w:p>
            <w:pPr>
              <w:pStyle w:val="TableParagraph"/>
              <w:spacing w:before="84"/>
              <w:ind w:right="436"/>
              <w:jc w:val="righ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15"/>
                <w:sz w:val="21"/>
              </w:rPr>
              <w:t>(59)</w:t>
            </w:r>
          </w:p>
        </w:tc>
        <w:tc>
          <w:tcPr>
            <w:tcW w:w="1718" w:type="dxa"/>
            <w:gridSpan w:val="2"/>
          </w:tcPr>
          <w:p>
            <w:pPr>
              <w:pStyle w:val="TableParagraph"/>
              <w:tabs>
                <w:tab w:pos="807" w:val="left" w:leader="none"/>
                <w:tab w:pos="1716" w:val="left" w:leader="none"/>
              </w:tabs>
              <w:spacing w:before="84"/>
              <w:ind w:left="44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18"/>
                <w:sz w:val="21"/>
                <w:shd w:fill="F1F1F1" w:color="auto" w:val="clear"/>
              </w:rPr>
              <w:t> </w:t>
            </w:r>
            <w:r>
              <w:rPr>
                <w:rFonts w:ascii="Arial"/>
                <w:b/>
                <w:sz w:val="21"/>
                <w:shd w:fill="F1F1F1" w:color="auto" w:val="clear"/>
              </w:rPr>
              <w:tab/>
            </w:r>
            <w:r>
              <w:rPr>
                <w:rFonts w:ascii="Arial"/>
                <w:b/>
                <w:w w:val="115"/>
                <w:sz w:val="21"/>
                <w:shd w:fill="F1F1F1" w:color="auto" w:val="clear"/>
              </w:rPr>
              <w:t>(140)</w:t>
            </w:r>
            <w:r>
              <w:rPr>
                <w:rFonts w:ascii="Arial"/>
                <w:b/>
                <w:sz w:val="21"/>
                <w:shd w:fill="F1F1F1" w:color="auto" w:val="clear"/>
              </w:rPr>
              <w:tab/>
            </w:r>
          </w:p>
        </w:tc>
        <w:tc>
          <w:tcPr>
            <w:tcW w:w="1769" w:type="dxa"/>
            <w:gridSpan w:val="2"/>
          </w:tcPr>
          <w:p>
            <w:pPr>
              <w:pStyle w:val="TableParagraph"/>
              <w:tabs>
                <w:tab w:pos="874" w:val="left" w:leader="none"/>
                <w:tab w:pos="1717" w:val="left" w:leader="none"/>
              </w:tabs>
              <w:spacing w:before="84"/>
              <w:ind w:left="44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18"/>
                <w:sz w:val="21"/>
                <w:shd w:fill="F1F1F1" w:color="auto" w:val="clear"/>
              </w:rPr>
              <w:t> </w:t>
            </w:r>
            <w:r>
              <w:rPr>
                <w:rFonts w:ascii="Arial"/>
                <w:b/>
                <w:sz w:val="21"/>
                <w:shd w:fill="F1F1F1" w:color="auto" w:val="clear"/>
              </w:rPr>
              <w:tab/>
            </w:r>
            <w:r>
              <w:rPr>
                <w:rFonts w:ascii="Arial"/>
                <w:b/>
                <w:w w:val="115"/>
                <w:sz w:val="21"/>
                <w:shd w:fill="F1F1F1" w:color="auto" w:val="clear"/>
              </w:rPr>
              <w:t>(81)</w:t>
            </w:r>
            <w:r>
              <w:rPr>
                <w:rFonts w:ascii="Arial"/>
                <w:b/>
                <w:sz w:val="21"/>
                <w:shd w:fill="F1F1F1" w:color="auto" w:val="clear"/>
              </w:rPr>
              <w:tab/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4"/>
        </w:rPr>
      </w:pPr>
      <w:r>
        <w:rPr/>
        <w:pict>
          <v:shape style="position:absolute;margin-left:74.519997pt;margin-top:10.723283pt;width:568.35pt;height:118.2pt;mso-position-horizontal-relative:page;mso-position-vertical-relative:paragraph;z-index:-15659008;mso-wrap-distance-left:0;mso-wrap-distance-right:0" type="#_x0000_t202" filled="false" stroked="true" strokeweight=".75pt" strokecolor="#c00000">
            <v:textbox inset="0,0,0,0">
              <w:txbxContent>
                <w:p>
                  <w:pPr>
                    <w:numPr>
                      <w:ilvl w:val="0"/>
                      <w:numId w:val="46"/>
                    </w:numPr>
                    <w:tabs>
                      <w:tab w:pos="549" w:val="left" w:leader="none"/>
                      <w:tab w:pos="550" w:val="left" w:leader="none"/>
                    </w:tabs>
                    <w:spacing w:before="124"/>
                    <w:ind w:left="549" w:right="0" w:hanging="414"/>
                    <w:jc w:val="left"/>
                    <w:rPr>
                      <w:rFonts w:ascii="Arial" w:hAnsi="Arial"/>
                      <w:b/>
                      <w:sz w:val="21"/>
                    </w:rPr>
                  </w:pPr>
                  <w:r>
                    <w:rPr>
                      <w:rFonts w:ascii="Arial" w:hAnsi="Arial"/>
                      <w:b/>
                      <w:spacing w:val="-1"/>
                      <w:w w:val="110"/>
                      <w:sz w:val="21"/>
                    </w:rPr>
                    <w:t>Révision</w:t>
                  </w:r>
                  <w:r>
                    <w:rPr>
                      <w:rFonts w:ascii="Arial" w:hAnsi="Arial"/>
                      <w:b/>
                      <w:spacing w:val="-15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w w:val="110"/>
                      <w:sz w:val="21"/>
                    </w:rPr>
                    <w:t>à</w:t>
                  </w:r>
                  <w:r>
                    <w:rPr>
                      <w:rFonts w:ascii="Arial" w:hAnsi="Arial"/>
                      <w:b/>
                      <w:spacing w:val="-7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w w:val="110"/>
                      <w:sz w:val="21"/>
                    </w:rPr>
                    <w:t>la</w:t>
                  </w:r>
                  <w:r>
                    <w:rPr>
                      <w:rFonts w:ascii="Arial" w:hAnsi="Arial"/>
                      <w:b/>
                      <w:spacing w:val="-10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w w:val="110"/>
                      <w:sz w:val="21"/>
                    </w:rPr>
                    <w:t>baisse</w:t>
                  </w:r>
                  <w:r>
                    <w:rPr>
                      <w:rFonts w:ascii="Arial" w:hAnsi="Arial"/>
                      <w:b/>
                      <w:spacing w:val="-13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w w:val="110"/>
                      <w:sz w:val="21"/>
                    </w:rPr>
                    <w:t>des</w:t>
                  </w:r>
                  <w:r>
                    <w:rPr>
                      <w:rFonts w:ascii="Arial" w:hAnsi="Arial"/>
                      <w:b/>
                      <w:spacing w:val="-8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w w:val="110"/>
                      <w:sz w:val="21"/>
                    </w:rPr>
                    <w:t>volumes</w:t>
                  </w:r>
                  <w:r>
                    <w:rPr>
                      <w:rFonts w:ascii="Arial" w:hAnsi="Arial"/>
                      <w:b/>
                      <w:spacing w:val="-15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w w:val="110"/>
                      <w:sz w:val="21"/>
                    </w:rPr>
                    <w:t>de</w:t>
                  </w:r>
                  <w:r>
                    <w:rPr>
                      <w:rFonts w:ascii="Arial" w:hAnsi="Arial"/>
                      <w:b/>
                      <w:spacing w:val="-6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w w:val="110"/>
                      <w:sz w:val="21"/>
                    </w:rPr>
                    <w:t>ventes</w:t>
                  </w:r>
                  <w:r>
                    <w:rPr>
                      <w:rFonts w:ascii="Arial" w:hAnsi="Arial"/>
                      <w:b/>
                      <w:spacing w:val="-15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w w:val="110"/>
                      <w:sz w:val="21"/>
                    </w:rPr>
                    <w:t>de</w:t>
                  </w:r>
                  <w:r>
                    <w:rPr>
                      <w:rFonts w:ascii="Arial" w:hAnsi="Arial"/>
                      <w:b/>
                      <w:spacing w:val="-8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w w:val="110"/>
                      <w:sz w:val="21"/>
                    </w:rPr>
                    <w:t>la</w:t>
                  </w:r>
                  <w:r>
                    <w:rPr>
                      <w:rFonts w:ascii="Arial" w:hAnsi="Arial"/>
                      <w:b/>
                      <w:spacing w:val="-10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w w:val="110"/>
                      <w:sz w:val="21"/>
                    </w:rPr>
                    <w:t>saison</w:t>
                  </w:r>
                  <w:r>
                    <w:rPr>
                      <w:rFonts w:ascii="Arial" w:hAnsi="Arial"/>
                      <w:b/>
                      <w:spacing w:val="-13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w w:val="110"/>
                      <w:sz w:val="21"/>
                    </w:rPr>
                    <w:t>estivale</w:t>
                  </w:r>
                  <w:r>
                    <w:rPr>
                      <w:rFonts w:ascii="Arial" w:hAnsi="Arial"/>
                      <w:b/>
                      <w:spacing w:val="-14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w w:val="110"/>
                      <w:sz w:val="21"/>
                    </w:rPr>
                    <w:t>pour</w:t>
                  </w:r>
                  <w:r>
                    <w:rPr>
                      <w:rFonts w:ascii="Arial" w:hAnsi="Arial"/>
                      <w:b/>
                      <w:spacing w:val="-9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w w:val="110"/>
                      <w:sz w:val="21"/>
                    </w:rPr>
                    <w:t>le</w:t>
                  </w:r>
                  <w:r>
                    <w:rPr>
                      <w:rFonts w:ascii="Arial" w:hAnsi="Arial"/>
                      <w:b/>
                      <w:spacing w:val="-10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w w:val="110"/>
                      <w:sz w:val="21"/>
                    </w:rPr>
                    <w:t>segment</w:t>
                  </w:r>
                  <w:r>
                    <w:rPr>
                      <w:rFonts w:ascii="Arial" w:hAnsi="Arial"/>
                      <w:b/>
                      <w:spacing w:val="-8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w w:val="110"/>
                      <w:sz w:val="21"/>
                    </w:rPr>
                    <w:t>alimentaire</w:t>
                  </w:r>
                </w:p>
                <w:p>
                  <w:pPr>
                    <w:numPr>
                      <w:ilvl w:val="0"/>
                      <w:numId w:val="46"/>
                    </w:numPr>
                    <w:tabs>
                      <w:tab w:pos="549" w:val="left" w:leader="none"/>
                      <w:tab w:pos="550" w:val="left" w:leader="none"/>
                    </w:tabs>
                    <w:spacing w:before="130"/>
                    <w:ind w:left="549" w:right="0" w:hanging="414"/>
                    <w:jc w:val="left"/>
                    <w:rPr>
                      <w:rFonts w:ascii="Arial"/>
                      <w:b/>
                      <w:sz w:val="21"/>
                    </w:rPr>
                  </w:pPr>
                  <w:r>
                    <w:rPr>
                      <w:rFonts w:ascii="Arial"/>
                      <w:b/>
                      <w:w w:val="110"/>
                      <w:sz w:val="21"/>
                    </w:rPr>
                    <w:t>Taux</w:t>
                  </w:r>
                  <w:r>
                    <w:rPr>
                      <w:rFonts w:ascii="Arial"/>
                      <w:b/>
                      <w:spacing w:val="-6"/>
                      <w:w w:val="110"/>
                      <w:sz w:val="21"/>
                    </w:rPr>
                    <w:t> </w:t>
                  </w:r>
                  <w:r>
                    <w:rPr>
                      <w:rFonts w:ascii="Arial"/>
                      <w:b/>
                      <w:w w:val="110"/>
                      <w:sz w:val="21"/>
                    </w:rPr>
                    <w:t>de</w:t>
                  </w:r>
                  <w:r>
                    <w:rPr>
                      <w:rFonts w:ascii="Arial"/>
                      <w:b/>
                      <w:spacing w:val="-3"/>
                      <w:w w:val="110"/>
                      <w:sz w:val="21"/>
                    </w:rPr>
                    <w:t> </w:t>
                  </w:r>
                  <w:r>
                    <w:rPr>
                      <w:rFonts w:ascii="Arial"/>
                      <w:b/>
                      <w:w w:val="110"/>
                      <w:sz w:val="21"/>
                    </w:rPr>
                    <w:t>marge</w:t>
                  </w:r>
                  <w:r>
                    <w:rPr>
                      <w:rFonts w:ascii="Arial"/>
                      <w:b/>
                      <w:spacing w:val="-10"/>
                      <w:w w:val="110"/>
                      <w:sz w:val="21"/>
                    </w:rPr>
                    <w:t> </w:t>
                  </w:r>
                  <w:r>
                    <w:rPr>
                      <w:rFonts w:ascii="Arial"/>
                      <w:b/>
                      <w:w w:val="110"/>
                      <w:sz w:val="21"/>
                    </w:rPr>
                    <w:t>plus</w:t>
                  </w:r>
                  <w:r>
                    <w:rPr>
                      <w:rFonts w:ascii="Arial"/>
                      <w:b/>
                      <w:spacing w:val="-4"/>
                      <w:w w:val="110"/>
                      <w:sz w:val="21"/>
                    </w:rPr>
                    <w:t> </w:t>
                  </w:r>
                  <w:r>
                    <w:rPr>
                      <w:rFonts w:ascii="Arial"/>
                      <w:b/>
                      <w:w w:val="110"/>
                      <w:sz w:val="21"/>
                    </w:rPr>
                    <w:t>faible</w:t>
                  </w:r>
                  <w:r>
                    <w:rPr>
                      <w:rFonts w:ascii="Arial"/>
                      <w:b/>
                      <w:spacing w:val="-10"/>
                      <w:w w:val="110"/>
                      <w:sz w:val="21"/>
                    </w:rPr>
                    <w:t> </w:t>
                  </w:r>
                  <w:r>
                    <w:rPr>
                      <w:rFonts w:ascii="Arial"/>
                      <w:b/>
                      <w:w w:val="110"/>
                      <w:sz w:val="21"/>
                    </w:rPr>
                    <w:t>pour</w:t>
                  </w:r>
                  <w:r>
                    <w:rPr>
                      <w:rFonts w:ascii="Arial"/>
                      <w:b/>
                      <w:spacing w:val="-4"/>
                      <w:w w:val="110"/>
                      <w:sz w:val="21"/>
                    </w:rPr>
                    <w:t> </w:t>
                  </w:r>
                  <w:r>
                    <w:rPr>
                      <w:rFonts w:ascii="Arial"/>
                      <w:b/>
                      <w:w w:val="110"/>
                      <w:sz w:val="21"/>
                    </w:rPr>
                    <w:t>maintenir</w:t>
                  </w:r>
                  <w:r>
                    <w:rPr>
                      <w:rFonts w:ascii="Arial"/>
                      <w:b/>
                      <w:spacing w:val="-8"/>
                      <w:w w:val="110"/>
                      <w:sz w:val="21"/>
                    </w:rPr>
                    <w:t> </w:t>
                  </w:r>
                  <w:r>
                    <w:rPr>
                      <w:rFonts w:ascii="Arial"/>
                      <w:b/>
                      <w:w w:val="110"/>
                      <w:sz w:val="21"/>
                    </w:rPr>
                    <w:t>un</w:t>
                  </w:r>
                  <w:r>
                    <w:rPr>
                      <w:rFonts w:ascii="Arial"/>
                      <w:b/>
                      <w:spacing w:val="-3"/>
                      <w:w w:val="110"/>
                      <w:sz w:val="21"/>
                    </w:rPr>
                    <w:t> </w:t>
                  </w:r>
                  <w:r>
                    <w:rPr>
                      <w:rFonts w:ascii="Arial"/>
                      <w:b/>
                      <w:w w:val="110"/>
                      <w:sz w:val="21"/>
                    </w:rPr>
                    <w:t>positionnement</w:t>
                  </w:r>
                  <w:r>
                    <w:rPr>
                      <w:rFonts w:ascii="Arial"/>
                      <w:b/>
                      <w:spacing w:val="-8"/>
                      <w:w w:val="110"/>
                      <w:sz w:val="21"/>
                    </w:rPr>
                    <w:t> </w:t>
                  </w:r>
                  <w:r>
                    <w:rPr>
                      <w:rFonts w:ascii="Arial"/>
                      <w:b/>
                      <w:w w:val="110"/>
                      <w:sz w:val="21"/>
                    </w:rPr>
                    <w:t>prix</w:t>
                  </w:r>
                  <w:r>
                    <w:rPr>
                      <w:rFonts w:ascii="Arial"/>
                      <w:b/>
                      <w:spacing w:val="-3"/>
                      <w:w w:val="110"/>
                      <w:sz w:val="21"/>
                    </w:rPr>
                    <w:t> </w:t>
                  </w:r>
                  <w:r>
                    <w:rPr>
                      <w:rFonts w:ascii="Arial"/>
                      <w:b/>
                      <w:w w:val="110"/>
                      <w:sz w:val="21"/>
                    </w:rPr>
                    <w:t>attractif</w:t>
                  </w:r>
                  <w:r>
                    <w:rPr>
                      <w:rFonts w:ascii="Arial"/>
                      <w:b/>
                      <w:spacing w:val="-8"/>
                      <w:w w:val="110"/>
                      <w:sz w:val="21"/>
                    </w:rPr>
                    <w:t> </w:t>
                  </w:r>
                  <w:r>
                    <w:rPr>
                      <w:rFonts w:ascii="Arial"/>
                      <w:b/>
                      <w:w w:val="110"/>
                      <w:sz w:val="21"/>
                    </w:rPr>
                    <w:t>sur</w:t>
                  </w:r>
                  <w:r>
                    <w:rPr>
                      <w:rFonts w:ascii="Arial"/>
                      <w:b/>
                      <w:spacing w:val="-4"/>
                      <w:w w:val="110"/>
                      <w:sz w:val="21"/>
                    </w:rPr>
                    <w:t> </w:t>
                  </w:r>
                  <w:r>
                    <w:rPr>
                      <w:rFonts w:ascii="Arial"/>
                      <w:b/>
                      <w:w w:val="110"/>
                      <w:sz w:val="21"/>
                    </w:rPr>
                    <w:t>certains</w:t>
                  </w:r>
                  <w:r>
                    <w:rPr>
                      <w:rFonts w:ascii="Arial"/>
                      <w:b/>
                      <w:spacing w:val="-10"/>
                      <w:w w:val="110"/>
                      <w:sz w:val="21"/>
                    </w:rPr>
                    <w:t> </w:t>
                  </w:r>
                  <w:r>
                    <w:rPr>
                      <w:rFonts w:ascii="Arial"/>
                      <w:b/>
                      <w:w w:val="110"/>
                      <w:sz w:val="21"/>
                    </w:rPr>
                    <w:t>produits</w:t>
                  </w:r>
                </w:p>
                <w:p>
                  <w:pPr>
                    <w:numPr>
                      <w:ilvl w:val="0"/>
                      <w:numId w:val="46"/>
                    </w:numPr>
                    <w:tabs>
                      <w:tab w:pos="550" w:val="left" w:leader="none"/>
                    </w:tabs>
                    <w:spacing w:line="252" w:lineRule="auto" w:before="131"/>
                    <w:ind w:left="549" w:right="904" w:hanging="413"/>
                    <w:jc w:val="both"/>
                    <w:rPr>
                      <w:rFonts w:ascii="Arial" w:hAnsi="Arial"/>
                      <w:b/>
                      <w:sz w:val="21"/>
                    </w:rPr>
                  </w:pPr>
                  <w:r>
                    <w:rPr>
                      <w:rFonts w:ascii="Arial" w:hAnsi="Arial"/>
                      <w:b/>
                      <w:w w:val="105"/>
                      <w:sz w:val="21"/>
                    </w:rPr>
                    <w:t>Révision à la baisse des prévisions de démarque, car les résultats du plan d'action contre la</w:t>
                  </w:r>
                  <w:r>
                    <w:rPr>
                      <w:rFonts w:ascii="Arial" w:hAnsi="Arial"/>
                      <w:b/>
                      <w:spacing w:val="1"/>
                      <w:w w:val="105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démarque</w:t>
                  </w:r>
                  <w:r>
                    <w:rPr>
                      <w:rFonts w:ascii="Arial" w:hAnsi="Arial"/>
                      <w:b/>
                      <w:spacing w:val="-6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prendront</w:t>
                  </w:r>
                  <w:r>
                    <w:rPr>
                      <w:rFonts w:ascii="Arial" w:hAnsi="Arial"/>
                      <w:b/>
                      <w:spacing w:val="-4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effet</w:t>
                  </w:r>
                  <w:r>
                    <w:rPr>
                      <w:rFonts w:ascii="Arial" w:hAnsi="Arial"/>
                      <w:b/>
                      <w:spacing w:val="-4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plus</w:t>
                  </w:r>
                  <w:r>
                    <w:rPr>
                      <w:rFonts w:ascii="Arial" w:hAnsi="Arial"/>
                      <w:b/>
                      <w:spacing w:val="-1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tard</w:t>
                  </w:r>
                  <w:r>
                    <w:rPr>
                      <w:rFonts w:ascii="Arial" w:hAnsi="Arial"/>
                      <w:b/>
                      <w:spacing w:val="-5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qu'initialement</w:t>
                  </w:r>
                  <w:r>
                    <w:rPr>
                      <w:rFonts w:ascii="Arial" w:hAnsi="Arial"/>
                      <w:b/>
                      <w:spacing w:val="-6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prévu</w:t>
                  </w:r>
                </w:p>
                <w:p>
                  <w:pPr>
                    <w:numPr>
                      <w:ilvl w:val="0"/>
                      <w:numId w:val="46"/>
                    </w:numPr>
                    <w:tabs>
                      <w:tab w:pos="550" w:val="left" w:leader="none"/>
                    </w:tabs>
                    <w:spacing w:line="249" w:lineRule="auto" w:before="117"/>
                    <w:ind w:left="549" w:right="923" w:hanging="413"/>
                    <w:jc w:val="both"/>
                    <w:rPr>
                      <w:rFonts w:ascii="Arial" w:hAnsi="Arial"/>
                      <w:b/>
                      <w:sz w:val="21"/>
                    </w:rPr>
                  </w:pPr>
                  <w:r>
                    <w:rPr>
                      <w:rFonts w:ascii="Arial" w:hAnsi="Arial"/>
                      <w:b/>
                      <w:spacing w:val="-1"/>
                      <w:w w:val="110"/>
                      <w:sz w:val="21"/>
                    </w:rPr>
                    <w:t>Impacts</w:t>
                  </w:r>
                  <w:r>
                    <w:rPr>
                      <w:rFonts w:ascii="Arial" w:hAnsi="Arial"/>
                      <w:b/>
                      <w:spacing w:val="-15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w w:val="110"/>
                      <w:sz w:val="21"/>
                    </w:rPr>
                    <w:t>négatifs</w:t>
                  </w:r>
                  <w:r>
                    <w:rPr>
                      <w:rFonts w:ascii="Arial" w:hAnsi="Arial"/>
                      <w:b/>
                      <w:spacing w:val="-15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w w:val="110"/>
                      <w:sz w:val="21"/>
                    </w:rPr>
                    <w:t>partiellement</w:t>
                  </w:r>
                  <w:r>
                    <w:rPr>
                      <w:rFonts w:ascii="Arial" w:hAnsi="Arial"/>
                      <w:b/>
                      <w:spacing w:val="-13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w w:val="110"/>
                      <w:sz w:val="21"/>
                    </w:rPr>
                    <w:t>compensés</w:t>
                  </w:r>
                  <w:r>
                    <w:rPr>
                      <w:rFonts w:ascii="Arial" w:hAnsi="Arial"/>
                      <w:b/>
                      <w:spacing w:val="-15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w w:val="110"/>
                      <w:sz w:val="21"/>
                    </w:rPr>
                    <w:t>par</w:t>
                  </w:r>
                  <w:r>
                    <w:rPr>
                      <w:rFonts w:ascii="Arial" w:hAnsi="Arial"/>
                      <w:b/>
                      <w:spacing w:val="-8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w w:val="110"/>
                      <w:sz w:val="21"/>
                    </w:rPr>
                    <w:t>les</w:t>
                  </w:r>
                  <w:r>
                    <w:rPr>
                      <w:rFonts w:ascii="Arial" w:hAnsi="Arial"/>
                      <w:b/>
                      <w:spacing w:val="-11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w w:val="110"/>
                      <w:sz w:val="21"/>
                    </w:rPr>
                    <w:t>plans</w:t>
                  </w:r>
                  <w:r>
                    <w:rPr>
                      <w:rFonts w:ascii="Arial" w:hAnsi="Arial"/>
                      <w:b/>
                      <w:spacing w:val="-12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w w:val="110"/>
                      <w:sz w:val="21"/>
                    </w:rPr>
                    <w:t>d'atténuation</w:t>
                  </w:r>
                  <w:r>
                    <w:rPr>
                      <w:rFonts w:ascii="Arial" w:hAnsi="Arial"/>
                      <w:b/>
                      <w:spacing w:val="-9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w w:val="110"/>
                      <w:sz w:val="21"/>
                    </w:rPr>
                    <w:t>en</w:t>
                  </w:r>
                  <w:r>
                    <w:rPr>
                      <w:rFonts w:ascii="Arial" w:hAnsi="Arial"/>
                      <w:b/>
                      <w:spacing w:val="-15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cours</w:t>
                  </w:r>
                  <w:r>
                    <w:rPr>
                      <w:rFonts w:ascii="Arial" w:hAnsi="Arial"/>
                      <w:b/>
                      <w:spacing w:val="-13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(opérations</w:t>
                  </w:r>
                  <w:r>
                    <w:rPr>
                      <w:rFonts w:ascii="Arial" w:hAnsi="Arial"/>
                      <w:b/>
                      <w:spacing w:val="1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1"/>
                    </w:rPr>
                    <w:t>immobilières et renégociations de loyers, économies liées à la logistique, améliorations des</w:t>
                  </w:r>
                  <w:r>
                    <w:rPr>
                      <w:rFonts w:ascii="Arial" w:hAnsi="Arial"/>
                      <w:b/>
                      <w:spacing w:val="1"/>
                      <w:w w:val="105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marges</w:t>
                  </w:r>
                  <w:r>
                    <w:rPr>
                      <w:rFonts w:ascii="Arial" w:hAnsi="Arial"/>
                      <w:b/>
                      <w:spacing w:val="-10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non</w:t>
                  </w:r>
                  <w:r>
                    <w:rPr>
                      <w:rFonts w:ascii="Arial" w:hAnsi="Arial"/>
                      <w:b/>
                      <w:spacing w:val="-4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alimentaires</w:t>
                  </w:r>
                  <w:r>
                    <w:rPr>
                      <w:rFonts w:ascii="Arial" w:hAnsi="Arial"/>
                      <w:b/>
                      <w:spacing w:val="-9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et</w:t>
                  </w:r>
                  <w:r>
                    <w:rPr>
                      <w:rFonts w:ascii="Arial" w:hAnsi="Arial"/>
                      <w:b/>
                      <w:spacing w:val="-5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diverses</w:t>
                  </w:r>
                  <w:r>
                    <w:rPr>
                      <w:rFonts w:ascii="Arial" w:hAnsi="Arial"/>
                      <w:b/>
                      <w:spacing w:val="-6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initiatives</w:t>
                  </w:r>
                  <w:r>
                    <w:rPr>
                      <w:rFonts w:ascii="Arial" w:hAnsi="Arial"/>
                      <w:b/>
                      <w:spacing w:val="-9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de réduction</w:t>
                  </w:r>
                  <w:r>
                    <w:rPr>
                      <w:rFonts w:ascii="Arial" w:hAnsi="Arial"/>
                      <w:b/>
                      <w:spacing w:val="-9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des</w:t>
                  </w:r>
                  <w:r>
                    <w:rPr>
                      <w:rFonts w:ascii="Arial" w:hAnsi="Arial"/>
                      <w:b/>
                      <w:spacing w:val="-2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Opex)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tabs>
          <w:tab w:pos="1835" w:val="left" w:leader="none"/>
        </w:tabs>
        <w:spacing w:before="97"/>
        <w:ind w:left="0" w:right="65" w:firstLine="0"/>
        <w:jc w:val="right"/>
        <w:rPr>
          <w:sz w:val="20"/>
        </w:rPr>
      </w:pPr>
      <w:r>
        <w:rPr/>
        <w:pict>
          <v:group style="position:absolute;margin-left:104.940002pt;margin-top:-103.835312pt;width:615.2pt;height:127.35pt;mso-position-horizontal-relative:page;mso-position-vertical-relative:paragraph;z-index:-18014208" coordorigin="2099,-2077" coordsize="12304,2547">
            <v:shape style="position:absolute;left:14004;top:-2077;width:396;height:2547" type="#_x0000_t75" stroked="false">
              <v:imagedata r:id="rId5" o:title=""/>
            </v:shape>
            <v:rect style="position:absolute;left:14017;top:-116;width:385;height:30" filled="true" fillcolor="#ffffff" stroked="false">
              <v:fill type="solid"/>
            </v:rect>
            <v:line style="position:absolute" from="2099,-105" to="14016,-105" stroked="true" strokeweight="1.5pt" strokecolor="#e10025">
              <v:stroke dashstyle="solid"/>
            </v:line>
            <v:rect style="position:absolute;left:14017;top:-116;width:385;height:30" filled="true" fillcolor="#ffffff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800320">
            <wp:simplePos x="0" y="0"/>
            <wp:positionH relativeFrom="page">
              <wp:posOffset>541019</wp:posOffset>
            </wp:positionH>
            <wp:positionV relativeFrom="paragraph">
              <wp:posOffset>-157419</wp:posOffset>
            </wp:positionV>
            <wp:extent cx="548640" cy="266700"/>
            <wp:effectExtent l="0" t="0" r="0" b="0"/>
            <wp:wrapNone/>
            <wp:docPr id="3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color w:val="808080"/>
          <w:w w:val="110"/>
          <w:sz w:val="14"/>
        </w:rPr>
        <w:t>Strictement</w:t>
      </w:r>
      <w:r>
        <w:rPr>
          <w:rFonts w:ascii="Arial"/>
          <w:i/>
          <w:color w:val="808080"/>
          <w:spacing w:val="-2"/>
          <w:w w:val="110"/>
          <w:sz w:val="14"/>
        </w:rPr>
        <w:t> </w:t>
      </w:r>
      <w:r>
        <w:rPr>
          <w:rFonts w:ascii="Arial"/>
          <w:i/>
          <w:color w:val="808080"/>
          <w:w w:val="110"/>
          <w:sz w:val="14"/>
        </w:rPr>
        <w:t>confidentiel</w:t>
        <w:tab/>
      </w:r>
      <w:r>
        <w:rPr>
          <w:color w:val="FFFFFF"/>
          <w:w w:val="115"/>
          <w:position w:val="-1"/>
          <w:sz w:val="20"/>
        </w:rPr>
        <w:t>20</w:t>
      </w:r>
    </w:p>
    <w:p>
      <w:pPr>
        <w:spacing w:after="0"/>
        <w:jc w:val="right"/>
        <w:rPr>
          <w:sz w:val="20"/>
        </w:rPr>
        <w:sectPr>
          <w:pgSz w:w="14400" w:h="10800" w:orient="landscape"/>
          <w:pgMar w:top="260" w:bottom="0" w:left="40" w:right="0"/>
        </w:sectPr>
      </w:pPr>
    </w:p>
    <w:p>
      <w:pPr>
        <w:pStyle w:val="Heading2"/>
      </w:pPr>
      <w:bookmarkStart w:name="Slide 21: Franprix Reprévision 2023" w:id="23"/>
      <w:bookmarkEnd w:id="23"/>
      <w:r>
        <w:rPr/>
      </w:r>
      <w:r>
        <w:rPr>
          <w:color w:val="E10025"/>
          <w:u w:val="single" w:color="E10025"/>
        </w:rPr>
        <w:t>FRANPRIX</w:t>
      </w:r>
    </w:p>
    <w:p>
      <w:pPr>
        <w:spacing w:before="27"/>
        <w:ind w:left="596" w:right="0" w:firstLine="0"/>
        <w:jc w:val="left"/>
        <w:rPr>
          <w:sz w:val="40"/>
        </w:rPr>
      </w:pPr>
      <w:r>
        <w:rPr>
          <w:color w:val="E10025"/>
          <w:w w:val="95"/>
          <w:sz w:val="40"/>
        </w:rPr>
        <w:t>REPRÉVISION</w:t>
      </w:r>
      <w:r>
        <w:rPr>
          <w:color w:val="E10025"/>
          <w:spacing w:val="48"/>
          <w:w w:val="95"/>
          <w:sz w:val="40"/>
        </w:rPr>
        <w:t> </w:t>
      </w:r>
      <w:r>
        <w:rPr>
          <w:color w:val="E10025"/>
          <w:w w:val="95"/>
          <w:sz w:val="40"/>
        </w:rPr>
        <w:t>2023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tbl>
      <w:tblPr>
        <w:tblW w:w="0" w:type="auto"/>
        <w:jc w:val="left"/>
        <w:tblInd w:w="19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40"/>
        <w:gridCol w:w="1702"/>
        <w:gridCol w:w="447"/>
        <w:gridCol w:w="1272"/>
        <w:gridCol w:w="446"/>
        <w:gridCol w:w="1323"/>
      </w:tblGrid>
      <w:tr>
        <w:trPr>
          <w:trHeight w:val="480" w:hRule="atLeast"/>
        </w:trPr>
        <w:tc>
          <w:tcPr>
            <w:tcW w:w="5340" w:type="dxa"/>
            <w:shd w:val="clear" w:color="auto" w:fill="C00000"/>
          </w:tcPr>
          <w:p>
            <w:pPr>
              <w:pStyle w:val="TableParagraph"/>
              <w:spacing w:before="117"/>
              <w:ind w:left="35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FFFFFF"/>
                <w:w w:val="110"/>
                <w:sz w:val="21"/>
              </w:rPr>
              <w:t>En</w:t>
            </w:r>
            <w:r>
              <w:rPr>
                <w:rFonts w:ascii="Arial" w:hAnsi="Arial"/>
                <w:b/>
                <w:color w:val="FFFFFF"/>
                <w:spacing w:val="-13"/>
                <w:w w:val="110"/>
                <w:sz w:val="21"/>
              </w:rPr>
              <w:t> </w:t>
            </w:r>
            <w:r>
              <w:rPr>
                <w:rFonts w:ascii="Arial" w:hAnsi="Arial"/>
                <w:b/>
                <w:color w:val="FFFFFF"/>
                <w:w w:val="110"/>
                <w:sz w:val="21"/>
              </w:rPr>
              <w:t>M€</w:t>
            </w:r>
          </w:p>
        </w:tc>
        <w:tc>
          <w:tcPr>
            <w:tcW w:w="1702" w:type="dxa"/>
            <w:shd w:val="clear" w:color="auto" w:fill="C00000"/>
          </w:tcPr>
          <w:p>
            <w:pPr>
              <w:pStyle w:val="TableParagraph"/>
              <w:spacing w:before="117"/>
              <w:ind w:right="335"/>
              <w:jc w:val="righ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FFFF"/>
                <w:w w:val="110"/>
                <w:sz w:val="21"/>
              </w:rPr>
              <w:t>2023P</w:t>
            </w: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2" w:type="dxa"/>
            <w:shd w:val="clear" w:color="auto" w:fill="C00000"/>
          </w:tcPr>
          <w:p>
            <w:pPr>
              <w:pStyle w:val="TableParagraph"/>
              <w:spacing w:before="117"/>
              <w:ind w:left="183" w:right="226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FFFF"/>
                <w:w w:val="110"/>
                <w:sz w:val="21"/>
              </w:rPr>
              <w:t>2023RF</w:t>
            </w:r>
          </w:p>
        </w:tc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  <w:shd w:val="clear" w:color="auto" w:fill="C00000"/>
          </w:tcPr>
          <w:p>
            <w:pPr>
              <w:pStyle w:val="TableParagraph"/>
              <w:spacing w:before="117"/>
              <w:ind w:left="37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FFFF"/>
                <w:w w:val="105"/>
                <w:sz w:val="21"/>
              </w:rPr>
              <w:t>Var.</w:t>
            </w:r>
          </w:p>
        </w:tc>
      </w:tr>
      <w:tr>
        <w:trPr>
          <w:trHeight w:val="60" w:hRule="atLeast"/>
        </w:trPr>
        <w:tc>
          <w:tcPr>
            <w:tcW w:w="5340" w:type="dxa"/>
            <w:tcBorders>
              <w:bottom w:val="single" w:sz="18" w:space="0" w:color="808080"/>
            </w:tcBorders>
            <w:shd w:val="clear" w:color="auto" w:fill="C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02" w:type="dxa"/>
            <w:tcBorders>
              <w:bottom w:val="single" w:sz="18" w:space="0" w:color="808080"/>
            </w:tcBorders>
            <w:shd w:val="clear" w:color="auto" w:fill="C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72" w:type="dxa"/>
            <w:tcBorders>
              <w:bottom w:val="single" w:sz="18" w:space="0" w:color="808080"/>
            </w:tcBorders>
            <w:shd w:val="clear" w:color="auto" w:fill="C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23" w:type="dxa"/>
            <w:tcBorders>
              <w:bottom w:val="single" w:sz="18" w:space="0" w:color="808080"/>
            </w:tcBorders>
            <w:shd w:val="clear" w:color="auto" w:fill="C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474" w:hRule="atLeast"/>
        </w:trPr>
        <w:tc>
          <w:tcPr>
            <w:tcW w:w="5340" w:type="dxa"/>
            <w:tcBorders>
              <w:top w:val="single" w:sz="18" w:space="0" w:color="808080"/>
            </w:tcBorders>
          </w:tcPr>
          <w:p>
            <w:pPr>
              <w:pStyle w:val="TableParagraph"/>
              <w:spacing w:before="165"/>
              <w:ind w:left="35"/>
              <w:rPr>
                <w:sz w:val="21"/>
              </w:rPr>
            </w:pPr>
            <w:r>
              <w:rPr>
                <w:spacing w:val="-3"/>
                <w:w w:val="115"/>
                <w:sz w:val="21"/>
              </w:rPr>
              <w:t>Chiffre</w:t>
            </w:r>
            <w:r>
              <w:rPr>
                <w:spacing w:val="-9"/>
                <w:w w:val="115"/>
                <w:sz w:val="21"/>
              </w:rPr>
              <w:t> </w:t>
            </w:r>
            <w:r>
              <w:rPr>
                <w:spacing w:val="-3"/>
                <w:w w:val="115"/>
                <w:sz w:val="21"/>
              </w:rPr>
              <w:t>d'affaires</w:t>
            </w:r>
            <w:r>
              <w:rPr>
                <w:spacing w:val="-13"/>
                <w:w w:val="115"/>
                <w:sz w:val="21"/>
              </w:rPr>
              <w:t> </w:t>
            </w:r>
            <w:r>
              <w:rPr>
                <w:spacing w:val="-3"/>
                <w:w w:val="115"/>
                <w:sz w:val="21"/>
              </w:rPr>
              <w:t>net</w:t>
            </w:r>
          </w:p>
        </w:tc>
        <w:tc>
          <w:tcPr>
            <w:tcW w:w="1702" w:type="dxa"/>
            <w:tcBorders>
              <w:top w:val="single" w:sz="18" w:space="0" w:color="808080"/>
            </w:tcBorders>
          </w:tcPr>
          <w:p>
            <w:pPr>
              <w:pStyle w:val="TableParagraph"/>
              <w:spacing w:before="165"/>
              <w:ind w:right="342"/>
              <w:jc w:val="right"/>
              <w:rPr>
                <w:sz w:val="21"/>
              </w:rPr>
            </w:pPr>
            <w:r>
              <w:rPr>
                <w:w w:val="115"/>
                <w:sz w:val="21"/>
              </w:rPr>
              <w:t>1</w:t>
            </w:r>
            <w:r>
              <w:rPr>
                <w:spacing w:val="-5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594</w:t>
            </w: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2" w:type="dxa"/>
            <w:tcBorders>
              <w:top w:val="single" w:sz="18" w:space="0" w:color="808080"/>
            </w:tcBorders>
          </w:tcPr>
          <w:p>
            <w:pPr>
              <w:pStyle w:val="TableParagraph"/>
              <w:spacing w:before="165"/>
              <w:ind w:left="183" w:right="197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1</w:t>
            </w:r>
            <w:r>
              <w:rPr>
                <w:spacing w:val="-5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549</w:t>
            </w:r>
          </w:p>
        </w:tc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  <w:tcBorders>
              <w:top w:val="single" w:sz="18" w:space="0" w:color="808080"/>
            </w:tcBorders>
          </w:tcPr>
          <w:p>
            <w:pPr>
              <w:pStyle w:val="TableParagraph"/>
              <w:spacing w:before="165"/>
              <w:ind w:left="428"/>
              <w:rPr>
                <w:sz w:val="21"/>
              </w:rPr>
            </w:pPr>
            <w:r>
              <w:rPr>
                <w:w w:val="110"/>
                <w:sz w:val="21"/>
              </w:rPr>
              <w:t>(45)</w:t>
            </w:r>
          </w:p>
        </w:tc>
      </w:tr>
      <w:tr>
        <w:trPr>
          <w:trHeight w:val="414" w:hRule="atLeast"/>
        </w:trPr>
        <w:tc>
          <w:tcPr>
            <w:tcW w:w="5340" w:type="dxa"/>
            <w:shd w:val="clear" w:color="auto" w:fill="F1F1F1"/>
          </w:tcPr>
          <w:p>
            <w:pPr>
              <w:pStyle w:val="TableParagraph"/>
              <w:spacing w:before="84"/>
              <w:ind w:left="35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pacing w:val="-1"/>
                <w:w w:val="105"/>
                <w:sz w:val="21"/>
              </w:rPr>
              <w:t>EBITDA</w:t>
            </w:r>
            <w:r>
              <w:rPr>
                <w:rFonts w:ascii="Arial" w:hAnsi="Arial"/>
                <w:b/>
                <w:spacing w:val="-13"/>
                <w:w w:val="105"/>
                <w:sz w:val="21"/>
              </w:rPr>
              <w:t> </w:t>
            </w:r>
            <w:r>
              <w:rPr>
                <w:rFonts w:ascii="Arial" w:hAnsi="Arial"/>
                <w:b/>
                <w:spacing w:val="-1"/>
                <w:w w:val="105"/>
                <w:sz w:val="21"/>
              </w:rPr>
              <w:t>pré-IFRS</w:t>
            </w:r>
            <w:r>
              <w:rPr>
                <w:rFonts w:ascii="Arial" w:hAnsi="Arial"/>
                <w:b/>
                <w:spacing w:val="4"/>
                <w:w w:val="105"/>
                <w:sz w:val="21"/>
              </w:rPr>
              <w:t> </w:t>
            </w:r>
            <w:r>
              <w:rPr>
                <w:rFonts w:ascii="Arial" w:hAnsi="Arial"/>
                <w:b/>
                <w:w w:val="105"/>
                <w:sz w:val="21"/>
              </w:rPr>
              <w:t>16</w:t>
            </w:r>
          </w:p>
        </w:tc>
        <w:tc>
          <w:tcPr>
            <w:tcW w:w="1702" w:type="dxa"/>
            <w:shd w:val="clear" w:color="auto" w:fill="F1F1F1"/>
          </w:tcPr>
          <w:p>
            <w:pPr>
              <w:pStyle w:val="TableParagraph"/>
              <w:spacing w:before="84"/>
              <w:ind w:right="445"/>
              <w:jc w:val="righ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20"/>
                <w:sz w:val="21"/>
              </w:rPr>
              <w:t>121</w:t>
            </w: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2" w:type="dxa"/>
          </w:tcPr>
          <w:p>
            <w:pPr>
              <w:pStyle w:val="TableParagraph"/>
              <w:tabs>
                <w:tab w:pos="428" w:val="left" w:leader="none"/>
                <w:tab w:pos="1270" w:val="left" w:leader="none"/>
              </w:tabs>
              <w:spacing w:before="84"/>
              <w:ind w:left="-2" w:right="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17"/>
                <w:sz w:val="21"/>
                <w:shd w:fill="F1F1F1" w:color="auto" w:val="clear"/>
              </w:rPr>
              <w:t> </w:t>
            </w:r>
            <w:r>
              <w:rPr>
                <w:rFonts w:ascii="Arial"/>
                <w:b/>
                <w:sz w:val="21"/>
                <w:shd w:fill="F1F1F1" w:color="auto" w:val="clear"/>
              </w:rPr>
              <w:tab/>
            </w:r>
            <w:r>
              <w:rPr>
                <w:rFonts w:ascii="Arial"/>
                <w:b/>
                <w:w w:val="120"/>
                <w:sz w:val="21"/>
                <w:shd w:fill="F1F1F1" w:color="auto" w:val="clear"/>
              </w:rPr>
              <w:t>110</w:t>
            </w:r>
            <w:r>
              <w:rPr>
                <w:rFonts w:ascii="Arial"/>
                <w:b/>
                <w:sz w:val="21"/>
                <w:shd w:fill="F1F1F1" w:color="auto" w:val="clear"/>
              </w:rPr>
              <w:tab/>
            </w:r>
          </w:p>
        </w:tc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</w:tcPr>
          <w:p>
            <w:pPr>
              <w:pStyle w:val="TableParagraph"/>
              <w:tabs>
                <w:tab w:pos="428" w:val="left" w:leader="none"/>
                <w:tab w:pos="1271" w:val="left" w:leader="none"/>
              </w:tabs>
              <w:spacing w:before="84"/>
              <w:ind w:left="-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17"/>
                <w:sz w:val="21"/>
                <w:shd w:fill="F1F1F1" w:color="auto" w:val="clear"/>
              </w:rPr>
              <w:t> </w:t>
            </w:r>
            <w:r>
              <w:rPr>
                <w:rFonts w:ascii="Arial"/>
                <w:b/>
                <w:sz w:val="21"/>
                <w:shd w:fill="F1F1F1" w:color="auto" w:val="clear"/>
              </w:rPr>
              <w:tab/>
            </w:r>
            <w:r>
              <w:rPr>
                <w:rFonts w:ascii="Arial"/>
                <w:b/>
                <w:w w:val="115"/>
                <w:sz w:val="21"/>
                <w:shd w:fill="F1F1F1" w:color="auto" w:val="clear"/>
              </w:rPr>
              <w:t>(11)</w:t>
            </w:r>
            <w:r>
              <w:rPr>
                <w:rFonts w:ascii="Arial"/>
                <w:b/>
                <w:sz w:val="21"/>
                <w:shd w:fill="F1F1F1" w:color="auto" w:val="clear"/>
              </w:rPr>
              <w:tab/>
            </w:r>
          </w:p>
        </w:tc>
      </w:tr>
      <w:tr>
        <w:trPr>
          <w:trHeight w:val="386" w:hRule="atLeast"/>
        </w:trPr>
        <w:tc>
          <w:tcPr>
            <w:tcW w:w="5340" w:type="dxa"/>
          </w:tcPr>
          <w:p>
            <w:pPr>
              <w:pStyle w:val="TableParagraph"/>
              <w:spacing w:before="67"/>
              <w:ind w:left="184"/>
              <w:rPr>
                <w:rFonts w:ascii="Arial"/>
                <w:i/>
                <w:sz w:val="21"/>
              </w:rPr>
            </w:pPr>
            <w:r>
              <w:rPr>
                <w:rFonts w:ascii="Arial"/>
                <w:i/>
                <w:spacing w:val="-3"/>
                <w:w w:val="105"/>
                <w:sz w:val="21"/>
              </w:rPr>
              <w:t>Marge</w:t>
            </w:r>
            <w:r>
              <w:rPr>
                <w:rFonts w:ascii="Arial"/>
                <w:i/>
                <w:spacing w:val="-7"/>
                <w:w w:val="105"/>
                <w:sz w:val="21"/>
              </w:rPr>
              <w:t> </w:t>
            </w:r>
            <w:r>
              <w:rPr>
                <w:rFonts w:ascii="Arial"/>
                <w:i/>
                <w:spacing w:val="-3"/>
                <w:w w:val="105"/>
                <w:sz w:val="21"/>
              </w:rPr>
              <w:t>(%)</w:t>
            </w:r>
          </w:p>
        </w:tc>
        <w:tc>
          <w:tcPr>
            <w:tcW w:w="1702" w:type="dxa"/>
          </w:tcPr>
          <w:p>
            <w:pPr>
              <w:pStyle w:val="TableParagraph"/>
              <w:spacing w:before="67"/>
              <w:ind w:right="401"/>
              <w:jc w:val="right"/>
              <w:rPr>
                <w:rFonts w:ascii="Arial"/>
                <w:i/>
                <w:sz w:val="21"/>
              </w:rPr>
            </w:pPr>
            <w:r>
              <w:rPr>
                <w:rFonts w:ascii="Arial"/>
                <w:i/>
                <w:w w:val="110"/>
                <w:sz w:val="21"/>
              </w:rPr>
              <w:t>7.6%</w:t>
            </w: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2" w:type="dxa"/>
          </w:tcPr>
          <w:p>
            <w:pPr>
              <w:pStyle w:val="TableParagraph"/>
              <w:spacing w:before="67"/>
              <w:ind w:left="183" w:right="205"/>
              <w:jc w:val="center"/>
              <w:rPr>
                <w:rFonts w:ascii="Arial"/>
                <w:i/>
                <w:sz w:val="21"/>
              </w:rPr>
            </w:pPr>
            <w:r>
              <w:rPr>
                <w:rFonts w:ascii="Arial"/>
                <w:i/>
                <w:w w:val="110"/>
                <w:sz w:val="21"/>
              </w:rPr>
              <w:t>7.1%</w:t>
            </w:r>
          </w:p>
        </w:tc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</w:tcPr>
          <w:p>
            <w:pPr>
              <w:pStyle w:val="TableParagraph"/>
              <w:spacing w:before="67"/>
              <w:ind w:left="312"/>
              <w:rPr>
                <w:rFonts w:ascii="Arial"/>
                <w:i/>
                <w:sz w:val="21"/>
              </w:rPr>
            </w:pPr>
            <w:r>
              <w:rPr>
                <w:rFonts w:ascii="Arial"/>
                <w:i/>
                <w:w w:val="115"/>
                <w:sz w:val="21"/>
              </w:rPr>
              <w:t>(0.5)ppt</w:t>
            </w:r>
          </w:p>
        </w:tc>
      </w:tr>
      <w:tr>
        <w:trPr>
          <w:trHeight w:val="321" w:hRule="atLeast"/>
        </w:trPr>
        <w:tc>
          <w:tcPr>
            <w:tcW w:w="5340" w:type="dxa"/>
          </w:tcPr>
          <w:p>
            <w:pPr>
              <w:pStyle w:val="TableParagraph"/>
              <w:spacing w:line="219" w:lineRule="exact" w:before="82"/>
              <w:ind w:left="35"/>
              <w:rPr>
                <w:sz w:val="21"/>
              </w:rPr>
            </w:pPr>
            <w:r>
              <w:rPr>
                <w:w w:val="110"/>
                <w:sz w:val="21"/>
              </w:rPr>
              <w:t>Eléments</w:t>
            </w:r>
            <w:r>
              <w:rPr>
                <w:spacing w:val="2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non</w:t>
            </w:r>
            <w:r>
              <w:rPr>
                <w:spacing w:val="13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récurrents</w:t>
            </w:r>
            <w:r>
              <w:rPr>
                <w:spacing w:val="22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et</w:t>
            </w:r>
            <w:r>
              <w:rPr>
                <w:spacing w:val="16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autres</w:t>
            </w:r>
            <w:r>
              <w:rPr>
                <w:spacing w:val="22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éléments</w:t>
            </w:r>
          </w:p>
        </w:tc>
        <w:tc>
          <w:tcPr>
            <w:tcW w:w="1702" w:type="dxa"/>
          </w:tcPr>
          <w:p>
            <w:pPr>
              <w:pStyle w:val="TableParagraph"/>
              <w:spacing w:line="219" w:lineRule="exact" w:before="82"/>
              <w:ind w:right="444"/>
              <w:jc w:val="right"/>
              <w:rPr>
                <w:sz w:val="21"/>
              </w:rPr>
            </w:pPr>
            <w:r>
              <w:rPr>
                <w:w w:val="110"/>
                <w:sz w:val="21"/>
              </w:rPr>
              <w:t>(22)</w:t>
            </w: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2" w:type="dxa"/>
          </w:tcPr>
          <w:p>
            <w:pPr>
              <w:pStyle w:val="TableParagraph"/>
              <w:spacing w:line="219" w:lineRule="exact" w:before="82"/>
              <w:ind w:left="183" w:right="200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(27)</w:t>
            </w:r>
          </w:p>
        </w:tc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</w:tcPr>
          <w:p>
            <w:pPr>
              <w:pStyle w:val="TableParagraph"/>
              <w:spacing w:line="219" w:lineRule="exact" w:before="82"/>
              <w:ind w:left="466" w:right="533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(5)</w:t>
            </w:r>
          </w:p>
        </w:tc>
      </w:tr>
      <w:tr>
        <w:trPr>
          <w:trHeight w:val="396" w:hRule="atLeast"/>
        </w:trPr>
        <w:tc>
          <w:tcPr>
            <w:tcW w:w="10530" w:type="dxa"/>
            <w:gridSpan w:val="6"/>
            <w:shd w:val="clear" w:color="auto" w:fill="F1F1F1"/>
          </w:tcPr>
          <w:p>
            <w:pPr>
              <w:pStyle w:val="TableParagraph"/>
              <w:tabs>
                <w:tab w:pos="6264" w:val="left" w:leader="none"/>
                <w:tab w:pos="7041" w:val="left" w:leader="none"/>
                <w:tab w:pos="7487" w:val="left" w:leader="none"/>
                <w:tab w:pos="7982" w:val="left" w:leader="none"/>
                <w:tab w:pos="8759" w:val="left" w:leader="none"/>
                <w:tab w:pos="9205" w:val="left" w:leader="none"/>
                <w:tab w:pos="9635" w:val="left" w:leader="none"/>
                <w:tab w:pos="10478" w:val="left" w:leader="none"/>
              </w:tabs>
              <w:spacing w:line="221" w:lineRule="exact" w:before="155"/>
              <w:ind w:left="2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pacing w:val="-36"/>
                <w:w w:val="117"/>
                <w:sz w:val="21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w w:val="110"/>
                <w:sz w:val="21"/>
                <w:shd w:fill="F1F1F1" w:color="auto" w:val="clear"/>
              </w:rPr>
              <w:t>Flux</w:t>
            </w:r>
            <w:r>
              <w:rPr>
                <w:rFonts w:ascii="Arial" w:hAnsi="Arial"/>
                <w:b/>
                <w:spacing w:val="32"/>
                <w:w w:val="110"/>
                <w:sz w:val="21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w w:val="110"/>
                <w:sz w:val="21"/>
                <w:shd w:fill="F1F1F1" w:color="auto" w:val="clear"/>
              </w:rPr>
              <w:t>de</w:t>
            </w:r>
            <w:r>
              <w:rPr>
                <w:rFonts w:ascii="Arial" w:hAnsi="Arial"/>
                <w:b/>
                <w:spacing w:val="36"/>
                <w:w w:val="110"/>
                <w:sz w:val="21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w w:val="110"/>
                <w:sz w:val="21"/>
                <w:shd w:fill="F1F1F1" w:color="auto" w:val="clear"/>
              </w:rPr>
              <w:t>trésorerie</w:t>
            </w:r>
            <w:r>
              <w:rPr>
                <w:rFonts w:ascii="Arial" w:hAnsi="Arial"/>
                <w:b/>
                <w:spacing w:val="36"/>
                <w:w w:val="110"/>
                <w:sz w:val="21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w w:val="110"/>
                <w:sz w:val="21"/>
                <w:shd w:fill="F1F1F1" w:color="auto" w:val="clear"/>
              </w:rPr>
              <w:t>d'exploitation</w:t>
            </w:r>
            <w:r>
              <w:rPr>
                <w:rFonts w:ascii="Arial" w:hAnsi="Arial"/>
                <w:b/>
                <w:spacing w:val="13"/>
                <w:w w:val="110"/>
                <w:sz w:val="21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w w:val="110"/>
                <w:sz w:val="21"/>
                <w:shd w:fill="F1F1F1" w:color="auto" w:val="clear"/>
              </w:rPr>
              <w:t>après</w:t>
            </w:r>
            <w:r>
              <w:rPr>
                <w:rFonts w:ascii="Arial" w:hAnsi="Arial"/>
                <w:b/>
                <w:spacing w:val="19"/>
                <w:w w:val="110"/>
                <w:sz w:val="21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w w:val="110"/>
                <w:sz w:val="21"/>
                <w:shd w:fill="F1F1F1" w:color="auto" w:val="clear"/>
              </w:rPr>
              <w:t>loyers</w:t>
              <w:tab/>
            </w:r>
            <w:r>
              <w:rPr>
                <w:rFonts w:ascii="Arial" w:hAnsi="Arial"/>
                <w:b/>
                <w:w w:val="115"/>
                <w:sz w:val="21"/>
                <w:shd w:fill="F1F1F1" w:color="auto" w:val="clear"/>
              </w:rPr>
              <w:t>99</w:t>
            </w:r>
            <w:r>
              <w:rPr>
                <w:rFonts w:ascii="Arial" w:hAnsi="Arial"/>
                <w:b/>
                <w:sz w:val="21"/>
                <w:shd w:fill="F1F1F1" w:color="auto" w:val="clear"/>
              </w:rPr>
              <w:tab/>
            </w:r>
            <w:r>
              <w:rPr>
                <w:rFonts w:ascii="Arial" w:hAnsi="Arial"/>
                <w:b/>
                <w:sz w:val="21"/>
              </w:rPr>
              <w:tab/>
            </w:r>
            <w:r>
              <w:rPr>
                <w:rFonts w:ascii="Arial" w:hAnsi="Arial"/>
                <w:b/>
                <w:w w:val="117"/>
                <w:sz w:val="21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sz w:val="21"/>
                <w:shd w:fill="F1F1F1" w:color="auto" w:val="clear"/>
              </w:rPr>
              <w:tab/>
            </w:r>
            <w:r>
              <w:rPr>
                <w:rFonts w:ascii="Arial" w:hAnsi="Arial"/>
                <w:b/>
                <w:w w:val="115"/>
                <w:sz w:val="21"/>
                <w:shd w:fill="F1F1F1" w:color="auto" w:val="clear"/>
              </w:rPr>
              <w:t>83</w:t>
            </w:r>
            <w:r>
              <w:rPr>
                <w:rFonts w:ascii="Arial" w:hAnsi="Arial"/>
                <w:b/>
                <w:sz w:val="21"/>
                <w:shd w:fill="F1F1F1" w:color="auto" w:val="clear"/>
              </w:rPr>
              <w:tab/>
            </w:r>
            <w:r>
              <w:rPr>
                <w:rFonts w:ascii="Arial" w:hAnsi="Arial"/>
                <w:b/>
                <w:sz w:val="21"/>
              </w:rPr>
              <w:tab/>
            </w:r>
            <w:r>
              <w:rPr>
                <w:rFonts w:ascii="Arial" w:hAnsi="Arial"/>
                <w:b/>
                <w:w w:val="117"/>
                <w:sz w:val="21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sz w:val="21"/>
                <w:shd w:fill="F1F1F1" w:color="auto" w:val="clear"/>
              </w:rPr>
              <w:tab/>
            </w:r>
            <w:r>
              <w:rPr>
                <w:rFonts w:ascii="Arial" w:hAnsi="Arial"/>
                <w:b/>
                <w:w w:val="115"/>
                <w:sz w:val="21"/>
                <w:shd w:fill="F1F1F1" w:color="auto" w:val="clear"/>
              </w:rPr>
              <w:t>(16)</w:t>
            </w:r>
            <w:r>
              <w:rPr>
                <w:rFonts w:ascii="Arial" w:hAnsi="Arial"/>
                <w:b/>
                <w:sz w:val="21"/>
                <w:shd w:fill="F1F1F1" w:color="auto" w:val="clear"/>
              </w:rPr>
              <w:tab/>
            </w:r>
          </w:p>
        </w:tc>
      </w:tr>
      <w:tr>
        <w:trPr>
          <w:trHeight w:val="475" w:hRule="atLeast"/>
        </w:trPr>
        <w:tc>
          <w:tcPr>
            <w:tcW w:w="5340" w:type="dxa"/>
          </w:tcPr>
          <w:p>
            <w:pPr>
              <w:pStyle w:val="TableParagraph"/>
              <w:spacing w:before="160"/>
              <w:ind w:left="35"/>
              <w:rPr>
                <w:sz w:val="21"/>
              </w:rPr>
            </w:pPr>
            <w:r>
              <w:rPr>
                <w:spacing w:val="-1"/>
                <w:w w:val="110"/>
                <w:sz w:val="21"/>
              </w:rPr>
              <w:t>Variation</w:t>
            </w:r>
            <w:r>
              <w:rPr>
                <w:spacing w:val="-15"/>
                <w:w w:val="110"/>
                <w:sz w:val="21"/>
              </w:rPr>
              <w:t> </w:t>
            </w:r>
            <w:r>
              <w:rPr>
                <w:spacing w:val="-1"/>
                <w:w w:val="110"/>
                <w:sz w:val="21"/>
              </w:rPr>
              <w:t>du</w:t>
            </w:r>
            <w:r>
              <w:rPr>
                <w:spacing w:val="-14"/>
                <w:w w:val="110"/>
                <w:sz w:val="21"/>
              </w:rPr>
              <w:t> </w:t>
            </w:r>
            <w:r>
              <w:rPr>
                <w:spacing w:val="-1"/>
                <w:w w:val="110"/>
                <w:sz w:val="21"/>
              </w:rPr>
              <w:t>BFR</w:t>
            </w:r>
          </w:p>
        </w:tc>
        <w:tc>
          <w:tcPr>
            <w:tcW w:w="1702" w:type="dxa"/>
          </w:tcPr>
          <w:p>
            <w:pPr>
              <w:pStyle w:val="TableParagraph"/>
              <w:spacing w:before="160"/>
              <w:ind w:right="444"/>
              <w:jc w:val="right"/>
              <w:rPr>
                <w:sz w:val="21"/>
              </w:rPr>
            </w:pPr>
            <w:r>
              <w:rPr>
                <w:w w:val="110"/>
                <w:sz w:val="21"/>
              </w:rPr>
              <w:t>(93)</w:t>
            </w:r>
          </w:p>
        </w:tc>
        <w:tc>
          <w:tcPr>
            <w:tcW w:w="1719" w:type="dxa"/>
            <w:gridSpan w:val="2"/>
          </w:tcPr>
          <w:p>
            <w:pPr>
              <w:pStyle w:val="TableParagraph"/>
              <w:spacing w:before="160"/>
              <w:ind w:left="809"/>
              <w:rPr>
                <w:sz w:val="21"/>
              </w:rPr>
            </w:pPr>
            <w:r>
              <w:rPr>
                <w:w w:val="110"/>
                <w:sz w:val="21"/>
              </w:rPr>
              <w:t>(131)</w:t>
            </w:r>
          </w:p>
        </w:tc>
        <w:tc>
          <w:tcPr>
            <w:tcW w:w="1769" w:type="dxa"/>
            <w:gridSpan w:val="2"/>
          </w:tcPr>
          <w:p>
            <w:pPr>
              <w:pStyle w:val="TableParagraph"/>
              <w:spacing w:before="160"/>
              <w:ind w:left="874"/>
              <w:rPr>
                <w:sz w:val="21"/>
              </w:rPr>
            </w:pPr>
            <w:r>
              <w:rPr>
                <w:w w:val="110"/>
                <w:sz w:val="21"/>
              </w:rPr>
              <w:t>(38)</w:t>
            </w:r>
          </w:p>
        </w:tc>
      </w:tr>
      <w:tr>
        <w:trPr>
          <w:trHeight w:val="397" w:hRule="atLeast"/>
        </w:trPr>
        <w:tc>
          <w:tcPr>
            <w:tcW w:w="5340" w:type="dxa"/>
          </w:tcPr>
          <w:p>
            <w:pPr>
              <w:pStyle w:val="TableParagraph"/>
              <w:spacing w:before="82"/>
              <w:ind w:left="35"/>
              <w:rPr>
                <w:sz w:val="21"/>
              </w:rPr>
            </w:pPr>
            <w:r>
              <w:rPr>
                <w:spacing w:val="-1"/>
                <w:w w:val="98"/>
                <w:sz w:val="21"/>
              </w:rPr>
              <w:t>C</w:t>
            </w:r>
            <w:r>
              <w:rPr>
                <w:spacing w:val="7"/>
                <w:w w:val="100"/>
                <w:sz w:val="21"/>
              </w:rPr>
              <w:t>V</w:t>
            </w:r>
            <w:r>
              <w:rPr>
                <w:w w:val="94"/>
                <w:sz w:val="21"/>
              </w:rPr>
              <w:t>A</w:t>
            </w:r>
            <w:r>
              <w:rPr>
                <w:spacing w:val="-2"/>
                <w:w w:val="94"/>
                <w:sz w:val="21"/>
              </w:rPr>
              <w:t>E</w:t>
            </w:r>
            <w:r>
              <w:rPr>
                <w:spacing w:val="-8"/>
                <w:w w:val="182"/>
                <w:sz w:val="21"/>
              </w:rPr>
              <w:t>/</w:t>
            </w:r>
            <w:r>
              <w:rPr>
                <w:spacing w:val="-13"/>
                <w:w w:val="106"/>
                <w:sz w:val="21"/>
              </w:rPr>
              <w:t>I</w:t>
            </w:r>
            <w:r>
              <w:rPr>
                <w:w w:val="82"/>
                <w:sz w:val="21"/>
              </w:rPr>
              <w:t>S</w:t>
            </w:r>
          </w:p>
        </w:tc>
        <w:tc>
          <w:tcPr>
            <w:tcW w:w="1702" w:type="dxa"/>
          </w:tcPr>
          <w:p>
            <w:pPr>
              <w:pStyle w:val="TableParagraph"/>
              <w:spacing w:before="82"/>
              <w:ind w:left="924"/>
              <w:rPr>
                <w:sz w:val="21"/>
              </w:rPr>
            </w:pPr>
            <w:r>
              <w:rPr>
                <w:w w:val="110"/>
                <w:sz w:val="21"/>
              </w:rPr>
              <w:t>(3)</w:t>
            </w:r>
          </w:p>
        </w:tc>
        <w:tc>
          <w:tcPr>
            <w:tcW w:w="1719" w:type="dxa"/>
            <w:gridSpan w:val="2"/>
          </w:tcPr>
          <w:p>
            <w:pPr>
              <w:pStyle w:val="TableParagraph"/>
              <w:spacing w:before="82"/>
              <w:ind w:left="941"/>
              <w:rPr>
                <w:sz w:val="21"/>
              </w:rPr>
            </w:pPr>
            <w:r>
              <w:rPr>
                <w:w w:val="110"/>
                <w:sz w:val="21"/>
              </w:rPr>
              <w:t>(3)</w:t>
            </w:r>
          </w:p>
        </w:tc>
        <w:tc>
          <w:tcPr>
            <w:tcW w:w="1769" w:type="dxa"/>
            <w:gridSpan w:val="2"/>
          </w:tcPr>
          <w:p>
            <w:pPr>
              <w:pStyle w:val="TableParagraph"/>
              <w:spacing w:before="82"/>
              <w:ind w:left="380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</w:tr>
      <w:tr>
        <w:trPr>
          <w:trHeight w:val="391" w:hRule="atLeast"/>
        </w:trPr>
        <w:tc>
          <w:tcPr>
            <w:tcW w:w="5340" w:type="dxa"/>
          </w:tcPr>
          <w:p>
            <w:pPr>
              <w:pStyle w:val="TableParagraph"/>
              <w:spacing w:before="82"/>
              <w:ind w:left="35"/>
              <w:rPr>
                <w:sz w:val="21"/>
              </w:rPr>
            </w:pPr>
            <w:r>
              <w:rPr>
                <w:w w:val="110"/>
                <w:sz w:val="21"/>
              </w:rPr>
              <w:t>Investissements</w:t>
            </w:r>
            <w:r>
              <w:rPr>
                <w:spacing w:val="24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nets</w:t>
            </w:r>
          </w:p>
        </w:tc>
        <w:tc>
          <w:tcPr>
            <w:tcW w:w="1702" w:type="dxa"/>
          </w:tcPr>
          <w:p>
            <w:pPr>
              <w:pStyle w:val="TableParagraph"/>
              <w:spacing w:before="82"/>
              <w:ind w:right="444"/>
              <w:jc w:val="right"/>
              <w:rPr>
                <w:sz w:val="21"/>
              </w:rPr>
            </w:pPr>
            <w:r>
              <w:rPr>
                <w:w w:val="110"/>
                <w:sz w:val="21"/>
              </w:rPr>
              <w:t>(48)</w:t>
            </w:r>
          </w:p>
        </w:tc>
        <w:tc>
          <w:tcPr>
            <w:tcW w:w="1719" w:type="dxa"/>
            <w:gridSpan w:val="2"/>
          </w:tcPr>
          <w:p>
            <w:pPr>
              <w:pStyle w:val="TableParagraph"/>
              <w:spacing w:before="82"/>
              <w:ind w:left="875"/>
              <w:rPr>
                <w:sz w:val="21"/>
              </w:rPr>
            </w:pPr>
            <w:r>
              <w:rPr>
                <w:w w:val="110"/>
                <w:sz w:val="21"/>
              </w:rPr>
              <w:t>(58)</w:t>
            </w:r>
          </w:p>
        </w:tc>
        <w:tc>
          <w:tcPr>
            <w:tcW w:w="1769" w:type="dxa"/>
            <w:gridSpan w:val="2"/>
          </w:tcPr>
          <w:p>
            <w:pPr>
              <w:pStyle w:val="TableParagraph"/>
              <w:spacing w:before="82"/>
              <w:ind w:left="874"/>
              <w:rPr>
                <w:sz w:val="21"/>
              </w:rPr>
            </w:pPr>
            <w:r>
              <w:rPr>
                <w:w w:val="110"/>
                <w:sz w:val="21"/>
              </w:rPr>
              <w:t>(10)</w:t>
            </w:r>
          </w:p>
        </w:tc>
      </w:tr>
      <w:tr>
        <w:trPr>
          <w:trHeight w:val="414" w:hRule="atLeast"/>
        </w:trPr>
        <w:tc>
          <w:tcPr>
            <w:tcW w:w="5340" w:type="dxa"/>
            <w:shd w:val="clear" w:color="auto" w:fill="F1F1F1"/>
          </w:tcPr>
          <w:p>
            <w:pPr>
              <w:pStyle w:val="TableParagraph"/>
              <w:spacing w:before="84"/>
              <w:ind w:left="3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10"/>
                <w:sz w:val="21"/>
              </w:rPr>
              <w:t>Free</w:t>
            </w:r>
            <w:r>
              <w:rPr>
                <w:rFonts w:ascii="Arial"/>
                <w:b/>
                <w:spacing w:val="4"/>
                <w:w w:val="110"/>
                <w:sz w:val="21"/>
              </w:rPr>
              <w:t> </w:t>
            </w:r>
            <w:r>
              <w:rPr>
                <w:rFonts w:ascii="Arial"/>
                <w:b/>
                <w:w w:val="110"/>
                <w:sz w:val="21"/>
              </w:rPr>
              <w:t>cash</w:t>
            </w:r>
            <w:r>
              <w:rPr>
                <w:rFonts w:ascii="Arial"/>
                <w:b/>
                <w:spacing w:val="-11"/>
                <w:w w:val="110"/>
                <w:sz w:val="21"/>
              </w:rPr>
              <w:t> </w:t>
            </w:r>
            <w:r>
              <w:rPr>
                <w:rFonts w:ascii="Arial"/>
                <w:b/>
                <w:w w:val="110"/>
                <w:sz w:val="21"/>
              </w:rPr>
              <w:t>flow</w:t>
            </w:r>
          </w:p>
        </w:tc>
        <w:tc>
          <w:tcPr>
            <w:tcW w:w="1702" w:type="dxa"/>
            <w:shd w:val="clear" w:color="auto" w:fill="F1F1F1"/>
          </w:tcPr>
          <w:p>
            <w:pPr>
              <w:pStyle w:val="TableParagraph"/>
              <w:spacing w:before="84"/>
              <w:ind w:right="434"/>
              <w:jc w:val="righ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15"/>
                <w:sz w:val="21"/>
              </w:rPr>
              <w:t>(46)</w:t>
            </w:r>
          </w:p>
        </w:tc>
        <w:tc>
          <w:tcPr>
            <w:tcW w:w="1719" w:type="dxa"/>
            <w:gridSpan w:val="2"/>
          </w:tcPr>
          <w:p>
            <w:pPr>
              <w:pStyle w:val="TableParagraph"/>
              <w:tabs>
                <w:tab w:pos="809" w:val="left" w:leader="none"/>
                <w:tab w:pos="1717" w:val="left" w:leader="none"/>
              </w:tabs>
              <w:spacing w:before="84"/>
              <w:ind w:left="44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17"/>
                <w:sz w:val="21"/>
                <w:shd w:fill="F1F1F1" w:color="auto" w:val="clear"/>
              </w:rPr>
              <w:t> </w:t>
            </w:r>
            <w:r>
              <w:rPr>
                <w:rFonts w:ascii="Arial"/>
                <w:b/>
                <w:sz w:val="21"/>
                <w:shd w:fill="F1F1F1" w:color="auto" w:val="clear"/>
              </w:rPr>
              <w:tab/>
            </w:r>
            <w:r>
              <w:rPr>
                <w:rFonts w:ascii="Arial"/>
                <w:b/>
                <w:w w:val="115"/>
                <w:sz w:val="21"/>
                <w:shd w:fill="F1F1F1" w:color="auto" w:val="clear"/>
              </w:rPr>
              <w:t>(109)</w:t>
            </w:r>
            <w:r>
              <w:rPr>
                <w:rFonts w:ascii="Arial"/>
                <w:b/>
                <w:sz w:val="21"/>
                <w:shd w:fill="F1F1F1" w:color="auto" w:val="clear"/>
              </w:rPr>
              <w:tab/>
            </w:r>
          </w:p>
        </w:tc>
        <w:tc>
          <w:tcPr>
            <w:tcW w:w="1769" w:type="dxa"/>
            <w:gridSpan w:val="2"/>
          </w:tcPr>
          <w:p>
            <w:pPr>
              <w:pStyle w:val="TableParagraph"/>
              <w:tabs>
                <w:tab w:pos="874" w:val="left" w:leader="none"/>
                <w:tab w:pos="1717" w:val="left" w:leader="none"/>
              </w:tabs>
              <w:spacing w:before="84"/>
              <w:ind w:left="44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17"/>
                <w:sz w:val="21"/>
                <w:shd w:fill="F1F1F1" w:color="auto" w:val="clear"/>
              </w:rPr>
              <w:t> </w:t>
            </w:r>
            <w:r>
              <w:rPr>
                <w:rFonts w:ascii="Arial"/>
                <w:b/>
                <w:sz w:val="21"/>
                <w:shd w:fill="F1F1F1" w:color="auto" w:val="clear"/>
              </w:rPr>
              <w:tab/>
            </w:r>
            <w:r>
              <w:rPr>
                <w:rFonts w:ascii="Arial"/>
                <w:b/>
                <w:w w:val="115"/>
                <w:sz w:val="21"/>
                <w:shd w:fill="F1F1F1" w:color="auto" w:val="clear"/>
              </w:rPr>
              <w:t>(63)</w:t>
            </w:r>
            <w:r>
              <w:rPr>
                <w:rFonts w:ascii="Arial"/>
                <w:b/>
                <w:sz w:val="21"/>
                <w:shd w:fill="F1F1F1" w:color="auto" w:val="clear"/>
              </w:rPr>
              <w:tab/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  <w:r>
        <w:rPr/>
        <w:pict>
          <v:shape style="position:absolute;margin-left:74.519997pt;margin-top:15.004925pt;width:568.35pt;height:77.2pt;mso-position-horizontal-relative:page;mso-position-vertical-relative:paragraph;z-index:-15655936;mso-wrap-distance-left:0;mso-wrap-distance-right:0" type="#_x0000_t202" filled="false" stroked="true" strokeweight=".75pt" strokecolor="#c00000">
            <v:textbox inset="0,0,0,0">
              <w:txbxContent>
                <w:p>
                  <w:pPr>
                    <w:numPr>
                      <w:ilvl w:val="0"/>
                      <w:numId w:val="47"/>
                    </w:numPr>
                    <w:tabs>
                      <w:tab w:pos="549" w:val="left" w:leader="none"/>
                      <w:tab w:pos="550" w:val="left" w:leader="none"/>
                    </w:tabs>
                    <w:spacing w:line="249" w:lineRule="auto" w:before="55"/>
                    <w:ind w:left="549" w:right="548" w:hanging="413"/>
                    <w:jc w:val="left"/>
                    <w:rPr>
                      <w:rFonts w:ascii="Arial" w:hAnsi="Arial"/>
                      <w:b/>
                      <w:sz w:val="21"/>
                    </w:rPr>
                  </w:pPr>
                  <w:r>
                    <w:rPr>
                      <w:rFonts w:ascii="Arial" w:hAnsi="Arial"/>
                      <w:b/>
                      <w:spacing w:val="-1"/>
                      <w:w w:val="110"/>
                      <w:sz w:val="21"/>
                    </w:rPr>
                    <w:t>Réduction</w:t>
                  </w:r>
                  <w:r>
                    <w:rPr>
                      <w:rFonts w:ascii="Arial" w:hAnsi="Arial"/>
                      <w:b/>
                      <w:spacing w:val="-16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w w:val="110"/>
                      <w:sz w:val="21"/>
                    </w:rPr>
                    <w:t>des</w:t>
                  </w:r>
                  <w:r>
                    <w:rPr>
                      <w:rFonts w:ascii="Arial" w:hAnsi="Arial"/>
                      <w:b/>
                      <w:spacing w:val="-8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w w:val="110"/>
                      <w:sz w:val="21"/>
                    </w:rPr>
                    <w:t>ventes</w:t>
                  </w:r>
                  <w:r>
                    <w:rPr>
                      <w:rFonts w:ascii="Arial" w:hAnsi="Arial"/>
                      <w:b/>
                      <w:spacing w:val="-12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w w:val="110"/>
                      <w:sz w:val="21"/>
                    </w:rPr>
                    <w:t>à</w:t>
                  </w:r>
                  <w:r>
                    <w:rPr>
                      <w:rFonts w:ascii="Arial" w:hAnsi="Arial"/>
                      <w:b/>
                      <w:spacing w:val="-8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w w:val="110"/>
                      <w:sz w:val="21"/>
                    </w:rPr>
                    <w:t>périmètre</w:t>
                  </w:r>
                  <w:r>
                    <w:rPr>
                      <w:rFonts w:ascii="Arial" w:hAnsi="Arial"/>
                      <w:b/>
                      <w:spacing w:val="-15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w w:val="110"/>
                      <w:sz w:val="21"/>
                    </w:rPr>
                    <w:t>constant</w:t>
                  </w:r>
                  <w:r>
                    <w:rPr>
                      <w:rFonts w:ascii="Arial" w:hAnsi="Arial"/>
                      <w:b/>
                      <w:spacing w:val="-12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w w:val="110"/>
                      <w:sz w:val="21"/>
                    </w:rPr>
                    <w:t>en</w:t>
                  </w:r>
                  <w:r>
                    <w:rPr>
                      <w:rFonts w:ascii="Arial" w:hAnsi="Arial"/>
                      <w:b/>
                      <w:spacing w:val="-8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w w:val="110"/>
                      <w:sz w:val="21"/>
                    </w:rPr>
                    <w:t>raison</w:t>
                  </w:r>
                  <w:r>
                    <w:rPr>
                      <w:rFonts w:ascii="Arial" w:hAnsi="Arial"/>
                      <w:b/>
                      <w:spacing w:val="-15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de</w:t>
                  </w:r>
                  <w:r>
                    <w:rPr>
                      <w:rFonts w:ascii="Arial" w:hAnsi="Arial"/>
                      <w:b/>
                      <w:spacing w:val="-8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facteurs</w:t>
                  </w:r>
                  <w:r>
                    <w:rPr>
                      <w:rFonts w:ascii="Arial" w:hAnsi="Arial"/>
                      <w:b/>
                      <w:spacing w:val="-15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externes</w:t>
                  </w:r>
                  <w:r>
                    <w:rPr>
                      <w:rFonts w:ascii="Arial" w:hAnsi="Arial"/>
                      <w:b/>
                      <w:spacing w:val="-15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et</w:t>
                  </w:r>
                  <w:r>
                    <w:rPr>
                      <w:rFonts w:ascii="Arial" w:hAnsi="Arial"/>
                      <w:b/>
                      <w:spacing w:val="-11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de</w:t>
                  </w:r>
                  <w:r>
                    <w:rPr>
                      <w:rFonts w:ascii="Arial" w:hAnsi="Arial"/>
                      <w:b/>
                      <w:spacing w:val="-7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retards</w:t>
                  </w:r>
                  <w:r>
                    <w:rPr>
                      <w:rFonts w:ascii="Arial" w:hAnsi="Arial"/>
                      <w:b/>
                      <w:spacing w:val="-15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dans</w:t>
                  </w:r>
                  <w:r>
                    <w:rPr>
                      <w:rFonts w:ascii="Arial" w:hAnsi="Arial"/>
                      <w:b/>
                      <w:spacing w:val="-10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le</w:t>
                  </w:r>
                  <w:r>
                    <w:rPr>
                      <w:rFonts w:ascii="Arial" w:hAnsi="Arial"/>
                      <w:b/>
                      <w:spacing w:val="-62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plan</w:t>
                  </w:r>
                  <w:r>
                    <w:rPr>
                      <w:rFonts w:ascii="Arial" w:hAnsi="Arial"/>
                      <w:b/>
                      <w:spacing w:val="-3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d'expansion</w:t>
                  </w:r>
                </w:p>
                <w:p>
                  <w:pPr>
                    <w:numPr>
                      <w:ilvl w:val="0"/>
                      <w:numId w:val="47"/>
                    </w:numPr>
                    <w:tabs>
                      <w:tab w:pos="549" w:val="left" w:leader="none"/>
                      <w:tab w:pos="550" w:val="left" w:leader="none"/>
                    </w:tabs>
                    <w:spacing w:line="249" w:lineRule="auto" w:before="182"/>
                    <w:ind w:left="549" w:right="353" w:hanging="413"/>
                    <w:jc w:val="left"/>
                    <w:rPr>
                      <w:rFonts w:ascii="Arial" w:hAnsi="Arial"/>
                      <w:b/>
                      <w:sz w:val="21"/>
                    </w:rPr>
                  </w:pPr>
                  <w:r>
                    <w:rPr>
                      <w:rFonts w:ascii="Arial" w:hAnsi="Arial"/>
                      <w:b/>
                      <w:w w:val="105"/>
                      <w:sz w:val="21"/>
                    </w:rPr>
                    <w:t>EBITDA</w:t>
                  </w:r>
                  <w:r>
                    <w:rPr>
                      <w:rFonts w:ascii="Arial" w:hAnsi="Arial"/>
                      <w:b/>
                      <w:spacing w:val="16"/>
                      <w:w w:val="105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1"/>
                    </w:rPr>
                    <w:t>impacté</w:t>
                  </w:r>
                  <w:r>
                    <w:rPr>
                      <w:rFonts w:ascii="Arial" w:hAnsi="Arial"/>
                      <w:b/>
                      <w:spacing w:val="13"/>
                      <w:w w:val="105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1"/>
                    </w:rPr>
                    <w:t>par</w:t>
                  </w:r>
                  <w:r>
                    <w:rPr>
                      <w:rFonts w:ascii="Arial" w:hAnsi="Arial"/>
                      <w:b/>
                      <w:spacing w:val="22"/>
                      <w:w w:val="105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1"/>
                    </w:rPr>
                    <w:t>une</w:t>
                  </w:r>
                  <w:r>
                    <w:rPr>
                      <w:rFonts w:ascii="Arial" w:hAnsi="Arial"/>
                      <w:b/>
                      <w:spacing w:val="19"/>
                      <w:w w:val="105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1"/>
                    </w:rPr>
                    <w:t>moindre</w:t>
                  </w:r>
                  <w:r>
                    <w:rPr>
                      <w:rFonts w:ascii="Arial" w:hAnsi="Arial"/>
                      <w:b/>
                      <w:spacing w:val="12"/>
                      <w:w w:val="105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1"/>
                    </w:rPr>
                    <w:t>répercussion</w:t>
                  </w:r>
                  <w:r>
                    <w:rPr>
                      <w:rFonts w:ascii="Arial" w:hAnsi="Arial"/>
                      <w:b/>
                      <w:spacing w:val="12"/>
                      <w:w w:val="105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1"/>
                    </w:rPr>
                    <w:t>de</w:t>
                  </w:r>
                  <w:r>
                    <w:rPr>
                      <w:rFonts w:ascii="Arial" w:hAnsi="Arial"/>
                      <w:b/>
                      <w:spacing w:val="26"/>
                      <w:w w:val="105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1"/>
                    </w:rPr>
                    <w:t>l'inflation</w:t>
                  </w:r>
                  <w:r>
                    <w:rPr>
                      <w:rFonts w:ascii="Arial" w:hAnsi="Arial"/>
                      <w:b/>
                      <w:spacing w:val="15"/>
                      <w:w w:val="105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1"/>
                    </w:rPr>
                    <w:t>attendue</w:t>
                  </w:r>
                  <w:r>
                    <w:rPr>
                      <w:rFonts w:ascii="Arial" w:hAnsi="Arial"/>
                      <w:b/>
                      <w:spacing w:val="13"/>
                      <w:w w:val="105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1"/>
                    </w:rPr>
                    <w:t>au</w:t>
                  </w:r>
                  <w:r>
                    <w:rPr>
                      <w:rFonts w:ascii="Arial" w:hAnsi="Arial"/>
                      <w:b/>
                      <w:spacing w:val="19"/>
                      <w:w w:val="105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1"/>
                    </w:rPr>
                    <w:t>cours</w:t>
                  </w:r>
                  <w:r>
                    <w:rPr>
                      <w:rFonts w:ascii="Arial" w:hAnsi="Arial"/>
                      <w:b/>
                      <w:spacing w:val="16"/>
                      <w:w w:val="105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1"/>
                    </w:rPr>
                    <w:t>de</w:t>
                  </w:r>
                  <w:r>
                    <w:rPr>
                      <w:rFonts w:ascii="Arial" w:hAnsi="Arial"/>
                      <w:b/>
                      <w:spacing w:val="26"/>
                      <w:w w:val="105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1"/>
                    </w:rPr>
                    <w:t>l'année</w:t>
                  </w:r>
                  <w:r>
                    <w:rPr>
                      <w:rFonts w:ascii="Arial" w:hAnsi="Arial"/>
                      <w:b/>
                      <w:spacing w:val="13"/>
                      <w:w w:val="105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1"/>
                    </w:rPr>
                    <w:t>afin</w:t>
                  </w:r>
                  <w:r>
                    <w:rPr>
                      <w:rFonts w:ascii="Arial" w:hAnsi="Arial"/>
                      <w:b/>
                      <w:spacing w:val="17"/>
                      <w:w w:val="105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1"/>
                    </w:rPr>
                    <w:t>de</w:t>
                  </w:r>
                  <w:r>
                    <w:rPr>
                      <w:rFonts w:ascii="Arial" w:hAnsi="Arial"/>
                      <w:b/>
                      <w:spacing w:val="-59"/>
                      <w:w w:val="105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w w:val="110"/>
                      <w:sz w:val="21"/>
                    </w:rPr>
                    <w:t>stabiliser le positionnement des prix,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combinée à des pénalités d'approvisionnement résultant</w:t>
                  </w:r>
                  <w:r>
                    <w:rPr>
                      <w:rFonts w:ascii="Arial" w:hAnsi="Arial"/>
                      <w:b/>
                      <w:spacing w:val="1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d'une</w:t>
                  </w:r>
                  <w:r>
                    <w:rPr>
                      <w:rFonts w:ascii="Arial" w:hAnsi="Arial"/>
                      <w:b/>
                      <w:spacing w:val="-7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négociation</w:t>
                  </w:r>
                  <w:r>
                    <w:rPr>
                      <w:rFonts w:ascii="Arial" w:hAnsi="Arial"/>
                      <w:b/>
                      <w:spacing w:val="-12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plus</w:t>
                  </w:r>
                  <w:r>
                    <w:rPr>
                      <w:rFonts w:ascii="Arial" w:hAnsi="Arial"/>
                      <w:b/>
                      <w:spacing w:val="-6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stricte</w:t>
                  </w:r>
                  <w:r>
                    <w:rPr>
                      <w:rFonts w:ascii="Arial" w:hAnsi="Arial"/>
                      <w:b/>
                      <w:spacing w:val="-10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des</w:t>
                  </w:r>
                  <w:r>
                    <w:rPr>
                      <w:rFonts w:ascii="Arial" w:hAnsi="Arial"/>
                      <w:b/>
                      <w:spacing w:val="-4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pénalités</w:t>
                  </w:r>
                  <w:r>
                    <w:rPr>
                      <w:rFonts w:ascii="Arial" w:hAnsi="Arial"/>
                      <w:b/>
                      <w:spacing w:val="-12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logistiques</w:t>
                  </w:r>
                  <w:r>
                    <w:rPr>
                      <w:rFonts w:ascii="Arial" w:hAnsi="Arial"/>
                      <w:b/>
                      <w:spacing w:val="-11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facturées</w:t>
                  </w:r>
                  <w:r>
                    <w:rPr>
                      <w:rFonts w:ascii="Arial" w:hAnsi="Arial"/>
                      <w:b/>
                      <w:spacing w:val="-12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aux</w:t>
                  </w:r>
                  <w:r>
                    <w:rPr>
                      <w:rFonts w:ascii="Arial" w:hAnsi="Arial"/>
                      <w:b/>
                      <w:spacing w:val="-5"/>
                      <w:w w:val="1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1"/>
                    </w:rPr>
                    <w:t>fournisseurs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spacing w:after="0"/>
        <w:rPr>
          <w:sz w:val="17"/>
        </w:rPr>
        <w:sectPr>
          <w:pgSz w:w="14400" w:h="10800" w:orient="landscape"/>
          <w:pgMar w:top="260" w:bottom="0" w:left="40" w:right="0"/>
        </w:sectPr>
      </w:pPr>
    </w:p>
    <w:p>
      <w:pPr>
        <w:spacing w:before="98"/>
        <w:ind w:left="2179" w:right="0" w:firstLine="0"/>
        <w:jc w:val="left"/>
        <w:rPr>
          <w:rFonts w:ascii="Arial"/>
          <w:b/>
          <w:sz w:val="14"/>
        </w:rPr>
      </w:pPr>
      <w:r>
        <w:rPr/>
        <w:pict>
          <v:group style="position:absolute;margin-left:104.940002pt;margin-top:-97.878143pt;width:615.2pt;height:127.35pt;mso-position-horizontal-relative:page;mso-position-vertical-relative:paragraph;z-index:-18011648" coordorigin="2099,-1958" coordsize="12304,2547">
            <v:shape style="position:absolute;left:14004;top:-1958;width:396;height:2547" type="#_x0000_t75" stroked="false">
              <v:imagedata r:id="rId5" o:title=""/>
            </v:shape>
            <v:rect style="position:absolute;left:14017;top:3;width:385;height:30" filled="true" fillcolor="#ffffff" stroked="false">
              <v:fill type="solid"/>
            </v:rect>
            <v:line style="position:absolute" from="2099,14" to="14016,14" stroked="true" strokeweight="1.5pt" strokecolor="#e10025">
              <v:stroke dashstyle="solid"/>
            </v:line>
            <v:rect style="position:absolute;left:14017;top:3;width:385;height:30" filled="true" fillcolor="#ffffff" stroked="false">
              <v:fill type="solid"/>
            </v:rect>
            <w10:wrap type="none"/>
          </v:group>
        </w:pict>
      </w:r>
      <w:r>
        <w:rPr/>
        <w:pict>
          <v:group style="position:absolute;margin-left:.000011pt;margin-top:0pt;width:720pt;height:540pt;mso-position-horizontal-relative:page;mso-position-vertical-relative:page;z-index:-18011136" coordorigin="0,0" coordsize="14400,10800">
            <v:shape style="position:absolute;left:0;top:0;width:396;height:10800" type="#_x0000_t75" stroked="false">
              <v:imagedata r:id="rId6" o:title=""/>
            </v:shape>
            <v:shape style="position:absolute;left:0;top:1545;width:396;height:3855" type="#_x0000_t75" stroked="false">
              <v:imagedata r:id="rId7" o:title=""/>
            </v:shape>
            <v:rect style="position:absolute;left:396;top:0;width:14004;height:1546" filled="true" fillcolor="#fceada" stroked="false">
              <v:fill type="solid"/>
            </v:rect>
            <v:shape style="position:absolute;left:11750;top:604;width:1642;height:322" type="#_x0000_t75" stroked="false">
              <v:imagedata r:id="rId44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802880">
            <wp:simplePos x="0" y="0"/>
            <wp:positionH relativeFrom="page">
              <wp:posOffset>541019</wp:posOffset>
            </wp:positionH>
            <wp:positionV relativeFrom="paragraph">
              <wp:posOffset>-81763</wp:posOffset>
            </wp:positionV>
            <wp:extent cx="548640" cy="266700"/>
            <wp:effectExtent l="0" t="0" r="0" b="0"/>
            <wp:wrapNone/>
            <wp:docPr id="3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110"/>
          <w:sz w:val="14"/>
        </w:rPr>
        <w:t>Note</w:t>
      </w:r>
    </w:p>
    <w:p>
      <w:pPr>
        <w:spacing w:before="9"/>
        <w:ind w:left="2405" w:right="0" w:firstLine="0"/>
        <w:jc w:val="left"/>
        <w:rPr>
          <w:sz w:val="14"/>
        </w:rPr>
      </w:pPr>
      <w:r>
        <w:rPr>
          <w:w w:val="105"/>
          <w:sz w:val="14"/>
        </w:rPr>
        <w:t>Impact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cession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à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ITM de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(4)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M€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sur</w:t>
      </w:r>
      <w:r>
        <w:rPr>
          <w:spacing w:val="11"/>
          <w:w w:val="105"/>
          <w:sz w:val="14"/>
        </w:rPr>
        <w:t> </w:t>
      </w:r>
      <w:r>
        <w:rPr>
          <w:w w:val="105"/>
          <w:sz w:val="14"/>
        </w:rPr>
        <w:t>le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CA,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et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nul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sur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l’EBITDA</w:t>
      </w:r>
    </w:p>
    <w:p>
      <w:pPr>
        <w:pStyle w:val="BodyText"/>
        <w:spacing w:before="1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tabs>
          <w:tab w:pos="2647" w:val="left" w:leader="none"/>
        </w:tabs>
        <w:spacing w:before="0"/>
        <w:ind w:left="812" w:right="0" w:firstLine="0"/>
        <w:jc w:val="left"/>
        <w:rPr>
          <w:sz w:val="20"/>
        </w:rPr>
      </w:pPr>
      <w:r>
        <w:rPr>
          <w:rFonts w:ascii="Arial"/>
          <w:i/>
          <w:color w:val="808080"/>
          <w:w w:val="110"/>
          <w:sz w:val="14"/>
        </w:rPr>
        <w:t>Strictement</w:t>
      </w:r>
      <w:r>
        <w:rPr>
          <w:rFonts w:ascii="Arial"/>
          <w:i/>
          <w:color w:val="808080"/>
          <w:spacing w:val="-2"/>
          <w:w w:val="110"/>
          <w:sz w:val="14"/>
        </w:rPr>
        <w:t> </w:t>
      </w:r>
      <w:r>
        <w:rPr>
          <w:rFonts w:ascii="Arial"/>
          <w:i/>
          <w:color w:val="808080"/>
          <w:w w:val="110"/>
          <w:sz w:val="14"/>
        </w:rPr>
        <w:t>confidentiel</w:t>
        <w:tab/>
      </w:r>
      <w:r>
        <w:rPr>
          <w:color w:val="FFFFFF"/>
          <w:w w:val="115"/>
          <w:position w:val="-1"/>
          <w:sz w:val="20"/>
        </w:rPr>
        <w:t>21</w:t>
      </w:r>
    </w:p>
    <w:p>
      <w:pPr>
        <w:spacing w:after="0"/>
        <w:jc w:val="left"/>
        <w:rPr>
          <w:sz w:val="20"/>
        </w:rPr>
        <w:sectPr>
          <w:type w:val="continuous"/>
          <w:pgSz w:w="14400" w:h="10800" w:orient="landscape"/>
          <w:pgMar w:top="1000" w:bottom="0" w:left="40" w:right="0"/>
          <w:cols w:num="2" w:equalWidth="0">
            <w:col w:w="6952" w:space="4443"/>
            <w:col w:w="2965"/>
          </w:cols>
        </w:sectPr>
      </w:pPr>
    </w:p>
    <w:p>
      <w:pPr>
        <w:pStyle w:val="Heading2"/>
      </w:pPr>
      <w:r>
        <w:rPr/>
        <w:pict>
          <v:group style="position:absolute;margin-left:.000011pt;margin-top:0pt;width:720pt;height:540pt;mso-position-horizontal-relative:page;mso-position-vertical-relative:page;z-index:-18009088" coordorigin="0,0" coordsize="14400,10800">
            <v:shape style="position:absolute;left:0;top:0;width:396;height:10800" type="#_x0000_t75" stroked="false">
              <v:imagedata r:id="rId6" o:title=""/>
            </v:shape>
            <v:shape style="position:absolute;left:0;top:1545;width:396;height:3855" type="#_x0000_t75" stroked="false">
              <v:imagedata r:id="rId7" o:title=""/>
            </v:shape>
            <v:rect style="position:absolute;left:396;top:0;width:14004;height:1546" filled="true" fillcolor="#fceada" stroked="false">
              <v:fill type="solid"/>
            </v:rect>
            <v:shape style="position:absolute;left:11556;top:261;width:2208;height:819" type="#_x0000_t75" stroked="false">
              <v:imagedata r:id="rId45" o:title=""/>
            </v:shape>
            <v:shape style="position:absolute;left:2419;top:7312;width:9525;height:346" coordorigin="2420,7312" coordsize="9525,346" path="m8820,7312l2420,7312,2420,7658,8820,7658,8820,7312xm11945,7312l10788,7312,10788,7658,11945,7658,11945,7312xe" filled="true" fillcolor="#f1f1f1" stroked="false">
              <v:path arrowok="t"/>
              <v:fill type="solid"/>
            </v:shape>
            <v:shape style="position:absolute;left:2404;top:6740;width:7978;height:30" coordorigin="2405,6741" coordsize="7978,30" path="m8820,6741l2405,6741,2405,6771,8820,6771,8820,6741xm10382,6741l9226,6741,9226,6771,10382,6771,10382,6741xe" filled="true" fillcolor="#808080" stroked="false">
              <v:path arrowok="t"/>
              <v:fill type="solid"/>
            </v:shape>
            <v:line style="position:absolute" from="2412,7650" to="8812,7650" stroked="true" strokeweight=".74998pt" strokecolor="#000000">
              <v:stroke dashstyle="solid"/>
            </v:line>
            <v:rect style="position:absolute;left:2404;top:7642;width:6415;height:15" filled="true" fillcolor="#000000" stroked="false">
              <v:fill type="solid"/>
            </v:rect>
            <v:line style="position:absolute" from="9233,7650" to="10375,7650" stroked="true" strokeweight=".74998pt" strokecolor="#000000">
              <v:stroke dashstyle="solid"/>
            </v:line>
            <v:rect style="position:absolute;left:9225;top:7642;width:1157;height:15" filled="true" fillcolor="#000000" stroked="false">
              <v:fill type="solid"/>
            </v:rect>
            <v:rect style="position:absolute;left:10787;top:6740;width:1157;height:30" filled="true" fillcolor="#808080" stroked="false">
              <v:fill type="solid"/>
            </v:rect>
            <v:line style="position:absolute" from="10795,7650" to="11937,7650" stroked="true" strokeweight=".74998pt" strokecolor="#000000">
              <v:stroke dashstyle="solid"/>
            </v:line>
            <v:rect style="position:absolute;left:10787;top:7642;width:1157;height:15" filled="true" fillcolor="#000000" stroked="false">
              <v:fill type="solid"/>
            </v:rect>
            <w10:wrap type="none"/>
          </v:group>
        </w:pict>
      </w:r>
      <w:bookmarkStart w:name="Slide 22: Cdiscount Reprévision 2023" w:id="24"/>
      <w:bookmarkEnd w:id="24"/>
      <w:r>
        <w:rPr/>
      </w:r>
      <w:r>
        <w:rPr>
          <w:color w:val="E10025"/>
          <w:u w:val="single" w:color="E10025"/>
        </w:rPr>
        <w:t>CDISCOUNT</w:t>
      </w:r>
    </w:p>
    <w:p>
      <w:pPr>
        <w:spacing w:before="27"/>
        <w:ind w:left="596" w:right="0" w:firstLine="0"/>
        <w:jc w:val="left"/>
        <w:rPr>
          <w:sz w:val="40"/>
        </w:rPr>
      </w:pPr>
      <w:r>
        <w:rPr>
          <w:color w:val="E10025"/>
          <w:w w:val="95"/>
          <w:sz w:val="40"/>
        </w:rPr>
        <w:t>REPRÉVISION</w:t>
      </w:r>
      <w:r>
        <w:rPr>
          <w:color w:val="E10025"/>
          <w:spacing w:val="48"/>
          <w:w w:val="95"/>
          <w:sz w:val="40"/>
        </w:rPr>
        <w:t> </w:t>
      </w:r>
      <w:r>
        <w:rPr>
          <w:color w:val="E10025"/>
          <w:w w:val="95"/>
          <w:sz w:val="40"/>
        </w:rPr>
        <w:t>2023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26"/>
        </w:rPr>
      </w:pPr>
    </w:p>
    <w:tbl>
      <w:tblPr>
        <w:tblW w:w="0" w:type="auto"/>
        <w:jc w:val="left"/>
        <w:tblInd w:w="23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5"/>
        <w:gridCol w:w="1546"/>
        <w:gridCol w:w="406"/>
        <w:gridCol w:w="1156"/>
        <w:gridCol w:w="405"/>
        <w:gridCol w:w="1206"/>
      </w:tblGrid>
      <w:tr>
        <w:trPr>
          <w:trHeight w:val="436" w:hRule="atLeast"/>
        </w:trPr>
        <w:tc>
          <w:tcPr>
            <w:tcW w:w="4855" w:type="dxa"/>
            <w:shd w:val="clear" w:color="auto" w:fill="C00000"/>
          </w:tcPr>
          <w:p>
            <w:pPr>
              <w:pStyle w:val="TableParagraph"/>
              <w:spacing w:before="108"/>
              <w:ind w:left="31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color w:val="FFFFFF"/>
                <w:w w:val="110"/>
                <w:sz w:val="19"/>
              </w:rPr>
              <w:t>En</w:t>
            </w:r>
            <w:r>
              <w:rPr>
                <w:rFonts w:ascii="Arial" w:hAnsi="Arial"/>
                <w:b/>
                <w:color w:val="FFFFFF"/>
                <w:spacing w:val="-10"/>
                <w:w w:val="110"/>
                <w:sz w:val="19"/>
              </w:rPr>
              <w:t> </w:t>
            </w:r>
            <w:r>
              <w:rPr>
                <w:rFonts w:ascii="Arial" w:hAnsi="Arial"/>
                <w:b/>
                <w:color w:val="FFFFFF"/>
                <w:w w:val="110"/>
                <w:sz w:val="19"/>
              </w:rPr>
              <w:t>M€</w:t>
            </w:r>
          </w:p>
        </w:tc>
        <w:tc>
          <w:tcPr>
            <w:tcW w:w="1546" w:type="dxa"/>
            <w:shd w:val="clear" w:color="auto" w:fill="C00000"/>
          </w:tcPr>
          <w:p>
            <w:pPr>
              <w:pStyle w:val="TableParagraph"/>
              <w:spacing w:before="108"/>
              <w:ind w:right="303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w w:val="115"/>
                <w:sz w:val="19"/>
              </w:rPr>
              <w:t>2023P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6" w:type="dxa"/>
            <w:shd w:val="clear" w:color="auto" w:fill="C00000"/>
          </w:tcPr>
          <w:p>
            <w:pPr>
              <w:pStyle w:val="TableParagraph"/>
              <w:spacing w:before="108"/>
              <w:ind w:right="3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w w:val="110"/>
                <w:sz w:val="19"/>
              </w:rPr>
              <w:t>2023RF</w:t>
            </w:r>
          </w:p>
        </w:tc>
        <w:tc>
          <w:tcPr>
            <w:tcW w:w="4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6" w:type="dxa"/>
            <w:shd w:val="clear" w:color="auto" w:fill="C00000"/>
          </w:tcPr>
          <w:p>
            <w:pPr>
              <w:pStyle w:val="TableParagraph"/>
              <w:spacing w:before="108"/>
              <w:ind w:left="34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w w:val="105"/>
                <w:sz w:val="19"/>
              </w:rPr>
              <w:t>Var.</w:t>
            </w:r>
          </w:p>
        </w:tc>
      </w:tr>
      <w:tr>
        <w:trPr>
          <w:trHeight w:val="60" w:hRule="atLeast"/>
        </w:trPr>
        <w:tc>
          <w:tcPr>
            <w:tcW w:w="4855" w:type="dxa"/>
            <w:tcBorders>
              <w:bottom w:val="single" w:sz="12" w:space="0" w:color="808080"/>
            </w:tcBorders>
            <w:shd w:val="clear" w:color="auto" w:fill="C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46" w:type="dxa"/>
            <w:tcBorders>
              <w:bottom w:val="single" w:sz="12" w:space="0" w:color="808080"/>
            </w:tcBorders>
            <w:shd w:val="clear" w:color="auto" w:fill="C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56" w:type="dxa"/>
            <w:tcBorders>
              <w:bottom w:val="single" w:sz="12" w:space="0" w:color="808080"/>
            </w:tcBorders>
            <w:shd w:val="clear" w:color="auto" w:fill="C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6" w:type="dxa"/>
            <w:tcBorders>
              <w:bottom w:val="single" w:sz="12" w:space="0" w:color="808080"/>
            </w:tcBorders>
            <w:shd w:val="clear" w:color="auto" w:fill="C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405" w:hRule="atLeast"/>
        </w:trPr>
        <w:tc>
          <w:tcPr>
            <w:tcW w:w="4855" w:type="dxa"/>
            <w:tcBorders>
              <w:top w:val="single" w:sz="12" w:space="0" w:color="808080"/>
            </w:tcBorders>
          </w:tcPr>
          <w:p>
            <w:pPr>
              <w:pStyle w:val="TableParagraph"/>
              <w:spacing w:before="140"/>
              <w:ind w:left="31"/>
              <w:rPr>
                <w:sz w:val="19"/>
              </w:rPr>
            </w:pPr>
            <w:r>
              <w:rPr>
                <w:spacing w:val="-2"/>
                <w:w w:val="115"/>
                <w:sz w:val="19"/>
              </w:rPr>
              <w:t>Chiffre</w:t>
            </w:r>
            <w:r>
              <w:rPr>
                <w:spacing w:val="-9"/>
                <w:w w:val="115"/>
                <w:sz w:val="19"/>
              </w:rPr>
              <w:t> </w:t>
            </w:r>
            <w:r>
              <w:rPr>
                <w:spacing w:val="-2"/>
                <w:w w:val="115"/>
                <w:sz w:val="19"/>
              </w:rPr>
              <w:t>d'affaires</w:t>
            </w:r>
            <w:r>
              <w:rPr>
                <w:spacing w:val="-12"/>
                <w:w w:val="115"/>
                <w:sz w:val="19"/>
              </w:rPr>
              <w:t> </w:t>
            </w:r>
            <w:r>
              <w:rPr>
                <w:spacing w:val="-2"/>
                <w:w w:val="115"/>
                <w:sz w:val="19"/>
              </w:rPr>
              <w:t>net</w:t>
            </w:r>
          </w:p>
        </w:tc>
        <w:tc>
          <w:tcPr>
            <w:tcW w:w="1546" w:type="dxa"/>
            <w:tcBorders>
              <w:top w:val="single" w:sz="12" w:space="0" w:color="808080"/>
            </w:tcBorders>
          </w:tcPr>
          <w:p>
            <w:pPr>
              <w:pStyle w:val="TableParagraph"/>
              <w:spacing w:before="140"/>
              <w:ind w:right="309"/>
              <w:jc w:val="right"/>
              <w:rPr>
                <w:sz w:val="19"/>
              </w:rPr>
            </w:pPr>
            <w:r>
              <w:rPr>
                <w:w w:val="115"/>
                <w:sz w:val="19"/>
              </w:rPr>
              <w:t>1</w:t>
            </w:r>
            <w:r>
              <w:rPr>
                <w:spacing w:val="-3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360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6" w:type="dxa"/>
            <w:tcBorders>
              <w:top w:val="single" w:sz="12" w:space="0" w:color="808080"/>
            </w:tcBorders>
          </w:tcPr>
          <w:p>
            <w:pPr>
              <w:pStyle w:val="TableParagraph"/>
              <w:spacing w:before="140"/>
              <w:ind w:right="8"/>
              <w:jc w:val="center"/>
              <w:rPr>
                <w:sz w:val="19"/>
              </w:rPr>
            </w:pPr>
            <w:r>
              <w:rPr>
                <w:w w:val="115"/>
                <w:sz w:val="19"/>
              </w:rPr>
              <w:t>1</w:t>
            </w:r>
            <w:r>
              <w:rPr>
                <w:spacing w:val="-3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360</w:t>
            </w:r>
          </w:p>
        </w:tc>
        <w:tc>
          <w:tcPr>
            <w:tcW w:w="4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6" w:type="dxa"/>
            <w:tcBorders>
              <w:top w:val="single" w:sz="12" w:space="0" w:color="808080"/>
            </w:tcBorders>
          </w:tcPr>
          <w:p>
            <w:pPr>
              <w:pStyle w:val="TableParagraph"/>
              <w:spacing w:before="140"/>
              <w:ind w:right="55"/>
              <w:jc w:val="center"/>
              <w:rPr>
                <w:sz w:val="19"/>
              </w:rPr>
            </w:pPr>
            <w:r>
              <w:rPr>
                <w:w w:val="116"/>
                <w:sz w:val="19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4855" w:type="dxa"/>
            <w:shd w:val="clear" w:color="auto" w:fill="F1F1F1"/>
          </w:tcPr>
          <w:p>
            <w:pPr>
              <w:pStyle w:val="TableParagraph"/>
              <w:spacing w:before="62"/>
              <w:ind w:left="31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w w:val="105"/>
                <w:sz w:val="19"/>
              </w:rPr>
              <w:t>EBITDA</w:t>
            </w:r>
            <w:r>
              <w:rPr>
                <w:rFonts w:ascii="Arial" w:hAnsi="Arial"/>
                <w:b/>
                <w:spacing w:val="-13"/>
                <w:w w:val="105"/>
                <w:sz w:val="19"/>
              </w:rPr>
              <w:t> </w:t>
            </w:r>
            <w:r>
              <w:rPr>
                <w:rFonts w:ascii="Arial" w:hAnsi="Arial"/>
                <w:b/>
                <w:w w:val="105"/>
                <w:sz w:val="19"/>
              </w:rPr>
              <w:t>pré-IFRS</w:t>
            </w:r>
            <w:r>
              <w:rPr>
                <w:rFonts w:ascii="Arial" w:hAnsi="Arial"/>
                <w:b/>
                <w:spacing w:val="2"/>
                <w:w w:val="105"/>
                <w:sz w:val="19"/>
              </w:rPr>
              <w:t> </w:t>
            </w:r>
            <w:r>
              <w:rPr>
                <w:rFonts w:ascii="Arial" w:hAnsi="Arial"/>
                <w:b/>
                <w:w w:val="105"/>
                <w:sz w:val="19"/>
              </w:rPr>
              <w:t>16</w:t>
            </w:r>
          </w:p>
        </w:tc>
        <w:tc>
          <w:tcPr>
            <w:tcW w:w="1546" w:type="dxa"/>
            <w:shd w:val="clear" w:color="auto" w:fill="F1F1F1"/>
          </w:tcPr>
          <w:p>
            <w:pPr>
              <w:pStyle w:val="TableParagraph"/>
              <w:spacing w:before="62"/>
              <w:ind w:left="84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20"/>
                <w:sz w:val="19"/>
              </w:rPr>
              <w:t>60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6" w:type="dxa"/>
          </w:tcPr>
          <w:p>
            <w:pPr>
              <w:pStyle w:val="TableParagraph"/>
              <w:tabs>
                <w:tab w:pos="451" w:val="left" w:leader="none"/>
                <w:tab w:pos="1157" w:val="left" w:leader="none"/>
              </w:tabs>
              <w:spacing w:before="62"/>
              <w:ind w:right="-1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18"/>
                <w:sz w:val="19"/>
                <w:shd w:fill="F1F1F1" w:color="auto" w:val="clear"/>
              </w:rPr>
              <w:t> </w:t>
            </w:r>
            <w:r>
              <w:rPr>
                <w:rFonts w:ascii="Arial"/>
                <w:b/>
                <w:sz w:val="19"/>
                <w:shd w:fill="F1F1F1" w:color="auto" w:val="clear"/>
              </w:rPr>
              <w:tab/>
            </w:r>
            <w:r>
              <w:rPr>
                <w:rFonts w:ascii="Arial"/>
                <w:b/>
                <w:w w:val="120"/>
                <w:sz w:val="19"/>
                <w:shd w:fill="F1F1F1" w:color="auto" w:val="clear"/>
              </w:rPr>
              <w:t>48</w:t>
            </w:r>
            <w:r>
              <w:rPr>
                <w:rFonts w:ascii="Arial"/>
                <w:b/>
                <w:sz w:val="19"/>
                <w:shd w:fill="F1F1F1" w:color="auto" w:val="clear"/>
              </w:rPr>
              <w:tab/>
            </w:r>
          </w:p>
        </w:tc>
        <w:tc>
          <w:tcPr>
            <w:tcW w:w="4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tabs>
                <w:tab w:pos="392" w:val="left" w:leader="none"/>
                <w:tab w:pos="1158" w:val="left" w:leader="none"/>
              </w:tabs>
              <w:spacing w:before="62"/>
              <w:ind w:lef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18"/>
                <w:sz w:val="19"/>
                <w:shd w:fill="F1F1F1" w:color="auto" w:val="clear"/>
              </w:rPr>
              <w:t> </w:t>
            </w:r>
            <w:r>
              <w:rPr>
                <w:rFonts w:ascii="Arial"/>
                <w:b/>
                <w:sz w:val="19"/>
                <w:shd w:fill="F1F1F1" w:color="auto" w:val="clear"/>
              </w:rPr>
              <w:tab/>
            </w:r>
            <w:r>
              <w:rPr>
                <w:rFonts w:ascii="Arial"/>
                <w:b/>
                <w:w w:val="115"/>
                <w:sz w:val="19"/>
                <w:shd w:fill="F1F1F1" w:color="auto" w:val="clear"/>
              </w:rPr>
              <w:t>(12)</w:t>
            </w:r>
            <w:r>
              <w:rPr>
                <w:rFonts w:ascii="Arial"/>
                <w:b/>
                <w:sz w:val="19"/>
                <w:shd w:fill="F1F1F1" w:color="auto" w:val="clear"/>
              </w:rPr>
              <w:tab/>
            </w:r>
          </w:p>
        </w:tc>
      </w:tr>
      <w:tr>
        <w:trPr>
          <w:trHeight w:val="328" w:hRule="atLeast"/>
        </w:trPr>
        <w:tc>
          <w:tcPr>
            <w:tcW w:w="4855" w:type="dxa"/>
          </w:tcPr>
          <w:p>
            <w:pPr>
              <w:pStyle w:val="TableParagraph"/>
              <w:spacing w:before="47"/>
              <w:ind w:left="167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3"/>
                <w:w w:val="105"/>
                <w:sz w:val="19"/>
              </w:rPr>
              <w:t>Marge</w:t>
            </w:r>
            <w:r>
              <w:rPr>
                <w:rFonts w:ascii="Arial"/>
                <w:i/>
                <w:spacing w:val="-5"/>
                <w:w w:val="105"/>
                <w:sz w:val="19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9"/>
              </w:rPr>
              <w:t>(%)</w:t>
            </w:r>
          </w:p>
        </w:tc>
        <w:tc>
          <w:tcPr>
            <w:tcW w:w="1546" w:type="dxa"/>
          </w:tcPr>
          <w:p>
            <w:pPr>
              <w:pStyle w:val="TableParagraph"/>
              <w:spacing w:before="47"/>
              <w:ind w:right="363"/>
              <w:jc w:val="right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10"/>
                <w:sz w:val="19"/>
              </w:rPr>
              <w:t>4.4%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6" w:type="dxa"/>
          </w:tcPr>
          <w:p>
            <w:pPr>
              <w:pStyle w:val="TableParagraph"/>
              <w:spacing w:before="47"/>
              <w:ind w:right="16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10"/>
                <w:sz w:val="19"/>
              </w:rPr>
              <w:t>3.6%</w:t>
            </w:r>
          </w:p>
        </w:tc>
        <w:tc>
          <w:tcPr>
            <w:tcW w:w="4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spacing w:before="47"/>
              <w:ind w:left="287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15"/>
                <w:sz w:val="19"/>
              </w:rPr>
              <w:t>(0.8)ppt</w:t>
            </w:r>
          </w:p>
        </w:tc>
      </w:tr>
      <w:tr>
        <w:trPr>
          <w:trHeight w:val="284" w:hRule="atLeast"/>
        </w:trPr>
        <w:tc>
          <w:tcPr>
            <w:tcW w:w="4855" w:type="dxa"/>
          </w:tcPr>
          <w:p>
            <w:pPr>
              <w:pStyle w:val="TableParagraph"/>
              <w:spacing w:line="196" w:lineRule="exact" w:before="68"/>
              <w:ind w:left="31"/>
              <w:rPr>
                <w:sz w:val="19"/>
              </w:rPr>
            </w:pPr>
            <w:r>
              <w:rPr>
                <w:w w:val="110"/>
                <w:sz w:val="19"/>
              </w:rPr>
              <w:t>Eléments</w:t>
            </w:r>
            <w:r>
              <w:rPr>
                <w:spacing w:val="22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non</w:t>
            </w:r>
            <w:r>
              <w:rPr>
                <w:spacing w:val="15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récurrents</w:t>
            </w:r>
            <w:r>
              <w:rPr>
                <w:spacing w:val="22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et</w:t>
            </w:r>
            <w:r>
              <w:rPr>
                <w:spacing w:val="19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autres</w:t>
            </w:r>
            <w:r>
              <w:rPr>
                <w:spacing w:val="22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éléments</w:t>
            </w:r>
          </w:p>
        </w:tc>
        <w:tc>
          <w:tcPr>
            <w:tcW w:w="1546" w:type="dxa"/>
          </w:tcPr>
          <w:p>
            <w:pPr>
              <w:pStyle w:val="TableParagraph"/>
              <w:spacing w:line="196" w:lineRule="exact" w:before="68"/>
              <w:ind w:right="403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(25)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6" w:type="dxa"/>
          </w:tcPr>
          <w:p>
            <w:pPr>
              <w:pStyle w:val="TableParagraph"/>
              <w:spacing w:line="196" w:lineRule="exact" w:before="68"/>
              <w:ind w:right="11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(13)</w:t>
            </w:r>
          </w:p>
        </w:tc>
        <w:tc>
          <w:tcPr>
            <w:tcW w:w="4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spacing w:line="196" w:lineRule="exact" w:before="68"/>
              <w:ind w:left="432" w:right="490"/>
              <w:jc w:val="center"/>
              <w:rPr>
                <w:sz w:val="19"/>
              </w:rPr>
            </w:pPr>
            <w:r>
              <w:rPr>
                <w:w w:val="115"/>
                <w:sz w:val="19"/>
              </w:rPr>
              <w:t>12</w:t>
            </w:r>
          </w:p>
        </w:tc>
      </w:tr>
      <w:tr>
        <w:trPr>
          <w:trHeight w:val="359" w:hRule="atLeast"/>
        </w:trPr>
        <w:tc>
          <w:tcPr>
            <w:tcW w:w="9574" w:type="dxa"/>
            <w:gridSpan w:val="6"/>
            <w:shd w:val="clear" w:color="auto" w:fill="F1F1F1"/>
          </w:tcPr>
          <w:p>
            <w:pPr>
              <w:pStyle w:val="TableParagraph"/>
              <w:tabs>
                <w:tab w:pos="5695" w:val="left" w:leader="none"/>
                <w:tab w:pos="6401" w:val="left" w:leader="none"/>
                <w:tab w:pos="6807" w:val="left" w:leader="none"/>
                <w:tab w:pos="7258" w:val="left" w:leader="none"/>
                <w:tab w:pos="7964" w:val="left" w:leader="none"/>
                <w:tab w:pos="8369" w:val="left" w:leader="none"/>
                <w:tab w:pos="8880" w:val="left" w:leader="none"/>
                <w:tab w:pos="9526" w:val="left" w:leader="none"/>
              </w:tabs>
              <w:spacing w:line="198" w:lineRule="exact" w:before="141"/>
              <w:ind w:left="1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33"/>
                <w:w w:val="118"/>
                <w:sz w:val="19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w w:val="110"/>
                <w:sz w:val="19"/>
                <w:shd w:fill="F1F1F1" w:color="auto" w:val="clear"/>
              </w:rPr>
              <w:t>Flux</w:t>
            </w:r>
            <w:r>
              <w:rPr>
                <w:rFonts w:ascii="Arial" w:hAnsi="Arial"/>
                <w:b/>
                <w:spacing w:val="34"/>
                <w:w w:val="110"/>
                <w:sz w:val="19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w w:val="110"/>
                <w:sz w:val="19"/>
                <w:shd w:fill="F1F1F1" w:color="auto" w:val="clear"/>
              </w:rPr>
              <w:t>de</w:t>
            </w:r>
            <w:r>
              <w:rPr>
                <w:rFonts w:ascii="Arial" w:hAnsi="Arial"/>
                <w:b/>
                <w:spacing w:val="37"/>
                <w:w w:val="110"/>
                <w:sz w:val="19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w w:val="110"/>
                <w:sz w:val="19"/>
                <w:shd w:fill="F1F1F1" w:color="auto" w:val="clear"/>
              </w:rPr>
              <w:t>trésorerie</w:t>
            </w:r>
            <w:r>
              <w:rPr>
                <w:rFonts w:ascii="Arial" w:hAnsi="Arial"/>
                <w:b/>
                <w:spacing w:val="36"/>
                <w:w w:val="110"/>
                <w:sz w:val="19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w w:val="110"/>
                <w:sz w:val="19"/>
                <w:shd w:fill="F1F1F1" w:color="auto" w:val="clear"/>
              </w:rPr>
              <w:t>d'exploitation</w:t>
            </w:r>
            <w:r>
              <w:rPr>
                <w:rFonts w:ascii="Arial" w:hAnsi="Arial"/>
                <w:b/>
                <w:spacing w:val="16"/>
                <w:w w:val="110"/>
                <w:sz w:val="19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w w:val="110"/>
                <w:sz w:val="19"/>
                <w:shd w:fill="F1F1F1" w:color="auto" w:val="clear"/>
              </w:rPr>
              <w:t>après</w:t>
            </w:r>
            <w:r>
              <w:rPr>
                <w:rFonts w:ascii="Arial" w:hAnsi="Arial"/>
                <w:b/>
                <w:spacing w:val="20"/>
                <w:w w:val="110"/>
                <w:sz w:val="19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w w:val="110"/>
                <w:sz w:val="19"/>
                <w:shd w:fill="F1F1F1" w:color="auto" w:val="clear"/>
              </w:rPr>
              <w:t>loyers</w:t>
              <w:tab/>
            </w:r>
            <w:r>
              <w:rPr>
                <w:rFonts w:ascii="Arial" w:hAnsi="Arial"/>
                <w:b/>
                <w:w w:val="115"/>
                <w:sz w:val="19"/>
                <w:shd w:fill="F1F1F1" w:color="auto" w:val="clear"/>
              </w:rPr>
              <w:t>35</w:t>
            </w:r>
            <w:r>
              <w:rPr>
                <w:rFonts w:ascii="Arial" w:hAnsi="Arial"/>
                <w:b/>
                <w:sz w:val="19"/>
                <w:shd w:fill="F1F1F1" w:color="auto" w:val="clear"/>
              </w:rPr>
              <w:tab/>
            </w:r>
            <w:r>
              <w:rPr>
                <w:rFonts w:ascii="Arial" w:hAnsi="Arial"/>
                <w:b/>
                <w:sz w:val="19"/>
              </w:rPr>
              <w:tab/>
            </w:r>
            <w:r>
              <w:rPr>
                <w:rFonts w:ascii="Arial" w:hAnsi="Arial"/>
                <w:b/>
                <w:w w:val="118"/>
                <w:sz w:val="19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sz w:val="19"/>
                <w:shd w:fill="F1F1F1" w:color="auto" w:val="clear"/>
              </w:rPr>
              <w:tab/>
            </w:r>
            <w:r>
              <w:rPr>
                <w:rFonts w:ascii="Arial" w:hAnsi="Arial"/>
                <w:b/>
                <w:w w:val="115"/>
                <w:sz w:val="19"/>
                <w:shd w:fill="F1F1F1" w:color="auto" w:val="clear"/>
              </w:rPr>
              <w:t>36</w:t>
            </w:r>
            <w:r>
              <w:rPr>
                <w:rFonts w:ascii="Arial" w:hAnsi="Arial"/>
                <w:b/>
                <w:sz w:val="19"/>
                <w:shd w:fill="F1F1F1" w:color="auto" w:val="clear"/>
              </w:rPr>
              <w:tab/>
            </w:r>
            <w:r>
              <w:rPr>
                <w:rFonts w:ascii="Arial" w:hAnsi="Arial"/>
                <w:b/>
                <w:sz w:val="19"/>
              </w:rPr>
              <w:tab/>
            </w:r>
            <w:r>
              <w:rPr>
                <w:rFonts w:ascii="Arial" w:hAnsi="Arial"/>
                <w:b/>
                <w:w w:val="118"/>
                <w:sz w:val="19"/>
                <w:shd w:fill="F1F1F1" w:color="auto" w:val="clear"/>
              </w:rPr>
              <w:t> </w:t>
            </w:r>
            <w:r>
              <w:rPr>
                <w:rFonts w:ascii="Arial" w:hAnsi="Arial"/>
                <w:b/>
                <w:sz w:val="19"/>
                <w:shd w:fill="F1F1F1" w:color="auto" w:val="clear"/>
              </w:rPr>
              <w:tab/>
            </w:r>
            <w:r>
              <w:rPr>
                <w:rFonts w:ascii="Arial" w:hAnsi="Arial"/>
                <w:b/>
                <w:w w:val="115"/>
                <w:sz w:val="19"/>
                <w:shd w:fill="F1F1F1" w:color="auto" w:val="clear"/>
              </w:rPr>
              <w:t>1</w:t>
            </w:r>
            <w:r>
              <w:rPr>
                <w:rFonts w:ascii="Arial" w:hAnsi="Arial"/>
                <w:b/>
                <w:sz w:val="19"/>
                <w:shd w:fill="F1F1F1" w:color="auto" w:val="clear"/>
              </w:rPr>
              <w:tab/>
            </w:r>
          </w:p>
        </w:tc>
      </w:tr>
      <w:tr>
        <w:trPr>
          <w:trHeight w:val="431" w:hRule="atLeast"/>
        </w:trPr>
        <w:tc>
          <w:tcPr>
            <w:tcW w:w="4855" w:type="dxa"/>
          </w:tcPr>
          <w:p>
            <w:pPr>
              <w:pStyle w:val="TableParagraph"/>
              <w:spacing w:before="145"/>
              <w:ind w:left="31"/>
              <w:rPr>
                <w:sz w:val="19"/>
              </w:rPr>
            </w:pPr>
            <w:r>
              <w:rPr>
                <w:spacing w:val="-1"/>
                <w:w w:val="110"/>
                <w:sz w:val="19"/>
              </w:rPr>
              <w:t>Variation</w:t>
            </w:r>
            <w:r>
              <w:rPr>
                <w:spacing w:val="-12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du</w:t>
            </w:r>
            <w:r>
              <w:rPr>
                <w:spacing w:val="-11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BFR</w:t>
            </w:r>
          </w:p>
        </w:tc>
        <w:tc>
          <w:tcPr>
            <w:tcW w:w="1546" w:type="dxa"/>
          </w:tcPr>
          <w:p>
            <w:pPr>
              <w:pStyle w:val="TableParagraph"/>
              <w:spacing w:before="145"/>
              <w:ind w:right="343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(104)</w:t>
            </w:r>
          </w:p>
        </w:tc>
        <w:tc>
          <w:tcPr>
            <w:tcW w:w="1562" w:type="dxa"/>
            <w:gridSpan w:val="2"/>
          </w:tcPr>
          <w:p>
            <w:pPr>
              <w:pStyle w:val="TableParagraph"/>
              <w:spacing w:before="145"/>
              <w:ind w:left="737"/>
              <w:rPr>
                <w:sz w:val="19"/>
              </w:rPr>
            </w:pPr>
            <w:r>
              <w:rPr>
                <w:w w:val="110"/>
                <w:sz w:val="19"/>
              </w:rPr>
              <w:t>(124)</w:t>
            </w:r>
          </w:p>
        </w:tc>
        <w:tc>
          <w:tcPr>
            <w:tcW w:w="1611" w:type="dxa"/>
            <w:gridSpan w:val="2"/>
          </w:tcPr>
          <w:p>
            <w:pPr>
              <w:pStyle w:val="TableParagraph"/>
              <w:spacing w:before="145"/>
              <w:ind w:left="797"/>
              <w:rPr>
                <w:sz w:val="19"/>
              </w:rPr>
            </w:pPr>
            <w:r>
              <w:rPr>
                <w:w w:val="110"/>
                <w:sz w:val="19"/>
              </w:rPr>
              <w:t>(20)</w:t>
            </w:r>
          </w:p>
        </w:tc>
      </w:tr>
      <w:tr>
        <w:trPr>
          <w:trHeight w:val="360" w:hRule="atLeast"/>
        </w:trPr>
        <w:tc>
          <w:tcPr>
            <w:tcW w:w="4855" w:type="dxa"/>
          </w:tcPr>
          <w:p>
            <w:pPr>
              <w:pStyle w:val="TableParagraph"/>
              <w:spacing w:before="75"/>
              <w:ind w:left="31"/>
              <w:rPr>
                <w:sz w:val="19"/>
              </w:rPr>
            </w:pPr>
            <w:r>
              <w:rPr>
                <w:w w:val="99"/>
                <w:sz w:val="19"/>
              </w:rPr>
              <w:t>C</w:t>
            </w:r>
            <w:r>
              <w:rPr>
                <w:spacing w:val="6"/>
                <w:w w:val="99"/>
                <w:sz w:val="19"/>
              </w:rPr>
              <w:t>V</w:t>
            </w:r>
            <w:r>
              <w:rPr>
                <w:w w:val="95"/>
                <w:sz w:val="19"/>
              </w:rPr>
              <w:t>A</w:t>
            </w:r>
            <w:r>
              <w:rPr>
                <w:spacing w:val="-1"/>
                <w:w w:val="95"/>
                <w:sz w:val="19"/>
              </w:rPr>
              <w:t>E</w:t>
            </w:r>
            <w:r>
              <w:rPr>
                <w:spacing w:val="-7"/>
                <w:w w:val="183"/>
                <w:sz w:val="19"/>
              </w:rPr>
              <w:t>/</w:t>
            </w:r>
            <w:r>
              <w:rPr>
                <w:spacing w:val="-12"/>
                <w:w w:val="106"/>
                <w:sz w:val="19"/>
              </w:rPr>
              <w:t>I</w:t>
            </w:r>
            <w:r>
              <w:rPr>
                <w:w w:val="83"/>
                <w:sz w:val="19"/>
              </w:rPr>
              <w:t>S</w:t>
            </w:r>
          </w:p>
        </w:tc>
        <w:tc>
          <w:tcPr>
            <w:tcW w:w="1546" w:type="dxa"/>
          </w:tcPr>
          <w:p>
            <w:pPr>
              <w:pStyle w:val="TableParagraph"/>
              <w:spacing w:before="75"/>
              <w:ind w:left="840"/>
              <w:rPr>
                <w:sz w:val="19"/>
              </w:rPr>
            </w:pPr>
            <w:r>
              <w:rPr>
                <w:w w:val="110"/>
                <w:sz w:val="19"/>
              </w:rPr>
              <w:t>(3)</w:t>
            </w:r>
          </w:p>
        </w:tc>
        <w:tc>
          <w:tcPr>
            <w:tcW w:w="1562" w:type="dxa"/>
            <w:gridSpan w:val="2"/>
          </w:tcPr>
          <w:p>
            <w:pPr>
              <w:pStyle w:val="TableParagraph"/>
              <w:spacing w:before="75"/>
              <w:ind w:left="857"/>
              <w:rPr>
                <w:sz w:val="19"/>
              </w:rPr>
            </w:pPr>
            <w:r>
              <w:rPr>
                <w:w w:val="110"/>
                <w:sz w:val="19"/>
              </w:rPr>
              <w:t>(3)</w:t>
            </w:r>
          </w:p>
        </w:tc>
        <w:tc>
          <w:tcPr>
            <w:tcW w:w="1611" w:type="dxa"/>
            <w:gridSpan w:val="2"/>
          </w:tcPr>
          <w:p>
            <w:pPr>
              <w:pStyle w:val="TableParagraph"/>
              <w:spacing w:before="75"/>
              <w:ind w:left="347"/>
              <w:jc w:val="center"/>
              <w:rPr>
                <w:sz w:val="19"/>
              </w:rPr>
            </w:pPr>
            <w:r>
              <w:rPr>
                <w:w w:val="100"/>
                <w:sz w:val="19"/>
              </w:rPr>
              <w:t>-</w:t>
            </w:r>
          </w:p>
        </w:tc>
      </w:tr>
      <w:tr>
        <w:trPr>
          <w:trHeight w:val="361" w:hRule="atLeast"/>
        </w:trPr>
        <w:tc>
          <w:tcPr>
            <w:tcW w:w="4855" w:type="dxa"/>
          </w:tcPr>
          <w:p>
            <w:pPr>
              <w:pStyle w:val="TableParagraph"/>
              <w:spacing w:before="75"/>
              <w:ind w:left="31"/>
              <w:rPr>
                <w:sz w:val="19"/>
              </w:rPr>
            </w:pPr>
            <w:r>
              <w:rPr>
                <w:w w:val="110"/>
                <w:sz w:val="19"/>
              </w:rPr>
              <w:t>Investissements</w:t>
            </w:r>
            <w:r>
              <w:rPr>
                <w:spacing w:val="25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nets</w:t>
            </w:r>
          </w:p>
        </w:tc>
        <w:tc>
          <w:tcPr>
            <w:tcW w:w="1546" w:type="dxa"/>
          </w:tcPr>
          <w:p>
            <w:pPr>
              <w:pStyle w:val="TableParagraph"/>
              <w:spacing w:before="75"/>
              <w:ind w:right="403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(56)</w:t>
            </w:r>
          </w:p>
        </w:tc>
        <w:tc>
          <w:tcPr>
            <w:tcW w:w="1562" w:type="dxa"/>
            <w:gridSpan w:val="2"/>
          </w:tcPr>
          <w:p>
            <w:pPr>
              <w:pStyle w:val="TableParagraph"/>
              <w:spacing w:before="75"/>
              <w:ind w:left="797"/>
              <w:rPr>
                <w:sz w:val="19"/>
              </w:rPr>
            </w:pPr>
            <w:r>
              <w:rPr>
                <w:w w:val="110"/>
                <w:sz w:val="19"/>
              </w:rPr>
              <w:t>(56)</w:t>
            </w:r>
          </w:p>
        </w:tc>
        <w:tc>
          <w:tcPr>
            <w:tcW w:w="1611" w:type="dxa"/>
            <w:gridSpan w:val="2"/>
          </w:tcPr>
          <w:p>
            <w:pPr>
              <w:pStyle w:val="TableParagraph"/>
              <w:spacing w:before="75"/>
              <w:ind w:left="347"/>
              <w:jc w:val="center"/>
              <w:rPr>
                <w:sz w:val="19"/>
              </w:rPr>
            </w:pPr>
            <w:r>
              <w:rPr>
                <w:w w:val="100"/>
                <w:sz w:val="19"/>
              </w:rPr>
              <w:t>-</w:t>
            </w:r>
          </w:p>
        </w:tc>
      </w:tr>
      <w:tr>
        <w:trPr>
          <w:trHeight w:val="356" w:hRule="atLeast"/>
        </w:trPr>
        <w:tc>
          <w:tcPr>
            <w:tcW w:w="4855" w:type="dxa"/>
          </w:tcPr>
          <w:p>
            <w:pPr>
              <w:pStyle w:val="TableParagraph"/>
              <w:spacing w:before="72"/>
              <w:ind w:left="167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15"/>
                <w:sz w:val="19"/>
              </w:rPr>
              <w:t>dont</w:t>
            </w:r>
            <w:r>
              <w:rPr>
                <w:rFonts w:ascii="Arial"/>
                <w:i/>
                <w:spacing w:val="6"/>
                <w:w w:val="115"/>
                <w:sz w:val="19"/>
              </w:rPr>
              <w:t> </w:t>
            </w:r>
            <w:r>
              <w:rPr>
                <w:rFonts w:ascii="Arial"/>
                <w:i/>
                <w:w w:val="115"/>
                <w:sz w:val="19"/>
              </w:rPr>
              <w:t>Octopia</w:t>
            </w:r>
          </w:p>
        </w:tc>
        <w:tc>
          <w:tcPr>
            <w:tcW w:w="1546" w:type="dxa"/>
          </w:tcPr>
          <w:p>
            <w:pPr>
              <w:pStyle w:val="TableParagraph"/>
              <w:spacing w:before="75"/>
              <w:ind w:right="403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(16)</w:t>
            </w:r>
          </w:p>
        </w:tc>
        <w:tc>
          <w:tcPr>
            <w:tcW w:w="1562" w:type="dxa"/>
            <w:gridSpan w:val="2"/>
          </w:tcPr>
          <w:p>
            <w:pPr>
              <w:pStyle w:val="TableParagraph"/>
              <w:spacing w:before="75"/>
              <w:ind w:left="797"/>
              <w:rPr>
                <w:sz w:val="19"/>
              </w:rPr>
            </w:pPr>
            <w:r>
              <w:rPr>
                <w:w w:val="110"/>
                <w:sz w:val="19"/>
              </w:rPr>
              <w:t>(16)</w:t>
            </w:r>
          </w:p>
        </w:tc>
        <w:tc>
          <w:tcPr>
            <w:tcW w:w="1611" w:type="dxa"/>
            <w:gridSpan w:val="2"/>
          </w:tcPr>
          <w:p>
            <w:pPr>
              <w:pStyle w:val="TableParagraph"/>
              <w:spacing w:before="75"/>
              <w:ind w:left="347"/>
              <w:jc w:val="center"/>
              <w:rPr>
                <w:sz w:val="19"/>
              </w:rPr>
            </w:pPr>
            <w:r>
              <w:rPr>
                <w:w w:val="100"/>
                <w:sz w:val="19"/>
              </w:rPr>
              <w:t>-</w:t>
            </w:r>
          </w:p>
        </w:tc>
      </w:tr>
      <w:tr>
        <w:trPr>
          <w:trHeight w:val="375" w:hRule="atLeast"/>
        </w:trPr>
        <w:tc>
          <w:tcPr>
            <w:tcW w:w="4855" w:type="dxa"/>
            <w:shd w:val="clear" w:color="auto" w:fill="F1F1F1"/>
          </w:tcPr>
          <w:p>
            <w:pPr>
              <w:pStyle w:val="TableParagraph"/>
              <w:spacing w:before="77"/>
              <w:ind w:left="3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10"/>
                <w:sz w:val="19"/>
              </w:rPr>
              <w:t>Free</w:t>
            </w:r>
            <w:r>
              <w:rPr>
                <w:rFonts w:ascii="Arial"/>
                <w:b/>
                <w:spacing w:val="6"/>
                <w:w w:val="110"/>
                <w:sz w:val="19"/>
              </w:rPr>
              <w:t> </w:t>
            </w:r>
            <w:r>
              <w:rPr>
                <w:rFonts w:ascii="Arial"/>
                <w:b/>
                <w:w w:val="110"/>
                <w:sz w:val="19"/>
              </w:rPr>
              <w:t>cash</w:t>
            </w:r>
            <w:r>
              <w:rPr>
                <w:rFonts w:ascii="Arial"/>
                <w:b/>
                <w:spacing w:val="-7"/>
                <w:w w:val="110"/>
                <w:sz w:val="19"/>
              </w:rPr>
              <w:t> </w:t>
            </w:r>
            <w:r>
              <w:rPr>
                <w:rFonts w:ascii="Arial"/>
                <w:b/>
                <w:w w:val="110"/>
                <w:sz w:val="19"/>
              </w:rPr>
              <w:t>flow</w:t>
            </w:r>
          </w:p>
        </w:tc>
        <w:tc>
          <w:tcPr>
            <w:tcW w:w="1546" w:type="dxa"/>
            <w:shd w:val="clear" w:color="auto" w:fill="F1F1F1"/>
          </w:tcPr>
          <w:p>
            <w:pPr>
              <w:pStyle w:val="TableParagraph"/>
              <w:spacing w:before="77"/>
              <w:ind w:right="333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15"/>
                <w:sz w:val="19"/>
              </w:rPr>
              <w:t>(128)</w:t>
            </w:r>
          </w:p>
        </w:tc>
        <w:tc>
          <w:tcPr>
            <w:tcW w:w="1562" w:type="dxa"/>
            <w:gridSpan w:val="2"/>
          </w:tcPr>
          <w:p>
            <w:pPr>
              <w:pStyle w:val="TableParagraph"/>
              <w:tabs>
                <w:tab w:pos="737" w:val="left" w:leader="none"/>
                <w:tab w:pos="1563" w:val="left" w:leader="none"/>
              </w:tabs>
              <w:spacing w:before="77"/>
              <w:ind w:left="406" w:right="-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18"/>
                <w:sz w:val="19"/>
                <w:shd w:fill="F1F1F1" w:color="auto" w:val="clear"/>
              </w:rPr>
              <w:t> </w:t>
            </w:r>
            <w:r>
              <w:rPr>
                <w:rFonts w:ascii="Arial"/>
                <w:b/>
                <w:sz w:val="19"/>
                <w:shd w:fill="F1F1F1" w:color="auto" w:val="clear"/>
              </w:rPr>
              <w:tab/>
            </w:r>
            <w:r>
              <w:rPr>
                <w:rFonts w:ascii="Arial"/>
                <w:b/>
                <w:w w:val="115"/>
                <w:sz w:val="19"/>
                <w:shd w:fill="F1F1F1" w:color="auto" w:val="clear"/>
              </w:rPr>
              <w:t>(147)</w:t>
            </w:r>
            <w:r>
              <w:rPr>
                <w:rFonts w:ascii="Arial"/>
                <w:b/>
                <w:sz w:val="19"/>
                <w:shd w:fill="F1F1F1" w:color="auto" w:val="clear"/>
              </w:rPr>
              <w:tab/>
            </w:r>
          </w:p>
        </w:tc>
        <w:tc>
          <w:tcPr>
            <w:tcW w:w="1611" w:type="dxa"/>
            <w:gridSpan w:val="2"/>
          </w:tcPr>
          <w:p>
            <w:pPr>
              <w:pStyle w:val="TableParagraph"/>
              <w:tabs>
                <w:tab w:pos="797" w:val="left" w:leader="none"/>
                <w:tab w:pos="1563" w:val="left" w:leader="none"/>
              </w:tabs>
              <w:spacing w:before="77"/>
              <w:ind w:left="40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18"/>
                <w:sz w:val="19"/>
                <w:shd w:fill="F1F1F1" w:color="auto" w:val="clear"/>
              </w:rPr>
              <w:t> </w:t>
            </w:r>
            <w:r>
              <w:rPr>
                <w:rFonts w:ascii="Arial"/>
                <w:b/>
                <w:sz w:val="19"/>
                <w:shd w:fill="F1F1F1" w:color="auto" w:val="clear"/>
              </w:rPr>
              <w:tab/>
            </w:r>
            <w:r>
              <w:rPr>
                <w:rFonts w:ascii="Arial"/>
                <w:b/>
                <w:w w:val="115"/>
                <w:sz w:val="19"/>
                <w:shd w:fill="F1F1F1" w:color="auto" w:val="clear"/>
              </w:rPr>
              <w:t>(19)</w:t>
            </w:r>
            <w:r>
              <w:rPr>
                <w:rFonts w:ascii="Arial"/>
                <w:b/>
                <w:sz w:val="19"/>
                <w:shd w:fill="F1F1F1" w:color="auto" w:val="clear"/>
              </w:rPr>
              <w:tab/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Heading9"/>
        <w:tabs>
          <w:tab w:pos="7923" w:val="left" w:leader="none"/>
          <w:tab w:pos="8779" w:val="left" w:leader="none"/>
          <w:tab w:pos="9185" w:val="left" w:leader="none"/>
          <w:tab w:pos="9485" w:val="left" w:leader="none"/>
          <w:tab w:pos="10342" w:val="left" w:leader="none"/>
          <w:tab w:pos="11138" w:val="left" w:leader="none"/>
        </w:tabs>
        <w:spacing w:before="106"/>
        <w:ind w:left="2379"/>
        <w:rPr>
          <w:rFonts w:ascii="Microsoft Sans Serif"/>
          <w:b w:val="0"/>
          <w:sz w:val="19"/>
        </w:rPr>
      </w:pPr>
      <w:r>
        <w:rPr>
          <w:spacing w:val="-28"/>
          <w:w w:val="115"/>
          <w:shd w:fill="F1F1F1" w:color="auto" w:val="clear"/>
        </w:rPr>
        <w:t> </w:t>
      </w:r>
      <w:r>
        <w:rPr>
          <w:w w:val="110"/>
          <w:shd w:fill="F1F1F1" w:color="auto" w:val="clear"/>
        </w:rPr>
        <w:t>GMV</w:t>
      </w:r>
      <w:r>
        <w:rPr>
          <w:spacing w:val="11"/>
          <w:w w:val="110"/>
          <w:shd w:fill="F1F1F1" w:color="auto" w:val="clear"/>
        </w:rPr>
        <w:t> </w:t>
      </w:r>
      <w:r>
        <w:rPr>
          <w:w w:val="110"/>
          <w:shd w:fill="F1F1F1" w:color="auto" w:val="clear"/>
        </w:rPr>
        <w:t>(Gross</w:t>
      </w:r>
      <w:r>
        <w:rPr>
          <w:spacing w:val="5"/>
          <w:w w:val="110"/>
          <w:shd w:fill="F1F1F1" w:color="auto" w:val="clear"/>
        </w:rPr>
        <w:t> </w:t>
      </w:r>
      <w:r>
        <w:rPr>
          <w:w w:val="110"/>
          <w:shd w:fill="F1F1F1" w:color="auto" w:val="clear"/>
        </w:rPr>
        <w:t>Merchandise</w:t>
      </w:r>
      <w:r>
        <w:rPr>
          <w:spacing w:val="16"/>
          <w:w w:val="110"/>
          <w:shd w:fill="F1F1F1" w:color="auto" w:val="clear"/>
        </w:rPr>
        <w:t> </w:t>
      </w:r>
      <w:r>
        <w:rPr>
          <w:w w:val="110"/>
          <w:shd w:fill="F1F1F1" w:color="auto" w:val="clear"/>
        </w:rPr>
        <w:t>Volume)</w:t>
        <w:tab/>
        <w:t>2</w:t>
      </w:r>
      <w:r>
        <w:rPr>
          <w:spacing w:val="19"/>
          <w:w w:val="110"/>
          <w:shd w:fill="F1F1F1" w:color="auto" w:val="clear"/>
        </w:rPr>
        <w:t> </w:t>
      </w:r>
      <w:r>
        <w:rPr>
          <w:w w:val="110"/>
          <w:shd w:fill="F1F1F1" w:color="auto" w:val="clear"/>
        </w:rPr>
        <w:t>464</w:t>
      </w:r>
      <w:r>
        <w:rPr>
          <w:shd w:fill="F1F1F1" w:color="auto" w:val="clear"/>
        </w:rPr>
        <w:tab/>
      </w:r>
      <w:r>
        <w:rPr/>
        <w:tab/>
      </w:r>
      <w:r>
        <w:rPr>
          <w:w w:val="115"/>
          <w:shd w:fill="F1F1F1" w:color="auto" w:val="clear"/>
        </w:rPr>
        <w:t> </w:t>
      </w:r>
      <w:r>
        <w:rPr>
          <w:shd w:fill="F1F1F1" w:color="auto" w:val="clear"/>
        </w:rPr>
        <w:tab/>
      </w:r>
      <w:r>
        <w:rPr>
          <w:w w:val="110"/>
          <w:shd w:fill="F1F1F1" w:color="auto" w:val="clear"/>
        </w:rPr>
        <w:t>2</w:t>
      </w:r>
      <w:r>
        <w:rPr>
          <w:spacing w:val="20"/>
          <w:w w:val="110"/>
          <w:shd w:fill="F1F1F1" w:color="auto" w:val="clear"/>
        </w:rPr>
        <w:t> </w:t>
      </w:r>
      <w:r>
        <w:rPr>
          <w:w w:val="110"/>
          <w:shd w:fill="F1F1F1" w:color="auto" w:val="clear"/>
        </w:rPr>
        <w:t>400</w:t>
        <w:tab/>
      </w:r>
      <w:r>
        <w:rPr>
          <w:w w:val="110"/>
        </w:rPr>
        <w:tab/>
      </w:r>
      <w:r>
        <w:rPr>
          <w:rFonts w:ascii="Microsoft Sans Serif"/>
          <w:b w:val="0"/>
          <w:w w:val="110"/>
          <w:sz w:val="19"/>
        </w:rPr>
        <w:t>(64)</w:t>
      </w:r>
    </w:p>
    <w:p>
      <w:pPr>
        <w:pStyle w:val="BodyText"/>
        <w:rPr>
          <w:sz w:val="14"/>
        </w:rPr>
      </w:pPr>
    </w:p>
    <w:p>
      <w:pPr>
        <w:tabs>
          <w:tab w:pos="7923" w:val="left" w:leader="none"/>
          <w:tab w:pos="9185" w:val="left" w:leader="none"/>
          <w:tab w:pos="9485" w:val="left" w:leader="none"/>
          <w:tab w:pos="10342" w:val="left" w:leader="none"/>
        </w:tabs>
        <w:spacing w:before="99"/>
        <w:ind w:left="2409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w w:val="105"/>
          <w:sz w:val="18"/>
        </w:rPr>
        <w:t>Share</w:t>
      </w:r>
      <w:r>
        <w:rPr>
          <w:rFonts w:ascii="Arial"/>
          <w:b/>
          <w:spacing w:val="40"/>
          <w:w w:val="105"/>
          <w:sz w:val="18"/>
        </w:rPr>
        <w:t> </w:t>
      </w:r>
      <w:r>
        <w:rPr>
          <w:rFonts w:ascii="Arial"/>
          <w:b/>
          <w:spacing w:val="9"/>
          <w:w w:val="105"/>
          <w:sz w:val="18"/>
        </w:rPr>
        <w:t>of</w:t>
      </w:r>
      <w:r>
        <w:rPr>
          <w:rFonts w:ascii="Arial"/>
          <w:b/>
          <w:spacing w:val="23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market</w:t>
      </w:r>
      <w:r>
        <w:rPr>
          <w:rFonts w:ascii="Arial"/>
          <w:b/>
          <w:spacing w:val="-13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place</w:t>
        <w:tab/>
        <w:t>60.8%</w:t>
      </w:r>
      <w:r>
        <w:rPr>
          <w:rFonts w:ascii="Arial"/>
          <w:b/>
          <w:sz w:val="18"/>
        </w:rPr>
        <w:tab/>
      </w:r>
      <w:r>
        <w:rPr>
          <w:rFonts w:ascii="Arial"/>
          <w:b/>
          <w:w w:val="115"/>
          <w:sz w:val="18"/>
          <w:shd w:fill="F1F1F1" w:color="auto" w:val="clear"/>
        </w:rPr>
        <w:t> </w:t>
      </w:r>
      <w:r>
        <w:rPr>
          <w:rFonts w:ascii="Arial"/>
          <w:b/>
          <w:sz w:val="18"/>
          <w:shd w:fill="F1F1F1" w:color="auto" w:val="clear"/>
        </w:rPr>
        <w:tab/>
      </w:r>
      <w:r>
        <w:rPr>
          <w:rFonts w:ascii="Arial"/>
          <w:b/>
          <w:w w:val="105"/>
          <w:sz w:val="18"/>
          <w:shd w:fill="F1F1F1" w:color="auto" w:val="clear"/>
        </w:rPr>
        <w:t>60.8%</w:t>
      </w:r>
      <w:r>
        <w:rPr>
          <w:rFonts w:ascii="Arial"/>
          <w:b/>
          <w:sz w:val="18"/>
          <w:shd w:fill="F1F1F1" w:color="auto" w:val="clear"/>
        </w:rPr>
        <w:tab/>
      </w:r>
    </w:p>
    <w:p>
      <w:pPr>
        <w:pStyle w:val="BodyText"/>
        <w:spacing w:before="11"/>
        <w:rPr>
          <w:rFonts w:ascii="Arial"/>
          <w:b/>
          <w:sz w:val="29"/>
        </w:rPr>
      </w:pPr>
      <w:r>
        <w:rPr/>
        <w:pict>
          <v:shape style="position:absolute;margin-left:74.519997pt;margin-top:19.595146pt;width:568.35pt;height:77.2pt;mso-position-horizontal-relative:page;mso-position-vertical-relative:paragraph;z-index:-15653888;mso-wrap-distance-left:0;mso-wrap-distance-right:0" type="#_x0000_t202" filled="false" stroked="true" strokeweight=".75pt" strokecolor="#c00000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Arial"/>
                      <w:b/>
                      <w:sz w:val="18"/>
                    </w:rPr>
                  </w:pPr>
                </w:p>
                <w:p>
                  <w:pPr>
                    <w:numPr>
                      <w:ilvl w:val="0"/>
                      <w:numId w:val="48"/>
                    </w:numPr>
                    <w:tabs>
                      <w:tab w:pos="549" w:val="left" w:leader="none"/>
                      <w:tab w:pos="550" w:val="left" w:leader="none"/>
                    </w:tabs>
                    <w:spacing w:before="0"/>
                    <w:ind w:left="549" w:right="0" w:hanging="414"/>
                    <w:jc w:val="left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Pas</w:t>
                  </w:r>
                  <w:r>
                    <w:rPr>
                      <w:rFonts w:ascii="Arial" w:hAnsi="Arial"/>
                      <w:b/>
                      <w:spacing w:val="6"/>
                      <w:w w:val="105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d’aléas</w:t>
                  </w:r>
                  <w:r>
                    <w:rPr>
                      <w:rFonts w:ascii="Arial" w:hAnsi="Arial"/>
                      <w:b/>
                      <w:spacing w:val="13"/>
                      <w:w w:val="105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ni</w:t>
                  </w:r>
                  <w:r>
                    <w:rPr>
                      <w:rFonts w:ascii="Arial" w:hAnsi="Arial"/>
                      <w:b/>
                      <w:spacing w:val="12"/>
                      <w:w w:val="105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de</w:t>
                  </w:r>
                  <w:r>
                    <w:rPr>
                      <w:rFonts w:ascii="Arial" w:hAnsi="Arial"/>
                      <w:b/>
                      <w:spacing w:val="13"/>
                      <w:w w:val="105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risques</w:t>
                  </w:r>
                  <w:r>
                    <w:rPr>
                      <w:rFonts w:ascii="Arial" w:hAnsi="Arial"/>
                      <w:b/>
                      <w:spacing w:val="18"/>
                      <w:w w:val="105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spécifiques</w:t>
                  </w:r>
                  <w:r>
                    <w:rPr>
                      <w:rFonts w:ascii="Arial" w:hAnsi="Arial"/>
                      <w:b/>
                      <w:spacing w:val="19"/>
                      <w:w w:val="105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identifiés</w:t>
                  </w:r>
                  <w:r>
                    <w:rPr>
                      <w:rFonts w:ascii="Arial" w:hAnsi="Arial"/>
                      <w:b/>
                      <w:spacing w:val="18"/>
                      <w:w w:val="105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pour</w:t>
                  </w:r>
                  <w:r>
                    <w:rPr>
                      <w:rFonts w:ascii="Arial" w:hAnsi="Arial"/>
                      <w:b/>
                      <w:spacing w:val="10"/>
                      <w:w w:val="105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Cdiscount</w:t>
                  </w:r>
                </w:p>
                <w:p>
                  <w:pPr>
                    <w:numPr>
                      <w:ilvl w:val="0"/>
                      <w:numId w:val="48"/>
                    </w:numPr>
                    <w:tabs>
                      <w:tab w:pos="549" w:val="left" w:leader="none"/>
                      <w:tab w:pos="550" w:val="left" w:leader="none"/>
                    </w:tabs>
                    <w:spacing w:before="89"/>
                    <w:ind w:left="549" w:right="0" w:hanging="414"/>
                    <w:jc w:val="left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/>
                      <w:w w:val="110"/>
                      <w:sz w:val="20"/>
                    </w:rPr>
                    <w:t>Chiffre</w:t>
                  </w:r>
                  <w:r>
                    <w:rPr>
                      <w:rFonts w:ascii="Arial" w:hAnsi="Arial"/>
                      <w:b/>
                      <w:spacing w:val="-4"/>
                      <w:w w:val="110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0"/>
                    </w:rPr>
                    <w:t>d'affaires</w:t>
                  </w:r>
                  <w:r>
                    <w:rPr>
                      <w:rFonts w:ascii="Arial" w:hAnsi="Arial"/>
                      <w:b/>
                      <w:spacing w:val="-9"/>
                      <w:w w:val="110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0"/>
                    </w:rPr>
                    <w:t>net</w:t>
                  </w:r>
                  <w:r>
                    <w:rPr>
                      <w:rFonts w:ascii="Arial" w:hAnsi="Arial"/>
                      <w:b/>
                      <w:spacing w:val="-8"/>
                      <w:w w:val="110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0"/>
                    </w:rPr>
                    <w:t>réestimé</w:t>
                  </w:r>
                  <w:r>
                    <w:rPr>
                      <w:rFonts w:ascii="Arial" w:hAnsi="Arial"/>
                      <w:b/>
                      <w:spacing w:val="-7"/>
                      <w:w w:val="110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0"/>
                    </w:rPr>
                    <w:t>aligné</w:t>
                  </w:r>
                  <w:r>
                    <w:rPr>
                      <w:rFonts w:ascii="Arial" w:hAnsi="Arial"/>
                      <w:b/>
                      <w:spacing w:val="-7"/>
                      <w:w w:val="110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0"/>
                    </w:rPr>
                    <w:t>sur</w:t>
                  </w:r>
                  <w:r>
                    <w:rPr>
                      <w:rFonts w:ascii="Arial" w:hAnsi="Arial"/>
                      <w:b/>
                      <w:spacing w:val="-7"/>
                      <w:w w:val="110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0"/>
                    </w:rPr>
                    <w:t>les</w:t>
                  </w:r>
                  <w:r>
                    <w:rPr>
                      <w:rFonts w:ascii="Arial" w:hAnsi="Arial"/>
                      <w:b/>
                      <w:spacing w:val="-10"/>
                      <w:w w:val="110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0"/>
                    </w:rPr>
                    <w:t>projections</w:t>
                  </w:r>
                  <w:r>
                    <w:rPr>
                      <w:rFonts w:ascii="Arial" w:hAnsi="Arial"/>
                      <w:b/>
                      <w:spacing w:val="-9"/>
                      <w:w w:val="110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0"/>
                    </w:rPr>
                    <w:t>du</w:t>
                  </w:r>
                  <w:r>
                    <w:rPr>
                      <w:rFonts w:ascii="Arial" w:hAnsi="Arial"/>
                      <w:b/>
                      <w:spacing w:val="-9"/>
                      <w:w w:val="110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0"/>
                    </w:rPr>
                    <w:t>Management</w:t>
                  </w:r>
                </w:p>
                <w:p>
                  <w:pPr>
                    <w:numPr>
                      <w:ilvl w:val="0"/>
                      <w:numId w:val="48"/>
                    </w:numPr>
                    <w:tabs>
                      <w:tab w:pos="549" w:val="left" w:leader="none"/>
                      <w:tab w:pos="550" w:val="left" w:leader="none"/>
                    </w:tabs>
                    <w:spacing w:before="92"/>
                    <w:ind w:left="549" w:right="0" w:hanging="414"/>
                    <w:jc w:val="left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/>
                      <w:w w:val="110"/>
                      <w:sz w:val="20"/>
                    </w:rPr>
                    <w:t>Par</w:t>
                  </w:r>
                  <w:r>
                    <w:rPr>
                      <w:rFonts w:ascii="Arial" w:hAnsi="Arial"/>
                      <w:b/>
                      <w:spacing w:val="-13"/>
                      <w:w w:val="110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0"/>
                    </w:rPr>
                    <w:t>prudence,</w:t>
                  </w:r>
                  <w:r>
                    <w:rPr>
                      <w:rFonts w:ascii="Arial" w:hAnsi="Arial"/>
                      <w:b/>
                      <w:spacing w:val="-5"/>
                      <w:w w:val="110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0"/>
                    </w:rPr>
                    <w:t>l'EBITDA</w:t>
                  </w:r>
                  <w:r>
                    <w:rPr>
                      <w:rFonts w:ascii="Arial" w:hAnsi="Arial"/>
                      <w:b/>
                      <w:spacing w:val="-12"/>
                      <w:w w:val="110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0"/>
                    </w:rPr>
                    <w:t>prévisionnel</w:t>
                  </w:r>
                  <w:r>
                    <w:rPr>
                      <w:rFonts w:ascii="Arial" w:hAnsi="Arial"/>
                      <w:b/>
                      <w:spacing w:val="-4"/>
                      <w:w w:val="110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0"/>
                    </w:rPr>
                    <w:t>a</w:t>
                  </w:r>
                  <w:r>
                    <w:rPr>
                      <w:rFonts w:ascii="Arial" w:hAnsi="Arial"/>
                      <w:b/>
                      <w:spacing w:val="-10"/>
                      <w:w w:val="110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0"/>
                    </w:rPr>
                    <w:t>été</w:t>
                  </w:r>
                  <w:r>
                    <w:rPr>
                      <w:rFonts w:ascii="Arial" w:hAnsi="Arial"/>
                      <w:b/>
                      <w:spacing w:val="-14"/>
                      <w:w w:val="110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0"/>
                    </w:rPr>
                    <w:t>revu</w:t>
                  </w:r>
                  <w:r>
                    <w:rPr>
                      <w:rFonts w:ascii="Arial" w:hAnsi="Arial"/>
                      <w:b/>
                      <w:spacing w:val="-11"/>
                      <w:w w:val="110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0"/>
                    </w:rPr>
                    <w:t>à</w:t>
                  </w:r>
                  <w:r>
                    <w:rPr>
                      <w:rFonts w:ascii="Arial" w:hAnsi="Arial"/>
                      <w:b/>
                      <w:spacing w:val="-11"/>
                      <w:w w:val="110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0"/>
                    </w:rPr>
                    <w:t>la</w:t>
                  </w:r>
                  <w:r>
                    <w:rPr>
                      <w:rFonts w:ascii="Arial" w:hAnsi="Arial"/>
                      <w:b/>
                      <w:spacing w:val="-10"/>
                      <w:w w:val="110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0"/>
                    </w:rPr>
                    <w:t>baisse</w:t>
                  </w:r>
                  <w:r>
                    <w:rPr>
                      <w:rFonts w:ascii="Arial" w:hAnsi="Arial"/>
                      <w:b/>
                      <w:spacing w:val="-7"/>
                      <w:w w:val="110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0"/>
                    </w:rPr>
                    <w:t>de</w:t>
                  </w:r>
                  <w:r>
                    <w:rPr>
                      <w:rFonts w:ascii="Arial" w:hAnsi="Arial"/>
                      <w:b/>
                      <w:spacing w:val="-11"/>
                      <w:w w:val="110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0"/>
                    </w:rPr>
                    <w:t>48</w:t>
                  </w:r>
                  <w:r>
                    <w:rPr>
                      <w:rFonts w:ascii="Arial" w:hAnsi="Arial"/>
                      <w:b/>
                      <w:spacing w:val="-12"/>
                      <w:w w:val="110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0"/>
                    </w:rPr>
                    <w:t>M€</w:t>
                  </w:r>
                  <w:r>
                    <w:rPr>
                      <w:rFonts w:ascii="Arial" w:hAnsi="Arial"/>
                      <w:b/>
                      <w:spacing w:val="-12"/>
                      <w:w w:val="110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0"/>
                    </w:rPr>
                    <w:t>pour</w:t>
                  </w:r>
                  <w:r>
                    <w:rPr>
                      <w:rFonts w:ascii="Arial" w:hAnsi="Arial"/>
                      <w:b/>
                      <w:spacing w:val="-12"/>
                      <w:w w:val="110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0"/>
                    </w:rPr>
                    <w:t>refléter</w:t>
                  </w:r>
                  <w:r>
                    <w:rPr>
                      <w:rFonts w:ascii="Arial" w:hAnsi="Arial"/>
                      <w:b/>
                      <w:spacing w:val="-13"/>
                      <w:w w:val="110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0"/>
                    </w:rPr>
                    <w:t>une</w:t>
                  </w:r>
                  <w:r>
                    <w:rPr>
                      <w:rFonts w:ascii="Arial" w:hAnsi="Arial"/>
                      <w:b/>
                      <w:spacing w:val="-5"/>
                      <w:w w:val="110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0"/>
                    </w:rPr>
                    <w:t>potentielle</w:t>
                  </w:r>
                </w:p>
                <w:p>
                  <w:pPr>
                    <w:spacing w:before="10"/>
                    <w:ind w:left="549" w:right="0" w:firstLine="0"/>
                    <w:jc w:val="left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reclassification</w:t>
                  </w:r>
                  <w:r>
                    <w:rPr>
                      <w:rFonts w:ascii="Arial" w:hAnsi="Arial"/>
                      <w:b/>
                      <w:spacing w:val="29"/>
                      <w:w w:val="105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comptable</w:t>
                  </w:r>
                  <w:r>
                    <w:rPr>
                      <w:rFonts w:ascii="Arial" w:hAnsi="Arial"/>
                      <w:b/>
                      <w:spacing w:val="20"/>
                      <w:w w:val="105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des</w:t>
                  </w:r>
                  <w:r>
                    <w:rPr>
                      <w:rFonts w:ascii="Arial" w:hAnsi="Arial"/>
                      <w:b/>
                      <w:spacing w:val="22"/>
                      <w:w w:val="105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coûts</w:t>
                  </w:r>
                  <w:r>
                    <w:rPr>
                      <w:rFonts w:ascii="Arial" w:hAnsi="Arial"/>
                      <w:b/>
                      <w:spacing w:val="18"/>
                      <w:w w:val="105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de</w:t>
                  </w:r>
                  <w:r>
                    <w:rPr>
                      <w:rFonts w:ascii="Arial" w:hAnsi="Arial"/>
                      <w:b/>
                      <w:spacing w:val="22"/>
                      <w:w w:val="105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déstockage</w:t>
                  </w:r>
                  <w:r>
                    <w:rPr>
                      <w:rFonts w:ascii="Arial" w:hAnsi="Arial"/>
                      <w:b/>
                      <w:spacing w:val="17"/>
                      <w:w w:val="105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et</w:t>
                  </w:r>
                  <w:r>
                    <w:rPr>
                      <w:rFonts w:ascii="Arial" w:hAnsi="Arial"/>
                      <w:b/>
                      <w:spacing w:val="20"/>
                      <w:w w:val="105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de</w:t>
                  </w:r>
                  <w:r>
                    <w:rPr>
                      <w:rFonts w:ascii="Arial" w:hAnsi="Arial"/>
                      <w:b/>
                      <w:spacing w:val="22"/>
                      <w:w w:val="105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transformation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6"/>
        </w:rPr>
      </w:pPr>
    </w:p>
    <w:p>
      <w:pPr>
        <w:tabs>
          <w:tab w:pos="1835" w:val="left" w:leader="none"/>
        </w:tabs>
        <w:spacing w:before="97"/>
        <w:ind w:left="0" w:right="65" w:firstLine="0"/>
        <w:jc w:val="right"/>
        <w:rPr>
          <w:sz w:val="20"/>
        </w:rPr>
      </w:pPr>
      <w:r>
        <w:rPr/>
        <w:pict>
          <v:group style="position:absolute;margin-left:104.940002pt;margin-top:-103.835312pt;width:615.2pt;height:127.35pt;mso-position-horizontal-relative:page;mso-position-vertical-relative:paragraph;z-index:-18009600" coordorigin="2099,-2077" coordsize="12304,2547">
            <v:shape style="position:absolute;left:14004;top:-2077;width:396;height:2547" type="#_x0000_t75" stroked="false">
              <v:imagedata r:id="rId5" o:title=""/>
            </v:shape>
            <v:rect style="position:absolute;left:14017;top:-116;width:385;height:30" filled="true" fillcolor="#ffffff" stroked="false">
              <v:fill type="solid"/>
            </v:rect>
            <v:line style="position:absolute" from="2099,-105" to="14016,-105" stroked="true" strokeweight="1.5pt" strokecolor="#e10025">
              <v:stroke dashstyle="solid"/>
            </v:line>
            <v:rect style="position:absolute;left:14017;top:-116;width:385;height:30" filled="true" fillcolor="#ffffff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804928">
            <wp:simplePos x="0" y="0"/>
            <wp:positionH relativeFrom="page">
              <wp:posOffset>541019</wp:posOffset>
            </wp:positionH>
            <wp:positionV relativeFrom="paragraph">
              <wp:posOffset>-157419</wp:posOffset>
            </wp:positionV>
            <wp:extent cx="548640" cy="266700"/>
            <wp:effectExtent l="0" t="0" r="0" b="0"/>
            <wp:wrapNone/>
            <wp:docPr id="3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color w:val="808080"/>
          <w:w w:val="110"/>
          <w:sz w:val="14"/>
        </w:rPr>
        <w:t>Strictement</w:t>
      </w:r>
      <w:r>
        <w:rPr>
          <w:rFonts w:ascii="Arial"/>
          <w:i/>
          <w:color w:val="808080"/>
          <w:spacing w:val="-2"/>
          <w:w w:val="110"/>
          <w:sz w:val="14"/>
        </w:rPr>
        <w:t> </w:t>
      </w:r>
      <w:r>
        <w:rPr>
          <w:rFonts w:ascii="Arial"/>
          <w:i/>
          <w:color w:val="808080"/>
          <w:w w:val="110"/>
          <w:sz w:val="14"/>
        </w:rPr>
        <w:t>confidentiel</w:t>
        <w:tab/>
      </w:r>
      <w:r>
        <w:rPr>
          <w:color w:val="FFFFFF"/>
          <w:w w:val="115"/>
          <w:position w:val="-1"/>
          <w:sz w:val="20"/>
        </w:rPr>
        <w:t>22</w:t>
      </w:r>
    </w:p>
    <w:p>
      <w:pPr>
        <w:spacing w:after="0"/>
        <w:jc w:val="right"/>
        <w:rPr>
          <w:sz w:val="20"/>
        </w:rPr>
        <w:sectPr>
          <w:pgSz w:w="14400" w:h="10800" w:orient="landscape"/>
          <w:pgMar w:top="260" w:bottom="0" w:left="40" w:right="0"/>
        </w:sectPr>
      </w:pPr>
    </w:p>
    <w:p>
      <w:pPr>
        <w:pStyle w:val="Heading2"/>
      </w:pPr>
      <w:r>
        <w:rPr/>
        <w:pict>
          <v:group style="position:absolute;margin-left:.000011pt;margin-top:0pt;width:720pt;height:540pt;mso-position-horizontal-relative:page;mso-position-vertical-relative:page;z-index:-18007040" coordorigin="0,0" coordsize="14400,10800">
            <v:shape style="position:absolute;left:0;top:0;width:396;height:10800" type="#_x0000_t75" stroked="false">
              <v:imagedata r:id="rId6" o:title=""/>
            </v:shape>
            <v:shape style="position:absolute;left:0;top:1545;width:396;height:3855" type="#_x0000_t75" stroked="false">
              <v:imagedata r:id="rId7" o:title=""/>
            </v:shape>
            <v:rect style="position:absolute;left:396;top:0;width:14004;height:1546" filled="true" fillcolor="#fceada" stroked="false">
              <v:fill type="solid"/>
            </v:rect>
            <w10:wrap type="none"/>
          </v:group>
        </w:pict>
      </w:r>
      <w:bookmarkStart w:name="Slide 23: Autres activitÉs Reprévision 2" w:id="25"/>
      <w:bookmarkEnd w:id="25"/>
      <w:r>
        <w:rPr/>
      </w:r>
      <w:r>
        <w:rPr>
          <w:color w:val="E10025"/>
          <w:w w:val="95"/>
          <w:u w:val="single" w:color="E10025"/>
        </w:rPr>
        <w:t>AUTRES</w:t>
      </w:r>
      <w:r>
        <w:rPr>
          <w:color w:val="E10025"/>
          <w:spacing w:val="-16"/>
          <w:w w:val="95"/>
          <w:u w:val="single" w:color="E10025"/>
        </w:rPr>
        <w:t> </w:t>
      </w:r>
      <w:r>
        <w:rPr>
          <w:color w:val="E10025"/>
          <w:w w:val="95"/>
          <w:u w:val="single" w:color="E10025"/>
        </w:rPr>
        <w:t>ACTIVITÉS</w:t>
      </w:r>
    </w:p>
    <w:p>
      <w:pPr>
        <w:spacing w:before="27"/>
        <w:ind w:left="596" w:right="0" w:firstLine="0"/>
        <w:jc w:val="left"/>
        <w:rPr>
          <w:sz w:val="40"/>
        </w:rPr>
      </w:pPr>
      <w:r>
        <w:rPr>
          <w:color w:val="E10025"/>
          <w:w w:val="95"/>
          <w:sz w:val="40"/>
        </w:rPr>
        <w:t>REPRÉVISION</w:t>
      </w:r>
      <w:r>
        <w:rPr>
          <w:color w:val="E10025"/>
          <w:spacing w:val="64"/>
          <w:w w:val="95"/>
          <w:sz w:val="40"/>
        </w:rPr>
        <w:t> </w:t>
      </w:r>
      <w:r>
        <w:rPr>
          <w:color w:val="E10025"/>
          <w:w w:val="95"/>
          <w:sz w:val="40"/>
        </w:rPr>
        <w:t>2023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</w:p>
    <w:tbl>
      <w:tblPr>
        <w:tblW w:w="0" w:type="auto"/>
        <w:jc w:val="left"/>
        <w:tblInd w:w="23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6"/>
        <w:gridCol w:w="2642"/>
        <w:gridCol w:w="491"/>
        <w:gridCol w:w="1400"/>
      </w:tblGrid>
      <w:tr>
        <w:trPr>
          <w:trHeight w:val="967" w:hRule="atLeast"/>
        </w:trPr>
        <w:tc>
          <w:tcPr>
            <w:tcW w:w="5106" w:type="dxa"/>
            <w:shd w:val="clear" w:color="auto" w:fill="C00000"/>
          </w:tcPr>
          <w:p>
            <w:pPr>
              <w:pStyle w:val="TableParagraph"/>
              <w:spacing w:before="10"/>
              <w:rPr>
                <w:sz w:val="30"/>
              </w:rPr>
            </w:pPr>
          </w:p>
          <w:p>
            <w:pPr>
              <w:pStyle w:val="TableParagraph"/>
              <w:ind w:left="38"/>
              <w:rPr>
                <w:rFonts w:ascii="Arial" w:hAnsi="Arial"/>
                <w:b/>
                <w:sz w:val="23"/>
              </w:rPr>
            </w:pPr>
            <w:r>
              <w:rPr>
                <w:rFonts w:ascii="Arial" w:hAnsi="Arial"/>
                <w:b/>
                <w:color w:val="FFFFFF"/>
                <w:w w:val="110"/>
                <w:sz w:val="23"/>
              </w:rPr>
              <w:t>En</w:t>
            </w:r>
            <w:r>
              <w:rPr>
                <w:rFonts w:ascii="Arial" w:hAnsi="Arial"/>
                <w:b/>
                <w:color w:val="FFFFFF"/>
                <w:spacing w:val="-11"/>
                <w:w w:val="110"/>
                <w:sz w:val="23"/>
              </w:rPr>
              <w:t> </w:t>
            </w:r>
            <w:r>
              <w:rPr>
                <w:rFonts w:ascii="Arial" w:hAnsi="Arial"/>
                <w:b/>
                <w:color w:val="FFFFFF"/>
                <w:w w:val="110"/>
                <w:sz w:val="23"/>
              </w:rPr>
              <w:t>M€</w:t>
            </w:r>
          </w:p>
        </w:tc>
        <w:tc>
          <w:tcPr>
            <w:tcW w:w="2642" w:type="dxa"/>
            <w:shd w:val="clear" w:color="auto" w:fill="C00000"/>
          </w:tcPr>
          <w:p>
            <w:pPr>
              <w:pStyle w:val="TableParagraph"/>
              <w:spacing w:before="10"/>
              <w:rPr>
                <w:sz w:val="30"/>
              </w:rPr>
            </w:pPr>
          </w:p>
          <w:p>
            <w:pPr>
              <w:pStyle w:val="TableParagraph"/>
              <w:ind w:right="368"/>
              <w:jc w:val="right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w w:val="115"/>
                <w:sz w:val="23"/>
              </w:rPr>
              <w:t>2023P</w:t>
            </w:r>
          </w:p>
        </w:tc>
        <w:tc>
          <w:tcPr>
            <w:tcW w:w="4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00" w:type="dxa"/>
            <w:shd w:val="clear" w:color="auto" w:fill="C00000"/>
          </w:tcPr>
          <w:p>
            <w:pPr>
              <w:pStyle w:val="TableParagraph"/>
              <w:spacing w:before="10"/>
              <w:rPr>
                <w:sz w:val="30"/>
              </w:rPr>
            </w:pPr>
          </w:p>
          <w:p>
            <w:pPr>
              <w:pStyle w:val="TableParagraph"/>
              <w:ind w:right="45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w w:val="110"/>
                <w:sz w:val="23"/>
              </w:rPr>
              <w:t>2023RF</w:t>
            </w:r>
          </w:p>
        </w:tc>
      </w:tr>
      <w:tr>
        <w:trPr>
          <w:trHeight w:val="68" w:hRule="atLeast"/>
        </w:trPr>
        <w:tc>
          <w:tcPr>
            <w:tcW w:w="5106" w:type="dxa"/>
            <w:tcBorders>
              <w:bottom w:val="single" w:sz="18" w:space="0" w:color="808080"/>
            </w:tcBorders>
            <w:shd w:val="clear" w:color="auto" w:fill="C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42" w:type="dxa"/>
            <w:tcBorders>
              <w:bottom w:val="single" w:sz="18" w:space="0" w:color="808080"/>
            </w:tcBorders>
            <w:shd w:val="clear" w:color="auto" w:fill="C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91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0" w:type="dxa"/>
            <w:tcBorders>
              <w:bottom w:val="single" w:sz="18" w:space="0" w:color="808080"/>
            </w:tcBorders>
            <w:shd w:val="clear" w:color="auto" w:fill="C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494" w:hRule="atLeast"/>
        </w:trPr>
        <w:tc>
          <w:tcPr>
            <w:tcW w:w="5106" w:type="dxa"/>
            <w:tcBorders>
              <w:top w:val="single" w:sz="18" w:space="0" w:color="808080"/>
            </w:tcBorders>
          </w:tcPr>
          <w:p>
            <w:pPr>
              <w:pStyle w:val="TableParagraph"/>
              <w:spacing w:before="167"/>
              <w:ind w:left="38"/>
              <w:rPr>
                <w:sz w:val="23"/>
              </w:rPr>
            </w:pPr>
            <w:r>
              <w:rPr>
                <w:w w:val="105"/>
                <w:sz w:val="23"/>
              </w:rPr>
              <w:t>AMC</w:t>
            </w:r>
          </w:p>
        </w:tc>
        <w:tc>
          <w:tcPr>
            <w:tcW w:w="2642" w:type="dxa"/>
            <w:tcBorders>
              <w:top w:val="single" w:sz="18" w:space="0" w:color="808080"/>
            </w:tcBorders>
          </w:tcPr>
          <w:p>
            <w:pPr>
              <w:pStyle w:val="TableParagraph"/>
              <w:spacing w:before="167"/>
              <w:ind w:right="562"/>
              <w:jc w:val="right"/>
              <w:rPr>
                <w:sz w:val="23"/>
              </w:rPr>
            </w:pPr>
            <w:r>
              <w:rPr>
                <w:w w:val="115"/>
                <w:sz w:val="23"/>
              </w:rPr>
              <w:t>87</w:t>
            </w:r>
          </w:p>
        </w:tc>
        <w:tc>
          <w:tcPr>
            <w:tcW w:w="4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00" w:type="dxa"/>
            <w:tcBorders>
              <w:top w:val="single" w:sz="18" w:space="0" w:color="808080"/>
            </w:tcBorders>
          </w:tcPr>
          <w:p>
            <w:pPr>
              <w:pStyle w:val="TableParagraph"/>
              <w:spacing w:before="167"/>
              <w:ind w:right="17"/>
              <w:jc w:val="center"/>
              <w:rPr>
                <w:sz w:val="23"/>
              </w:rPr>
            </w:pPr>
            <w:r>
              <w:rPr>
                <w:w w:val="115"/>
                <w:sz w:val="23"/>
              </w:rPr>
              <w:t>87</w:t>
            </w:r>
          </w:p>
        </w:tc>
      </w:tr>
      <w:tr>
        <w:trPr>
          <w:trHeight w:val="401" w:hRule="atLeast"/>
        </w:trPr>
        <w:tc>
          <w:tcPr>
            <w:tcW w:w="5106" w:type="dxa"/>
          </w:tcPr>
          <w:p>
            <w:pPr>
              <w:pStyle w:val="TableParagraph"/>
              <w:spacing w:before="73"/>
              <w:ind w:left="38"/>
              <w:rPr>
                <w:sz w:val="23"/>
              </w:rPr>
            </w:pPr>
            <w:r>
              <w:rPr>
                <w:w w:val="110"/>
                <w:sz w:val="23"/>
              </w:rPr>
              <w:t>ICG</w:t>
            </w:r>
            <w:r>
              <w:rPr>
                <w:spacing w:val="-9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et autres</w:t>
            </w:r>
            <w:r>
              <w:rPr>
                <w:spacing w:val="4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actifs</w:t>
            </w:r>
            <w:r>
              <w:rPr>
                <w:spacing w:val="4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immobiliers</w:t>
            </w:r>
          </w:p>
        </w:tc>
        <w:tc>
          <w:tcPr>
            <w:tcW w:w="2642" w:type="dxa"/>
          </w:tcPr>
          <w:p>
            <w:pPr>
              <w:pStyle w:val="TableParagraph"/>
              <w:spacing w:before="73"/>
              <w:ind w:right="562"/>
              <w:jc w:val="right"/>
              <w:rPr>
                <w:sz w:val="23"/>
              </w:rPr>
            </w:pPr>
            <w:r>
              <w:rPr>
                <w:w w:val="115"/>
                <w:sz w:val="23"/>
              </w:rPr>
              <w:t>27</w:t>
            </w:r>
          </w:p>
        </w:tc>
        <w:tc>
          <w:tcPr>
            <w:tcW w:w="4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00" w:type="dxa"/>
          </w:tcPr>
          <w:p>
            <w:pPr>
              <w:pStyle w:val="TableParagraph"/>
              <w:spacing w:before="73"/>
              <w:ind w:right="17"/>
              <w:jc w:val="center"/>
              <w:rPr>
                <w:sz w:val="23"/>
              </w:rPr>
            </w:pPr>
            <w:r>
              <w:rPr>
                <w:w w:val="115"/>
                <w:sz w:val="23"/>
              </w:rPr>
              <w:t>27</w:t>
            </w:r>
          </w:p>
        </w:tc>
      </w:tr>
      <w:tr>
        <w:trPr>
          <w:trHeight w:val="797" w:hRule="atLeast"/>
        </w:trPr>
        <w:tc>
          <w:tcPr>
            <w:tcW w:w="5106" w:type="dxa"/>
          </w:tcPr>
          <w:p>
            <w:pPr>
              <w:pStyle w:val="TableParagraph"/>
              <w:spacing w:before="74"/>
              <w:ind w:left="38"/>
              <w:rPr>
                <w:sz w:val="23"/>
              </w:rPr>
            </w:pPr>
            <w:r>
              <w:rPr>
                <w:w w:val="115"/>
                <w:sz w:val="23"/>
              </w:rPr>
              <w:t>Holding</w:t>
            </w:r>
            <w:r>
              <w:rPr>
                <w:spacing w:val="-13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et</w:t>
            </w:r>
            <w:r>
              <w:rPr>
                <w:spacing w:val="-8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autres</w:t>
            </w:r>
          </w:p>
        </w:tc>
        <w:tc>
          <w:tcPr>
            <w:tcW w:w="2642" w:type="dxa"/>
          </w:tcPr>
          <w:p>
            <w:pPr>
              <w:pStyle w:val="TableParagraph"/>
              <w:spacing w:before="74"/>
              <w:ind w:right="562"/>
              <w:jc w:val="right"/>
              <w:rPr>
                <w:sz w:val="23"/>
              </w:rPr>
            </w:pPr>
            <w:r>
              <w:rPr>
                <w:w w:val="115"/>
                <w:sz w:val="23"/>
              </w:rPr>
              <w:t>24</w:t>
            </w:r>
          </w:p>
        </w:tc>
        <w:tc>
          <w:tcPr>
            <w:tcW w:w="4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00" w:type="dxa"/>
          </w:tcPr>
          <w:p>
            <w:pPr>
              <w:pStyle w:val="TableParagraph"/>
              <w:spacing w:before="74"/>
              <w:ind w:right="17"/>
              <w:jc w:val="center"/>
              <w:rPr>
                <w:sz w:val="23"/>
              </w:rPr>
            </w:pPr>
            <w:r>
              <w:rPr>
                <w:w w:val="115"/>
                <w:sz w:val="23"/>
              </w:rPr>
              <w:t>14</w:t>
            </w:r>
          </w:p>
        </w:tc>
      </w:tr>
      <w:tr>
        <w:trPr>
          <w:trHeight w:val="419" w:hRule="atLeast"/>
        </w:trPr>
        <w:tc>
          <w:tcPr>
            <w:tcW w:w="5106" w:type="dxa"/>
            <w:shd w:val="clear" w:color="auto" w:fill="F1F1F1"/>
          </w:tcPr>
          <w:p>
            <w:pPr>
              <w:pStyle w:val="TableParagraph"/>
              <w:spacing w:before="76"/>
              <w:ind w:left="38"/>
              <w:rPr>
                <w:rFonts w:ascii="Arial" w:hAnsi="Arial"/>
                <w:b/>
                <w:sz w:val="23"/>
              </w:rPr>
            </w:pPr>
            <w:r>
              <w:rPr>
                <w:rFonts w:ascii="Arial" w:hAnsi="Arial"/>
                <w:b/>
                <w:w w:val="105"/>
                <w:sz w:val="23"/>
              </w:rPr>
              <w:t>EBITDA</w:t>
            </w:r>
            <w:r>
              <w:rPr>
                <w:rFonts w:ascii="Arial" w:hAnsi="Arial"/>
                <w:b/>
                <w:spacing w:val="23"/>
                <w:w w:val="105"/>
                <w:sz w:val="23"/>
              </w:rPr>
              <w:t> </w:t>
            </w:r>
            <w:r>
              <w:rPr>
                <w:rFonts w:ascii="Arial" w:hAnsi="Arial"/>
                <w:b/>
                <w:w w:val="105"/>
                <w:sz w:val="23"/>
              </w:rPr>
              <w:t>autres</w:t>
            </w:r>
            <w:r>
              <w:rPr>
                <w:rFonts w:ascii="Arial" w:hAnsi="Arial"/>
                <w:b/>
                <w:spacing w:val="30"/>
                <w:w w:val="105"/>
                <w:sz w:val="23"/>
              </w:rPr>
              <w:t> </w:t>
            </w:r>
            <w:r>
              <w:rPr>
                <w:rFonts w:ascii="Arial" w:hAnsi="Arial"/>
                <w:b/>
                <w:spacing w:val="9"/>
                <w:w w:val="105"/>
                <w:sz w:val="23"/>
              </w:rPr>
              <w:t>activités</w:t>
            </w:r>
          </w:p>
        </w:tc>
        <w:tc>
          <w:tcPr>
            <w:tcW w:w="2642" w:type="dxa"/>
            <w:shd w:val="clear" w:color="auto" w:fill="F1F1F1"/>
          </w:tcPr>
          <w:p>
            <w:pPr>
              <w:pStyle w:val="TableParagraph"/>
              <w:spacing w:before="76"/>
              <w:ind w:right="489"/>
              <w:jc w:val="right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w w:val="120"/>
                <w:sz w:val="23"/>
              </w:rPr>
              <w:t>138</w:t>
            </w:r>
          </w:p>
        </w:tc>
        <w:tc>
          <w:tcPr>
            <w:tcW w:w="4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00" w:type="dxa"/>
          </w:tcPr>
          <w:p>
            <w:pPr>
              <w:pStyle w:val="TableParagraph"/>
              <w:tabs>
                <w:tab w:pos="472" w:val="left" w:leader="none"/>
                <w:tab w:pos="1400" w:val="left" w:leader="none"/>
              </w:tabs>
              <w:spacing w:before="76"/>
              <w:ind w:right="-15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w w:val="118"/>
                <w:sz w:val="23"/>
                <w:shd w:fill="F1F1F1" w:color="auto" w:val="clear"/>
              </w:rPr>
              <w:t> </w:t>
            </w:r>
            <w:r>
              <w:rPr>
                <w:rFonts w:ascii="Arial"/>
                <w:b/>
                <w:sz w:val="23"/>
                <w:shd w:fill="F1F1F1" w:color="auto" w:val="clear"/>
              </w:rPr>
              <w:tab/>
            </w:r>
            <w:r>
              <w:rPr>
                <w:rFonts w:ascii="Arial"/>
                <w:b/>
                <w:w w:val="120"/>
                <w:sz w:val="23"/>
                <w:shd w:fill="F1F1F1" w:color="auto" w:val="clear"/>
              </w:rPr>
              <w:t>128</w:t>
            </w:r>
            <w:r>
              <w:rPr>
                <w:rFonts w:ascii="Arial"/>
                <w:b/>
                <w:sz w:val="23"/>
                <w:shd w:fill="F1F1F1" w:color="auto" w:val="clear"/>
              </w:rPr>
              <w:tab/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73.919998pt;margin-top:8.66363pt;width:575.050pt;height:62.55pt;mso-position-horizontal-relative:page;mso-position-vertical-relative:paragraph;z-index:-15651840;mso-wrap-distance-left:0;mso-wrap-distance-right:0" type="#_x0000_t202" filled="false" stroked="true" strokeweight=".75pt" strokecolor="#c00000">
            <v:textbox inset="0,0,0,0">
              <w:txbxContent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4"/>
                    <w:rPr>
                      <w:sz w:val="20"/>
                    </w:rPr>
                  </w:pPr>
                </w:p>
                <w:p>
                  <w:pPr>
                    <w:numPr>
                      <w:ilvl w:val="0"/>
                      <w:numId w:val="49"/>
                    </w:numPr>
                    <w:tabs>
                      <w:tab w:pos="548" w:val="left" w:leader="none"/>
                      <w:tab w:pos="549" w:val="left" w:leader="none"/>
                    </w:tabs>
                    <w:spacing w:before="0"/>
                    <w:ind w:left="548" w:right="0" w:hanging="413"/>
                    <w:jc w:val="left"/>
                    <w:rPr>
                      <w:rFonts w:ascii="Arial" w:hAnsi="Arial"/>
                      <w:b/>
                      <w:sz w:val="21"/>
                    </w:rPr>
                  </w:pPr>
                  <w:r>
                    <w:rPr>
                      <w:rFonts w:ascii="Arial" w:hAnsi="Arial"/>
                      <w:b/>
                      <w:w w:val="105"/>
                      <w:sz w:val="21"/>
                    </w:rPr>
                    <w:t>Baisse</w:t>
                  </w:r>
                  <w:r>
                    <w:rPr>
                      <w:rFonts w:ascii="Arial" w:hAnsi="Arial"/>
                      <w:b/>
                      <w:spacing w:val="6"/>
                      <w:w w:val="105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1"/>
                    </w:rPr>
                    <w:t>de</w:t>
                  </w:r>
                  <w:r>
                    <w:rPr>
                      <w:rFonts w:ascii="Arial" w:hAnsi="Arial"/>
                      <w:b/>
                      <w:spacing w:val="15"/>
                      <w:w w:val="105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1"/>
                    </w:rPr>
                    <w:t>performance</w:t>
                  </w:r>
                  <w:r>
                    <w:rPr>
                      <w:rFonts w:ascii="Arial" w:hAnsi="Arial"/>
                      <w:b/>
                      <w:spacing w:val="4"/>
                      <w:w w:val="105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1"/>
                    </w:rPr>
                    <w:t>due</w:t>
                  </w:r>
                  <w:r>
                    <w:rPr>
                      <w:rFonts w:ascii="Arial" w:hAnsi="Arial"/>
                      <w:b/>
                      <w:spacing w:val="12"/>
                      <w:w w:val="105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1"/>
                    </w:rPr>
                    <w:t>à</w:t>
                  </w:r>
                  <w:r>
                    <w:rPr>
                      <w:rFonts w:ascii="Arial" w:hAnsi="Arial"/>
                      <w:b/>
                      <w:spacing w:val="12"/>
                      <w:w w:val="105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1"/>
                    </w:rPr>
                    <w:t>des</w:t>
                  </w:r>
                  <w:r>
                    <w:rPr>
                      <w:rFonts w:ascii="Arial" w:hAnsi="Arial"/>
                      <w:b/>
                      <w:spacing w:val="9"/>
                      <w:w w:val="105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1"/>
                    </w:rPr>
                    <w:t>coûts</w:t>
                  </w:r>
                  <w:r>
                    <w:rPr>
                      <w:rFonts w:ascii="Arial" w:hAnsi="Arial"/>
                      <w:b/>
                      <w:spacing w:val="3"/>
                      <w:w w:val="105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1"/>
                    </w:rPr>
                    <w:t>plus</w:t>
                  </w:r>
                  <w:r>
                    <w:rPr>
                      <w:rFonts w:ascii="Arial" w:hAnsi="Arial"/>
                      <w:b/>
                      <w:spacing w:val="10"/>
                      <w:w w:val="105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1"/>
                    </w:rPr>
                    <w:t>élevés</w:t>
                  </w:r>
                  <w:r>
                    <w:rPr>
                      <w:rFonts w:ascii="Arial" w:hAnsi="Arial"/>
                      <w:b/>
                      <w:spacing w:val="7"/>
                      <w:w w:val="105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1"/>
                    </w:rPr>
                    <w:t>que</w:t>
                  </w:r>
                  <w:r>
                    <w:rPr>
                      <w:rFonts w:ascii="Arial" w:hAnsi="Arial"/>
                      <w:b/>
                      <w:spacing w:val="10"/>
                      <w:w w:val="105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1"/>
                    </w:rPr>
                    <w:t>prévu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tabs>
          <w:tab w:pos="1835" w:val="left" w:leader="none"/>
        </w:tabs>
        <w:spacing w:before="98"/>
        <w:ind w:left="0" w:right="65" w:firstLine="0"/>
        <w:jc w:val="right"/>
        <w:rPr>
          <w:sz w:val="20"/>
        </w:rPr>
      </w:pPr>
      <w:r>
        <w:rPr/>
        <w:pict>
          <v:group style="position:absolute;margin-left:104.940002pt;margin-top:-103.785309pt;width:615.2pt;height:127.35pt;mso-position-horizontal-relative:page;mso-position-vertical-relative:paragraph;z-index:-18007552" coordorigin="2099,-2076" coordsize="12304,2547">
            <v:shape style="position:absolute;left:14004;top:-2076;width:396;height:2547" type="#_x0000_t75" stroked="false">
              <v:imagedata r:id="rId5" o:title=""/>
            </v:shape>
            <v:rect style="position:absolute;left:14017;top:-115;width:385;height:30" filled="true" fillcolor="#ffffff" stroked="false">
              <v:fill type="solid"/>
            </v:rect>
            <v:line style="position:absolute" from="2099,-104" to="14016,-104" stroked="true" strokeweight="1.5pt" strokecolor="#e10025">
              <v:stroke dashstyle="solid"/>
            </v:line>
            <v:rect style="position:absolute;left:14017;top:-115;width:385;height:30" filled="true" fillcolor="#ffffff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806976">
            <wp:simplePos x="0" y="0"/>
            <wp:positionH relativeFrom="page">
              <wp:posOffset>541019</wp:posOffset>
            </wp:positionH>
            <wp:positionV relativeFrom="paragraph">
              <wp:posOffset>-156784</wp:posOffset>
            </wp:positionV>
            <wp:extent cx="548640" cy="266700"/>
            <wp:effectExtent l="0" t="0" r="0" b="0"/>
            <wp:wrapNone/>
            <wp:docPr id="3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color w:val="808080"/>
          <w:w w:val="110"/>
          <w:sz w:val="14"/>
        </w:rPr>
        <w:t>Strictement</w:t>
      </w:r>
      <w:r>
        <w:rPr>
          <w:rFonts w:ascii="Arial"/>
          <w:i/>
          <w:color w:val="808080"/>
          <w:spacing w:val="-2"/>
          <w:w w:val="110"/>
          <w:sz w:val="14"/>
        </w:rPr>
        <w:t> </w:t>
      </w:r>
      <w:r>
        <w:rPr>
          <w:rFonts w:ascii="Arial"/>
          <w:i/>
          <w:color w:val="808080"/>
          <w:w w:val="110"/>
          <w:sz w:val="14"/>
        </w:rPr>
        <w:t>confidentiel</w:t>
        <w:tab/>
      </w:r>
      <w:r>
        <w:rPr>
          <w:color w:val="FFFFFF"/>
          <w:w w:val="115"/>
          <w:position w:val="-1"/>
          <w:sz w:val="20"/>
        </w:rPr>
        <w:t>23</w:t>
      </w:r>
    </w:p>
    <w:p>
      <w:pPr>
        <w:spacing w:after="0"/>
        <w:jc w:val="right"/>
        <w:rPr>
          <w:sz w:val="20"/>
        </w:rPr>
        <w:sectPr>
          <w:pgSz w:w="14400" w:h="10800" w:orient="landscape"/>
          <w:pgMar w:top="260" w:bottom="0" w:left="40" w:right="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612.359985pt;margin-top:523.126953pt;width:80.5pt;height:7.95pt;mso-position-horizontal-relative:page;mso-position-vertical-relative:page;z-index:-18006016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color w:val="808080"/>
                      <w:w w:val="110"/>
                      <w:sz w:val="14"/>
                    </w:rPr>
                    <w:t>Strictement</w:t>
                  </w:r>
                  <w:r>
                    <w:rPr>
                      <w:rFonts w:ascii="Arial"/>
                      <w:i/>
                      <w:color w:val="808080"/>
                      <w:spacing w:val="-3"/>
                      <w:w w:val="110"/>
                      <w:sz w:val="14"/>
                    </w:rPr>
                    <w:t> </w:t>
                  </w:r>
                  <w:r>
                    <w:rPr>
                      <w:rFonts w:ascii="Arial"/>
                      <w:i/>
                      <w:color w:val="808080"/>
                      <w:w w:val="110"/>
                      <w:sz w:val="14"/>
                    </w:rPr>
                    <w:t>confidentiel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.000011pt;margin-top:0pt;width:720.15pt;height:540pt;mso-position-horizontal-relative:page;mso-position-vertical-relative:page;z-index:-18005504" coordorigin="0,0" coordsize="14403,10800">
            <v:shape style="position:absolute;left:14004;top:8253;width:396;height:2547" type="#_x0000_t75" stroked="false">
              <v:imagedata r:id="rId5" o:title=""/>
            </v:shape>
            <v:line style="position:absolute" from="14017,10230" to="14402,10230" stroked="true" strokeweight="1.5pt" strokecolor="#ffffff">
              <v:stroke dashstyle="solid"/>
            </v:line>
            <v:line style="position:absolute" from="2099,10225" to="14016,10225" stroked="true" strokeweight="1.5pt" strokecolor="#e10025">
              <v:stroke dashstyle="solid"/>
            </v:line>
            <v:shape style="position:absolute;left:0;top:0;width:396;height:10800" type="#_x0000_t75" stroked="false">
              <v:imagedata r:id="rId6" o:title=""/>
            </v:shape>
            <v:shape style="position:absolute;left:0;top:1545;width:396;height:3855" type="#_x0000_t75" stroked="false">
              <v:imagedata r:id="rId7" o:title=""/>
            </v:shape>
            <v:shape style="position:absolute;left:852;top:10082;width:864;height:420" type="#_x0000_t75" stroked="false">
              <v:imagedata r:id="rId8" o:title=""/>
            </v:shape>
            <v:shape style="position:absolute;left:0;top:0;width:14400;height:10800" type="#_x0000_t75" stroked="false">
              <v:imagedata r:id="rId9" o:title=""/>
            </v:shape>
            <v:shape style="position:absolute;left:4068;top:3452;width:323;height:226" coordorigin="4068,3452" coordsize="323,226" path="m4106,3504l4068,3504,4068,3678,4106,3678,4106,3504xm4258,3505l4141,3505,4141,3533,4181,3533,4181,3677,4218,3677,4218,3533,4258,3533,4258,3505xm4372,3452l4341,3452,4318,3487,4334,3487,4372,3452xm4391,3651l4331,3651,4331,3601,4385,3601,4385,3574,4331,3574,4331,3531,4389,3531,4389,3504,4294,3504,4294,3678,4391,3678,4391,3651xe" filled="true" fillcolor="#ffffff" stroked="false">
              <v:path arrowok="t"/>
              <v:fill type="solid"/>
            </v:shape>
            <v:shape style="position:absolute;left:1545;top:2206;width:3050;height:1475" type="#_x0000_t75" stroked="false">
              <v:imagedata r:id="rId10" o:title=""/>
            </v:shape>
            <v:shape style="position:absolute;left:6273;top:297;width:7865;height:5993" type="#_x0000_t75" stroked="false">
              <v:imagedata r:id="rId11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1"/>
        <w:numPr>
          <w:ilvl w:val="0"/>
          <w:numId w:val="42"/>
        </w:numPr>
        <w:tabs>
          <w:tab w:pos="670" w:val="left" w:leader="none"/>
        </w:tabs>
        <w:spacing w:line="240" w:lineRule="auto" w:before="97" w:after="0"/>
        <w:ind w:left="669" w:right="0" w:hanging="483"/>
        <w:jc w:val="left"/>
      </w:pPr>
      <w:bookmarkStart w:name="Slide 24" w:id="26"/>
      <w:bookmarkEnd w:id="26"/>
      <w:r>
        <w:rPr>
          <w:b w:val="0"/>
        </w:rPr>
      </w:r>
      <w:bookmarkStart w:name="Slide 24" w:id="27"/>
      <w:bookmarkEnd w:id="27"/>
      <w:r>
        <w:rPr>
          <w:color w:val="585858"/>
          <w:w w:val="95"/>
        </w:rPr>
        <w:t>B</w:t>
      </w:r>
      <w:r>
        <w:rPr>
          <w:color w:val="585858"/>
          <w:w w:val="95"/>
        </w:rPr>
        <w:t>USINESS</w:t>
      </w:r>
      <w:r>
        <w:rPr>
          <w:color w:val="585858"/>
          <w:spacing w:val="50"/>
          <w:w w:val="95"/>
        </w:rPr>
        <w:t> </w:t>
      </w:r>
      <w:r>
        <w:rPr>
          <w:color w:val="585858"/>
          <w:w w:val="95"/>
        </w:rPr>
        <w:t>PLAN</w:t>
      </w:r>
      <w:r>
        <w:rPr>
          <w:color w:val="585858"/>
          <w:spacing w:val="64"/>
          <w:w w:val="95"/>
        </w:rPr>
        <w:t> </w:t>
      </w:r>
      <w:r>
        <w:rPr>
          <w:color w:val="585858"/>
          <w:w w:val="95"/>
        </w:rPr>
        <w:t>DU</w:t>
      </w:r>
    </w:p>
    <w:p>
      <w:pPr>
        <w:spacing w:before="20"/>
        <w:ind w:left="187" w:right="0" w:firstLine="0"/>
        <w:jc w:val="left"/>
        <w:rPr>
          <w:rFonts w:ascii="Arial"/>
          <w:b/>
          <w:sz w:val="40"/>
        </w:rPr>
      </w:pPr>
      <w:r>
        <w:rPr>
          <w:rFonts w:ascii="Arial"/>
          <w:b/>
          <w:color w:val="585858"/>
          <w:w w:val="105"/>
          <w:sz w:val="40"/>
        </w:rPr>
        <w:t>CONSORTIUM</w:t>
      </w:r>
    </w:p>
    <w:p>
      <w:pPr>
        <w:spacing w:after="0"/>
        <w:jc w:val="left"/>
        <w:rPr>
          <w:rFonts w:ascii="Arial"/>
          <w:sz w:val="40"/>
        </w:rPr>
        <w:sectPr>
          <w:pgSz w:w="14400" w:h="10800" w:orient="landscape"/>
          <w:pgMar w:top="1000" w:bottom="280" w:left="40" w:right="0"/>
        </w:sectPr>
      </w:pPr>
    </w:p>
    <w:p>
      <w:pPr>
        <w:pStyle w:val="Heading2"/>
      </w:pPr>
      <w:bookmarkStart w:name="Slide 25: Présentation du plan stratégiq" w:id="28"/>
      <w:bookmarkEnd w:id="28"/>
      <w:r>
        <w:rPr/>
      </w:r>
      <w:r>
        <w:rPr>
          <w:color w:val="E10025"/>
          <w:w w:val="95"/>
        </w:rPr>
        <w:t>PRÉSENTATION</w:t>
      </w:r>
      <w:r>
        <w:rPr>
          <w:color w:val="E10025"/>
          <w:spacing w:val="24"/>
          <w:w w:val="95"/>
        </w:rPr>
        <w:t> </w:t>
      </w:r>
      <w:r>
        <w:rPr>
          <w:color w:val="E10025"/>
          <w:w w:val="95"/>
        </w:rPr>
        <w:t>DU</w:t>
      </w:r>
      <w:r>
        <w:rPr>
          <w:color w:val="E10025"/>
          <w:spacing w:val="18"/>
          <w:w w:val="95"/>
        </w:rPr>
        <w:t> </w:t>
      </w:r>
      <w:r>
        <w:rPr>
          <w:color w:val="E10025"/>
          <w:w w:val="95"/>
        </w:rPr>
        <w:t>PLAN</w:t>
      </w:r>
      <w:r>
        <w:rPr>
          <w:color w:val="E10025"/>
          <w:spacing w:val="18"/>
          <w:w w:val="95"/>
        </w:rPr>
        <w:t> </w:t>
      </w:r>
      <w:r>
        <w:rPr>
          <w:color w:val="E10025"/>
          <w:w w:val="95"/>
        </w:rPr>
        <w:t>STRATÉGIQUE</w:t>
      </w:r>
      <w:r>
        <w:rPr>
          <w:color w:val="E10025"/>
          <w:spacing w:val="17"/>
          <w:w w:val="95"/>
        </w:rPr>
        <w:t> </w:t>
      </w:r>
      <w:r>
        <w:rPr>
          <w:color w:val="E10025"/>
          <w:w w:val="95"/>
        </w:rPr>
        <w:t>DU</w:t>
      </w:r>
      <w:r>
        <w:rPr>
          <w:color w:val="E10025"/>
          <w:spacing w:val="18"/>
          <w:w w:val="95"/>
        </w:rPr>
        <w:t> </w:t>
      </w:r>
      <w:r>
        <w:rPr>
          <w:color w:val="E10025"/>
          <w:w w:val="95"/>
        </w:rPr>
        <w:t>CONSORTIUM</w:t>
      </w:r>
      <w:r>
        <w:rPr>
          <w:color w:val="E10025"/>
          <w:spacing w:val="12"/>
          <w:w w:val="95"/>
        </w:rPr>
        <w:t> </w:t>
      </w:r>
      <w:r>
        <w:rPr>
          <w:color w:val="E10025"/>
          <w:w w:val="95"/>
        </w:rPr>
        <w:t>POUR</w:t>
      </w:r>
      <w:r>
        <w:rPr>
          <w:color w:val="E10025"/>
          <w:spacing w:val="17"/>
          <w:w w:val="95"/>
        </w:rPr>
        <w:t> </w:t>
      </w:r>
      <w:r>
        <w:rPr>
          <w:color w:val="E10025"/>
          <w:w w:val="95"/>
        </w:rPr>
        <w:t>LE</w:t>
      </w:r>
    </w:p>
    <w:p>
      <w:pPr>
        <w:spacing w:before="27"/>
        <w:ind w:left="596" w:right="0" w:firstLine="0"/>
        <w:jc w:val="left"/>
        <w:rPr>
          <w:sz w:val="40"/>
        </w:rPr>
      </w:pPr>
      <w:r>
        <w:rPr>
          <w:color w:val="E10025"/>
          <w:w w:val="90"/>
          <w:sz w:val="40"/>
        </w:rPr>
        <w:t>PÉRIMÈTRE</w:t>
      </w:r>
      <w:r>
        <w:rPr>
          <w:color w:val="E10025"/>
          <w:spacing w:val="67"/>
          <w:w w:val="90"/>
          <w:sz w:val="40"/>
        </w:rPr>
        <w:t> </w:t>
      </w:r>
      <w:r>
        <w:rPr>
          <w:color w:val="E10025"/>
          <w:w w:val="90"/>
          <w:sz w:val="40"/>
        </w:rPr>
        <w:t>FRANCE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spacing w:before="98"/>
        <w:ind w:left="801" w:right="0" w:firstLine="0"/>
        <w:jc w:val="left"/>
        <w:rPr>
          <w:rFonts w:ascii="Arial" w:hAnsi="Arial"/>
          <w:b/>
          <w:sz w:val="24"/>
        </w:rPr>
      </w:pPr>
      <w:r>
        <w:rPr/>
        <w:pict>
          <v:shape style="position:absolute;margin-left:55.535999pt;margin-top:5.36874pt;width:9pt;height:13.35pt;mso-position-horizontal-relative:page;mso-position-vertical-relative:paragraph;z-index:-18004992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Wingdings" w:hAnsi="Wingdings"/>
                      <w:sz w:val="24"/>
                    </w:rPr>
                  </w:pPr>
                  <w:r>
                    <w:rPr>
                      <w:rFonts w:ascii="Wingdings" w:hAnsi="Wingdings"/>
                      <w:color w:val="E10025"/>
                      <w:sz w:val="24"/>
                    </w:rPr>
                    <w:t>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FFFFFF"/>
          <w:w w:val="100"/>
          <w:position w:val="-4"/>
          <w:sz w:val="28"/>
          <w:shd w:fill="C00000" w:color="auto" w:val="clear"/>
        </w:rPr>
        <w:t> </w:t>
      </w:r>
      <w:r>
        <w:rPr>
          <w:rFonts w:ascii="Times New Roman" w:hAnsi="Times New Roman"/>
          <w:color w:val="FFFFFF"/>
          <w:position w:val="-4"/>
          <w:sz w:val="28"/>
          <w:shd w:fill="C00000" w:color="auto" w:val="clear"/>
        </w:rPr>
        <w:t> </w:t>
      </w:r>
      <w:r>
        <w:rPr>
          <w:rFonts w:ascii="Times New Roman" w:hAnsi="Times New Roman"/>
          <w:color w:val="FFFFFF"/>
          <w:spacing w:val="-28"/>
          <w:position w:val="-4"/>
          <w:sz w:val="28"/>
          <w:shd w:fill="C00000" w:color="auto" w:val="clear"/>
        </w:rPr>
        <w:t> </w:t>
      </w:r>
      <w:r>
        <w:rPr>
          <w:rFonts w:ascii="Times New Roman" w:hAnsi="Times New Roman"/>
          <w:color w:val="FFFFFF"/>
          <w:position w:val="-4"/>
          <w:sz w:val="28"/>
          <w:shd w:fill="C00000" w:color="auto" w:val="clear"/>
        </w:rPr>
        <w:t>1   </w:t>
      </w:r>
      <w:r>
        <w:rPr>
          <w:rFonts w:ascii="Times New Roman" w:hAnsi="Times New Roman"/>
          <w:color w:val="FFFFFF"/>
          <w:position w:val="-4"/>
          <w:sz w:val="28"/>
        </w:rPr>
        <w:t> </w:t>
      </w:r>
      <w:r>
        <w:rPr>
          <w:rFonts w:ascii="Times New Roman" w:hAnsi="Times New Roman"/>
          <w:color w:val="FFFFFF"/>
          <w:spacing w:val="8"/>
          <w:position w:val="-4"/>
          <w:sz w:val="28"/>
        </w:rPr>
        <w:t> </w:t>
      </w:r>
      <w:r>
        <w:rPr>
          <w:rFonts w:ascii="Arial" w:hAnsi="Arial"/>
          <w:b/>
          <w:w w:val="105"/>
          <w:sz w:val="24"/>
        </w:rPr>
        <w:t>Principales</w:t>
      </w:r>
      <w:r>
        <w:rPr>
          <w:rFonts w:ascii="Arial" w:hAnsi="Arial"/>
          <w:b/>
          <w:spacing w:val="15"/>
          <w:w w:val="105"/>
          <w:sz w:val="24"/>
        </w:rPr>
        <w:t> </w:t>
      </w:r>
      <w:r>
        <w:rPr>
          <w:rFonts w:ascii="Arial" w:hAnsi="Arial"/>
          <w:b/>
          <w:w w:val="105"/>
          <w:sz w:val="24"/>
        </w:rPr>
        <w:t>hypothèses</w:t>
      </w:r>
    </w:p>
    <w:p>
      <w:pPr>
        <w:pStyle w:val="ListParagraph"/>
        <w:numPr>
          <w:ilvl w:val="0"/>
          <w:numId w:val="50"/>
        </w:numPr>
        <w:tabs>
          <w:tab w:pos="1915" w:val="left" w:leader="none"/>
          <w:tab w:pos="1916" w:val="left" w:leader="none"/>
        </w:tabs>
        <w:spacing w:line="240" w:lineRule="auto" w:before="113" w:after="0"/>
        <w:ind w:left="1916" w:right="0" w:hanging="414"/>
        <w:jc w:val="left"/>
        <w:rPr>
          <w:rFonts w:ascii="Arial" w:hAnsi="Arial"/>
          <w:b/>
          <w:sz w:val="24"/>
        </w:rPr>
      </w:pPr>
      <w:r>
        <w:rPr>
          <w:spacing w:val="-1"/>
          <w:w w:val="110"/>
          <w:sz w:val="24"/>
        </w:rPr>
        <w:t>Business</w:t>
      </w:r>
      <w:r>
        <w:rPr>
          <w:spacing w:val="-15"/>
          <w:w w:val="110"/>
          <w:sz w:val="24"/>
        </w:rPr>
        <w:t> </w:t>
      </w:r>
      <w:r>
        <w:rPr>
          <w:spacing w:val="-1"/>
          <w:w w:val="110"/>
          <w:sz w:val="24"/>
        </w:rPr>
        <w:t>plan</w:t>
      </w:r>
      <w:r>
        <w:rPr>
          <w:spacing w:val="-14"/>
          <w:w w:val="110"/>
          <w:sz w:val="24"/>
        </w:rPr>
        <w:t> </w:t>
      </w:r>
      <w:r>
        <w:rPr>
          <w:spacing w:val="-1"/>
          <w:w w:val="110"/>
          <w:sz w:val="24"/>
        </w:rPr>
        <w:t>réalisé</w:t>
      </w:r>
      <w:r>
        <w:rPr>
          <w:spacing w:val="-16"/>
          <w:w w:val="110"/>
          <w:sz w:val="24"/>
        </w:rPr>
        <w:t> </w:t>
      </w:r>
      <w:r>
        <w:rPr>
          <w:spacing w:val="-1"/>
          <w:w w:val="110"/>
          <w:sz w:val="24"/>
        </w:rPr>
        <w:t>sur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base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du</w:t>
      </w:r>
      <w:r>
        <w:rPr>
          <w:spacing w:val="-12"/>
          <w:w w:val="110"/>
          <w:sz w:val="24"/>
        </w:rPr>
        <w:t> </w:t>
      </w:r>
      <w:r>
        <w:rPr>
          <w:rFonts w:ascii="Arial" w:hAnsi="Arial"/>
          <w:b/>
          <w:w w:val="110"/>
          <w:sz w:val="24"/>
        </w:rPr>
        <w:t>business</w:t>
      </w:r>
      <w:r>
        <w:rPr>
          <w:rFonts w:ascii="Arial" w:hAnsi="Arial"/>
          <w:b/>
          <w:spacing w:val="-12"/>
          <w:w w:val="110"/>
          <w:sz w:val="24"/>
        </w:rPr>
        <w:t> </w:t>
      </w:r>
      <w:r>
        <w:rPr>
          <w:rFonts w:ascii="Arial" w:hAnsi="Arial"/>
          <w:b/>
          <w:w w:val="110"/>
          <w:sz w:val="24"/>
        </w:rPr>
        <w:t>plan</w:t>
      </w:r>
      <w:r>
        <w:rPr>
          <w:rFonts w:ascii="Arial" w:hAnsi="Arial"/>
          <w:b/>
          <w:spacing w:val="-16"/>
          <w:w w:val="110"/>
          <w:sz w:val="24"/>
        </w:rPr>
        <w:t> </w:t>
      </w:r>
      <w:r>
        <w:rPr>
          <w:rFonts w:ascii="Arial" w:hAnsi="Arial"/>
          <w:b/>
          <w:w w:val="110"/>
          <w:sz w:val="24"/>
        </w:rPr>
        <w:t>de</w:t>
      </w:r>
      <w:r>
        <w:rPr>
          <w:rFonts w:ascii="Arial" w:hAnsi="Arial"/>
          <w:b/>
          <w:spacing w:val="-16"/>
          <w:w w:val="110"/>
          <w:sz w:val="24"/>
        </w:rPr>
        <w:t> </w:t>
      </w:r>
      <w:r>
        <w:rPr>
          <w:rFonts w:ascii="Arial" w:hAnsi="Arial"/>
          <w:b/>
          <w:w w:val="110"/>
          <w:sz w:val="24"/>
        </w:rPr>
        <w:t>la</w:t>
      </w:r>
      <w:r>
        <w:rPr>
          <w:rFonts w:ascii="Arial" w:hAnsi="Arial"/>
          <w:b/>
          <w:spacing w:val="-18"/>
          <w:w w:val="110"/>
          <w:sz w:val="24"/>
        </w:rPr>
        <w:t> </w:t>
      </w:r>
      <w:r>
        <w:rPr>
          <w:rFonts w:ascii="Arial" w:hAnsi="Arial"/>
          <w:b/>
          <w:w w:val="110"/>
          <w:sz w:val="24"/>
        </w:rPr>
        <w:t>société</w:t>
      </w:r>
      <w:r>
        <w:rPr>
          <w:rFonts w:ascii="Arial" w:hAnsi="Arial"/>
          <w:b/>
          <w:spacing w:val="-13"/>
          <w:w w:val="110"/>
          <w:sz w:val="24"/>
        </w:rPr>
        <w:t> </w:t>
      </w:r>
      <w:r>
        <w:rPr>
          <w:w w:val="110"/>
          <w:sz w:val="24"/>
        </w:rPr>
        <w:t>et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des</w:t>
      </w:r>
      <w:r>
        <w:rPr>
          <w:spacing w:val="-15"/>
          <w:w w:val="110"/>
          <w:sz w:val="24"/>
        </w:rPr>
        <w:t> </w:t>
      </w:r>
      <w:r>
        <w:rPr>
          <w:rFonts w:ascii="Arial" w:hAnsi="Arial"/>
          <w:b/>
          <w:w w:val="110"/>
          <w:sz w:val="24"/>
        </w:rPr>
        <w:t>analyses</w:t>
      </w:r>
      <w:r>
        <w:rPr>
          <w:rFonts w:ascii="Arial" w:hAnsi="Arial"/>
          <w:b/>
          <w:spacing w:val="-16"/>
          <w:w w:val="110"/>
          <w:sz w:val="24"/>
        </w:rPr>
        <w:t> </w:t>
      </w:r>
      <w:r>
        <w:rPr>
          <w:rFonts w:ascii="Arial" w:hAnsi="Arial"/>
          <w:b/>
          <w:w w:val="110"/>
          <w:sz w:val="24"/>
        </w:rPr>
        <w:t>de</w:t>
      </w:r>
      <w:r>
        <w:rPr>
          <w:rFonts w:ascii="Arial" w:hAnsi="Arial"/>
          <w:b/>
          <w:spacing w:val="-16"/>
          <w:w w:val="110"/>
          <w:sz w:val="24"/>
        </w:rPr>
        <w:t> </w:t>
      </w:r>
      <w:r>
        <w:rPr>
          <w:rFonts w:ascii="Arial" w:hAnsi="Arial"/>
          <w:b/>
          <w:w w:val="110"/>
          <w:sz w:val="24"/>
        </w:rPr>
        <w:t>sensibilité</w:t>
      </w:r>
    </w:p>
    <w:p>
      <w:pPr>
        <w:pStyle w:val="Heading5"/>
        <w:spacing w:before="14"/>
      </w:pPr>
      <w:r>
        <w:rPr>
          <w:w w:val="105"/>
        </w:rPr>
        <w:t>réalisées</w:t>
      </w:r>
      <w:r>
        <w:rPr>
          <w:spacing w:val="5"/>
          <w:w w:val="105"/>
        </w:rPr>
        <w:t> </w:t>
      </w:r>
      <w:r>
        <w:rPr>
          <w:w w:val="105"/>
        </w:rPr>
        <w:t>par</w:t>
      </w:r>
      <w:r>
        <w:rPr>
          <w:spacing w:val="12"/>
          <w:w w:val="105"/>
        </w:rPr>
        <w:t> </w:t>
      </w:r>
      <w:r>
        <w:rPr>
          <w:w w:val="105"/>
        </w:rPr>
        <w:t>Accuracy,</w:t>
      </w:r>
      <w:r>
        <w:rPr>
          <w:spacing w:val="19"/>
          <w:w w:val="105"/>
        </w:rPr>
        <w:t> </w:t>
      </w:r>
      <w:r>
        <w:rPr>
          <w:w w:val="105"/>
        </w:rPr>
        <w:t>Advancy</w:t>
      </w:r>
      <w:r>
        <w:rPr>
          <w:spacing w:val="16"/>
          <w:w w:val="105"/>
        </w:rPr>
        <w:t> </w:t>
      </w:r>
      <w:r>
        <w:rPr>
          <w:w w:val="105"/>
        </w:rPr>
        <w:t>et</w:t>
      </w:r>
      <w:r>
        <w:rPr>
          <w:spacing w:val="10"/>
          <w:w w:val="105"/>
        </w:rPr>
        <w:t> </w:t>
      </w:r>
      <w:r>
        <w:rPr>
          <w:w w:val="105"/>
        </w:rPr>
        <w:t>PWC</w:t>
      </w:r>
      <w:r>
        <w:rPr>
          <w:spacing w:val="10"/>
          <w:w w:val="105"/>
        </w:rPr>
        <w:t> </w:t>
      </w:r>
      <w:r>
        <w:rPr>
          <w:w w:val="105"/>
        </w:rPr>
        <w:t>(avant</w:t>
      </w:r>
      <w:r>
        <w:rPr>
          <w:spacing w:val="22"/>
          <w:w w:val="105"/>
        </w:rPr>
        <w:t> </w:t>
      </w:r>
      <w:r>
        <w:rPr>
          <w:w w:val="105"/>
        </w:rPr>
        <w:t>révision</w:t>
      </w:r>
      <w:r>
        <w:rPr>
          <w:spacing w:val="12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la</w:t>
      </w:r>
      <w:r>
        <w:rPr>
          <w:spacing w:val="13"/>
          <w:w w:val="105"/>
        </w:rPr>
        <w:t> </w:t>
      </w:r>
      <w:r>
        <w:rPr>
          <w:w w:val="105"/>
        </w:rPr>
        <w:t>prévision</w:t>
      </w:r>
      <w:r>
        <w:rPr>
          <w:spacing w:val="13"/>
          <w:w w:val="105"/>
        </w:rPr>
        <w:t> </w:t>
      </w:r>
      <w:r>
        <w:rPr>
          <w:w w:val="105"/>
        </w:rPr>
        <w:t>2023)</w:t>
      </w:r>
    </w:p>
    <w:p>
      <w:pPr>
        <w:pStyle w:val="ListParagraph"/>
        <w:numPr>
          <w:ilvl w:val="0"/>
          <w:numId w:val="50"/>
        </w:numPr>
        <w:tabs>
          <w:tab w:pos="1915" w:val="left" w:leader="none"/>
          <w:tab w:pos="1916" w:val="left" w:leader="none"/>
        </w:tabs>
        <w:spacing w:line="240" w:lineRule="auto" w:before="177" w:after="0"/>
        <w:ind w:left="1916" w:right="0" w:hanging="414"/>
        <w:jc w:val="left"/>
        <w:rPr>
          <w:sz w:val="24"/>
        </w:rPr>
      </w:pPr>
      <w:r>
        <w:rPr>
          <w:w w:val="105"/>
          <w:sz w:val="24"/>
        </w:rPr>
        <w:t>Périmètre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identique,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excluant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cession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annoncée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magasins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à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ITM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3"/>
        </w:rPr>
      </w:pPr>
    </w:p>
    <w:p>
      <w:pPr>
        <w:spacing w:before="0"/>
        <w:ind w:left="801" w:right="0" w:firstLine="0"/>
        <w:jc w:val="left"/>
        <w:rPr>
          <w:rFonts w:ascii="Arial" w:hAnsi="Arial"/>
          <w:b/>
          <w:sz w:val="24"/>
        </w:rPr>
      </w:pPr>
      <w:r>
        <w:rPr/>
        <w:pict>
          <v:shape style="position:absolute;margin-left:55.535999pt;margin-top:3.783196pt;width:9pt;height:13.35pt;mso-position-horizontal-relative:page;mso-position-vertical-relative:paragraph;z-index:-1800448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Wingdings" w:hAnsi="Wingdings"/>
                      <w:sz w:val="24"/>
                    </w:rPr>
                  </w:pPr>
                  <w:r>
                    <w:rPr>
                      <w:rFonts w:ascii="Wingdings" w:hAnsi="Wingdings"/>
                      <w:color w:val="E10025"/>
                      <w:sz w:val="24"/>
                    </w:rPr>
                    <w:t>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FFFFFF"/>
          <w:w w:val="100"/>
          <w:position w:val="3"/>
          <w:sz w:val="28"/>
          <w:shd w:fill="C00000" w:color="auto" w:val="clear"/>
        </w:rPr>
        <w:t> </w:t>
      </w:r>
      <w:r>
        <w:rPr>
          <w:rFonts w:ascii="Times New Roman" w:hAnsi="Times New Roman"/>
          <w:color w:val="FFFFFF"/>
          <w:position w:val="3"/>
          <w:sz w:val="28"/>
          <w:shd w:fill="C00000" w:color="auto" w:val="clear"/>
        </w:rPr>
        <w:t> </w:t>
      </w:r>
      <w:r>
        <w:rPr>
          <w:rFonts w:ascii="Times New Roman" w:hAnsi="Times New Roman"/>
          <w:color w:val="FFFFFF"/>
          <w:spacing w:val="-28"/>
          <w:position w:val="3"/>
          <w:sz w:val="28"/>
          <w:shd w:fill="C00000" w:color="auto" w:val="clear"/>
        </w:rPr>
        <w:t> </w:t>
      </w:r>
      <w:r>
        <w:rPr>
          <w:rFonts w:ascii="Times New Roman" w:hAnsi="Times New Roman"/>
          <w:color w:val="FFFFFF"/>
          <w:position w:val="3"/>
          <w:sz w:val="28"/>
          <w:shd w:fill="C00000" w:color="auto" w:val="clear"/>
        </w:rPr>
        <w:t>2   </w:t>
      </w:r>
      <w:r>
        <w:rPr>
          <w:rFonts w:ascii="Times New Roman" w:hAnsi="Times New Roman"/>
          <w:color w:val="FFFFFF"/>
          <w:position w:val="3"/>
          <w:sz w:val="28"/>
        </w:rPr>
        <w:t> </w:t>
      </w:r>
      <w:r>
        <w:rPr>
          <w:rFonts w:ascii="Times New Roman" w:hAnsi="Times New Roman"/>
          <w:color w:val="FFFFFF"/>
          <w:spacing w:val="8"/>
          <w:position w:val="3"/>
          <w:sz w:val="28"/>
        </w:rPr>
        <w:t> </w:t>
      </w:r>
      <w:r>
        <w:rPr>
          <w:rFonts w:ascii="Arial" w:hAnsi="Arial"/>
          <w:b/>
          <w:w w:val="105"/>
          <w:sz w:val="24"/>
        </w:rPr>
        <w:t>Leviers</w:t>
      </w:r>
      <w:r>
        <w:rPr>
          <w:rFonts w:ascii="Arial" w:hAnsi="Arial"/>
          <w:b/>
          <w:spacing w:val="-1"/>
          <w:w w:val="105"/>
          <w:sz w:val="24"/>
        </w:rPr>
        <w:t> </w:t>
      </w:r>
      <w:r>
        <w:rPr>
          <w:rFonts w:ascii="Arial" w:hAnsi="Arial"/>
          <w:b/>
          <w:w w:val="105"/>
          <w:sz w:val="24"/>
        </w:rPr>
        <w:t>clés</w:t>
      </w:r>
    </w:p>
    <w:p>
      <w:pPr>
        <w:pStyle w:val="Heading5"/>
        <w:numPr>
          <w:ilvl w:val="0"/>
          <w:numId w:val="50"/>
        </w:numPr>
        <w:tabs>
          <w:tab w:pos="1915" w:val="left" w:leader="none"/>
          <w:tab w:pos="1916" w:val="left" w:leader="none"/>
        </w:tabs>
        <w:spacing w:line="254" w:lineRule="auto" w:before="170" w:after="0"/>
        <w:ind w:left="1916" w:right="2437" w:hanging="414"/>
        <w:jc w:val="left"/>
      </w:pPr>
      <w:r>
        <w:rPr>
          <w:w w:val="110"/>
        </w:rPr>
        <w:t>Adopter</w:t>
      </w:r>
      <w:r>
        <w:rPr>
          <w:spacing w:val="-9"/>
          <w:w w:val="110"/>
        </w:rPr>
        <w:t> </w:t>
      </w:r>
      <w:r>
        <w:rPr>
          <w:w w:val="110"/>
        </w:rPr>
        <w:t>un</w:t>
      </w:r>
      <w:r>
        <w:rPr>
          <w:spacing w:val="2"/>
          <w:w w:val="110"/>
        </w:rPr>
        <w:t> </w:t>
      </w:r>
      <w:r>
        <w:rPr>
          <w:rFonts w:ascii="Arial" w:hAnsi="Arial"/>
          <w:b/>
          <w:w w:val="110"/>
        </w:rPr>
        <w:t>positionnement</w:t>
      </w:r>
      <w:r>
        <w:rPr>
          <w:rFonts w:ascii="Arial" w:hAnsi="Arial"/>
          <w:b/>
          <w:spacing w:val="-3"/>
          <w:w w:val="110"/>
        </w:rPr>
        <w:t> </w:t>
      </w:r>
      <w:r>
        <w:rPr>
          <w:rFonts w:ascii="Arial" w:hAnsi="Arial"/>
          <w:b/>
          <w:w w:val="110"/>
        </w:rPr>
        <w:t>prix</w:t>
      </w:r>
      <w:r>
        <w:rPr>
          <w:rFonts w:ascii="Arial" w:hAnsi="Arial"/>
          <w:b/>
          <w:spacing w:val="-8"/>
          <w:w w:val="110"/>
        </w:rPr>
        <w:t> </w:t>
      </w:r>
      <w:r>
        <w:rPr>
          <w:rFonts w:ascii="Arial" w:hAnsi="Arial"/>
          <w:b/>
          <w:w w:val="110"/>
        </w:rPr>
        <w:t>EDLP</w:t>
      </w:r>
      <w:r>
        <w:rPr>
          <w:rFonts w:ascii="Arial" w:hAnsi="Arial"/>
          <w:b/>
          <w:w w:val="110"/>
          <w:position w:val="7"/>
          <w:sz w:val="16"/>
        </w:rPr>
        <w:t>1</w:t>
      </w:r>
      <w:r>
        <w:rPr>
          <w:rFonts w:ascii="Arial" w:hAnsi="Arial"/>
          <w:b/>
          <w:spacing w:val="17"/>
          <w:w w:val="110"/>
          <w:position w:val="7"/>
          <w:sz w:val="16"/>
        </w:rPr>
        <w:t> </w:t>
      </w:r>
      <w:r>
        <w:rPr>
          <w:w w:val="110"/>
        </w:rPr>
        <w:t>et</w:t>
      </w:r>
      <w:r>
        <w:rPr>
          <w:spacing w:val="-4"/>
          <w:w w:val="110"/>
        </w:rPr>
        <w:t> </w:t>
      </w:r>
      <w:r>
        <w:rPr>
          <w:w w:val="110"/>
        </w:rPr>
        <w:t>s’y</w:t>
      </w:r>
      <w:r>
        <w:rPr>
          <w:spacing w:val="-3"/>
          <w:w w:val="110"/>
        </w:rPr>
        <w:t> </w:t>
      </w:r>
      <w:r>
        <w:rPr>
          <w:w w:val="110"/>
        </w:rPr>
        <w:t>tenir</w:t>
      </w:r>
      <w:r>
        <w:rPr>
          <w:spacing w:val="-9"/>
          <w:w w:val="110"/>
        </w:rPr>
        <w:t> </w:t>
      </w:r>
      <w:r>
        <w:rPr>
          <w:w w:val="110"/>
        </w:rPr>
        <w:t>sur</w:t>
      </w:r>
      <w:r>
        <w:rPr>
          <w:spacing w:val="2"/>
          <w:w w:val="110"/>
        </w:rPr>
        <w:t> </w:t>
      </w:r>
      <w:r>
        <w:rPr>
          <w:w w:val="110"/>
        </w:rPr>
        <w:t>le</w:t>
      </w:r>
      <w:r>
        <w:rPr>
          <w:spacing w:val="-4"/>
          <w:w w:val="110"/>
        </w:rPr>
        <w:t> </w:t>
      </w:r>
      <w:r>
        <w:rPr>
          <w:w w:val="110"/>
        </w:rPr>
        <w:t>long</w:t>
      </w:r>
      <w:r>
        <w:rPr>
          <w:spacing w:val="-2"/>
          <w:w w:val="110"/>
        </w:rPr>
        <w:t> </w:t>
      </w:r>
      <w:r>
        <w:rPr>
          <w:w w:val="110"/>
        </w:rPr>
        <w:t>terme,</w:t>
      </w:r>
      <w:r>
        <w:rPr>
          <w:spacing w:val="-8"/>
          <w:w w:val="110"/>
        </w:rPr>
        <w:t> </w:t>
      </w:r>
      <w:r>
        <w:rPr>
          <w:w w:val="110"/>
        </w:rPr>
        <w:t>en</w:t>
      </w:r>
      <w:r>
        <w:rPr>
          <w:spacing w:val="-3"/>
          <w:w w:val="110"/>
        </w:rPr>
        <w:t> </w:t>
      </w:r>
      <w:r>
        <w:rPr>
          <w:w w:val="110"/>
        </w:rPr>
        <w:t>ligne</w:t>
      </w:r>
      <w:r>
        <w:rPr>
          <w:spacing w:val="-1"/>
          <w:w w:val="110"/>
        </w:rPr>
        <w:t> </w:t>
      </w:r>
      <w:r>
        <w:rPr>
          <w:w w:val="110"/>
        </w:rPr>
        <w:t>avec</w:t>
      </w:r>
      <w:r>
        <w:rPr>
          <w:spacing w:val="-1"/>
          <w:w w:val="110"/>
        </w:rPr>
        <w:t> </w:t>
      </w:r>
      <w:r>
        <w:rPr>
          <w:w w:val="110"/>
        </w:rPr>
        <w:t>la</w:t>
      </w:r>
      <w:r>
        <w:rPr>
          <w:spacing w:val="-67"/>
          <w:w w:val="110"/>
        </w:rPr>
        <w:t> </w:t>
      </w:r>
      <w:r>
        <w:rPr>
          <w:w w:val="110"/>
        </w:rPr>
        <w:t>compétition</w:t>
      </w:r>
      <w:r>
        <w:rPr>
          <w:spacing w:val="-3"/>
          <w:w w:val="110"/>
        </w:rPr>
        <w:t> </w:t>
      </w:r>
      <w:r>
        <w:rPr>
          <w:w w:val="110"/>
        </w:rPr>
        <w:t>et</w:t>
      </w:r>
      <w:r>
        <w:rPr>
          <w:spacing w:val="4"/>
          <w:w w:val="110"/>
        </w:rPr>
        <w:t> </w:t>
      </w:r>
      <w:r>
        <w:rPr>
          <w:w w:val="110"/>
        </w:rPr>
        <w:t>en</w:t>
      </w:r>
      <w:r>
        <w:rPr>
          <w:spacing w:val="5"/>
          <w:w w:val="110"/>
        </w:rPr>
        <w:t> </w:t>
      </w:r>
      <w:r>
        <w:rPr>
          <w:w w:val="110"/>
        </w:rPr>
        <w:t>s’adaptant</w:t>
      </w:r>
      <w:r>
        <w:rPr>
          <w:spacing w:val="2"/>
          <w:w w:val="110"/>
        </w:rPr>
        <w:t> </w:t>
      </w:r>
      <w:r>
        <w:rPr>
          <w:w w:val="110"/>
        </w:rPr>
        <w:t>aux</w:t>
      </w:r>
      <w:r>
        <w:rPr>
          <w:spacing w:val="11"/>
          <w:w w:val="110"/>
        </w:rPr>
        <w:t> </w:t>
      </w:r>
      <w:r>
        <w:rPr>
          <w:w w:val="110"/>
        </w:rPr>
        <w:t>différences</w:t>
      </w:r>
      <w:r>
        <w:rPr>
          <w:spacing w:val="-2"/>
          <w:w w:val="110"/>
        </w:rPr>
        <w:t> </w:t>
      </w:r>
      <w:r>
        <w:rPr>
          <w:w w:val="110"/>
        </w:rPr>
        <w:t>territoriales</w:t>
      </w:r>
    </w:p>
    <w:p>
      <w:pPr>
        <w:pStyle w:val="ListParagraph"/>
        <w:numPr>
          <w:ilvl w:val="0"/>
          <w:numId w:val="50"/>
        </w:numPr>
        <w:tabs>
          <w:tab w:pos="1915" w:val="left" w:leader="none"/>
          <w:tab w:pos="1916" w:val="left" w:leader="none"/>
        </w:tabs>
        <w:spacing w:line="240" w:lineRule="auto" w:before="157" w:after="0"/>
        <w:ind w:left="1916" w:right="0" w:hanging="414"/>
        <w:jc w:val="left"/>
        <w:rPr>
          <w:rFonts w:ascii="Arial" w:hAnsi="Arial"/>
          <w:b/>
          <w:sz w:val="24"/>
        </w:rPr>
      </w:pPr>
      <w:r>
        <w:rPr>
          <w:w w:val="110"/>
          <w:sz w:val="24"/>
        </w:rPr>
        <w:t>Investir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massivement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dans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-9"/>
          <w:w w:val="110"/>
          <w:sz w:val="24"/>
        </w:rPr>
        <w:t> </w:t>
      </w:r>
      <w:r>
        <w:rPr>
          <w:rFonts w:ascii="Arial" w:hAnsi="Arial"/>
          <w:b/>
          <w:w w:val="110"/>
          <w:sz w:val="24"/>
        </w:rPr>
        <w:t>rénovation</w:t>
      </w:r>
      <w:r>
        <w:rPr>
          <w:rFonts w:ascii="Arial" w:hAnsi="Arial"/>
          <w:b/>
          <w:spacing w:val="-13"/>
          <w:w w:val="110"/>
          <w:sz w:val="24"/>
        </w:rPr>
        <w:t> </w:t>
      </w:r>
      <w:r>
        <w:rPr>
          <w:rFonts w:ascii="Arial" w:hAnsi="Arial"/>
          <w:b/>
          <w:w w:val="110"/>
          <w:sz w:val="24"/>
        </w:rPr>
        <w:t>des</w:t>
      </w:r>
      <w:r>
        <w:rPr>
          <w:rFonts w:ascii="Arial" w:hAnsi="Arial"/>
          <w:b/>
          <w:spacing w:val="-12"/>
          <w:w w:val="110"/>
          <w:sz w:val="24"/>
        </w:rPr>
        <w:t> </w:t>
      </w:r>
      <w:r>
        <w:rPr>
          <w:rFonts w:ascii="Arial" w:hAnsi="Arial"/>
          <w:b/>
          <w:w w:val="110"/>
          <w:sz w:val="24"/>
        </w:rPr>
        <w:t>magasins</w:t>
      </w:r>
      <w:r>
        <w:rPr>
          <w:rFonts w:ascii="Arial" w:hAnsi="Arial"/>
          <w:b/>
          <w:spacing w:val="-15"/>
          <w:w w:val="110"/>
          <w:sz w:val="24"/>
        </w:rPr>
        <w:t> </w:t>
      </w:r>
      <w:r>
        <w:rPr>
          <w:rFonts w:ascii="Arial" w:hAnsi="Arial"/>
          <w:b/>
          <w:w w:val="110"/>
          <w:sz w:val="24"/>
        </w:rPr>
        <w:t>et</w:t>
      </w:r>
      <w:r>
        <w:rPr>
          <w:rFonts w:ascii="Arial" w:hAnsi="Arial"/>
          <w:b/>
          <w:spacing w:val="-11"/>
          <w:w w:val="110"/>
          <w:sz w:val="24"/>
        </w:rPr>
        <w:t> </w:t>
      </w:r>
      <w:r>
        <w:rPr>
          <w:rFonts w:ascii="Arial" w:hAnsi="Arial"/>
          <w:b/>
          <w:w w:val="110"/>
          <w:sz w:val="24"/>
        </w:rPr>
        <w:t>l’emploi</w:t>
      </w:r>
      <w:r>
        <w:rPr>
          <w:rFonts w:ascii="Arial" w:hAnsi="Arial"/>
          <w:b/>
          <w:spacing w:val="-8"/>
          <w:w w:val="110"/>
          <w:sz w:val="24"/>
        </w:rPr>
        <w:t> </w:t>
      </w:r>
      <w:r>
        <w:rPr>
          <w:w w:val="110"/>
          <w:sz w:val="24"/>
        </w:rPr>
        <w:t>afin</w:t>
      </w:r>
      <w:r>
        <w:rPr>
          <w:spacing w:val="-9"/>
          <w:w w:val="110"/>
          <w:sz w:val="24"/>
        </w:rPr>
        <w:t> </w:t>
      </w:r>
      <w:r>
        <w:rPr>
          <w:rFonts w:ascii="Arial" w:hAnsi="Arial"/>
          <w:b/>
          <w:w w:val="110"/>
          <w:sz w:val="24"/>
        </w:rPr>
        <w:t>d’améliorer</w:t>
      </w:r>
      <w:r>
        <w:rPr>
          <w:rFonts w:ascii="Arial" w:hAnsi="Arial"/>
          <w:b/>
          <w:spacing w:val="-11"/>
          <w:w w:val="110"/>
          <w:sz w:val="24"/>
        </w:rPr>
        <w:t> </w:t>
      </w:r>
      <w:r>
        <w:rPr>
          <w:rFonts w:ascii="Arial" w:hAnsi="Arial"/>
          <w:b/>
          <w:w w:val="110"/>
          <w:sz w:val="24"/>
        </w:rPr>
        <w:t>la</w:t>
      </w:r>
      <w:r>
        <w:rPr>
          <w:rFonts w:ascii="Arial" w:hAnsi="Arial"/>
          <w:b/>
          <w:spacing w:val="-14"/>
          <w:w w:val="110"/>
          <w:sz w:val="24"/>
        </w:rPr>
        <w:t> </w:t>
      </w:r>
      <w:r>
        <w:rPr>
          <w:rFonts w:ascii="Arial" w:hAnsi="Arial"/>
          <w:b/>
          <w:w w:val="110"/>
          <w:sz w:val="24"/>
        </w:rPr>
        <w:t>qualité</w:t>
      </w:r>
    </w:p>
    <w:p>
      <w:pPr>
        <w:spacing w:before="12"/>
        <w:ind w:left="1916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105"/>
          <w:sz w:val="24"/>
        </w:rPr>
        <w:t>du</w:t>
      </w:r>
      <w:r>
        <w:rPr>
          <w:rFonts w:ascii="Arial"/>
          <w:b/>
          <w:spacing w:val="12"/>
          <w:w w:val="105"/>
          <w:sz w:val="24"/>
        </w:rPr>
        <w:t> </w:t>
      </w:r>
      <w:r>
        <w:rPr>
          <w:rFonts w:ascii="Arial"/>
          <w:b/>
          <w:w w:val="105"/>
          <w:sz w:val="24"/>
        </w:rPr>
        <w:t>service</w:t>
      </w:r>
    </w:p>
    <w:p>
      <w:pPr>
        <w:pStyle w:val="ListParagraph"/>
        <w:numPr>
          <w:ilvl w:val="0"/>
          <w:numId w:val="50"/>
        </w:numPr>
        <w:tabs>
          <w:tab w:pos="1915" w:val="left" w:leader="none"/>
          <w:tab w:pos="1916" w:val="left" w:leader="none"/>
        </w:tabs>
        <w:spacing w:line="240" w:lineRule="auto" w:before="173" w:after="0"/>
        <w:ind w:left="1916" w:right="0" w:hanging="414"/>
        <w:jc w:val="left"/>
        <w:rPr>
          <w:rFonts w:ascii="Arial" w:hAnsi="Arial"/>
          <w:b/>
          <w:sz w:val="24"/>
        </w:rPr>
      </w:pPr>
      <w:r>
        <w:rPr>
          <w:w w:val="110"/>
          <w:sz w:val="24"/>
        </w:rPr>
        <w:t>Augmenter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les</w:t>
      </w:r>
      <w:r>
        <w:rPr>
          <w:spacing w:val="-12"/>
          <w:w w:val="110"/>
          <w:sz w:val="24"/>
        </w:rPr>
        <w:t> </w:t>
      </w:r>
      <w:r>
        <w:rPr>
          <w:rFonts w:ascii="Arial" w:hAnsi="Arial"/>
          <w:b/>
          <w:w w:val="110"/>
          <w:sz w:val="24"/>
        </w:rPr>
        <w:t>dépenses</w:t>
      </w:r>
      <w:r>
        <w:rPr>
          <w:rFonts w:ascii="Arial" w:hAnsi="Arial"/>
          <w:b/>
          <w:spacing w:val="-5"/>
          <w:w w:val="110"/>
          <w:sz w:val="24"/>
        </w:rPr>
        <w:t> </w:t>
      </w:r>
      <w:r>
        <w:rPr>
          <w:rFonts w:ascii="Arial" w:hAnsi="Arial"/>
          <w:b/>
          <w:w w:val="110"/>
          <w:sz w:val="24"/>
        </w:rPr>
        <w:t>en</w:t>
      </w:r>
      <w:r>
        <w:rPr>
          <w:rFonts w:ascii="Arial" w:hAnsi="Arial"/>
          <w:b/>
          <w:spacing w:val="-12"/>
          <w:w w:val="110"/>
          <w:sz w:val="24"/>
        </w:rPr>
        <w:t> </w:t>
      </w:r>
      <w:r>
        <w:rPr>
          <w:rFonts w:ascii="Arial" w:hAnsi="Arial"/>
          <w:b/>
          <w:w w:val="110"/>
          <w:sz w:val="24"/>
        </w:rPr>
        <w:t>marketing</w:t>
      </w:r>
    </w:p>
    <w:p>
      <w:pPr>
        <w:pStyle w:val="ListParagraph"/>
        <w:numPr>
          <w:ilvl w:val="0"/>
          <w:numId w:val="50"/>
        </w:numPr>
        <w:tabs>
          <w:tab w:pos="1915" w:val="left" w:leader="none"/>
          <w:tab w:pos="1916" w:val="left" w:leader="none"/>
        </w:tabs>
        <w:spacing w:line="240" w:lineRule="auto" w:before="170" w:after="0"/>
        <w:ind w:left="1916" w:right="0" w:hanging="414"/>
        <w:jc w:val="left"/>
        <w:rPr>
          <w:sz w:val="24"/>
        </w:rPr>
      </w:pPr>
      <w:r>
        <w:rPr>
          <w:rFonts w:ascii="Arial" w:hAnsi="Arial"/>
          <w:b/>
          <w:w w:val="110"/>
          <w:sz w:val="24"/>
        </w:rPr>
        <w:t>Améliorer</w:t>
      </w:r>
      <w:r>
        <w:rPr>
          <w:rFonts w:ascii="Arial" w:hAnsi="Arial"/>
          <w:b/>
          <w:spacing w:val="-12"/>
          <w:w w:val="110"/>
          <w:sz w:val="24"/>
        </w:rPr>
        <w:t> </w:t>
      </w:r>
      <w:r>
        <w:rPr>
          <w:rFonts w:ascii="Arial" w:hAnsi="Arial"/>
          <w:b/>
          <w:w w:val="110"/>
          <w:sz w:val="24"/>
        </w:rPr>
        <w:t>l’assortiment</w:t>
      </w:r>
      <w:r>
        <w:rPr>
          <w:rFonts w:ascii="Arial" w:hAnsi="Arial"/>
          <w:b/>
          <w:spacing w:val="-8"/>
          <w:w w:val="110"/>
          <w:sz w:val="24"/>
        </w:rPr>
        <w:t> </w:t>
      </w:r>
      <w:r>
        <w:rPr>
          <w:rFonts w:ascii="Arial" w:hAnsi="Arial"/>
          <w:b/>
          <w:w w:val="110"/>
          <w:sz w:val="24"/>
        </w:rPr>
        <w:t>de</w:t>
      </w:r>
      <w:r>
        <w:rPr>
          <w:rFonts w:ascii="Arial" w:hAnsi="Arial"/>
          <w:b/>
          <w:spacing w:val="-10"/>
          <w:w w:val="110"/>
          <w:sz w:val="24"/>
        </w:rPr>
        <w:t> </w:t>
      </w:r>
      <w:r>
        <w:rPr>
          <w:rFonts w:ascii="Arial" w:hAnsi="Arial"/>
          <w:b/>
          <w:w w:val="110"/>
          <w:sz w:val="24"/>
        </w:rPr>
        <w:t>produits</w:t>
      </w:r>
      <w:r>
        <w:rPr>
          <w:rFonts w:ascii="Arial" w:hAnsi="Arial"/>
          <w:b/>
          <w:spacing w:val="-11"/>
          <w:w w:val="110"/>
          <w:sz w:val="24"/>
        </w:rPr>
        <w:t> </w:t>
      </w:r>
      <w:r>
        <w:rPr>
          <w:rFonts w:ascii="Arial" w:hAnsi="Arial"/>
          <w:b/>
          <w:w w:val="110"/>
          <w:sz w:val="24"/>
        </w:rPr>
        <w:t>frais</w:t>
      </w:r>
      <w:r>
        <w:rPr>
          <w:rFonts w:ascii="Arial" w:hAnsi="Arial"/>
          <w:b/>
          <w:spacing w:val="-7"/>
          <w:w w:val="110"/>
          <w:sz w:val="24"/>
        </w:rPr>
        <w:t> </w:t>
      </w:r>
      <w:r>
        <w:rPr>
          <w:w w:val="110"/>
          <w:sz w:val="24"/>
        </w:rPr>
        <w:t>à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travers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l’ensemble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des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enseignes,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notamment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via</w:t>
      </w:r>
    </w:p>
    <w:p>
      <w:pPr>
        <w:pStyle w:val="Heading5"/>
        <w:spacing w:before="16"/>
      </w:pPr>
      <w:r>
        <w:rPr>
          <w:w w:val="110"/>
        </w:rPr>
        <w:t>des</w:t>
      </w:r>
      <w:r>
        <w:rPr>
          <w:spacing w:val="-9"/>
          <w:w w:val="110"/>
        </w:rPr>
        <w:t> </w:t>
      </w:r>
      <w:r>
        <w:rPr>
          <w:w w:val="110"/>
        </w:rPr>
        <w:t>partenariats/</w:t>
      </w:r>
      <w:r>
        <w:rPr>
          <w:spacing w:val="-15"/>
          <w:w w:val="110"/>
        </w:rPr>
        <w:t> </w:t>
      </w:r>
      <w:r>
        <w:rPr>
          <w:w w:val="110"/>
        </w:rPr>
        <w:t>en</w:t>
      </w:r>
      <w:r>
        <w:rPr>
          <w:spacing w:val="-7"/>
          <w:w w:val="110"/>
        </w:rPr>
        <w:t> </w:t>
      </w:r>
      <w:r>
        <w:rPr>
          <w:w w:val="110"/>
        </w:rPr>
        <w:t>concession</w:t>
      </w:r>
      <w:r>
        <w:rPr>
          <w:spacing w:val="-7"/>
          <w:w w:val="110"/>
        </w:rPr>
        <w:t> </w:t>
      </w:r>
      <w:r>
        <w:rPr>
          <w:w w:val="110"/>
        </w:rPr>
        <w:t>avec</w:t>
      </w:r>
      <w:r>
        <w:rPr>
          <w:spacing w:val="-4"/>
          <w:w w:val="110"/>
        </w:rPr>
        <w:t> </w:t>
      </w:r>
      <w:r>
        <w:rPr>
          <w:w w:val="110"/>
        </w:rPr>
        <w:t>des</w:t>
      </w:r>
      <w:r>
        <w:rPr>
          <w:spacing w:val="-9"/>
          <w:w w:val="110"/>
        </w:rPr>
        <w:t> </w:t>
      </w:r>
      <w:r>
        <w:rPr>
          <w:w w:val="110"/>
        </w:rPr>
        <w:t>leaders</w:t>
      </w:r>
      <w:r>
        <w:rPr>
          <w:spacing w:val="-11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leur</w:t>
      </w:r>
      <w:r>
        <w:rPr>
          <w:spacing w:val="-6"/>
          <w:w w:val="110"/>
        </w:rPr>
        <w:t> </w:t>
      </w:r>
      <w:r>
        <w:rPr>
          <w:w w:val="110"/>
        </w:rPr>
        <w:t>métier</w:t>
      </w:r>
    </w:p>
    <w:p>
      <w:pPr>
        <w:pStyle w:val="ListParagraph"/>
        <w:numPr>
          <w:ilvl w:val="0"/>
          <w:numId w:val="50"/>
        </w:numPr>
        <w:tabs>
          <w:tab w:pos="1915" w:val="left" w:leader="none"/>
          <w:tab w:pos="1916" w:val="left" w:leader="none"/>
        </w:tabs>
        <w:spacing w:line="240" w:lineRule="auto" w:before="174" w:after="0"/>
        <w:ind w:left="1916" w:right="0" w:hanging="414"/>
        <w:jc w:val="left"/>
        <w:rPr>
          <w:sz w:val="24"/>
        </w:rPr>
      </w:pPr>
      <w:r>
        <w:rPr>
          <w:rFonts w:ascii="Arial" w:hAnsi="Arial"/>
          <w:b/>
          <w:w w:val="105"/>
          <w:sz w:val="24"/>
        </w:rPr>
        <w:t>Refonte</w:t>
      </w:r>
      <w:r>
        <w:rPr>
          <w:rFonts w:ascii="Arial" w:hAnsi="Arial"/>
          <w:b/>
          <w:spacing w:val="11"/>
          <w:w w:val="105"/>
          <w:sz w:val="24"/>
        </w:rPr>
        <w:t> </w:t>
      </w:r>
      <w:r>
        <w:rPr>
          <w:rFonts w:ascii="Arial" w:hAnsi="Arial"/>
          <w:b/>
          <w:w w:val="105"/>
          <w:sz w:val="24"/>
        </w:rPr>
        <w:t>de</w:t>
      </w:r>
      <w:r>
        <w:rPr>
          <w:rFonts w:ascii="Arial" w:hAnsi="Arial"/>
          <w:b/>
          <w:spacing w:val="16"/>
          <w:w w:val="105"/>
          <w:sz w:val="24"/>
        </w:rPr>
        <w:t> </w:t>
      </w:r>
      <w:r>
        <w:rPr>
          <w:rFonts w:ascii="Arial" w:hAnsi="Arial"/>
          <w:b/>
          <w:w w:val="105"/>
          <w:sz w:val="24"/>
        </w:rPr>
        <w:t>concepts</w:t>
      </w:r>
      <w:r>
        <w:rPr>
          <w:rFonts w:ascii="Arial" w:hAnsi="Arial"/>
          <w:b/>
          <w:spacing w:val="23"/>
          <w:w w:val="105"/>
          <w:sz w:val="24"/>
        </w:rPr>
        <w:t> </w:t>
      </w:r>
      <w:r>
        <w:rPr>
          <w:w w:val="105"/>
          <w:sz w:val="24"/>
        </w:rPr>
        <w:t>(par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exemple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Franprix)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18"/>
          <w:w w:val="105"/>
          <w:sz w:val="24"/>
        </w:rPr>
        <w:t> </w:t>
      </w:r>
      <w:r>
        <w:rPr>
          <w:rFonts w:ascii="Arial" w:hAnsi="Arial"/>
          <w:b/>
          <w:w w:val="105"/>
          <w:sz w:val="24"/>
        </w:rPr>
        <w:t>test</w:t>
      </w:r>
      <w:r>
        <w:rPr>
          <w:rFonts w:ascii="Arial" w:hAnsi="Arial"/>
          <w:b/>
          <w:spacing w:val="20"/>
          <w:w w:val="105"/>
          <w:sz w:val="24"/>
        </w:rPr>
        <w:t> </w:t>
      </w:r>
      <w:r>
        <w:rPr>
          <w:rFonts w:ascii="Arial" w:hAnsi="Arial"/>
          <w:b/>
          <w:w w:val="105"/>
          <w:sz w:val="24"/>
        </w:rPr>
        <w:t>de</w:t>
      </w:r>
      <w:r>
        <w:rPr>
          <w:rFonts w:ascii="Arial" w:hAnsi="Arial"/>
          <w:b/>
          <w:spacing w:val="15"/>
          <w:w w:val="105"/>
          <w:sz w:val="24"/>
        </w:rPr>
        <w:t> </w:t>
      </w:r>
      <w:r>
        <w:rPr>
          <w:rFonts w:ascii="Arial" w:hAnsi="Arial"/>
          <w:b/>
          <w:w w:val="105"/>
          <w:sz w:val="24"/>
        </w:rPr>
        <w:t>nouveaux</w:t>
      </w:r>
      <w:r>
        <w:rPr>
          <w:rFonts w:ascii="Arial" w:hAnsi="Arial"/>
          <w:b/>
          <w:spacing w:val="15"/>
          <w:w w:val="105"/>
          <w:sz w:val="24"/>
        </w:rPr>
        <w:t> </w:t>
      </w:r>
      <w:r>
        <w:rPr>
          <w:rFonts w:ascii="Arial" w:hAnsi="Arial"/>
          <w:b/>
          <w:w w:val="105"/>
          <w:sz w:val="24"/>
        </w:rPr>
        <w:t>concepts</w:t>
      </w:r>
      <w:r>
        <w:rPr>
          <w:rFonts w:ascii="Arial" w:hAnsi="Arial"/>
          <w:b/>
          <w:spacing w:val="25"/>
          <w:w w:val="105"/>
          <w:sz w:val="24"/>
        </w:rPr>
        <w:t> </w:t>
      </w:r>
      <w:r>
        <w:rPr>
          <w:w w:val="105"/>
          <w:sz w:val="24"/>
        </w:rPr>
        <w:t>(par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exemple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Cash</w:t>
      </w:r>
    </w:p>
    <w:p>
      <w:pPr>
        <w:pStyle w:val="Heading5"/>
        <w:spacing w:before="15"/>
      </w:pP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Carry)</w:t>
      </w:r>
    </w:p>
    <w:p>
      <w:pPr>
        <w:pStyle w:val="ListParagraph"/>
        <w:numPr>
          <w:ilvl w:val="0"/>
          <w:numId w:val="50"/>
        </w:numPr>
        <w:tabs>
          <w:tab w:pos="1915" w:val="left" w:leader="none"/>
          <w:tab w:pos="1916" w:val="left" w:leader="none"/>
        </w:tabs>
        <w:spacing w:line="252" w:lineRule="auto" w:before="174" w:after="0"/>
        <w:ind w:left="1916" w:right="2401" w:hanging="414"/>
        <w:jc w:val="left"/>
        <w:rPr>
          <w:sz w:val="24"/>
        </w:rPr>
      </w:pPr>
      <w:r>
        <w:rPr/>
        <w:pict>
          <v:group style="position:absolute;margin-left:104.940002pt;margin-top:30.515802pt;width:615.2pt;height:127.35pt;mso-position-horizontal-relative:page;mso-position-vertical-relative:paragraph;z-index:-18003968" coordorigin="2099,610" coordsize="12304,2547">
            <v:shape style="position:absolute;left:14004;top:610;width:396;height:2547" type="#_x0000_t75" stroked="false">
              <v:imagedata r:id="rId5" o:title=""/>
            </v:shape>
            <v:line style="position:absolute" from="14017,2587" to="14402,2587" stroked="true" strokeweight="1.5pt" strokecolor="#ffffff">
              <v:stroke dashstyle="solid"/>
            </v:line>
            <v:line style="position:absolute" from="2099,2582" to="14016,2582" stroked="true" strokeweight="1.5pt" strokecolor="#e10025">
              <v:stroke dashstyle="solid"/>
            </v:line>
            <w10:wrap type="none"/>
          </v:group>
        </w:pict>
      </w:r>
      <w:r>
        <w:rPr>
          <w:w w:val="110"/>
          <w:sz w:val="24"/>
        </w:rPr>
        <w:t>Développer </w:t>
      </w:r>
      <w:r>
        <w:rPr>
          <w:rFonts w:ascii="Arial" w:hAnsi="Arial"/>
          <w:b/>
          <w:w w:val="110"/>
          <w:sz w:val="24"/>
        </w:rPr>
        <w:t>l’offre MDD</w:t>
      </w:r>
      <w:r>
        <w:rPr>
          <w:rFonts w:ascii="Arial" w:hAnsi="Arial"/>
          <w:b/>
          <w:w w:val="110"/>
          <w:position w:val="7"/>
          <w:sz w:val="16"/>
        </w:rPr>
        <w:t>2</w:t>
      </w:r>
      <w:r>
        <w:rPr>
          <w:rFonts w:ascii="Arial" w:hAnsi="Arial"/>
          <w:b/>
          <w:spacing w:val="1"/>
          <w:w w:val="110"/>
          <w:position w:val="7"/>
          <w:sz w:val="16"/>
        </w:rPr>
        <w:t> </w:t>
      </w:r>
      <w:r>
        <w:rPr>
          <w:w w:val="110"/>
          <w:sz w:val="24"/>
        </w:rPr>
        <w:t>pour accroître l’attractivité et la singularité des enseignes en</w:t>
      </w:r>
      <w:r>
        <w:rPr>
          <w:spacing w:val="-68"/>
          <w:w w:val="110"/>
          <w:sz w:val="24"/>
        </w:rPr>
        <w:t> </w:t>
      </w:r>
      <w:r>
        <w:rPr>
          <w:w w:val="110"/>
          <w:sz w:val="24"/>
        </w:rPr>
        <w:t>capitalisant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sur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les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forces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du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groupe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(par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exemple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l’offre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textile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Monoprix)</w:t>
      </w:r>
    </w:p>
    <w:p>
      <w:pPr>
        <w:pStyle w:val="ListParagraph"/>
        <w:numPr>
          <w:ilvl w:val="0"/>
          <w:numId w:val="50"/>
        </w:numPr>
        <w:tabs>
          <w:tab w:pos="1915" w:val="left" w:leader="none"/>
          <w:tab w:pos="1916" w:val="left" w:leader="none"/>
        </w:tabs>
        <w:spacing w:line="240" w:lineRule="auto" w:before="160" w:after="0"/>
        <w:ind w:left="1916" w:right="0" w:hanging="414"/>
        <w:jc w:val="left"/>
        <w:rPr>
          <w:sz w:val="24"/>
        </w:rPr>
      </w:pPr>
      <w:r>
        <w:rPr>
          <w:rFonts w:ascii="Arial" w:hAnsi="Arial"/>
          <w:b/>
          <w:spacing w:val="-1"/>
          <w:w w:val="110"/>
          <w:sz w:val="24"/>
        </w:rPr>
        <w:t>Relancer</w:t>
      </w:r>
      <w:r>
        <w:rPr>
          <w:rFonts w:ascii="Arial" w:hAnsi="Arial"/>
          <w:b/>
          <w:spacing w:val="-13"/>
          <w:w w:val="110"/>
          <w:sz w:val="24"/>
        </w:rPr>
        <w:t> </w:t>
      </w:r>
      <w:r>
        <w:rPr>
          <w:rFonts w:ascii="Arial" w:hAnsi="Arial"/>
          <w:b/>
          <w:spacing w:val="-1"/>
          <w:w w:val="110"/>
          <w:sz w:val="24"/>
        </w:rPr>
        <w:t>l'expansion</w:t>
      </w:r>
      <w:r>
        <w:rPr>
          <w:rFonts w:ascii="Arial" w:hAnsi="Arial"/>
          <w:b/>
          <w:spacing w:val="-8"/>
          <w:w w:val="110"/>
          <w:sz w:val="24"/>
        </w:rPr>
        <w:t> </w:t>
      </w:r>
      <w:r>
        <w:rPr>
          <w:spacing w:val="-1"/>
          <w:w w:val="110"/>
          <w:sz w:val="24"/>
        </w:rPr>
        <w:t>de</w:t>
      </w:r>
      <w:r>
        <w:rPr>
          <w:spacing w:val="-15"/>
          <w:w w:val="110"/>
          <w:sz w:val="24"/>
        </w:rPr>
        <w:t> </w:t>
      </w:r>
      <w:r>
        <w:rPr>
          <w:spacing w:val="-1"/>
          <w:w w:val="110"/>
          <w:sz w:val="24"/>
        </w:rPr>
        <w:t>manière</w:t>
      </w:r>
      <w:r>
        <w:rPr>
          <w:spacing w:val="-15"/>
          <w:w w:val="110"/>
          <w:sz w:val="24"/>
        </w:rPr>
        <w:t> </w:t>
      </w:r>
      <w:r>
        <w:rPr>
          <w:spacing w:val="-1"/>
          <w:w w:val="110"/>
          <w:sz w:val="24"/>
        </w:rPr>
        <w:t>sélective</w:t>
      </w:r>
      <w:r>
        <w:rPr>
          <w:spacing w:val="-16"/>
          <w:w w:val="110"/>
          <w:sz w:val="24"/>
        </w:rPr>
        <w:t> </w:t>
      </w:r>
      <w:r>
        <w:rPr>
          <w:spacing w:val="-1"/>
          <w:w w:val="110"/>
          <w:sz w:val="24"/>
        </w:rPr>
        <w:t>et</w:t>
      </w:r>
      <w:r>
        <w:rPr>
          <w:spacing w:val="-14"/>
          <w:w w:val="110"/>
          <w:sz w:val="24"/>
        </w:rPr>
        <w:t> </w:t>
      </w:r>
      <w:r>
        <w:rPr>
          <w:spacing w:val="-1"/>
          <w:w w:val="110"/>
          <w:sz w:val="24"/>
        </w:rPr>
        <w:t>principalement</w:t>
      </w:r>
      <w:r>
        <w:rPr>
          <w:spacing w:val="-13"/>
          <w:w w:val="110"/>
          <w:sz w:val="24"/>
        </w:rPr>
        <w:t> </w:t>
      </w:r>
      <w:r>
        <w:rPr>
          <w:spacing w:val="-1"/>
          <w:w w:val="110"/>
          <w:sz w:val="24"/>
        </w:rPr>
        <w:t>via</w:t>
      </w:r>
      <w:r>
        <w:rPr>
          <w:spacing w:val="-10"/>
          <w:w w:val="110"/>
          <w:sz w:val="24"/>
        </w:rPr>
        <w:t> </w:t>
      </w:r>
      <w:r>
        <w:rPr>
          <w:spacing w:val="-1"/>
          <w:w w:val="110"/>
          <w:sz w:val="24"/>
        </w:rPr>
        <w:t>la</w:t>
      </w:r>
      <w:r>
        <w:rPr>
          <w:spacing w:val="-8"/>
          <w:w w:val="110"/>
          <w:sz w:val="24"/>
        </w:rPr>
        <w:t> </w:t>
      </w:r>
      <w:r>
        <w:rPr>
          <w:rFonts w:ascii="Arial" w:hAnsi="Arial"/>
          <w:b/>
          <w:w w:val="110"/>
          <w:sz w:val="24"/>
        </w:rPr>
        <w:t>franchise</w:t>
      </w:r>
      <w:r>
        <w:rPr>
          <w:w w:val="110"/>
          <w:sz w:val="24"/>
        </w:rPr>
        <w:t>,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accélérant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la</w:t>
      </w:r>
    </w:p>
    <w:p>
      <w:pPr>
        <w:pStyle w:val="Heading4"/>
        <w:spacing w:before="14"/>
        <w:ind w:left="1916"/>
      </w:pPr>
      <w:r>
        <w:rPr>
          <w:w w:val="105"/>
        </w:rPr>
        <w:t>conversion</w:t>
      </w:r>
      <w:r>
        <w:rPr>
          <w:spacing w:val="19"/>
          <w:w w:val="105"/>
        </w:rPr>
        <w:t> </w:t>
      </w:r>
      <w:r>
        <w:rPr>
          <w:w w:val="105"/>
        </w:rPr>
        <w:t>en</w:t>
      </w:r>
      <w:r>
        <w:rPr>
          <w:spacing w:val="14"/>
          <w:w w:val="105"/>
        </w:rPr>
        <w:t> </w:t>
      </w:r>
      <w:r>
        <w:rPr>
          <w:w w:val="105"/>
        </w:rPr>
        <w:t>franchise</w:t>
      </w:r>
      <w:r>
        <w:rPr>
          <w:spacing w:val="14"/>
          <w:w w:val="105"/>
        </w:rPr>
        <w:t> </w:t>
      </w:r>
      <w:r>
        <w:rPr>
          <w:w w:val="105"/>
        </w:rPr>
        <w:t>des</w:t>
      </w:r>
      <w:r>
        <w:rPr>
          <w:spacing w:val="17"/>
          <w:w w:val="105"/>
        </w:rPr>
        <w:t> </w:t>
      </w:r>
      <w:r>
        <w:rPr>
          <w:w w:val="105"/>
        </w:rPr>
        <w:t>magasins</w:t>
      </w:r>
      <w:r>
        <w:rPr>
          <w:spacing w:val="10"/>
          <w:w w:val="105"/>
        </w:rPr>
        <w:t> </w:t>
      </w:r>
      <w:r>
        <w:rPr>
          <w:w w:val="105"/>
        </w:rPr>
        <w:t>en</w:t>
      </w:r>
      <w:r>
        <w:rPr>
          <w:spacing w:val="13"/>
          <w:w w:val="105"/>
        </w:rPr>
        <w:t> </w:t>
      </w:r>
      <w:r>
        <w:rPr>
          <w:w w:val="105"/>
        </w:rPr>
        <w:t>propre</w:t>
      </w:r>
      <w:r>
        <w:rPr>
          <w:spacing w:val="18"/>
          <w:w w:val="105"/>
        </w:rPr>
        <w:t> </w:t>
      </w:r>
      <w:r>
        <w:rPr>
          <w:w w:val="105"/>
        </w:rPr>
        <w:t>lorsque</w:t>
      </w:r>
      <w:r>
        <w:rPr>
          <w:spacing w:val="17"/>
          <w:w w:val="105"/>
        </w:rPr>
        <w:t> </w:t>
      </w:r>
      <w:r>
        <w:rPr>
          <w:w w:val="105"/>
        </w:rPr>
        <w:t>cela</w:t>
      </w:r>
      <w:r>
        <w:rPr>
          <w:spacing w:val="16"/>
          <w:w w:val="105"/>
        </w:rPr>
        <w:t> </w:t>
      </w:r>
      <w:r>
        <w:rPr>
          <w:w w:val="105"/>
        </w:rPr>
        <w:t>est</w:t>
      </w:r>
      <w:r>
        <w:rPr>
          <w:spacing w:val="17"/>
          <w:w w:val="105"/>
        </w:rPr>
        <w:t> </w:t>
      </w:r>
      <w:r>
        <w:rPr>
          <w:w w:val="105"/>
        </w:rPr>
        <w:t>possible</w:t>
      </w:r>
    </w:p>
    <w:p>
      <w:pPr>
        <w:pStyle w:val="ListParagraph"/>
        <w:numPr>
          <w:ilvl w:val="0"/>
          <w:numId w:val="50"/>
        </w:numPr>
        <w:tabs>
          <w:tab w:pos="1915" w:val="left" w:leader="none"/>
          <w:tab w:pos="1916" w:val="left" w:leader="none"/>
        </w:tabs>
        <w:spacing w:line="240" w:lineRule="auto" w:before="170" w:after="0"/>
        <w:ind w:left="1916" w:right="0" w:hanging="414"/>
        <w:jc w:val="left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spacing w:val="-1"/>
          <w:w w:val="110"/>
          <w:sz w:val="24"/>
        </w:rPr>
        <w:t>Accélérer</w:t>
      </w:r>
      <w:r>
        <w:rPr>
          <w:rFonts w:ascii="Arial" w:hAnsi="Arial"/>
          <w:b/>
          <w:spacing w:val="-7"/>
          <w:w w:val="110"/>
          <w:sz w:val="24"/>
        </w:rPr>
        <w:t> </w:t>
      </w:r>
      <w:r>
        <w:rPr>
          <w:rFonts w:ascii="Arial" w:hAnsi="Arial"/>
          <w:b/>
          <w:spacing w:val="-1"/>
          <w:w w:val="110"/>
          <w:sz w:val="24"/>
        </w:rPr>
        <w:t>la</w:t>
      </w:r>
      <w:r>
        <w:rPr>
          <w:rFonts w:ascii="Arial" w:hAnsi="Arial"/>
          <w:b/>
          <w:spacing w:val="-15"/>
          <w:w w:val="110"/>
          <w:sz w:val="24"/>
        </w:rPr>
        <w:t> </w:t>
      </w:r>
      <w:r>
        <w:rPr>
          <w:rFonts w:ascii="Arial" w:hAnsi="Arial"/>
          <w:b/>
          <w:spacing w:val="-1"/>
          <w:w w:val="110"/>
          <w:sz w:val="24"/>
        </w:rPr>
        <w:t>transition</w:t>
      </w:r>
      <w:r>
        <w:rPr>
          <w:rFonts w:ascii="Arial" w:hAnsi="Arial"/>
          <w:b/>
          <w:spacing w:val="-16"/>
          <w:w w:val="110"/>
          <w:sz w:val="24"/>
        </w:rPr>
        <w:t> </w:t>
      </w:r>
      <w:r>
        <w:rPr>
          <w:rFonts w:ascii="Arial" w:hAnsi="Arial"/>
          <w:b/>
          <w:spacing w:val="-1"/>
          <w:w w:val="110"/>
          <w:sz w:val="24"/>
        </w:rPr>
        <w:t>de</w:t>
      </w:r>
      <w:r>
        <w:rPr>
          <w:rFonts w:ascii="Arial" w:hAnsi="Arial"/>
          <w:b/>
          <w:spacing w:val="-13"/>
          <w:w w:val="110"/>
          <w:sz w:val="24"/>
        </w:rPr>
        <w:t> </w:t>
      </w:r>
      <w:r>
        <w:rPr>
          <w:rFonts w:ascii="Arial" w:hAnsi="Arial"/>
          <w:b/>
          <w:spacing w:val="-1"/>
          <w:w w:val="110"/>
          <w:sz w:val="24"/>
        </w:rPr>
        <w:t>Cdiscount</w:t>
      </w:r>
      <w:r>
        <w:rPr>
          <w:rFonts w:ascii="Arial" w:hAnsi="Arial"/>
          <w:b/>
          <w:spacing w:val="-8"/>
          <w:w w:val="110"/>
          <w:sz w:val="24"/>
        </w:rPr>
        <w:t> </w:t>
      </w:r>
      <w:r>
        <w:rPr>
          <w:rFonts w:ascii="Arial" w:hAnsi="Arial"/>
          <w:b/>
          <w:spacing w:val="-1"/>
          <w:w w:val="110"/>
          <w:sz w:val="24"/>
        </w:rPr>
        <w:t>vers</w:t>
      </w:r>
      <w:r>
        <w:rPr>
          <w:rFonts w:ascii="Arial" w:hAnsi="Arial"/>
          <w:b/>
          <w:spacing w:val="-14"/>
          <w:w w:val="110"/>
          <w:sz w:val="24"/>
        </w:rPr>
        <w:t> </w:t>
      </w:r>
      <w:r>
        <w:rPr>
          <w:rFonts w:ascii="Arial" w:hAnsi="Arial"/>
          <w:b/>
          <w:spacing w:val="-1"/>
          <w:w w:val="110"/>
          <w:sz w:val="24"/>
        </w:rPr>
        <w:t>un</w:t>
      </w:r>
      <w:r>
        <w:rPr>
          <w:rFonts w:ascii="Arial" w:hAnsi="Arial"/>
          <w:b/>
          <w:spacing w:val="-13"/>
          <w:w w:val="110"/>
          <w:sz w:val="24"/>
        </w:rPr>
        <w:t> </w:t>
      </w:r>
      <w:r>
        <w:rPr>
          <w:rFonts w:ascii="Arial" w:hAnsi="Arial"/>
          <w:b/>
          <w:spacing w:val="-1"/>
          <w:w w:val="110"/>
          <w:sz w:val="24"/>
        </w:rPr>
        <w:t>modèle</w:t>
      </w:r>
      <w:r>
        <w:rPr>
          <w:rFonts w:ascii="Arial" w:hAnsi="Arial"/>
          <w:b/>
          <w:spacing w:val="-10"/>
          <w:w w:val="110"/>
          <w:sz w:val="24"/>
        </w:rPr>
        <w:t> </w:t>
      </w:r>
      <w:r>
        <w:rPr>
          <w:rFonts w:ascii="Arial" w:hAnsi="Arial"/>
          <w:b/>
          <w:i/>
          <w:spacing w:val="-1"/>
          <w:w w:val="110"/>
          <w:sz w:val="24"/>
        </w:rPr>
        <w:t>marketplace</w:t>
      </w: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spacing w:after="0"/>
        <w:rPr>
          <w:rFonts w:ascii="Arial"/>
          <w:sz w:val="20"/>
        </w:rPr>
        <w:sectPr>
          <w:pgSz w:w="14400" w:h="10800" w:orient="landscape"/>
          <w:pgMar w:top="260" w:bottom="0" w:left="40" w:right="0"/>
        </w:sectPr>
      </w:pPr>
    </w:p>
    <w:p>
      <w:pPr>
        <w:pStyle w:val="BodyText"/>
        <w:spacing w:before="10"/>
        <w:rPr>
          <w:rFonts w:ascii="Arial"/>
          <w:b/>
          <w:i/>
          <w:sz w:val="20"/>
        </w:rPr>
      </w:pPr>
      <w:r>
        <w:rPr/>
        <w:pict>
          <v:group style="position:absolute;margin-left:.000011pt;margin-top:0pt;width:720pt;height:540pt;mso-position-horizontal-relative:page;mso-position-vertical-relative:page;z-index:-18003456" coordorigin="0,0" coordsize="14400,10800">
            <v:shape style="position:absolute;left:0;top:0;width:396;height:10800" type="#_x0000_t75" stroked="false">
              <v:imagedata r:id="rId6" o:title=""/>
            </v:shape>
            <v:shape style="position:absolute;left:0;top:1545;width:396;height:3855" type="#_x0000_t75" stroked="false">
              <v:imagedata r:id="rId7" o:title=""/>
            </v:shape>
            <v:rect style="position:absolute;left:396;top:0;width:14004;height:1546" filled="true" fillcolor="#fceada" stroked="false">
              <v:fill type="solid"/>
            </v:rect>
            <w10:wrap type="none"/>
          </v:group>
        </w:pict>
      </w:r>
    </w:p>
    <w:p>
      <w:pPr>
        <w:spacing w:before="1"/>
        <w:ind w:left="2085" w:right="1673" w:firstLine="0"/>
        <w:jc w:val="center"/>
        <w:rPr>
          <w:rFonts w:ascii="Arial"/>
          <w:b/>
          <w:sz w:val="14"/>
        </w:rPr>
      </w:pPr>
      <w:r>
        <w:rPr/>
        <w:drawing>
          <wp:anchor distT="0" distB="0" distL="0" distR="0" allowOverlap="1" layoutInCell="1" locked="0" behindDoc="0" simplePos="0" relativeHeight="15810560">
            <wp:simplePos x="0" y="0"/>
            <wp:positionH relativeFrom="page">
              <wp:posOffset>541019</wp:posOffset>
            </wp:positionH>
            <wp:positionV relativeFrom="paragraph">
              <wp:posOffset>-115012</wp:posOffset>
            </wp:positionV>
            <wp:extent cx="548640" cy="266700"/>
            <wp:effectExtent l="0" t="0" r="0" b="0"/>
            <wp:wrapNone/>
            <wp:docPr id="4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105"/>
          <w:sz w:val="14"/>
        </w:rPr>
        <w:t>Notes</w:t>
      </w:r>
    </w:p>
    <w:p>
      <w:pPr>
        <w:pStyle w:val="ListParagraph"/>
        <w:numPr>
          <w:ilvl w:val="1"/>
          <w:numId w:val="42"/>
        </w:numPr>
        <w:tabs>
          <w:tab w:pos="2461" w:val="left" w:leader="none"/>
          <w:tab w:pos="2462" w:val="left" w:leader="none"/>
        </w:tabs>
        <w:spacing w:line="240" w:lineRule="auto" w:before="9" w:after="0"/>
        <w:ind w:left="2461" w:right="0" w:hanging="361"/>
        <w:jc w:val="left"/>
        <w:rPr>
          <w:sz w:val="14"/>
        </w:rPr>
      </w:pPr>
      <w:r>
        <w:rPr>
          <w:w w:val="105"/>
          <w:sz w:val="14"/>
        </w:rPr>
        <w:t>Every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Day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Low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Price</w:t>
      </w:r>
    </w:p>
    <w:p>
      <w:pPr>
        <w:pStyle w:val="ListParagraph"/>
        <w:numPr>
          <w:ilvl w:val="1"/>
          <w:numId w:val="42"/>
        </w:numPr>
        <w:tabs>
          <w:tab w:pos="2461" w:val="left" w:leader="none"/>
          <w:tab w:pos="2462" w:val="left" w:leader="none"/>
        </w:tabs>
        <w:spacing w:line="240" w:lineRule="auto" w:before="9" w:after="0"/>
        <w:ind w:left="2461" w:right="0" w:hanging="361"/>
        <w:jc w:val="left"/>
        <w:rPr>
          <w:sz w:val="14"/>
        </w:rPr>
      </w:pPr>
      <w:r>
        <w:rPr>
          <w:w w:val="110"/>
          <w:sz w:val="14"/>
        </w:rPr>
        <w:t>Marques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de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distributeurs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tabs>
          <w:tab w:pos="2647" w:val="left" w:leader="none"/>
        </w:tabs>
        <w:spacing w:before="154"/>
        <w:ind w:left="812" w:right="0" w:firstLine="0"/>
        <w:jc w:val="left"/>
        <w:rPr>
          <w:sz w:val="20"/>
        </w:rPr>
      </w:pPr>
      <w:r>
        <w:rPr>
          <w:rFonts w:ascii="Arial"/>
          <w:i/>
          <w:color w:val="808080"/>
          <w:w w:val="110"/>
          <w:sz w:val="14"/>
        </w:rPr>
        <w:t>Strictement</w:t>
      </w:r>
      <w:r>
        <w:rPr>
          <w:rFonts w:ascii="Arial"/>
          <w:i/>
          <w:color w:val="808080"/>
          <w:spacing w:val="-2"/>
          <w:w w:val="110"/>
          <w:sz w:val="14"/>
        </w:rPr>
        <w:t> </w:t>
      </w:r>
      <w:r>
        <w:rPr>
          <w:rFonts w:ascii="Arial"/>
          <w:i/>
          <w:color w:val="808080"/>
          <w:w w:val="110"/>
          <w:sz w:val="14"/>
        </w:rPr>
        <w:t>confidentiel</w:t>
        <w:tab/>
      </w:r>
      <w:r>
        <w:rPr>
          <w:color w:val="FFFFFF"/>
          <w:w w:val="115"/>
          <w:position w:val="-1"/>
          <w:sz w:val="20"/>
        </w:rPr>
        <w:t>25</w:t>
      </w:r>
    </w:p>
    <w:p>
      <w:pPr>
        <w:spacing w:after="0"/>
        <w:jc w:val="left"/>
        <w:rPr>
          <w:sz w:val="20"/>
        </w:rPr>
        <w:sectPr>
          <w:type w:val="continuous"/>
          <w:pgSz w:w="14400" w:h="10800" w:orient="landscape"/>
          <w:pgMar w:top="1000" w:bottom="0" w:left="40" w:right="0"/>
          <w:cols w:num="2" w:equalWidth="0">
            <w:col w:w="4208" w:space="7188"/>
            <w:col w:w="2964"/>
          </w:cols>
        </w:sectPr>
      </w:pPr>
    </w:p>
    <w:p>
      <w:pPr>
        <w:pStyle w:val="Heading2"/>
      </w:pPr>
      <w:bookmarkStart w:name="Slide 26: Présentation du Business Plan " w:id="29"/>
      <w:bookmarkEnd w:id="29"/>
      <w:r>
        <w:rPr/>
      </w:r>
      <w:r>
        <w:rPr>
          <w:color w:val="E10025"/>
          <w:w w:val="95"/>
        </w:rPr>
        <w:t>PRÉSENTATION</w:t>
      </w:r>
      <w:r>
        <w:rPr>
          <w:color w:val="E10025"/>
          <w:spacing w:val="81"/>
          <w:w w:val="95"/>
        </w:rPr>
        <w:t> </w:t>
      </w:r>
      <w:r>
        <w:rPr>
          <w:color w:val="E10025"/>
          <w:w w:val="95"/>
        </w:rPr>
        <w:t>DU</w:t>
      </w:r>
      <w:r>
        <w:rPr>
          <w:color w:val="E10025"/>
          <w:spacing w:val="72"/>
          <w:w w:val="95"/>
        </w:rPr>
        <w:t> </w:t>
      </w:r>
      <w:r>
        <w:rPr>
          <w:color w:val="E10025"/>
          <w:w w:val="95"/>
        </w:rPr>
        <w:t>BUSINESS</w:t>
      </w:r>
      <w:r>
        <w:rPr>
          <w:color w:val="E10025"/>
          <w:spacing w:val="62"/>
          <w:w w:val="95"/>
        </w:rPr>
        <w:t> </w:t>
      </w:r>
      <w:r>
        <w:rPr>
          <w:color w:val="E10025"/>
          <w:w w:val="95"/>
        </w:rPr>
        <w:t>PLAN</w:t>
      </w:r>
      <w:r>
        <w:rPr>
          <w:color w:val="E10025"/>
          <w:spacing w:val="74"/>
          <w:w w:val="95"/>
        </w:rPr>
        <w:t> </w:t>
      </w:r>
      <w:r>
        <w:rPr>
          <w:color w:val="E10025"/>
          <w:w w:val="95"/>
        </w:rPr>
        <w:t>DU</w:t>
      </w:r>
      <w:r>
        <w:rPr>
          <w:color w:val="E10025"/>
          <w:spacing w:val="72"/>
          <w:w w:val="95"/>
        </w:rPr>
        <w:t> </w:t>
      </w:r>
      <w:r>
        <w:rPr>
          <w:color w:val="E10025"/>
          <w:w w:val="95"/>
        </w:rPr>
        <w:t>CONSORTIUM</w:t>
      </w:r>
      <w:r>
        <w:rPr>
          <w:color w:val="E10025"/>
          <w:spacing w:val="62"/>
          <w:w w:val="95"/>
        </w:rPr>
        <w:t> </w:t>
      </w:r>
      <w:r>
        <w:rPr>
          <w:color w:val="E10025"/>
          <w:w w:val="95"/>
        </w:rPr>
        <w:t>(2024-2028)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  <w:r>
        <w:rPr/>
        <w:pict>
          <v:shape style="position:absolute;margin-left:30pt;margin-top:18.014921pt;width:655.6pt;height:18.75pt;mso-position-horizontal-relative:page;mso-position-vertical-relative:paragraph;z-index:-15646208;mso-wrap-distance-left:0;mso-wrap-distance-right:0" type="#_x0000_t202" filled="true" fillcolor="#c00000" stroked="false">
            <v:textbox inset="0,0,0,0">
              <w:txbxContent>
                <w:p>
                  <w:pPr>
                    <w:spacing w:before="77"/>
                    <w:ind w:left="4429" w:right="4427" w:firstLine="0"/>
                    <w:jc w:val="center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w w:val="110"/>
                      <w:sz w:val="20"/>
                    </w:rPr>
                    <w:t>Chiffre</w:t>
                  </w:r>
                  <w:r>
                    <w:rPr>
                      <w:rFonts w:ascii="Arial" w:hAnsi="Arial"/>
                      <w:b/>
                      <w:color w:val="FFFFFF"/>
                      <w:spacing w:val="2"/>
                      <w:w w:val="110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FFFFFF"/>
                      <w:w w:val="110"/>
                      <w:sz w:val="20"/>
                    </w:rPr>
                    <w:t>d’affaires</w:t>
                  </w:r>
                  <w:r>
                    <w:rPr>
                      <w:rFonts w:ascii="Arial" w:hAnsi="Arial"/>
                      <w:b/>
                      <w:color w:val="FFFFFF"/>
                      <w:spacing w:val="-2"/>
                      <w:w w:val="110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FFFFFF"/>
                      <w:w w:val="110"/>
                      <w:sz w:val="20"/>
                    </w:rPr>
                    <w:t>(en</w:t>
                  </w:r>
                  <w:r>
                    <w:rPr>
                      <w:rFonts w:ascii="Arial" w:hAnsi="Arial"/>
                      <w:b/>
                      <w:color w:val="FFFFFF"/>
                      <w:spacing w:val="-5"/>
                      <w:w w:val="110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FFFFFF"/>
                      <w:w w:val="110"/>
                      <w:sz w:val="20"/>
                    </w:rPr>
                    <w:t>M€)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6355"/>
        <w:rPr>
          <w:sz w:val="20"/>
        </w:rPr>
      </w:pPr>
      <w:r>
        <w:rPr>
          <w:position w:val="0"/>
          <w:sz w:val="20"/>
        </w:rPr>
        <w:pict>
          <v:shape style="width:79.45pt;height:17.3pt;mso-position-horizontal-relative:char;mso-position-vertical-relative:line" type="#_x0000_t202" filled="false" stroked="true" strokeweight="1pt" strokecolor="#000000">
            <w10:anchorlock/>
            <v:textbox inset="0,0,0,0">
              <w:txbxContent>
                <w:p>
                  <w:pPr>
                    <w:spacing w:before="53"/>
                    <w:ind w:left="183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-1"/>
                      <w:w w:val="105"/>
                      <w:sz w:val="20"/>
                    </w:rPr>
                    <w:t>TCAM</w:t>
                  </w:r>
                  <w:r>
                    <w:rPr>
                      <w:spacing w:val="-9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:</w:t>
                  </w:r>
                  <w:r>
                    <w:rPr>
                      <w:spacing w:val="-13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3,2%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pgSz w:w="14400" w:h="10800" w:orient="landscape"/>
          <w:pgMar w:top="500" w:bottom="0" w:left="40" w:right="0"/>
        </w:sectPr>
      </w:pPr>
    </w:p>
    <w:p>
      <w:pPr>
        <w:pStyle w:val="BodyText"/>
        <w:spacing w:before="5"/>
        <w:rPr>
          <w:sz w:val="27"/>
        </w:rPr>
      </w:pPr>
    </w:p>
    <w:p>
      <w:pPr>
        <w:pStyle w:val="Heading7"/>
        <w:ind w:left="0"/>
        <w:jc w:val="right"/>
      </w:pPr>
      <w:r>
        <w:rPr>
          <w:w w:val="115"/>
        </w:rPr>
        <w:t>15</w:t>
      </w:r>
      <w:r>
        <w:rPr>
          <w:spacing w:val="-4"/>
          <w:w w:val="115"/>
        </w:rPr>
        <w:t> </w:t>
      </w:r>
      <w:r>
        <w:rPr>
          <w:w w:val="115"/>
        </w:rPr>
        <w:t>008</w:t>
      </w:r>
    </w:p>
    <w:p>
      <w:pPr>
        <w:tabs>
          <w:tab w:pos="2704" w:val="left" w:leader="none"/>
          <w:tab w:pos="5257" w:val="left" w:leader="none"/>
          <w:tab w:pos="7810" w:val="left" w:leader="none"/>
        </w:tabs>
        <w:spacing w:before="41"/>
        <w:ind w:left="152" w:right="0" w:firstLine="0"/>
        <w:jc w:val="center"/>
        <w:rPr>
          <w:sz w:val="20"/>
        </w:rPr>
      </w:pPr>
      <w:r>
        <w:rPr/>
        <w:br w:type="column"/>
      </w:r>
      <w:r>
        <w:rPr>
          <w:w w:val="115"/>
          <w:position w:val="-19"/>
          <w:sz w:val="20"/>
        </w:rPr>
        <w:t>15 502</w:t>
        <w:tab/>
      </w:r>
      <w:r>
        <w:rPr>
          <w:w w:val="115"/>
          <w:position w:val="-14"/>
          <w:sz w:val="20"/>
        </w:rPr>
        <w:t>15</w:t>
      </w:r>
      <w:r>
        <w:rPr>
          <w:spacing w:val="1"/>
          <w:w w:val="115"/>
          <w:position w:val="-14"/>
          <w:sz w:val="20"/>
        </w:rPr>
        <w:t> </w:t>
      </w:r>
      <w:r>
        <w:rPr>
          <w:w w:val="115"/>
          <w:position w:val="-14"/>
          <w:sz w:val="20"/>
        </w:rPr>
        <w:t>895</w:t>
        <w:tab/>
      </w:r>
      <w:r>
        <w:rPr>
          <w:w w:val="115"/>
          <w:position w:val="-5"/>
          <w:sz w:val="20"/>
        </w:rPr>
        <w:t>16 571</w:t>
        <w:tab/>
      </w:r>
      <w:r>
        <w:rPr>
          <w:w w:val="115"/>
          <w:sz w:val="20"/>
        </w:rPr>
        <w:t>17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025</w:t>
      </w:r>
    </w:p>
    <w:p>
      <w:pPr>
        <w:spacing w:after="0"/>
        <w:jc w:val="center"/>
        <w:rPr>
          <w:sz w:val="20"/>
        </w:rPr>
        <w:sectPr>
          <w:type w:val="continuous"/>
          <w:pgSz w:w="14400" w:h="10800" w:orient="landscape"/>
          <w:pgMar w:top="1000" w:bottom="0" w:left="40" w:right="0"/>
          <w:cols w:num="2" w:equalWidth="0">
            <w:col w:w="2497" w:space="56"/>
            <w:col w:w="1180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Heading7"/>
        <w:tabs>
          <w:tab w:pos="2703" w:val="left" w:leader="none"/>
          <w:tab w:pos="5255" w:val="left" w:leader="none"/>
          <w:tab w:pos="7808" w:val="left" w:leader="none"/>
          <w:tab w:pos="10362" w:val="left" w:leader="none"/>
        </w:tabs>
        <w:spacing w:before="101"/>
        <w:ind w:left="150"/>
        <w:jc w:val="center"/>
      </w:pPr>
      <w:r>
        <w:rPr/>
        <w:pict>
          <v:shape style="position:absolute;margin-left:30pt;margin-top:21.487013pt;width:655.6pt;height:18.75pt;mso-position-horizontal-relative:page;mso-position-vertical-relative:paragraph;z-index:-15645184;mso-wrap-distance-left:0;mso-wrap-distance-right:0" type="#_x0000_t202" filled="true" fillcolor="#c00000" stroked="false">
            <v:textbox inset="0,0,0,0">
              <w:txbxContent>
                <w:p>
                  <w:pPr>
                    <w:spacing w:before="77"/>
                    <w:ind w:left="4429" w:right="4429" w:firstLine="0"/>
                    <w:jc w:val="center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w w:val="105"/>
                      <w:sz w:val="20"/>
                    </w:rPr>
                    <w:t>EBITDA</w:t>
                  </w:r>
                  <w:r>
                    <w:rPr>
                      <w:rFonts w:ascii="Arial" w:hAnsi="Arial"/>
                      <w:b/>
                      <w:color w:val="FFFFFF"/>
                      <w:spacing w:val="2"/>
                      <w:w w:val="105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FFFFFF"/>
                      <w:w w:val="105"/>
                      <w:sz w:val="20"/>
                    </w:rPr>
                    <w:t>(en</w:t>
                  </w:r>
                  <w:r>
                    <w:rPr>
                      <w:rFonts w:ascii="Arial" w:hAnsi="Arial"/>
                      <w:b/>
                      <w:color w:val="FFFFFF"/>
                      <w:spacing w:val="3"/>
                      <w:w w:val="105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FFFFFF"/>
                      <w:w w:val="105"/>
                      <w:sz w:val="20"/>
                    </w:rPr>
                    <w:t>M€)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w w:val="105"/>
        </w:rPr>
        <w:t>2024P</w:t>
        <w:tab/>
        <w:t>2025P</w:t>
        <w:tab/>
        <w:t>2026P</w:t>
        <w:tab/>
        <w:t>2027P</w:t>
        <w:tab/>
        <w:t>2028P</w:t>
      </w:r>
    </w:p>
    <w:p>
      <w:pPr>
        <w:pStyle w:val="BodyText"/>
        <w:spacing w:before="2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4400" w:h="10800" w:orient="landscape"/>
          <w:pgMar w:top="1000" w:bottom="0" w:left="40" w:right="0"/>
        </w:sectPr>
      </w:pPr>
    </w:p>
    <w:p>
      <w:pPr>
        <w:spacing w:before="98"/>
        <w:ind w:left="694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w w:val="110"/>
          <w:sz w:val="18"/>
        </w:rPr>
        <w:t>Marge</w:t>
      </w:r>
    </w:p>
    <w:p>
      <w:pPr>
        <w:spacing w:before="9"/>
        <w:ind w:left="694" w:right="0" w:firstLine="0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spacing w:val="-1"/>
          <w:sz w:val="18"/>
        </w:rPr>
        <w:t>d’EBITDA</w:t>
      </w:r>
    </w:p>
    <w:p>
      <w:pPr>
        <w:pStyle w:val="BodyText"/>
        <w:spacing w:before="5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i/>
          <w:sz w:val="19"/>
        </w:rPr>
      </w:r>
    </w:p>
    <w:p>
      <w:pPr>
        <w:pStyle w:val="Heading7"/>
        <w:tabs>
          <w:tab w:pos="2547" w:val="left" w:leader="none"/>
          <w:tab w:pos="5095" w:val="left" w:leader="none"/>
          <w:tab w:pos="7643" w:val="left" w:leader="none"/>
          <w:tab w:pos="10191" w:val="left" w:leader="none"/>
        </w:tabs>
        <w:ind w:left="0" w:right="1408"/>
        <w:jc w:val="center"/>
      </w:pPr>
      <w:r>
        <w:rPr>
          <w:w w:val="105"/>
        </w:rPr>
        <w:t>2,3%</w:t>
        <w:tab/>
        <w:t>3,7%</w:t>
        <w:tab/>
        <w:t>4,7%</w:t>
        <w:tab/>
        <w:t>5,6%</w:t>
        <w:tab/>
        <w:t>6,1%</w:t>
      </w:r>
    </w:p>
    <w:p>
      <w:pPr>
        <w:tabs>
          <w:tab w:pos="2559" w:val="left" w:leader="none"/>
          <w:tab w:pos="5119" w:val="left" w:leader="none"/>
          <w:tab w:pos="7679" w:val="left" w:leader="none"/>
          <w:tab w:pos="10144" w:val="left" w:leader="none"/>
        </w:tabs>
        <w:spacing w:before="67"/>
        <w:ind w:left="0" w:right="1352" w:firstLine="0"/>
        <w:jc w:val="center"/>
        <w:rPr>
          <w:sz w:val="20"/>
        </w:rPr>
      </w:pPr>
      <w:r>
        <w:rPr>
          <w:w w:val="115"/>
          <w:position w:val="-17"/>
          <w:sz w:val="20"/>
        </w:rPr>
        <w:t>342</w:t>
        <w:tab/>
      </w:r>
      <w:r>
        <w:rPr>
          <w:w w:val="115"/>
          <w:position w:val="-12"/>
          <w:sz w:val="20"/>
        </w:rPr>
        <w:t>567</w:t>
        <w:tab/>
      </w:r>
      <w:r>
        <w:rPr>
          <w:w w:val="115"/>
          <w:position w:val="-7"/>
          <w:sz w:val="20"/>
        </w:rPr>
        <w:t>754</w:t>
        <w:tab/>
      </w:r>
      <w:r>
        <w:rPr>
          <w:w w:val="115"/>
          <w:position w:val="-2"/>
          <w:sz w:val="20"/>
        </w:rPr>
        <w:t>930</w:t>
        <w:tab/>
      </w:r>
      <w:r>
        <w:rPr>
          <w:w w:val="115"/>
          <w:sz w:val="20"/>
        </w:rPr>
        <w:t>1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041</w:t>
      </w:r>
    </w:p>
    <w:p>
      <w:pPr>
        <w:pStyle w:val="Heading7"/>
        <w:tabs>
          <w:tab w:pos="2560" w:val="left" w:leader="none"/>
          <w:tab w:pos="5119" w:val="left" w:leader="none"/>
          <w:tab w:pos="7680" w:val="left" w:leader="none"/>
          <w:tab w:pos="10239" w:val="left" w:leader="none"/>
        </w:tabs>
        <w:spacing w:before="311"/>
        <w:ind w:left="0" w:right="1448"/>
        <w:jc w:val="center"/>
      </w:pPr>
      <w:r>
        <w:rPr>
          <w:w w:val="105"/>
        </w:rPr>
        <w:t>2024P</w:t>
        <w:tab/>
        <w:t>2025P</w:t>
        <w:tab/>
        <w:t>2026P</w:t>
        <w:tab/>
        <w:t>2027P</w:t>
        <w:tab/>
        <w:t>2028P</w:t>
      </w:r>
    </w:p>
    <w:p>
      <w:pPr>
        <w:spacing w:after="0"/>
        <w:jc w:val="center"/>
        <w:sectPr>
          <w:type w:val="continuous"/>
          <w:pgSz w:w="14400" w:h="10800" w:orient="landscape"/>
          <w:pgMar w:top="1000" w:bottom="0" w:left="40" w:right="0"/>
          <w:cols w:num="2" w:equalWidth="0">
            <w:col w:w="1481" w:space="40"/>
            <w:col w:w="12839"/>
          </w:cols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ind w:left="560"/>
        <w:rPr>
          <w:sz w:val="20"/>
        </w:rPr>
      </w:pPr>
      <w:r>
        <w:rPr>
          <w:sz w:val="20"/>
        </w:rPr>
        <w:pict>
          <v:shape style="width:655.6pt;height:18.75pt;mso-position-horizontal-relative:char;mso-position-vertical-relative:line" type="#_x0000_t202" filled="true" fillcolor="#c00000" stroked="false">
            <w10:anchorlock/>
            <v:textbox inset="0,0,0,0">
              <w:txbxContent>
                <w:p>
                  <w:pPr>
                    <w:spacing w:before="77"/>
                    <w:ind w:left="4429" w:right="4429" w:firstLine="0"/>
                    <w:jc w:val="center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w w:val="105"/>
                      <w:sz w:val="20"/>
                    </w:rPr>
                    <w:t>Dépenses</w:t>
                  </w:r>
                  <w:r>
                    <w:rPr>
                      <w:rFonts w:ascii="Arial" w:hAnsi="Arial"/>
                      <w:b/>
                      <w:color w:val="FFFFFF"/>
                      <w:spacing w:val="19"/>
                      <w:w w:val="105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FFFFFF"/>
                      <w:w w:val="105"/>
                      <w:sz w:val="20"/>
                    </w:rPr>
                    <w:t>d’investissement</w:t>
                  </w:r>
                  <w:r>
                    <w:rPr>
                      <w:rFonts w:ascii="Arial" w:hAnsi="Arial"/>
                      <w:b/>
                      <w:color w:val="FFFFFF"/>
                      <w:spacing w:val="29"/>
                      <w:w w:val="105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FFFFFF"/>
                      <w:w w:val="105"/>
                      <w:sz w:val="20"/>
                    </w:rPr>
                    <w:t>nets</w:t>
                  </w:r>
                  <w:r>
                    <w:rPr>
                      <w:rFonts w:ascii="Arial" w:hAnsi="Arial"/>
                      <w:b/>
                      <w:color w:val="FFFFFF"/>
                      <w:spacing w:val="11"/>
                      <w:w w:val="105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FFFFFF"/>
                      <w:w w:val="105"/>
                      <w:sz w:val="20"/>
                    </w:rPr>
                    <w:t>(en</w:t>
                  </w:r>
                  <w:r>
                    <w:rPr>
                      <w:rFonts w:ascii="Arial" w:hAnsi="Arial"/>
                      <w:b/>
                      <w:color w:val="FFFFFF"/>
                      <w:spacing w:val="16"/>
                      <w:w w:val="105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FFFFFF"/>
                      <w:w w:val="105"/>
                      <w:sz w:val="20"/>
                    </w:rPr>
                    <w:t>M€)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tabs>
          <w:tab w:pos="2608" w:val="left" w:leader="none"/>
          <w:tab w:pos="5165" w:val="left" w:leader="none"/>
          <w:tab w:pos="7722" w:val="left" w:leader="none"/>
          <w:tab w:pos="10278" w:val="left" w:leader="none"/>
        </w:tabs>
        <w:spacing w:before="0"/>
        <w:ind w:left="52" w:right="0" w:firstLine="0"/>
        <w:jc w:val="center"/>
        <w:rPr>
          <w:sz w:val="20"/>
        </w:rPr>
      </w:pPr>
      <w:r>
        <w:rPr>
          <w:w w:val="115"/>
          <w:sz w:val="20"/>
        </w:rPr>
        <w:t>379</w:t>
        <w:tab/>
      </w:r>
      <w:r>
        <w:rPr>
          <w:w w:val="115"/>
          <w:position w:val="1"/>
          <w:sz w:val="20"/>
        </w:rPr>
        <w:t>406</w:t>
        <w:tab/>
        <w:t>422</w:t>
        <w:tab/>
      </w:r>
      <w:r>
        <w:rPr>
          <w:w w:val="115"/>
          <w:position w:val="2"/>
          <w:sz w:val="20"/>
        </w:rPr>
        <w:t>439</w:t>
        <w:tab/>
      </w:r>
      <w:r>
        <w:rPr>
          <w:w w:val="115"/>
          <w:position w:val="1"/>
          <w:sz w:val="20"/>
        </w:rPr>
        <w:t>428</w:t>
      </w:r>
    </w:p>
    <w:p>
      <w:pPr>
        <w:pStyle w:val="BodyText"/>
        <w:rPr>
          <w:sz w:val="28"/>
        </w:rPr>
      </w:pPr>
    </w:p>
    <w:p>
      <w:pPr>
        <w:pStyle w:val="Heading7"/>
        <w:tabs>
          <w:tab w:pos="2612" w:val="left" w:leader="none"/>
          <w:tab w:pos="5168" w:val="left" w:leader="none"/>
          <w:tab w:pos="7725" w:val="left" w:leader="none"/>
          <w:tab w:pos="10281" w:val="left" w:leader="none"/>
        </w:tabs>
        <w:ind w:left="55"/>
        <w:jc w:val="center"/>
      </w:pPr>
      <w:r>
        <w:rPr>
          <w:w w:val="105"/>
        </w:rPr>
        <w:t>2024P</w:t>
        <w:tab/>
        <w:t>2025P</w:t>
        <w:tab/>
        <w:t>2026P</w:t>
        <w:tab/>
        <w:t>2027P</w:t>
        <w:tab/>
        <w:t>2028P</w:t>
      </w:r>
    </w:p>
    <w:p>
      <w:pPr>
        <w:pStyle w:val="BodyText"/>
        <w:rPr>
          <w:sz w:val="20"/>
        </w:rPr>
      </w:pPr>
    </w:p>
    <w:p>
      <w:pPr>
        <w:pStyle w:val="BodyText"/>
      </w:pPr>
      <w:r>
        <w:rPr/>
        <w:pict>
          <v:shape style="position:absolute;margin-left:30pt;margin-top:10.2825pt;width:655.6pt;height:18.850pt;mso-position-horizontal-relative:page;mso-position-vertical-relative:paragraph;z-index:-15644160;mso-wrap-distance-left:0;mso-wrap-distance-right:0" type="#_x0000_t202" filled="true" fillcolor="#c00000" stroked="false">
            <v:textbox inset="0,0,0,0">
              <w:txbxContent>
                <w:p>
                  <w:pPr>
                    <w:spacing w:before="80"/>
                    <w:ind w:left="4429" w:right="4429" w:firstLine="0"/>
                    <w:jc w:val="center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w w:val="110"/>
                      <w:sz w:val="20"/>
                    </w:rPr>
                    <w:t>Flux</w:t>
                  </w:r>
                  <w:r>
                    <w:rPr>
                      <w:rFonts w:ascii="Arial" w:hAnsi="Arial"/>
                      <w:b/>
                      <w:color w:val="FFFFFF"/>
                      <w:spacing w:val="-8"/>
                      <w:w w:val="110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FFFFFF"/>
                      <w:w w:val="110"/>
                      <w:sz w:val="20"/>
                    </w:rPr>
                    <w:t>de</w:t>
                  </w:r>
                  <w:r>
                    <w:rPr>
                      <w:rFonts w:ascii="Arial" w:hAnsi="Arial"/>
                      <w:b/>
                      <w:color w:val="FFFFFF"/>
                      <w:spacing w:val="-11"/>
                      <w:w w:val="110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FFFFFF"/>
                      <w:w w:val="110"/>
                      <w:sz w:val="20"/>
                    </w:rPr>
                    <w:t>trésorerie</w:t>
                  </w:r>
                  <w:r>
                    <w:rPr>
                      <w:rFonts w:ascii="Arial" w:hAnsi="Arial"/>
                      <w:b/>
                      <w:color w:val="FFFFFF"/>
                      <w:spacing w:val="-10"/>
                      <w:w w:val="110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FFFFFF"/>
                      <w:w w:val="110"/>
                      <w:sz w:val="20"/>
                    </w:rPr>
                    <w:t>opérationnels</w:t>
                  </w:r>
                  <w:r>
                    <w:rPr>
                      <w:rFonts w:ascii="Arial" w:hAnsi="Arial"/>
                      <w:b/>
                      <w:color w:val="FFFFFF"/>
                      <w:w w:val="110"/>
                      <w:position w:val="6"/>
                      <w:sz w:val="13"/>
                    </w:rPr>
                    <w:t>1</w:t>
                  </w:r>
                  <w:r>
                    <w:rPr>
                      <w:rFonts w:ascii="Arial" w:hAnsi="Arial"/>
                      <w:b/>
                      <w:color w:val="FFFFFF"/>
                      <w:spacing w:val="14"/>
                      <w:w w:val="110"/>
                      <w:position w:val="6"/>
                      <w:sz w:val="13"/>
                    </w:rPr>
                    <w:t> </w:t>
                  </w:r>
                  <w:r>
                    <w:rPr>
                      <w:rFonts w:ascii="Arial" w:hAnsi="Arial"/>
                      <w:b/>
                      <w:color w:val="FFFFFF"/>
                      <w:w w:val="110"/>
                      <w:sz w:val="20"/>
                    </w:rPr>
                    <w:t>(en</w:t>
                  </w:r>
                  <w:r>
                    <w:rPr>
                      <w:rFonts w:ascii="Arial" w:hAnsi="Arial"/>
                      <w:b/>
                      <w:color w:val="FFFFFF"/>
                      <w:spacing w:val="-12"/>
                      <w:w w:val="110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FFFFFF"/>
                      <w:w w:val="110"/>
                      <w:sz w:val="20"/>
                    </w:rPr>
                    <w:t>M€)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tabs>
          <w:tab w:pos="9581" w:val="left" w:leader="none"/>
          <w:tab w:pos="12145" w:val="left" w:leader="none"/>
        </w:tabs>
        <w:spacing w:before="88"/>
        <w:ind w:left="7018" w:right="0" w:firstLine="0"/>
        <w:jc w:val="left"/>
        <w:rPr>
          <w:sz w:val="20"/>
        </w:rPr>
      </w:pPr>
      <w:r>
        <w:rPr>
          <w:w w:val="115"/>
          <w:position w:val="-10"/>
          <w:sz w:val="20"/>
        </w:rPr>
        <w:t>135</w:t>
        <w:tab/>
      </w:r>
      <w:r>
        <w:rPr>
          <w:w w:val="115"/>
          <w:position w:val="-3"/>
          <w:sz w:val="20"/>
        </w:rPr>
        <w:t>339</w:t>
        <w:tab/>
      </w:r>
      <w:r>
        <w:rPr>
          <w:w w:val="115"/>
          <w:sz w:val="20"/>
        </w:rPr>
        <w:t>461</w:t>
      </w:r>
    </w:p>
    <w:p>
      <w:pPr>
        <w:pStyle w:val="Heading7"/>
        <w:tabs>
          <w:tab w:pos="4457" w:val="left" w:leader="none"/>
        </w:tabs>
        <w:spacing w:before="246"/>
        <w:ind w:left="1831"/>
      </w:pPr>
      <w:r>
        <w:rPr>
          <w:w w:val="105"/>
        </w:rPr>
        <w:t>(330)</w:t>
        <w:tab/>
      </w:r>
      <w:r>
        <w:rPr>
          <w:w w:val="105"/>
          <w:position w:val="8"/>
        </w:rPr>
        <w:t>(89)</w:t>
      </w:r>
    </w:p>
    <w:p>
      <w:pPr>
        <w:tabs>
          <w:tab w:pos="2617" w:val="left" w:leader="none"/>
          <w:tab w:pos="5181" w:val="left" w:leader="none"/>
          <w:tab w:pos="7744" w:val="left" w:leader="none"/>
          <w:tab w:pos="10308" w:val="left" w:leader="none"/>
        </w:tabs>
        <w:spacing w:before="24"/>
        <w:ind w:left="54" w:right="0" w:firstLine="0"/>
        <w:jc w:val="center"/>
        <w:rPr>
          <w:sz w:val="20"/>
        </w:rPr>
      </w:pPr>
      <w:r>
        <w:rPr>
          <w:w w:val="105"/>
          <w:sz w:val="20"/>
        </w:rPr>
        <w:t>2024P</w:t>
        <w:tab/>
        <w:t>2025P</w:t>
        <w:tab/>
        <w:t>2026P</w:t>
        <w:tab/>
        <w:t>2027P</w:t>
        <w:tab/>
        <w:t>2028P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4400" w:h="10800" w:orient="landscape"/>
          <w:pgMar w:top="1000" w:bottom="0" w:left="40" w:right="0"/>
        </w:sectPr>
      </w:pPr>
    </w:p>
    <w:p>
      <w:pPr>
        <w:pStyle w:val="BodyText"/>
        <w:spacing w:before="9"/>
        <w:rPr>
          <w:sz w:val="21"/>
        </w:rPr>
      </w:pPr>
      <w:r>
        <w:rPr/>
        <w:pict>
          <v:group style="position:absolute;margin-left:.000011pt;margin-top:0pt;width:720.15pt;height:540pt;mso-position-horizontal-relative:page;mso-position-vertical-relative:page;z-index:-17999872" coordorigin="0,0" coordsize="14403,10800">
            <v:shape style="position:absolute;left:14004;top:8253;width:396;height:2547" type="#_x0000_t75" stroked="false">
              <v:imagedata r:id="rId5" o:title=""/>
            </v:shape>
            <v:line style="position:absolute" from="14017,10230" to="14402,10230" stroked="true" strokeweight="1.5pt" strokecolor="#ffffff">
              <v:stroke dashstyle="solid"/>
            </v:line>
            <v:line style="position:absolute" from="2099,10225" to="14016,10225" stroked="true" strokeweight="1.5pt" strokecolor="#e10025">
              <v:stroke dashstyle="solid"/>
            </v:line>
            <v:shape style="position:absolute;left:0;top:0;width:396;height:10800" type="#_x0000_t75" stroked="false">
              <v:imagedata r:id="rId6" o:title=""/>
            </v:shape>
            <v:shape style="position:absolute;left:0;top:1545;width:396;height:3855" type="#_x0000_t75" stroked="false">
              <v:imagedata r:id="rId7" o:title=""/>
            </v:shape>
            <v:rect style="position:absolute;left:396;top:0;width:14004;height:1546" filled="true" fillcolor="#fceada" stroked="false">
              <v:fill type="solid"/>
            </v:rect>
            <v:shape style="position:absolute;left:1718;top:8819;width:11056;height:252" coordorigin="1718,8819" coordsize="11056,252" path="m2522,8966l1718,8966,1718,9071,2522,9071,2522,8966xm5086,8966l4282,8966,4282,8994,5086,8994,5086,8966xm7648,8922l6844,8922,6844,8966,7648,8966,7648,8922xm10212,8858l9408,8858,9408,8966,10212,8966,10212,8858xm12774,8819l11972,8819,11972,8966,12774,8966,12774,8819xe" filled="true" fillcolor="#c00000" stroked="false">
              <v:path arrowok="t"/>
              <v:fill type="solid"/>
            </v:shape>
            <v:line style="position:absolute" from="839,8966" to="13655,8966" stroked="true" strokeweight=".749969pt" strokecolor="#000000">
              <v:stroke dashstyle="solid"/>
            </v:line>
            <v:shape style="position:absolute;left:1734;top:5178;width:11040;height:276" coordorigin="1735,5178" coordsize="11040,276" path="m2537,5363l1735,5363,1735,5454,2537,5454,2537,5363xm5096,5303l4294,5303,4294,5454,5096,5454,5096,5303xm7655,5255l6853,5255,6853,5454,7655,5454,7655,5255xm10215,5207l9413,5207,9413,5454,10215,5454,10215,5207xm12774,5178l11972,5178,11972,5454,12774,5454,12774,5178xe" filled="true" fillcolor="#c00000" stroked="false">
              <v:path arrowok="t"/>
              <v:fill type="solid"/>
            </v:shape>
            <v:line style="position:absolute" from="856,5454" to="13653,5454" stroked="true" strokeweight=".749969pt" strokecolor="#000000">
              <v:stroke dashstyle="solid"/>
            </v:line>
            <v:shape style="position:absolute;left:1780;top:4518;width:793;height:327" coordorigin="1781,4518" coordsize="793,327" path="m2177,4518l2071,4524,1977,4541,1897,4566,1835,4599,1781,4682,1795,4725,1897,4797,1977,4823,2071,4839,2177,4845,2282,4839,2377,4823,2457,4797,2519,4764,2573,4682,2559,4638,2457,4566,2377,4541,2282,4524,2177,4518xe" filled="true" fillcolor="#f8cad6" stroked="false">
              <v:path arrowok="t"/>
              <v:fill type="solid"/>
            </v:shape>
            <v:shape style="position:absolute;left:1780;top:4518;width:793;height:327" coordorigin="1781,4518" coordsize="793,327" path="m1781,4682l1835,4599,1897,4566,1977,4541,2071,4524,2177,4518,2282,4524,2377,4541,2457,4566,2519,4599,2573,4682,2559,4725,2457,4797,2377,4823,2282,4839,2177,4845,2071,4839,1977,4823,1897,4797,1835,4764,1781,4682xe" filled="false" stroked="true" strokeweight="1.000017pt" strokecolor="#172c51">
              <v:path arrowok="t"/>
              <v:stroke dashstyle="solid"/>
            </v:shape>
            <v:shape style="position:absolute;left:4327;top:4518;width:793;height:327" coordorigin="4328,4518" coordsize="793,327" path="m4724,4518l4619,4524,4524,4541,4444,4566,4382,4599,4328,4682,4342,4725,4444,4797,4524,4823,4619,4839,4724,4845,4829,4839,4924,4823,5004,4797,5066,4764,5120,4682,5106,4638,5004,4566,4924,4541,4829,4524,4724,4518xe" filled="true" fillcolor="#f8cad6" stroked="false">
              <v:path arrowok="t"/>
              <v:fill type="solid"/>
            </v:shape>
            <v:shape style="position:absolute;left:4327;top:4518;width:793;height:327" coordorigin="4328,4518" coordsize="793,327" path="m4328,4682l4382,4599,4444,4566,4524,4541,4619,4524,4724,4518,4829,4524,4924,4541,5004,4566,5066,4599,5120,4682,5106,4725,5004,4797,4924,4823,4829,4839,4724,4845,4619,4839,4524,4823,4444,4797,4382,4764,4328,4682xe" filled="false" stroked="true" strokeweight="1.000017pt" strokecolor="#172c51">
              <v:path arrowok="t"/>
              <v:stroke dashstyle="solid"/>
            </v:shape>
            <v:shape style="position:absolute;left:6875;top:4518;width:795;height:327" coordorigin="6875,4518" coordsize="795,327" path="m7272,4518l7167,4524,7072,4541,6991,4566,6929,4599,6875,4682,6889,4725,6991,4797,7072,4823,7167,4839,7272,4845,7378,4839,7473,4823,7553,4797,7615,4764,7670,4682,7656,4638,7553,4566,7473,4541,7378,4524,7272,4518xe" filled="true" fillcolor="#f8cad6" stroked="false">
              <v:path arrowok="t"/>
              <v:fill type="solid"/>
            </v:shape>
            <v:shape style="position:absolute;left:6875;top:4518;width:795;height:327" coordorigin="6875,4518" coordsize="795,327" path="m6875,4682l6929,4599,6991,4566,7072,4541,7167,4524,7272,4518,7378,4524,7473,4541,7553,4566,7615,4599,7670,4682,7656,4725,7553,4797,7473,4823,7378,4839,7272,4845,7167,4839,7072,4823,6991,4797,6929,4764,6875,4682xe" filled="false" stroked="true" strokeweight="1.000016pt" strokecolor="#172c51">
              <v:path arrowok="t"/>
              <v:stroke dashstyle="solid"/>
            </v:shape>
            <v:shape style="position:absolute;left:9422;top:4518;width:795;height:327" coordorigin="9422,4518" coordsize="795,327" path="m9820,4518l9714,4524,9619,4541,9539,4566,9477,4599,9422,4682,9437,4725,9539,4797,9619,4823,9714,4839,9820,4845,9925,4839,10020,4823,10101,4797,10163,4764,10217,4682,10203,4638,10101,4566,10020,4541,9925,4524,9820,4518xe" filled="true" fillcolor="#f8cad6" stroked="false">
              <v:path arrowok="t"/>
              <v:fill type="solid"/>
            </v:shape>
            <v:shape style="position:absolute;left:9422;top:4518;width:795;height:327" coordorigin="9422,4518" coordsize="795,327" path="m9422,4682l9477,4599,9539,4566,9619,4541,9714,4524,9820,4518,9925,4524,10020,4541,10101,4566,10163,4599,10217,4682,10203,4725,10101,4797,10020,4823,9925,4839,9820,4845,9714,4839,9619,4823,9539,4797,9477,4764,9422,4682xe" filled="false" stroked="true" strokeweight="1.000016pt" strokecolor="#172c51">
              <v:path arrowok="t"/>
              <v:stroke dashstyle="solid"/>
            </v:shape>
            <v:shape style="position:absolute;left:11969;top:4518;width:795;height:327" coordorigin="11970,4518" coordsize="795,327" path="m12367,4518l12261,4524,12166,4541,12086,4566,12024,4599,11970,4682,11984,4725,12086,4797,12166,4823,12261,4839,12367,4845,12473,4839,12568,4823,12648,4797,12710,4764,12764,4682,12750,4638,12648,4566,12568,4541,12473,4524,12367,4518xe" filled="true" fillcolor="#f8cad6" stroked="false">
              <v:path arrowok="t"/>
              <v:fill type="solid"/>
            </v:shape>
            <v:shape style="position:absolute;left:11969;top:4518;width:795;height:327" coordorigin="11970,4518" coordsize="795,327" path="m11970,4682l12024,4599,12086,4566,12166,4541,12261,4524,12367,4518,12473,4524,12568,4541,12648,4566,12710,4599,12764,4682,12750,4725,12648,4797,12568,4823,12473,4839,12367,4845,12261,4839,12166,4823,12086,4797,12024,4764,11970,4682xe" filled="false" stroked="true" strokeweight="1.000016pt" strokecolor="#172c51">
              <v:path arrowok="t"/>
              <v:stroke dashstyle="solid"/>
            </v:shape>
            <v:shape style="position:absolute;left:1790;top:2759;width:11011;height:672" coordorigin="1790,2759" coordsize="11011,672" path="m2590,3030l1790,3030,1790,3431,2590,3431,2590,3030xm5142,2963l4342,2963,4342,3431,5142,3431,5142,2963xm7694,2910l6894,2910,6894,3431,7694,3431,7694,2910xm10246,2822l9446,2822,9446,3431,10246,3431,10246,2822xm12800,2759l11998,2759,11998,3431,12800,3431,12800,2759xe" filled="true" fillcolor="#c00000" stroked="false">
              <v:path arrowok="t"/>
              <v:fill type="solid"/>
            </v:shape>
            <v:line style="position:absolute" from="914,3431" to="13677,3431" stroked="true" strokeweight=".749798pt" strokecolor="#000000">
              <v:stroke dashstyle="solid"/>
            </v:line>
            <v:shape style="position:absolute;left:2087;top:2170;width:10275;height:258" coordorigin="2088,2170" coordsize="10275,258" path="m12308,2170l2092,2170,2088,2175,2088,2427,2108,2427,2108,2190,2098,2190,2108,2180,12312,2180,12312,2175,12308,2170xm12292,2287l12242,2287,12302,2407,12352,2307,12292,2307,12292,2287xm12292,2180l12292,2307,12312,2307,12312,2190,12302,2190,12292,2180xm12362,2287l12312,2287,12312,2307,12352,2307,12362,2287xm2108,2180l2098,2190,2108,2190,2108,2180xm12292,2180l2108,2180,2108,2190,12292,2190,12292,2180xm12312,2180l12292,2180,12302,2190,12312,2190,12312,2180xe" filled="true" fillcolor="#000000" stroked="false">
              <v:path arrowok="t"/>
              <v:fill type="solid"/>
            </v:shape>
            <v:rect style="position:absolute;left:6405;top:2028;width:1589;height:346" filled="true" fillcolor="#ffffff" stroked="false">
              <v:fill type="solid"/>
            </v:rect>
            <v:shape style="position:absolute;left:1735;top:7120;width:11025;height:118" coordorigin="1735,7120" coordsize="11025,118" path="m2535,7137l1735,7137,1735,7238,2535,7238,2535,7137xm5092,7130l4290,7130,4290,7238,5092,7238,5092,7130xm7647,7125l6847,7125,6847,7238,7647,7238,7647,7125xm10204,7120l9402,7120,9402,7238,10204,7238,10204,7120xm12759,7123l11960,7123,11960,7238,12759,7238,12759,7123xe" filled="true" fillcolor="#c00000" stroked="false">
              <v:path arrowok="t"/>
              <v:fill type="solid"/>
            </v:shape>
            <v:line style="position:absolute" from="856,7238" to="13638,7238" stroked="true" strokeweight=".749987pt" strokecolor="#000000">
              <v:stroke dashstyle="solid"/>
            </v:line>
            <w10:wrap type="none"/>
          </v:group>
        </w:pict>
      </w:r>
    </w:p>
    <w:p>
      <w:pPr>
        <w:spacing w:before="0"/>
        <w:ind w:left="2179" w:right="0" w:firstLine="0"/>
        <w:jc w:val="left"/>
        <w:rPr>
          <w:rFonts w:ascii="Arial"/>
          <w:b/>
          <w:sz w:val="14"/>
        </w:rPr>
      </w:pPr>
      <w:r>
        <w:rPr/>
        <w:drawing>
          <wp:anchor distT="0" distB="0" distL="0" distR="0" allowOverlap="1" layoutInCell="1" locked="0" behindDoc="0" simplePos="0" relativeHeight="15814144">
            <wp:simplePos x="0" y="0"/>
            <wp:positionH relativeFrom="page">
              <wp:posOffset>541019</wp:posOffset>
            </wp:positionH>
            <wp:positionV relativeFrom="paragraph">
              <wp:posOffset>-163196</wp:posOffset>
            </wp:positionV>
            <wp:extent cx="548640" cy="266700"/>
            <wp:effectExtent l="0" t="0" r="0" b="0"/>
            <wp:wrapNone/>
            <wp:docPr id="4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110"/>
          <w:sz w:val="14"/>
        </w:rPr>
        <w:t>Note</w:t>
      </w:r>
    </w:p>
    <w:p>
      <w:pPr>
        <w:tabs>
          <w:tab w:pos="2539" w:val="left" w:leader="none"/>
        </w:tabs>
        <w:spacing w:before="9"/>
        <w:ind w:left="2179" w:right="0" w:firstLine="0"/>
        <w:jc w:val="left"/>
        <w:rPr>
          <w:sz w:val="14"/>
        </w:rPr>
      </w:pPr>
      <w:r>
        <w:rPr>
          <w:w w:val="110"/>
          <w:sz w:val="14"/>
        </w:rPr>
        <w:t>1</w:t>
        <w:tab/>
      </w:r>
      <w:r>
        <w:rPr>
          <w:w w:val="105"/>
          <w:sz w:val="14"/>
        </w:rPr>
        <w:t>Flux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trésorerie</w:t>
      </w:r>
      <w:r>
        <w:rPr>
          <w:spacing w:val="11"/>
          <w:w w:val="105"/>
          <w:sz w:val="14"/>
        </w:rPr>
        <w:t> </w:t>
      </w:r>
      <w:r>
        <w:rPr>
          <w:w w:val="105"/>
          <w:sz w:val="14"/>
        </w:rPr>
        <w:t>opérationnels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après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CAPEX,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APCO,</w:t>
      </w:r>
      <w:r>
        <w:rPr>
          <w:spacing w:val="20"/>
          <w:w w:val="105"/>
          <w:sz w:val="14"/>
        </w:rPr>
        <w:t> </w:t>
      </w:r>
      <w:r>
        <w:rPr>
          <w:w w:val="105"/>
          <w:sz w:val="14"/>
        </w:rPr>
        <w:t>éléments</w:t>
      </w:r>
      <w:r>
        <w:rPr>
          <w:spacing w:val="11"/>
          <w:w w:val="105"/>
          <w:sz w:val="14"/>
        </w:rPr>
        <w:t> </w:t>
      </w:r>
      <w:r>
        <w:rPr>
          <w:w w:val="105"/>
          <w:sz w:val="14"/>
        </w:rPr>
        <w:t>non-cash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et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avant</w:t>
      </w:r>
      <w:r>
        <w:rPr>
          <w:spacing w:val="11"/>
          <w:w w:val="105"/>
          <w:sz w:val="14"/>
        </w:rPr>
        <w:t> </w:t>
      </w:r>
      <w:r>
        <w:rPr>
          <w:w w:val="105"/>
          <w:sz w:val="14"/>
        </w:rPr>
        <w:t>variation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du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fonds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11"/>
          <w:w w:val="105"/>
          <w:sz w:val="14"/>
        </w:rPr>
        <w:t> </w:t>
      </w:r>
      <w:r>
        <w:rPr>
          <w:w w:val="105"/>
          <w:sz w:val="14"/>
        </w:rPr>
        <w:t>roulement</w:t>
      </w:r>
    </w:p>
    <w:p>
      <w:pPr>
        <w:pStyle w:val="BodyText"/>
        <w:spacing w:before="6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tabs>
          <w:tab w:pos="2647" w:val="left" w:leader="none"/>
        </w:tabs>
        <w:spacing w:before="0"/>
        <w:ind w:left="812" w:right="0" w:firstLine="0"/>
        <w:jc w:val="left"/>
        <w:rPr>
          <w:sz w:val="20"/>
        </w:rPr>
      </w:pPr>
      <w:r>
        <w:rPr>
          <w:rFonts w:ascii="Arial"/>
          <w:i/>
          <w:color w:val="808080"/>
          <w:w w:val="110"/>
          <w:sz w:val="14"/>
        </w:rPr>
        <w:t>Strictement</w:t>
      </w:r>
      <w:r>
        <w:rPr>
          <w:rFonts w:ascii="Arial"/>
          <w:i/>
          <w:color w:val="808080"/>
          <w:spacing w:val="-2"/>
          <w:w w:val="110"/>
          <w:sz w:val="14"/>
        </w:rPr>
        <w:t> </w:t>
      </w:r>
      <w:r>
        <w:rPr>
          <w:rFonts w:ascii="Arial"/>
          <w:i/>
          <w:color w:val="808080"/>
          <w:w w:val="110"/>
          <w:sz w:val="14"/>
        </w:rPr>
        <w:t>confidentiel</w:t>
        <w:tab/>
      </w:r>
      <w:r>
        <w:rPr>
          <w:color w:val="FFFFFF"/>
          <w:w w:val="115"/>
          <w:position w:val="-1"/>
          <w:sz w:val="20"/>
        </w:rPr>
        <w:t>26</w:t>
      </w:r>
    </w:p>
    <w:p>
      <w:pPr>
        <w:spacing w:after="0"/>
        <w:jc w:val="left"/>
        <w:rPr>
          <w:sz w:val="20"/>
        </w:rPr>
        <w:sectPr>
          <w:type w:val="continuous"/>
          <w:pgSz w:w="14400" w:h="10800" w:orient="landscape"/>
          <w:pgMar w:top="1000" w:bottom="0" w:left="40" w:right="0"/>
          <w:cols w:num="2" w:equalWidth="0">
            <w:col w:w="10302" w:space="1093"/>
            <w:col w:w="2965"/>
          </w:col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612.359985pt;margin-top:523.126953pt;width:80.5pt;height:7.95pt;mso-position-horizontal-relative:page;mso-position-vertical-relative:page;z-index:-17998848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color w:val="808080"/>
                      <w:w w:val="110"/>
                      <w:sz w:val="14"/>
                    </w:rPr>
                    <w:t>Strictement</w:t>
                  </w:r>
                  <w:r>
                    <w:rPr>
                      <w:rFonts w:ascii="Arial"/>
                      <w:i/>
                      <w:color w:val="808080"/>
                      <w:spacing w:val="-3"/>
                      <w:w w:val="110"/>
                      <w:sz w:val="14"/>
                    </w:rPr>
                    <w:t> </w:t>
                  </w:r>
                  <w:r>
                    <w:rPr>
                      <w:rFonts w:ascii="Arial"/>
                      <w:i/>
                      <w:color w:val="808080"/>
                      <w:w w:val="110"/>
                      <w:sz w:val="14"/>
                    </w:rPr>
                    <w:t>confidentiel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.000011pt;margin-top:0pt;width:720.15pt;height:540pt;mso-position-horizontal-relative:page;mso-position-vertical-relative:page;z-index:-17998336" coordorigin="0,0" coordsize="14403,10800">
            <v:shape style="position:absolute;left:14004;top:8253;width:396;height:2547" type="#_x0000_t75" stroked="false">
              <v:imagedata r:id="rId5" o:title=""/>
            </v:shape>
            <v:line style="position:absolute" from="14017,10230" to="14402,10230" stroked="true" strokeweight="1.5pt" strokecolor="#ffffff">
              <v:stroke dashstyle="solid"/>
            </v:line>
            <v:line style="position:absolute" from="2099,10225" to="14016,10225" stroked="true" strokeweight="1.5pt" strokecolor="#e10025">
              <v:stroke dashstyle="solid"/>
            </v:line>
            <v:shape style="position:absolute;left:0;top:0;width:396;height:10800" type="#_x0000_t75" stroked="false">
              <v:imagedata r:id="rId6" o:title=""/>
            </v:shape>
            <v:shape style="position:absolute;left:0;top:1545;width:396;height:3855" type="#_x0000_t75" stroked="false">
              <v:imagedata r:id="rId7" o:title=""/>
            </v:shape>
            <v:shape style="position:absolute;left:852;top:10082;width:864;height:420" type="#_x0000_t75" stroked="false">
              <v:imagedata r:id="rId8" o:title=""/>
            </v:shape>
            <v:shape style="position:absolute;left:0;top:0;width:14400;height:10800" type="#_x0000_t75" stroked="false">
              <v:imagedata r:id="rId9" o:title=""/>
            </v:shape>
            <v:shape style="position:absolute;left:4068;top:3452;width:323;height:226" coordorigin="4068,3452" coordsize="323,226" path="m4106,3504l4068,3504,4068,3678,4106,3678,4106,3504xm4258,3505l4141,3505,4141,3533,4181,3533,4181,3677,4218,3677,4218,3533,4258,3533,4258,3505xm4372,3452l4341,3452,4318,3487,4334,3487,4372,3452xm4391,3651l4331,3651,4331,3601,4385,3601,4385,3574,4331,3574,4331,3531,4389,3531,4389,3504,4294,3504,4294,3678,4391,3678,4391,3651xe" filled="true" fillcolor="#ffffff" stroked="false">
              <v:path arrowok="t"/>
              <v:fill type="solid"/>
            </v:shape>
            <v:shape style="position:absolute;left:1545;top:2206;width:3050;height:1475" type="#_x0000_t75" stroked="false">
              <v:imagedata r:id="rId10" o:title=""/>
            </v:shape>
            <v:shape style="position:absolute;left:6273;top:297;width:7865;height:5993" type="#_x0000_t75" stroked="false">
              <v:imagedata r:id="rId11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  <w:numPr>
          <w:ilvl w:val="1"/>
          <w:numId w:val="42"/>
        </w:numPr>
        <w:tabs>
          <w:tab w:pos="670" w:val="left" w:leader="none"/>
        </w:tabs>
        <w:spacing w:line="240" w:lineRule="auto" w:before="97" w:after="0"/>
        <w:ind w:left="669" w:right="0" w:hanging="483"/>
        <w:jc w:val="left"/>
        <w:rPr>
          <w:color w:val="585858"/>
        </w:rPr>
      </w:pPr>
      <w:bookmarkStart w:name="Slide 27" w:id="30"/>
      <w:bookmarkEnd w:id="30"/>
      <w:r>
        <w:rPr>
          <w:b w:val="0"/>
        </w:rPr>
      </w:r>
      <w:bookmarkStart w:name="Slide 27" w:id="31"/>
      <w:bookmarkEnd w:id="31"/>
      <w:r>
        <w:rPr>
          <w:color w:val="585858"/>
        </w:rPr>
        <w:t>É</w:t>
      </w:r>
      <w:r>
        <w:rPr>
          <w:color w:val="585858"/>
        </w:rPr>
        <w:t>LÉMENTS</w:t>
      </w:r>
      <w:r>
        <w:rPr>
          <w:color w:val="585858"/>
          <w:spacing w:val="76"/>
        </w:rPr>
        <w:t> </w:t>
      </w:r>
      <w:r>
        <w:rPr>
          <w:color w:val="585858"/>
        </w:rPr>
        <w:t>ADDITIONNELS</w:t>
      </w:r>
    </w:p>
    <w:p>
      <w:pPr>
        <w:spacing w:after="0" w:line="240" w:lineRule="auto"/>
        <w:jc w:val="left"/>
        <w:sectPr>
          <w:pgSz w:w="14400" w:h="10800" w:orient="landscape"/>
          <w:pgMar w:top="1000" w:bottom="280" w:left="40" w:right="0"/>
        </w:sectPr>
      </w:pPr>
    </w:p>
    <w:p>
      <w:pPr>
        <w:pStyle w:val="Heading2"/>
      </w:pPr>
      <w:bookmarkStart w:name="Slide 28: Révision du plan de cession de" w:id="32"/>
      <w:bookmarkEnd w:id="32"/>
      <w:r>
        <w:rPr/>
      </w:r>
      <w:r>
        <w:rPr>
          <w:color w:val="E10025"/>
          <w:w w:val="95"/>
        </w:rPr>
        <w:t>RÉVISION</w:t>
      </w:r>
      <w:r>
        <w:rPr>
          <w:color w:val="E10025"/>
          <w:spacing w:val="3"/>
          <w:w w:val="95"/>
        </w:rPr>
        <w:t> </w:t>
      </w:r>
      <w:r>
        <w:rPr>
          <w:color w:val="E10025"/>
          <w:w w:val="95"/>
        </w:rPr>
        <w:t>DU</w:t>
      </w:r>
      <w:r>
        <w:rPr>
          <w:color w:val="E10025"/>
          <w:spacing w:val="3"/>
          <w:w w:val="95"/>
        </w:rPr>
        <w:t> </w:t>
      </w:r>
      <w:r>
        <w:rPr>
          <w:color w:val="E10025"/>
          <w:w w:val="95"/>
        </w:rPr>
        <w:t>PLAN</w:t>
      </w:r>
      <w:r>
        <w:rPr>
          <w:color w:val="E10025"/>
          <w:spacing w:val="3"/>
          <w:w w:val="95"/>
        </w:rPr>
        <w:t> </w:t>
      </w:r>
      <w:r>
        <w:rPr>
          <w:color w:val="E10025"/>
          <w:w w:val="95"/>
        </w:rPr>
        <w:t>DE</w:t>
      </w:r>
      <w:r>
        <w:rPr>
          <w:color w:val="E10025"/>
          <w:spacing w:val="2"/>
          <w:w w:val="95"/>
        </w:rPr>
        <w:t> </w:t>
      </w:r>
      <w:r>
        <w:rPr>
          <w:color w:val="E10025"/>
          <w:w w:val="95"/>
        </w:rPr>
        <w:t>CESSION</w:t>
      </w:r>
      <w:r>
        <w:rPr>
          <w:color w:val="E10025"/>
          <w:spacing w:val="1"/>
          <w:w w:val="95"/>
        </w:rPr>
        <w:t> </w:t>
      </w:r>
      <w:r>
        <w:rPr>
          <w:color w:val="E10025"/>
          <w:w w:val="95"/>
        </w:rPr>
        <w:t>DES</w:t>
      </w:r>
      <w:r>
        <w:rPr>
          <w:color w:val="E10025"/>
          <w:spacing w:val="2"/>
          <w:w w:val="95"/>
        </w:rPr>
        <w:t> </w:t>
      </w:r>
      <w:r>
        <w:rPr>
          <w:color w:val="E10025"/>
          <w:w w:val="95"/>
        </w:rPr>
        <w:t>ACTIFS</w:t>
      </w:r>
      <w:r>
        <w:rPr>
          <w:color w:val="E10025"/>
          <w:spacing w:val="3"/>
          <w:w w:val="95"/>
        </w:rPr>
        <w:t> </w:t>
      </w:r>
      <w:r>
        <w:rPr>
          <w:color w:val="E10025"/>
          <w:w w:val="95"/>
        </w:rPr>
        <w:t>IMMOBILIERS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 w:after="1"/>
        <w:rPr>
          <w:sz w:val="20"/>
        </w:rPr>
      </w:pPr>
    </w:p>
    <w:tbl>
      <w:tblPr>
        <w:tblW w:w="0" w:type="auto"/>
        <w:jc w:val="left"/>
        <w:tblInd w:w="4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8"/>
        <w:gridCol w:w="1629"/>
        <w:gridCol w:w="741"/>
        <w:gridCol w:w="799"/>
        <w:gridCol w:w="799"/>
        <w:gridCol w:w="799"/>
        <w:gridCol w:w="799"/>
      </w:tblGrid>
      <w:tr>
        <w:trPr>
          <w:trHeight w:val="456" w:hRule="atLeast"/>
        </w:trPr>
        <w:tc>
          <w:tcPr>
            <w:tcW w:w="6944" w:type="dxa"/>
            <w:gridSpan w:val="7"/>
            <w:tcBorders>
              <w:bottom w:val="single" w:sz="34" w:space="0" w:color="FFFFFF"/>
            </w:tcBorders>
            <w:shd w:val="clear" w:color="auto" w:fill="C00000"/>
          </w:tcPr>
          <w:p>
            <w:pPr>
              <w:pStyle w:val="TableParagraph"/>
              <w:spacing w:before="108"/>
              <w:ind w:left="1057" w:right="105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pacing w:val="-1"/>
                <w:w w:val="110"/>
                <w:sz w:val="22"/>
              </w:rPr>
              <w:t>Plan</w:t>
            </w:r>
            <w:r>
              <w:rPr>
                <w:rFonts w:ascii="Arial"/>
                <w:b/>
                <w:color w:val="FFFFFF"/>
                <w:spacing w:val="-11"/>
                <w:w w:val="110"/>
                <w:sz w:val="22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w w:val="110"/>
                <w:sz w:val="22"/>
              </w:rPr>
              <w:t>initial</w:t>
            </w:r>
            <w:r>
              <w:rPr>
                <w:rFonts w:ascii="Arial"/>
                <w:b/>
                <w:color w:val="FFFFFF"/>
                <w:spacing w:val="-12"/>
                <w:w w:val="110"/>
                <w:sz w:val="22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w w:val="110"/>
                <w:sz w:val="22"/>
              </w:rPr>
              <w:t>de</w:t>
            </w:r>
            <w:r>
              <w:rPr>
                <w:rFonts w:ascii="Arial"/>
                <w:b/>
                <w:color w:val="FFFFFF"/>
                <w:spacing w:val="-11"/>
                <w:w w:val="110"/>
                <w:sz w:val="22"/>
              </w:rPr>
              <w:t> </w:t>
            </w:r>
            <w:r>
              <w:rPr>
                <w:rFonts w:ascii="Arial"/>
                <w:b/>
                <w:color w:val="FFFFFF"/>
                <w:w w:val="110"/>
                <w:sz w:val="22"/>
              </w:rPr>
              <w:t>cession</w:t>
            </w:r>
            <w:r>
              <w:rPr>
                <w:rFonts w:ascii="Arial"/>
                <w:b/>
                <w:color w:val="FFFFFF"/>
                <w:spacing w:val="-6"/>
                <w:w w:val="110"/>
                <w:sz w:val="22"/>
              </w:rPr>
              <w:t> </w:t>
            </w:r>
            <w:r>
              <w:rPr>
                <w:rFonts w:ascii="Arial"/>
                <w:b/>
                <w:color w:val="FFFFFF"/>
                <w:w w:val="110"/>
                <w:sz w:val="22"/>
              </w:rPr>
              <w:t>d'actifs</w:t>
            </w:r>
            <w:r>
              <w:rPr>
                <w:rFonts w:ascii="Arial"/>
                <w:b/>
                <w:color w:val="FFFFFF"/>
                <w:spacing w:val="-17"/>
                <w:w w:val="110"/>
                <w:sz w:val="22"/>
              </w:rPr>
              <w:t> </w:t>
            </w:r>
            <w:r>
              <w:rPr>
                <w:rFonts w:ascii="Arial"/>
                <w:b/>
                <w:color w:val="FFFFFF"/>
                <w:w w:val="110"/>
                <w:sz w:val="22"/>
              </w:rPr>
              <w:t>immobiliers</w:t>
            </w:r>
          </w:p>
        </w:tc>
      </w:tr>
      <w:tr>
        <w:trPr>
          <w:trHeight w:val="391" w:hRule="atLeast"/>
        </w:trPr>
        <w:tc>
          <w:tcPr>
            <w:tcW w:w="1378" w:type="dxa"/>
            <w:tcBorders>
              <w:top w:val="single" w:sz="34" w:space="0" w:color="FFFFFF"/>
            </w:tcBorders>
            <w:shd w:val="clear" w:color="auto" w:fill="C00000"/>
          </w:tcPr>
          <w:p>
            <w:pPr>
              <w:pStyle w:val="TableParagraph"/>
              <w:spacing w:before="92"/>
              <w:ind w:left="29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color w:val="FFFFFF"/>
                <w:w w:val="110"/>
                <w:sz w:val="17"/>
              </w:rPr>
              <w:t>En</w:t>
            </w:r>
            <w:r>
              <w:rPr>
                <w:rFonts w:ascii="Arial" w:hAnsi="Arial"/>
                <w:b/>
                <w:color w:val="FFFFFF"/>
                <w:spacing w:val="3"/>
                <w:w w:val="110"/>
                <w:sz w:val="17"/>
              </w:rPr>
              <w:t> </w:t>
            </w:r>
            <w:r>
              <w:rPr>
                <w:rFonts w:ascii="Arial" w:hAnsi="Arial"/>
                <w:b/>
                <w:color w:val="FFFFFF"/>
                <w:w w:val="110"/>
                <w:sz w:val="17"/>
              </w:rPr>
              <w:t>M€</w:t>
            </w:r>
          </w:p>
        </w:tc>
        <w:tc>
          <w:tcPr>
            <w:tcW w:w="1629" w:type="dxa"/>
            <w:tcBorders>
              <w:top w:val="single" w:sz="34" w:space="0" w:color="FFFFFF"/>
            </w:tcBorders>
            <w:shd w:val="clear" w:color="auto" w:fill="C00000"/>
          </w:tcPr>
          <w:p>
            <w:pPr>
              <w:pStyle w:val="TableParagraph"/>
              <w:spacing w:before="92"/>
              <w:ind w:left="79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w w:val="115"/>
                <w:sz w:val="17"/>
              </w:rPr>
              <w:t>S2</w:t>
            </w:r>
            <w:r>
              <w:rPr>
                <w:rFonts w:ascii="Arial"/>
                <w:b/>
                <w:color w:val="FFFFFF"/>
                <w:spacing w:val="-5"/>
                <w:w w:val="115"/>
                <w:sz w:val="17"/>
              </w:rPr>
              <w:t> </w:t>
            </w:r>
            <w:r>
              <w:rPr>
                <w:rFonts w:ascii="Arial"/>
                <w:b/>
                <w:color w:val="FFFFFF"/>
                <w:w w:val="115"/>
                <w:sz w:val="17"/>
              </w:rPr>
              <w:t>2023</w:t>
            </w:r>
          </w:p>
        </w:tc>
        <w:tc>
          <w:tcPr>
            <w:tcW w:w="741" w:type="dxa"/>
            <w:tcBorders>
              <w:top w:val="single" w:sz="34" w:space="0" w:color="FFFFFF"/>
            </w:tcBorders>
            <w:shd w:val="clear" w:color="auto" w:fill="C00000"/>
          </w:tcPr>
          <w:p>
            <w:pPr>
              <w:pStyle w:val="TableParagraph"/>
              <w:spacing w:before="92"/>
              <w:ind w:left="11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w w:val="120"/>
                <w:sz w:val="17"/>
              </w:rPr>
              <w:t>2024</w:t>
            </w:r>
          </w:p>
        </w:tc>
        <w:tc>
          <w:tcPr>
            <w:tcW w:w="799" w:type="dxa"/>
            <w:tcBorders>
              <w:top w:val="single" w:sz="34" w:space="0" w:color="FFFFFF"/>
            </w:tcBorders>
            <w:shd w:val="clear" w:color="auto" w:fill="C00000"/>
          </w:tcPr>
          <w:p>
            <w:pPr>
              <w:pStyle w:val="TableParagraph"/>
              <w:spacing w:before="92"/>
              <w:ind w:left="17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w w:val="120"/>
                <w:sz w:val="17"/>
              </w:rPr>
              <w:t>2025</w:t>
            </w:r>
          </w:p>
        </w:tc>
        <w:tc>
          <w:tcPr>
            <w:tcW w:w="799" w:type="dxa"/>
            <w:tcBorders>
              <w:top w:val="single" w:sz="34" w:space="0" w:color="FFFFFF"/>
            </w:tcBorders>
            <w:shd w:val="clear" w:color="auto" w:fill="C00000"/>
          </w:tcPr>
          <w:p>
            <w:pPr>
              <w:pStyle w:val="TableParagraph"/>
              <w:spacing w:before="92"/>
              <w:ind w:left="17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w w:val="120"/>
                <w:sz w:val="17"/>
              </w:rPr>
              <w:t>2026</w:t>
            </w:r>
          </w:p>
        </w:tc>
        <w:tc>
          <w:tcPr>
            <w:tcW w:w="799" w:type="dxa"/>
            <w:tcBorders>
              <w:top w:val="single" w:sz="34" w:space="0" w:color="FFFFFF"/>
            </w:tcBorders>
            <w:shd w:val="clear" w:color="auto" w:fill="C00000"/>
          </w:tcPr>
          <w:p>
            <w:pPr>
              <w:pStyle w:val="TableParagraph"/>
              <w:spacing w:before="92"/>
              <w:ind w:left="17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w w:val="120"/>
                <w:sz w:val="17"/>
              </w:rPr>
              <w:t>2027</w:t>
            </w:r>
          </w:p>
        </w:tc>
        <w:tc>
          <w:tcPr>
            <w:tcW w:w="799" w:type="dxa"/>
            <w:tcBorders>
              <w:top w:val="single" w:sz="34" w:space="0" w:color="FFFFFF"/>
            </w:tcBorders>
            <w:shd w:val="clear" w:color="auto" w:fill="C00000"/>
          </w:tcPr>
          <w:p>
            <w:pPr>
              <w:pStyle w:val="TableParagraph"/>
              <w:spacing w:before="92"/>
              <w:ind w:left="17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w w:val="120"/>
                <w:sz w:val="17"/>
              </w:rPr>
              <w:t>2028</w:t>
            </w:r>
          </w:p>
        </w:tc>
      </w:tr>
    </w:tbl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4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2"/>
        <w:gridCol w:w="1116"/>
        <w:gridCol w:w="932"/>
        <w:gridCol w:w="3153"/>
      </w:tblGrid>
      <w:tr>
        <w:trPr>
          <w:trHeight w:val="403" w:hRule="atLeast"/>
        </w:trPr>
        <w:tc>
          <w:tcPr>
            <w:tcW w:w="1752" w:type="dxa"/>
            <w:tcBorders>
              <w:top w:val="single" w:sz="18" w:space="0" w:color="808080"/>
            </w:tcBorders>
          </w:tcPr>
          <w:p>
            <w:pPr>
              <w:pStyle w:val="TableParagraph"/>
              <w:spacing w:before="141"/>
              <w:ind w:left="33"/>
              <w:rPr>
                <w:sz w:val="16"/>
              </w:rPr>
            </w:pPr>
            <w:r>
              <w:rPr>
                <w:w w:val="110"/>
                <w:sz w:val="16"/>
              </w:rPr>
              <w:t>Agate</w:t>
            </w:r>
          </w:p>
        </w:tc>
        <w:tc>
          <w:tcPr>
            <w:tcW w:w="1116" w:type="dxa"/>
            <w:tcBorders>
              <w:top w:val="single" w:sz="18" w:space="0" w:color="808080"/>
            </w:tcBorders>
          </w:tcPr>
          <w:p>
            <w:pPr>
              <w:pStyle w:val="TableParagraph"/>
              <w:spacing w:before="141"/>
              <w:ind w:right="320"/>
              <w:jc w:val="right"/>
              <w:rPr>
                <w:sz w:val="16"/>
              </w:rPr>
            </w:pPr>
            <w:r>
              <w:rPr>
                <w:w w:val="96"/>
                <w:sz w:val="16"/>
              </w:rPr>
              <w:t>-</w:t>
            </w:r>
          </w:p>
        </w:tc>
        <w:tc>
          <w:tcPr>
            <w:tcW w:w="932" w:type="dxa"/>
            <w:tcBorders>
              <w:top w:val="single" w:sz="18" w:space="0" w:color="808080"/>
            </w:tcBorders>
          </w:tcPr>
          <w:p>
            <w:pPr>
              <w:pStyle w:val="TableParagraph"/>
              <w:spacing w:before="141"/>
              <w:ind w:left="321"/>
              <w:rPr>
                <w:sz w:val="16"/>
              </w:rPr>
            </w:pPr>
            <w:r>
              <w:rPr>
                <w:w w:val="115"/>
                <w:sz w:val="16"/>
              </w:rPr>
              <w:t>200</w:t>
            </w:r>
          </w:p>
        </w:tc>
        <w:tc>
          <w:tcPr>
            <w:tcW w:w="3153" w:type="dxa"/>
            <w:tcBorders>
              <w:top w:val="single" w:sz="18" w:space="0" w:color="808080"/>
            </w:tcBorders>
          </w:tcPr>
          <w:p>
            <w:pPr>
              <w:pStyle w:val="TableParagraph"/>
              <w:tabs>
                <w:tab w:pos="1109" w:val="left" w:leader="none"/>
                <w:tab w:pos="1909" w:val="left" w:leader="none"/>
                <w:tab w:pos="2708" w:val="left" w:leader="none"/>
              </w:tabs>
              <w:spacing w:before="141"/>
              <w:ind w:left="311"/>
              <w:rPr>
                <w:sz w:val="16"/>
              </w:rPr>
            </w:pPr>
            <w:r>
              <w:rPr>
                <w:sz w:val="16"/>
              </w:rPr>
              <w:t>-</w:t>
              <w:tab/>
              <w:t>-</w:t>
              <w:tab/>
              <w:t>-</w:t>
              <w:tab/>
              <w:t>-</w:t>
            </w:r>
          </w:p>
        </w:tc>
      </w:tr>
      <w:tr>
        <w:trPr>
          <w:trHeight w:val="261" w:hRule="atLeast"/>
        </w:trPr>
        <w:tc>
          <w:tcPr>
            <w:tcW w:w="1752" w:type="dxa"/>
          </w:tcPr>
          <w:p>
            <w:pPr>
              <w:pStyle w:val="TableParagraph"/>
              <w:spacing w:line="161" w:lineRule="exact" w:before="80"/>
              <w:ind w:left="33"/>
              <w:rPr>
                <w:sz w:val="16"/>
              </w:rPr>
            </w:pPr>
            <w:r>
              <w:rPr>
                <w:w w:val="110"/>
                <w:sz w:val="16"/>
              </w:rPr>
              <w:t>Autres</w:t>
            </w:r>
            <w:r>
              <w:rPr>
                <w:spacing w:val="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actifs</w:t>
            </w:r>
          </w:p>
        </w:tc>
        <w:tc>
          <w:tcPr>
            <w:tcW w:w="1116" w:type="dxa"/>
          </w:tcPr>
          <w:p>
            <w:pPr>
              <w:pStyle w:val="TableParagraph"/>
              <w:spacing w:line="161" w:lineRule="exact" w:before="80"/>
              <w:ind w:right="320"/>
              <w:jc w:val="right"/>
              <w:rPr>
                <w:sz w:val="16"/>
              </w:rPr>
            </w:pPr>
            <w:r>
              <w:rPr>
                <w:w w:val="96"/>
                <w:sz w:val="16"/>
              </w:rPr>
              <w:t>-</w:t>
            </w:r>
          </w:p>
        </w:tc>
        <w:tc>
          <w:tcPr>
            <w:tcW w:w="932" w:type="dxa"/>
          </w:tcPr>
          <w:p>
            <w:pPr>
              <w:pStyle w:val="TableParagraph"/>
              <w:spacing w:line="161" w:lineRule="exact" w:before="80"/>
              <w:ind w:left="370"/>
              <w:rPr>
                <w:sz w:val="16"/>
              </w:rPr>
            </w:pPr>
            <w:r>
              <w:rPr>
                <w:w w:val="115"/>
                <w:sz w:val="16"/>
              </w:rPr>
              <w:t>54</w:t>
            </w:r>
          </w:p>
        </w:tc>
        <w:tc>
          <w:tcPr>
            <w:tcW w:w="3153" w:type="dxa"/>
          </w:tcPr>
          <w:p>
            <w:pPr>
              <w:pStyle w:val="TableParagraph"/>
              <w:tabs>
                <w:tab w:pos="1109" w:val="left" w:leader="none"/>
                <w:tab w:pos="1909" w:val="left" w:leader="none"/>
                <w:tab w:pos="2708" w:val="left" w:leader="none"/>
              </w:tabs>
              <w:spacing w:line="161" w:lineRule="exact" w:before="80"/>
              <w:ind w:left="311"/>
              <w:rPr>
                <w:sz w:val="16"/>
              </w:rPr>
            </w:pPr>
            <w:r>
              <w:rPr>
                <w:sz w:val="16"/>
              </w:rPr>
              <w:t>-</w:t>
              <w:tab/>
              <w:t>-</w:t>
              <w:tab/>
              <w:t>-</w:t>
              <w:tab/>
              <w:t>-</w:t>
            </w:r>
          </w:p>
        </w:tc>
      </w:tr>
    </w:tbl>
    <w:p>
      <w:pPr>
        <w:pStyle w:val="BodyText"/>
        <w:spacing w:before="4"/>
        <w:rPr>
          <w:sz w:val="6"/>
        </w:rPr>
      </w:pPr>
    </w:p>
    <w:tbl>
      <w:tblPr>
        <w:tblW w:w="0" w:type="auto"/>
        <w:jc w:val="left"/>
        <w:tblInd w:w="4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8"/>
        <w:gridCol w:w="1307"/>
        <w:gridCol w:w="872"/>
        <w:gridCol w:w="793"/>
        <w:gridCol w:w="799"/>
        <w:gridCol w:w="799"/>
        <w:gridCol w:w="814"/>
      </w:tblGrid>
      <w:tr>
        <w:trPr>
          <w:trHeight w:val="388" w:hRule="atLeast"/>
        </w:trPr>
        <w:tc>
          <w:tcPr>
            <w:tcW w:w="15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02"/>
              <w:ind w:left="3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10"/>
                <w:sz w:val="16"/>
              </w:rPr>
              <w:t>Total</w:t>
            </w:r>
          </w:p>
        </w:tc>
        <w:tc>
          <w:tcPr>
            <w:tcW w:w="13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02"/>
              <w:ind w:right="299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9"/>
                <w:sz w:val="16"/>
              </w:rPr>
              <w:t>-</w:t>
            </w:r>
          </w:p>
        </w:tc>
        <w:tc>
          <w:tcPr>
            <w:tcW w:w="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02"/>
              <w:ind w:right="22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15"/>
                <w:sz w:val="16"/>
              </w:rPr>
              <w:t>254</w:t>
            </w: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02"/>
              <w:ind w:left="4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9"/>
                <w:sz w:val="16"/>
              </w:rPr>
              <w:t>-</w:t>
            </w:r>
          </w:p>
        </w:tc>
        <w:tc>
          <w:tcPr>
            <w:tcW w:w="79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02"/>
              <w:ind w:left="5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9"/>
                <w:sz w:val="16"/>
              </w:rPr>
              <w:t>-</w:t>
            </w:r>
          </w:p>
        </w:tc>
        <w:tc>
          <w:tcPr>
            <w:tcW w:w="79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02"/>
              <w:ind w:left="5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9"/>
                <w:sz w:val="16"/>
              </w:rPr>
              <w:t>-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02"/>
              <w:ind w:left="3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9"/>
                <w:sz w:val="16"/>
              </w:rPr>
              <w:t>-</w:t>
            </w:r>
          </w:p>
        </w:tc>
      </w:tr>
      <w:tr>
        <w:trPr>
          <w:trHeight w:val="388" w:hRule="atLeast"/>
        </w:trPr>
        <w:tc>
          <w:tcPr>
            <w:tcW w:w="15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02"/>
              <w:ind w:left="36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w w:val="105"/>
                <w:sz w:val="16"/>
              </w:rPr>
              <w:t>Cumulé</w:t>
            </w:r>
          </w:p>
        </w:tc>
        <w:tc>
          <w:tcPr>
            <w:tcW w:w="13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02"/>
              <w:ind w:right="316"/>
              <w:jc w:val="right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w w:val="89"/>
                <w:sz w:val="16"/>
              </w:rPr>
              <w:t>-</w:t>
            </w:r>
          </w:p>
        </w:tc>
        <w:tc>
          <w:tcPr>
            <w:tcW w:w="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02"/>
              <w:ind w:right="238"/>
              <w:jc w:val="right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w w:val="115"/>
                <w:sz w:val="16"/>
              </w:rPr>
              <w:t>254</w:t>
            </w: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02"/>
              <w:ind w:left="221" w:right="209"/>
              <w:jc w:val="center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w w:val="115"/>
                <w:sz w:val="16"/>
              </w:rPr>
              <w:t>254</w:t>
            </w:r>
          </w:p>
        </w:tc>
        <w:tc>
          <w:tcPr>
            <w:tcW w:w="79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02"/>
              <w:ind w:left="226" w:right="208"/>
              <w:jc w:val="center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w w:val="115"/>
                <w:sz w:val="16"/>
              </w:rPr>
              <w:t>254</w:t>
            </w:r>
          </w:p>
        </w:tc>
        <w:tc>
          <w:tcPr>
            <w:tcW w:w="79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02"/>
              <w:ind w:left="227" w:right="208"/>
              <w:jc w:val="center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w w:val="115"/>
                <w:sz w:val="16"/>
              </w:rPr>
              <w:t>254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02"/>
              <w:ind w:left="225" w:right="222"/>
              <w:jc w:val="center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w w:val="115"/>
                <w:sz w:val="16"/>
              </w:rPr>
              <w:t>254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spacing w:after="0"/>
        <w:rPr>
          <w:sz w:val="28"/>
        </w:rPr>
        <w:sectPr>
          <w:pgSz w:w="14400" w:h="10800" w:orient="landscape"/>
          <w:pgMar w:top="500" w:bottom="0" w:left="40" w:right="0"/>
        </w:sectPr>
      </w:pPr>
    </w:p>
    <w:p>
      <w:pPr>
        <w:pStyle w:val="BodyText"/>
        <w:rPr>
          <w:sz w:val="18"/>
        </w:rPr>
      </w:pPr>
      <w:r>
        <w:rPr/>
        <w:pict>
          <v:group style="position:absolute;margin-left:.000011pt;margin-top:0pt;width:720.15pt;height:540pt;mso-position-horizontal-relative:page;mso-position-vertical-relative:page;z-index:-17997824" coordorigin="0,0" coordsize="14403,10800">
            <v:shape style="position:absolute;left:14004;top:8253;width:396;height:2547" type="#_x0000_t75" stroked="false">
              <v:imagedata r:id="rId5" o:title=""/>
            </v:shape>
            <v:line style="position:absolute" from="14017,10230" to="14402,10230" stroked="true" strokeweight="1.5pt" strokecolor="#ffffff">
              <v:stroke dashstyle="solid"/>
            </v:line>
            <v:line style="position:absolute" from="2099,10225" to="14016,10225" stroked="true" strokeweight="1.5pt" strokecolor="#e10025">
              <v:stroke dashstyle="solid"/>
            </v:line>
            <v:shape style="position:absolute;left:0;top:0;width:396;height:10800" type="#_x0000_t75" stroked="false">
              <v:imagedata r:id="rId6" o:title=""/>
            </v:shape>
            <v:shape style="position:absolute;left:0;top:1545;width:396;height:3855" type="#_x0000_t75" stroked="false">
              <v:imagedata r:id="rId7" o:title=""/>
            </v:shape>
            <v:rect style="position:absolute;left:396;top:0;width:14004;height:1546" filled="true" fillcolor="#fceada" stroked="false">
              <v:fill type="solid"/>
            </v:rect>
            <v:shape style="position:absolute;left:7440;top:4134;width:370;height:4647" coordorigin="7440,4135" coordsize="370,4647" path="m7580,8662l7460,8722,7580,8782,7580,8732,7560,8732,7560,8712,7580,8712,7580,8662xm7580,8712l7560,8712,7560,8732,7580,8732,7580,8712xm7790,8712l7580,8712,7580,8732,7806,8732,7810,8727,7810,8722,7790,8722,7790,8712xm7790,4145l7790,8722,7800,8712,7810,8712,7810,4155,7800,4155,7790,4145xm7810,8712l7800,8712,7790,8722,7810,8722,7810,8712xm7806,4135l7440,4135,7440,4155,7790,4155,7790,4145,7810,4145,7810,4139,7806,4135xm7810,4145l7790,4145,7800,4155,7810,4155,7810,4145xe" filled="true" fillcolor="#c00000" stroked="false">
              <v:path arrowok="t"/>
              <v:fill type="solid"/>
            </v:shape>
            <v:shape style="position:absolute;left:7518;top:6085;width:1208;height:699" coordorigin="7518,6085" coordsize="1208,699" path="m8122,6085l8024,6090,7931,6103,7844,6124,7765,6153,7695,6188,7634,6228,7585,6274,7549,6324,7518,6434,7526,6491,7585,6595,7634,6641,7695,6681,7765,6716,7844,6745,7931,6766,8024,6779,8122,6784,8220,6779,8312,6766,8399,6745,8478,6716,8548,6681,8609,6641,8658,6595,8694,6545,8725,6434,8717,6378,8658,6274,8609,6228,8548,6188,8478,6153,8399,6124,8312,6103,8220,6090,8122,6085xe" filled="true" fillcolor="#ffc5d0" stroked="false">
              <v:path arrowok="t"/>
              <v:fill type="solid"/>
            </v:shape>
            <v:shape style="position:absolute;left:7518;top:6085;width:1208;height:699" coordorigin="7518,6085" coordsize="1208,699" path="m7518,6434l7549,6324,7585,6274,7634,6228,7695,6188,7765,6153,7844,6124,7931,6103,8024,6090,8122,6085,8220,6090,8312,6103,8399,6124,8478,6153,8548,6188,8609,6228,8658,6274,8694,6324,8725,6434,8717,6491,8658,6595,8609,6641,8548,6681,8478,6716,8399,6745,8312,6766,8220,6779,8122,6784,8024,6779,7931,6766,7844,6745,7765,6716,7695,6681,7634,6641,7585,6595,7549,6545,7518,6434xe" filled="false" stroked="true" strokeweight="2pt" strokecolor="#c00000">
              <v:path arrowok="t"/>
              <v:stroke dashstyle="solid"/>
            </v:shape>
            <v:shape style="position:absolute;left:1766;top:8970;width:2487;height:1005" coordorigin="1766,8970" coordsize="2487,1005" path="m2998,8970l2181,9290,1766,9290,1766,9974,4253,9974,4253,9290,2802,9290,2998,8970xe" filled="true" fillcolor="#ffc5d0" stroked="false">
              <v:path arrowok="t"/>
              <v:fill type="solid"/>
            </v:shape>
            <v:shape style="position:absolute;left:1766;top:8970;width:2487;height:1005" coordorigin="1766,8970" coordsize="2487,1005" path="m1766,9290l2181,9290,2998,8970,2802,9290,4253,9290,4253,9404,4253,9575,4253,9974,2802,9974,2181,9974,1766,9974,1766,9575,1766,9404,1766,9290xe" filled="false" stroked="true" strokeweight=".5pt" strokecolor="#c00000">
              <v:path arrowok="t"/>
              <v:stroke dashstyle="solid"/>
            </v:shape>
            <v:shape style="position:absolute;left:1879;top:4773;width:4203;height:461" coordorigin="1879,4774" coordsize="4203,461" path="m6082,4774l1879,4774,3980,5234,6082,4774xe" filled="true" fillcolor="#ffc5d0" stroked="false">
              <v:path arrowok="t"/>
              <v:fill type="solid"/>
            </v:shape>
            <v:rect style="position:absolute;left:502;top:6617;width:6960;height:34" filled="true" fillcolor="#808080" stroked="false">
              <v:fill type="solid"/>
            </v:rect>
            <w10:wrap type="none"/>
          </v:group>
        </w:pict>
      </w:r>
      <w:r>
        <w:rPr/>
        <w:pict>
          <v:shape style="position:absolute;margin-left:330.720001pt;margin-top:195.600006pt;width:41.3pt;height:23.2pt;mso-position-horizontal-relative:page;mso-position-vertical-relative:page;z-index:15817216" coordorigin="6614,3912" coordsize="826,464" path="m6614,4144l6656,4042,6705,3999,6769,3963,6846,3936,6933,3918,7027,3912,7122,3918,7209,3936,7285,3963,7349,3999,7398,4042,7440,4144,7429,4197,7349,4288,7285,4324,7209,4352,7122,4369,7027,4375,6933,4369,6846,4352,6769,4324,6705,4288,6656,4245,6614,4144xe" filled="false" stroked="true" strokeweight="1.0pt" strokecolor="#c00000">
            <v:path arrowok="t"/>
            <v:stroke dashstyle="solid"/>
            <w10:wrap type="none"/>
          </v:shape>
        </w:pict>
      </w:r>
    </w:p>
    <w:p>
      <w:pPr>
        <w:pStyle w:val="BodyText"/>
        <w:rPr>
          <w:sz w:val="18"/>
        </w:rPr>
      </w:pPr>
    </w:p>
    <w:p>
      <w:pPr>
        <w:pStyle w:val="BodyText"/>
        <w:tabs>
          <w:tab w:pos="2959" w:val="left" w:leader="none"/>
          <w:tab w:pos="3655" w:val="left" w:leader="none"/>
          <w:tab w:pos="4578" w:val="left" w:leader="none"/>
          <w:tab w:pos="5377" w:val="left" w:leader="none"/>
          <w:tab w:pos="6178" w:val="left" w:leader="none"/>
          <w:tab w:pos="6977" w:val="left" w:leader="none"/>
        </w:tabs>
        <w:spacing w:before="154"/>
        <w:ind w:left="496"/>
      </w:pPr>
      <w:r>
        <w:rPr/>
        <w:pict>
          <v:shape style="position:absolute;margin-left:25.56613pt;margin-top:-53.917812pt;width:347.55pt;height:49.45pt;mso-position-horizontal-relative:page;mso-position-vertical-relative:paragraph;z-index:158167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79"/>
                    <w:gridCol w:w="1630"/>
                    <w:gridCol w:w="741"/>
                    <w:gridCol w:w="799"/>
                    <w:gridCol w:w="799"/>
                    <w:gridCol w:w="799"/>
                    <w:gridCol w:w="799"/>
                  </w:tblGrid>
                  <w:tr>
                    <w:trPr>
                      <w:trHeight w:val="460" w:hRule="atLeast"/>
                    </w:trPr>
                    <w:tc>
                      <w:tcPr>
                        <w:tcW w:w="6946" w:type="dxa"/>
                        <w:gridSpan w:val="7"/>
                        <w:tcBorders>
                          <w:bottom w:val="single" w:sz="53" w:space="0" w:color="FFFFFF"/>
                        </w:tcBorders>
                        <w:shd w:val="clear" w:color="auto" w:fill="C00000"/>
                      </w:tcPr>
                      <w:p>
                        <w:pPr>
                          <w:pStyle w:val="TableParagraph"/>
                          <w:spacing w:before="109"/>
                          <w:ind w:left="1053" w:right="1055"/>
                          <w:jc w:val="center"/>
                          <w:rPr>
                            <w:rFonts w:ascii="Arial" w:hAnsi="Arial"/>
                            <w:b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w w:val="105"/>
                            <w:sz w:val="22"/>
                          </w:rPr>
                          <w:t>Plan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1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105"/>
                            <w:sz w:val="22"/>
                          </w:rPr>
                          <w:t>révisé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2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105"/>
                            <w:sz w:val="22"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1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105"/>
                            <w:sz w:val="22"/>
                          </w:rPr>
                          <w:t>cession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2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105"/>
                            <w:sz w:val="22"/>
                          </w:rPr>
                          <w:t>d'actifs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105"/>
                            <w:sz w:val="22"/>
                          </w:rPr>
                          <w:t>immobiliers</w:t>
                        </w:r>
                      </w:p>
                    </w:tc>
                  </w:tr>
                  <w:tr>
                    <w:trPr>
                      <w:trHeight w:val="395" w:hRule="atLeast"/>
                    </w:trPr>
                    <w:tc>
                      <w:tcPr>
                        <w:tcW w:w="1379" w:type="dxa"/>
                        <w:tcBorders>
                          <w:top w:val="single" w:sz="53" w:space="0" w:color="FFFFFF"/>
                        </w:tcBorders>
                        <w:shd w:val="clear" w:color="auto" w:fill="C00000"/>
                      </w:tcPr>
                      <w:p>
                        <w:pPr>
                          <w:pStyle w:val="TableParagraph"/>
                          <w:spacing w:before="96"/>
                          <w:ind w:left="29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w w:val="110"/>
                            <w:sz w:val="17"/>
                          </w:rPr>
                          <w:t>En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3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110"/>
                            <w:sz w:val="17"/>
                          </w:rPr>
                          <w:t>M€</w:t>
                        </w:r>
                      </w:p>
                    </w:tc>
                    <w:tc>
                      <w:tcPr>
                        <w:tcW w:w="1630" w:type="dxa"/>
                        <w:tcBorders>
                          <w:top w:val="single" w:sz="53" w:space="0" w:color="FFFFFF"/>
                        </w:tcBorders>
                        <w:shd w:val="clear" w:color="auto" w:fill="C00000"/>
                      </w:tcPr>
                      <w:p>
                        <w:pPr>
                          <w:pStyle w:val="TableParagraph"/>
                          <w:spacing w:before="96"/>
                          <w:ind w:left="794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5"/>
                            <w:sz w:val="17"/>
                          </w:rPr>
                          <w:t>S2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w w:val="11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5"/>
                            <w:sz w:val="17"/>
                          </w:rPr>
                          <w:t>2023</w:t>
                        </w:r>
                      </w:p>
                    </w:tc>
                    <w:tc>
                      <w:tcPr>
                        <w:tcW w:w="741" w:type="dxa"/>
                        <w:tcBorders>
                          <w:top w:val="single" w:sz="53" w:space="0" w:color="FFFFFF"/>
                        </w:tcBorders>
                        <w:shd w:val="clear" w:color="auto" w:fill="C00000"/>
                      </w:tcPr>
                      <w:p>
                        <w:pPr>
                          <w:pStyle w:val="TableParagraph"/>
                          <w:spacing w:before="96"/>
                          <w:ind w:left="118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20"/>
                            <w:sz w:val="17"/>
                          </w:rPr>
                          <w:t>2024</w:t>
                        </w:r>
                      </w:p>
                    </w:tc>
                    <w:tc>
                      <w:tcPr>
                        <w:tcW w:w="799" w:type="dxa"/>
                        <w:tcBorders>
                          <w:top w:val="single" w:sz="53" w:space="0" w:color="FFFFFF"/>
                        </w:tcBorders>
                        <w:shd w:val="clear" w:color="auto" w:fill="C00000"/>
                      </w:tcPr>
                      <w:p>
                        <w:pPr>
                          <w:pStyle w:val="TableParagraph"/>
                          <w:spacing w:before="96"/>
                          <w:ind w:left="177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20"/>
                            <w:sz w:val="17"/>
                          </w:rPr>
                          <w:t>2025</w:t>
                        </w:r>
                      </w:p>
                    </w:tc>
                    <w:tc>
                      <w:tcPr>
                        <w:tcW w:w="799" w:type="dxa"/>
                        <w:tcBorders>
                          <w:top w:val="single" w:sz="53" w:space="0" w:color="FFFFFF"/>
                        </w:tcBorders>
                        <w:shd w:val="clear" w:color="auto" w:fill="C00000"/>
                      </w:tcPr>
                      <w:p>
                        <w:pPr>
                          <w:pStyle w:val="TableParagraph"/>
                          <w:spacing w:before="96"/>
                          <w:ind w:left="177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20"/>
                            <w:sz w:val="17"/>
                          </w:rPr>
                          <w:t>2026</w:t>
                        </w:r>
                      </w:p>
                    </w:tc>
                    <w:tc>
                      <w:tcPr>
                        <w:tcW w:w="799" w:type="dxa"/>
                        <w:tcBorders>
                          <w:top w:val="single" w:sz="53" w:space="0" w:color="FFFFFF"/>
                        </w:tcBorders>
                        <w:shd w:val="clear" w:color="auto" w:fill="C00000"/>
                      </w:tcPr>
                      <w:p>
                        <w:pPr>
                          <w:pStyle w:val="TableParagraph"/>
                          <w:spacing w:before="96"/>
                          <w:ind w:left="178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20"/>
                            <w:sz w:val="17"/>
                          </w:rPr>
                          <w:t>2027</w:t>
                        </w:r>
                      </w:p>
                    </w:tc>
                    <w:tc>
                      <w:tcPr>
                        <w:tcW w:w="799" w:type="dxa"/>
                        <w:tcBorders>
                          <w:top w:val="single" w:sz="53" w:space="0" w:color="FFFFFF"/>
                        </w:tcBorders>
                        <w:shd w:val="clear" w:color="auto" w:fill="C00000"/>
                      </w:tcPr>
                      <w:p>
                        <w:pPr>
                          <w:pStyle w:val="TableParagraph"/>
                          <w:spacing w:before="96"/>
                          <w:ind w:left="179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20"/>
                            <w:sz w:val="17"/>
                          </w:rPr>
                          <w:t>2028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Agate</w:t>
        <w:tab/>
        <w:t>-</w:t>
        <w:tab/>
        <w:t>130</w:t>
        <w:tab/>
        <w:t>-</w:t>
        <w:tab/>
        <w:t>-</w:t>
        <w:tab/>
        <w:t>-</w:t>
        <w:tab/>
        <w:t>-</w:t>
      </w:r>
    </w:p>
    <w:p>
      <w:pPr>
        <w:pStyle w:val="BodyText"/>
        <w:tabs>
          <w:tab w:pos="2885" w:val="left" w:leader="none"/>
          <w:tab w:pos="3704" w:val="left" w:leader="none"/>
          <w:tab w:pos="4504" w:val="left" w:leader="none"/>
          <w:tab w:pos="5377" w:val="left" w:leader="none"/>
          <w:tab w:pos="6178" w:val="left" w:leader="none"/>
          <w:tab w:pos="6977" w:val="left" w:leader="none"/>
        </w:tabs>
        <w:spacing w:before="162"/>
        <w:ind w:left="496"/>
      </w:pPr>
      <w:r>
        <w:rPr>
          <w:w w:val="105"/>
        </w:rPr>
        <w:t>Gozo</w:t>
        <w:tab/>
        <w:t>60</w:t>
        <w:tab/>
        <w:t>30</w:t>
        <w:tab/>
        <w:t>40</w:t>
        <w:tab/>
        <w:t>-</w:t>
        <w:tab/>
        <w:t>-</w:t>
        <w:tab/>
        <w:t>-</w:t>
      </w:r>
    </w:p>
    <w:p>
      <w:pPr>
        <w:pStyle w:val="BodyText"/>
        <w:tabs>
          <w:tab w:pos="2936" w:val="left" w:leader="none"/>
          <w:tab w:pos="3755" w:val="left" w:leader="none"/>
          <w:tab w:pos="4555" w:val="left" w:leader="none"/>
          <w:tab w:pos="5303" w:val="left" w:leader="none"/>
          <w:tab w:pos="6103" w:val="left" w:leader="none"/>
          <w:tab w:pos="7102" w:val="right" w:leader="none"/>
        </w:tabs>
        <w:spacing w:before="161"/>
        <w:ind w:left="496"/>
      </w:pPr>
      <w:r>
        <w:rPr>
          <w:w w:val="110"/>
        </w:rPr>
        <w:t>Projets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0"/>
          <w:w w:val="110"/>
        </w:rPr>
        <w:t> </w:t>
      </w:r>
      <w:r>
        <w:rPr>
          <w:w w:val="110"/>
        </w:rPr>
        <w:t>Développement</w:t>
        <w:tab/>
        <w:t>2</w:t>
        <w:tab/>
        <w:t>1</w:t>
        <w:tab/>
        <w:t>8</w:t>
        <w:tab/>
        <w:t>17</w:t>
        <w:tab/>
        <w:t>20</w:t>
        <w:tab/>
        <w:t>10</w:t>
      </w:r>
    </w:p>
    <w:p>
      <w:pPr>
        <w:pStyle w:val="BodyText"/>
        <w:tabs>
          <w:tab w:pos="3704" w:val="left" w:leader="none"/>
          <w:tab w:pos="4504" w:val="left" w:leader="none"/>
          <w:tab w:pos="5303" w:val="left" w:leader="none"/>
          <w:tab w:pos="6103" w:val="left" w:leader="none"/>
          <w:tab w:pos="7102" w:val="right" w:leader="none"/>
        </w:tabs>
        <w:spacing w:before="162"/>
        <w:ind w:left="496"/>
      </w:pPr>
      <w:r>
        <w:rPr/>
        <w:pict>
          <v:shape style="position:absolute;margin-left:330.720001pt;margin-top:41.218483pt;width:41.3pt;height:23.2pt;mso-position-horizontal-relative:page;mso-position-vertical-relative:paragraph;z-index:15817728" coordorigin="6614,824" coordsize="826,464" path="m6614,1056l6656,954,6705,911,6769,875,6846,848,6933,830,7027,824,7122,830,7209,848,7285,875,7349,911,7398,954,7440,1056,7429,1109,7349,1201,7285,1237,7209,1264,7122,1281,7027,1288,6933,1281,6846,1264,6769,1237,6705,1201,6656,1158,6614,1056xe" filled="false" stroked="true" strokeweight="1pt" strokecolor="#c00000">
            <v:path arrowok="t"/>
            <v:stroke dashstyle="solid"/>
            <w10:wrap type="none"/>
          </v:shape>
        </w:pict>
      </w:r>
      <w:r>
        <w:rPr>
          <w:spacing w:val="-1"/>
          <w:w w:val="115"/>
        </w:rPr>
        <w:t>Autres</w:t>
      </w:r>
      <w:r>
        <w:rPr>
          <w:spacing w:val="-11"/>
          <w:w w:val="115"/>
        </w:rPr>
        <w:t> </w:t>
      </w:r>
      <w:r>
        <w:rPr>
          <w:w w:val="115"/>
        </w:rPr>
        <w:t>actifs</w:t>
        <w:tab/>
        <w:t>46</w:t>
        <w:tab/>
        <w:t>26</w:t>
        <w:tab/>
        <w:t>62</w:t>
        <w:tab/>
        <w:t>55</w:t>
        <w:tab/>
        <w:t>62</w:t>
      </w:r>
    </w:p>
    <w:p>
      <w:pPr>
        <w:pStyle w:val="BodyText"/>
        <w:spacing w:before="4"/>
        <w:rPr>
          <w:sz w:val="6"/>
        </w:rPr>
      </w:pPr>
    </w:p>
    <w:tbl>
      <w:tblPr>
        <w:tblW w:w="0" w:type="auto"/>
        <w:jc w:val="left"/>
        <w:tblInd w:w="4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1"/>
        <w:gridCol w:w="1386"/>
        <w:gridCol w:w="834"/>
        <w:gridCol w:w="793"/>
        <w:gridCol w:w="799"/>
        <w:gridCol w:w="799"/>
        <w:gridCol w:w="814"/>
      </w:tblGrid>
      <w:tr>
        <w:trPr>
          <w:trHeight w:val="388" w:hRule="atLeast"/>
        </w:trPr>
        <w:tc>
          <w:tcPr>
            <w:tcW w:w="152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02"/>
              <w:ind w:left="3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10"/>
                <w:sz w:val="16"/>
              </w:rPr>
              <w:t>Total</w:t>
            </w:r>
          </w:p>
        </w:tc>
        <w:tc>
          <w:tcPr>
            <w:tcW w:w="13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02"/>
              <w:ind w:right="26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15"/>
                <w:sz w:val="16"/>
              </w:rPr>
              <w:t>61</w:t>
            </w:r>
          </w:p>
        </w:tc>
        <w:tc>
          <w:tcPr>
            <w:tcW w:w="8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02"/>
              <w:ind w:left="256" w:right="18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15"/>
                <w:sz w:val="16"/>
              </w:rPr>
              <w:t>207</w:t>
            </w: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02"/>
              <w:ind w:left="222" w:right="17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15"/>
                <w:sz w:val="16"/>
              </w:rPr>
              <w:t>73</w:t>
            </w:r>
          </w:p>
        </w:tc>
        <w:tc>
          <w:tcPr>
            <w:tcW w:w="79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02"/>
              <w:ind w:left="229" w:right="17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15"/>
                <w:sz w:val="16"/>
              </w:rPr>
              <w:t>79</w:t>
            </w:r>
          </w:p>
        </w:tc>
        <w:tc>
          <w:tcPr>
            <w:tcW w:w="79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02"/>
              <w:ind w:left="229" w:right="17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15"/>
                <w:sz w:val="16"/>
              </w:rPr>
              <w:t>75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02"/>
              <w:ind w:left="231" w:right="190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15"/>
                <w:sz w:val="16"/>
              </w:rPr>
              <w:t>72</w:t>
            </w:r>
          </w:p>
        </w:tc>
      </w:tr>
      <w:tr>
        <w:trPr>
          <w:trHeight w:val="388" w:hRule="atLeast"/>
        </w:trPr>
        <w:tc>
          <w:tcPr>
            <w:tcW w:w="152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02"/>
              <w:ind w:left="36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w w:val="105"/>
                <w:sz w:val="16"/>
              </w:rPr>
              <w:t>Cumulé</w:t>
            </w:r>
          </w:p>
        </w:tc>
        <w:tc>
          <w:tcPr>
            <w:tcW w:w="13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02"/>
              <w:ind w:right="274"/>
              <w:jc w:val="right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w w:val="120"/>
                <w:sz w:val="16"/>
              </w:rPr>
              <w:t>61</w:t>
            </w:r>
          </w:p>
        </w:tc>
        <w:tc>
          <w:tcPr>
            <w:tcW w:w="8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02"/>
              <w:ind w:left="247" w:right="207"/>
              <w:jc w:val="center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w w:val="120"/>
                <w:sz w:val="16"/>
              </w:rPr>
              <w:t>268</w:t>
            </w: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02"/>
              <w:ind w:left="222" w:right="209"/>
              <w:jc w:val="center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w w:val="120"/>
                <w:sz w:val="16"/>
              </w:rPr>
              <w:t>341</w:t>
            </w:r>
          </w:p>
        </w:tc>
        <w:tc>
          <w:tcPr>
            <w:tcW w:w="79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02"/>
              <w:ind w:left="228" w:right="208"/>
              <w:jc w:val="center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w w:val="120"/>
                <w:sz w:val="16"/>
              </w:rPr>
              <w:t>420</w:t>
            </w:r>
          </w:p>
        </w:tc>
        <w:tc>
          <w:tcPr>
            <w:tcW w:w="79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02"/>
              <w:ind w:left="229" w:right="207"/>
              <w:jc w:val="center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w w:val="120"/>
                <w:sz w:val="16"/>
              </w:rPr>
              <w:t>495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02"/>
              <w:ind w:left="231" w:right="222"/>
              <w:jc w:val="center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w w:val="120"/>
                <w:sz w:val="16"/>
              </w:rPr>
              <w:t>567</w:t>
            </w:r>
          </w:p>
        </w:tc>
      </w:tr>
    </w:tbl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9"/>
        <w:spacing w:before="106"/>
        <w:ind w:left="1803" w:right="3281"/>
        <w:jc w:val="center"/>
      </w:pPr>
      <w:r>
        <w:rPr>
          <w:w w:val="105"/>
        </w:rPr>
        <w:t>+60</w:t>
      </w:r>
      <w:r>
        <w:rPr>
          <w:spacing w:val="21"/>
          <w:w w:val="105"/>
        </w:rPr>
        <w:t> </w:t>
      </w:r>
      <w:r>
        <w:rPr>
          <w:w w:val="105"/>
        </w:rPr>
        <w:t>M€</w:t>
      </w:r>
      <w:r>
        <w:rPr>
          <w:spacing w:val="8"/>
          <w:w w:val="105"/>
        </w:rPr>
        <w:t> </w:t>
      </w:r>
      <w:r>
        <w:rPr>
          <w:w w:val="105"/>
        </w:rPr>
        <w:t>au</w:t>
      </w:r>
      <w:r>
        <w:rPr>
          <w:spacing w:val="17"/>
          <w:w w:val="105"/>
        </w:rPr>
        <w:t> </w:t>
      </w:r>
      <w:r>
        <w:rPr>
          <w:w w:val="105"/>
        </w:rPr>
        <w:t>S2</w:t>
      </w:r>
      <w:r>
        <w:rPr>
          <w:spacing w:val="14"/>
          <w:w w:val="105"/>
        </w:rPr>
        <w:t> </w:t>
      </w:r>
      <w:r>
        <w:rPr>
          <w:w w:val="105"/>
        </w:rPr>
        <w:t>2023</w:t>
      </w:r>
      <w:r>
        <w:rPr>
          <w:spacing w:val="15"/>
          <w:w w:val="105"/>
        </w:rPr>
        <w:t> </w:t>
      </w:r>
      <w:r>
        <w:rPr>
          <w:w w:val="105"/>
        </w:rPr>
        <w:t>grâce</w:t>
      </w:r>
    </w:p>
    <w:p>
      <w:pPr>
        <w:spacing w:before="9"/>
        <w:ind w:left="1794" w:right="3281" w:firstLine="0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w w:val="110"/>
          <w:sz w:val="18"/>
        </w:rPr>
        <w:t>à</w:t>
      </w:r>
      <w:r>
        <w:rPr>
          <w:rFonts w:ascii="Arial" w:hAnsi="Arial"/>
          <w:b/>
          <w:spacing w:val="-3"/>
          <w:w w:val="110"/>
          <w:sz w:val="18"/>
        </w:rPr>
        <w:t> </w:t>
      </w:r>
      <w:r>
        <w:rPr>
          <w:rFonts w:ascii="Arial" w:hAnsi="Arial"/>
          <w:b/>
          <w:w w:val="110"/>
          <w:sz w:val="18"/>
        </w:rPr>
        <w:t>la</w:t>
      </w:r>
      <w:r>
        <w:rPr>
          <w:rFonts w:ascii="Arial" w:hAnsi="Arial"/>
          <w:b/>
          <w:spacing w:val="-8"/>
          <w:w w:val="110"/>
          <w:sz w:val="18"/>
        </w:rPr>
        <w:t> </w:t>
      </w:r>
      <w:r>
        <w:rPr>
          <w:rFonts w:ascii="Arial" w:hAnsi="Arial"/>
          <w:b/>
          <w:w w:val="110"/>
          <w:sz w:val="18"/>
        </w:rPr>
        <w:t>transaction</w:t>
      </w:r>
      <w:r>
        <w:rPr>
          <w:rFonts w:ascii="Arial" w:hAnsi="Arial"/>
          <w:b/>
          <w:spacing w:val="-10"/>
          <w:w w:val="110"/>
          <w:sz w:val="18"/>
        </w:rPr>
        <w:t> </w:t>
      </w:r>
      <w:r>
        <w:rPr>
          <w:rFonts w:ascii="Arial" w:hAnsi="Arial"/>
          <w:b/>
          <w:w w:val="110"/>
          <w:sz w:val="18"/>
        </w:rPr>
        <w:t>ITM</w:t>
      </w:r>
    </w:p>
    <w:p>
      <w:pPr>
        <w:pStyle w:val="BodyText"/>
        <w:spacing w:before="9" w:after="40"/>
        <w:rPr>
          <w:rFonts w:ascii="Arial"/>
          <w:b/>
        </w:rPr>
      </w:pPr>
    </w:p>
    <w:p>
      <w:pPr>
        <w:pStyle w:val="BodyText"/>
        <w:ind w:left="812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48640" cy="266700"/>
            <wp:effectExtent l="0" t="0" r="0" b="0"/>
            <wp:docPr id="4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Heading9"/>
        <w:ind w:left="217"/>
      </w:pPr>
      <w:r>
        <w:rPr>
          <w:b w:val="0"/>
        </w:rPr>
        <w:br w:type="column"/>
      </w:r>
      <w:r>
        <w:rPr>
          <w:w w:val="115"/>
        </w:rPr>
        <w:t>+313</w:t>
      </w:r>
      <w:r>
        <w:rPr>
          <w:spacing w:val="-12"/>
          <w:w w:val="115"/>
        </w:rPr>
        <w:t> </w:t>
      </w:r>
      <w:r>
        <w:rPr>
          <w:w w:val="115"/>
        </w:rPr>
        <w:t>M€</w:t>
      </w:r>
    </w:p>
    <w:p>
      <w:pPr>
        <w:pStyle w:val="BodyText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tabs>
          <w:tab w:pos="2307" w:val="left" w:leader="none"/>
        </w:tabs>
        <w:spacing w:before="143"/>
        <w:ind w:left="471" w:right="0" w:firstLine="0"/>
        <w:jc w:val="left"/>
        <w:rPr>
          <w:sz w:val="20"/>
        </w:rPr>
      </w:pPr>
      <w:r>
        <w:rPr/>
        <w:pict>
          <v:shape style="position:absolute;margin-left:444pt;margin-top:-431.055237pt;width:253.6pt;height:422.2pt;mso-position-horizontal-relative:page;mso-position-vertical-relative:paragraph;z-index:15816192" type="#_x0000_t202" filled="false" stroked="true" strokeweight=".75pt" strokecolor="#c00000">
            <v:textbox inset="0,0,0,0">
              <w:txbxContent>
                <w:p>
                  <w:pPr>
                    <w:numPr>
                      <w:ilvl w:val="0"/>
                      <w:numId w:val="51"/>
                    </w:numPr>
                    <w:tabs>
                      <w:tab w:pos="550" w:val="left" w:leader="none"/>
                      <w:tab w:pos="551" w:val="left" w:leader="none"/>
                    </w:tabs>
                    <w:spacing w:line="249" w:lineRule="auto" w:before="171"/>
                    <w:ind w:left="550" w:right="1106" w:hanging="413"/>
                    <w:jc w:val="left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Le</w:t>
                  </w:r>
                  <w:r>
                    <w:rPr>
                      <w:rFonts w:ascii="Arial" w:hAnsi="Arial"/>
                      <w:b/>
                      <w:spacing w:val="8"/>
                      <w:w w:val="105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plan</w:t>
                  </w:r>
                  <w:r>
                    <w:rPr>
                      <w:rFonts w:ascii="Arial" w:hAnsi="Arial"/>
                      <w:b/>
                      <w:spacing w:val="11"/>
                      <w:w w:val="105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révisé</w:t>
                  </w:r>
                  <w:r>
                    <w:rPr>
                      <w:rFonts w:ascii="Arial" w:hAnsi="Arial"/>
                      <w:b/>
                      <w:spacing w:val="10"/>
                      <w:w w:val="105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de</w:t>
                  </w:r>
                  <w:r>
                    <w:rPr>
                      <w:rFonts w:ascii="Arial" w:hAnsi="Arial"/>
                      <w:b/>
                      <w:spacing w:val="8"/>
                      <w:w w:val="105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cession</w:t>
                  </w:r>
                  <w:r>
                    <w:rPr>
                      <w:rFonts w:ascii="Arial" w:hAnsi="Arial"/>
                      <w:b/>
                      <w:spacing w:val="15"/>
                      <w:w w:val="105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d'actifs</w:t>
                  </w:r>
                  <w:r>
                    <w:rPr>
                      <w:rFonts w:ascii="Arial" w:hAnsi="Arial"/>
                      <w:b/>
                      <w:spacing w:val="-56"/>
                      <w:w w:val="105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comprend</w:t>
                  </w:r>
                  <w:r>
                    <w:rPr>
                      <w:rFonts w:ascii="Arial" w:hAnsi="Arial"/>
                      <w:b/>
                      <w:spacing w:val="12"/>
                      <w:w w:val="105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notamment</w:t>
                  </w:r>
                </w:p>
                <w:p>
                  <w:pPr>
                    <w:tabs>
                      <w:tab w:pos="982" w:val="left" w:leader="none"/>
                    </w:tabs>
                    <w:spacing w:line="244" w:lineRule="auto" w:before="100"/>
                    <w:ind w:left="982" w:right="312" w:hanging="432"/>
                    <w:jc w:val="left"/>
                    <w:rPr>
                      <w:sz w:val="20"/>
                    </w:rPr>
                  </w:pPr>
                  <w:r>
                    <w:rPr>
                      <w:rFonts w:ascii="Lucida Sans Unicode" w:hAnsi="Lucida Sans Unicode"/>
                      <w:color w:val="808080"/>
                      <w:w w:val="105"/>
                      <w:sz w:val="16"/>
                    </w:rPr>
                    <w:t>▶</w:t>
                    <w:tab/>
                  </w: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Agate</w:t>
                  </w:r>
                  <w:r>
                    <w:rPr>
                      <w:rFonts w:ascii="Arial" w:hAnsi="Arial"/>
                      <w:b/>
                      <w:spacing w:val="5"/>
                      <w:w w:val="105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:</w:t>
                  </w:r>
                  <w:r>
                    <w:rPr>
                      <w:rFonts w:ascii="Arial" w:hAnsi="Arial"/>
                      <w:b/>
                      <w:spacing w:val="12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cession-bail</w:t>
                  </w:r>
                  <w:r>
                    <w:rPr>
                      <w:spacing w:val="18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de</w:t>
                  </w:r>
                  <w:r>
                    <w:rPr>
                      <w:spacing w:val="12"/>
                      <w:w w:val="105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13</w:t>
                  </w:r>
                  <w:r>
                    <w:rPr>
                      <w:rFonts w:ascii="Arial" w:hAnsi="Arial"/>
                      <w:b/>
                      <w:spacing w:val="9"/>
                      <w:w w:val="105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magasins</w:t>
                  </w:r>
                  <w:r>
                    <w:rPr>
                      <w:rFonts w:ascii="Arial" w:hAnsi="Arial"/>
                      <w:b/>
                      <w:spacing w:val="1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pour  un montant  total de  </w:t>
                  </w: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130 M€</w:t>
                  </w:r>
                  <w:r>
                    <w:rPr>
                      <w:rFonts w:ascii="Arial" w:hAnsi="Arial"/>
                      <w:b/>
                      <w:spacing w:val="1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contre</w:t>
                  </w:r>
                  <w:r>
                    <w:rPr>
                      <w:spacing w:val="30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22</w:t>
                  </w:r>
                  <w:r>
                    <w:rPr>
                      <w:spacing w:val="33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magasins</w:t>
                  </w:r>
                  <w:r>
                    <w:rPr>
                      <w:spacing w:val="29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dans</w:t>
                  </w:r>
                  <w:r>
                    <w:rPr>
                      <w:spacing w:val="28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le</w:t>
                  </w:r>
                  <w:r>
                    <w:rPr>
                      <w:spacing w:val="26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plan</w:t>
                  </w:r>
                  <w:r>
                    <w:rPr>
                      <w:spacing w:val="27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initial</w:t>
                  </w:r>
                  <w:r>
                    <w:rPr>
                      <w:spacing w:val="-53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(pour</w:t>
                  </w:r>
                  <w:r>
                    <w:rPr>
                      <w:spacing w:val="16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200</w:t>
                  </w:r>
                  <w:r>
                    <w:rPr>
                      <w:spacing w:val="14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M€)</w:t>
                  </w:r>
                  <w:r>
                    <w:rPr>
                      <w:spacing w:val="11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:</w:t>
                  </w:r>
                </w:p>
                <w:p>
                  <w:pPr>
                    <w:spacing w:line="240" w:lineRule="auto" w:before="106"/>
                    <w:ind w:left="1702" w:right="212" w:hanging="432"/>
                    <w:jc w:val="both"/>
                    <w:rPr>
                      <w:sz w:val="20"/>
                    </w:rPr>
                  </w:pPr>
                  <w:r>
                    <w:rPr>
                      <w:rFonts w:ascii="Lucida Sans Unicode" w:hAnsi="Lucida Sans Unicode"/>
                      <w:color w:val="808080"/>
                      <w:w w:val="110"/>
                      <w:sz w:val="16"/>
                    </w:rPr>
                    <w:t>▶</w:t>
                  </w:r>
                  <w:r>
                    <w:rPr>
                      <w:rFonts w:ascii="Lucida Sans Unicode" w:hAnsi="Lucida Sans Unicode"/>
                      <w:color w:val="808080"/>
                      <w:spacing w:val="1"/>
                      <w:w w:val="110"/>
                      <w:sz w:val="16"/>
                    </w:rPr>
                    <w:t> </w:t>
                  </w:r>
                  <w:r>
                    <w:rPr>
                      <w:w w:val="110"/>
                      <w:sz w:val="20"/>
                    </w:rPr>
                    <w:t>8 actifs inclus dans le plan Gozo</w:t>
                  </w:r>
                  <w:r>
                    <w:rPr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(d'une valeur totale d'environ 60</w:t>
                  </w:r>
                  <w:r>
                    <w:rPr>
                      <w:spacing w:val="-56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M€</w:t>
                  </w:r>
                  <w:r>
                    <w:rPr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et</w:t>
                  </w:r>
                  <w:r>
                    <w:rPr>
                      <w:spacing w:val="-2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positionnés</w:t>
                  </w:r>
                  <w:r>
                    <w:rPr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au</w:t>
                  </w:r>
                  <w:r>
                    <w:rPr>
                      <w:spacing w:val="-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S2</w:t>
                  </w:r>
                  <w:r>
                    <w:rPr>
                      <w:spacing w:val="-3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2023)</w:t>
                  </w:r>
                </w:p>
                <w:p>
                  <w:pPr>
                    <w:tabs>
                      <w:tab w:pos="1702" w:val="left" w:leader="none"/>
                    </w:tabs>
                    <w:spacing w:line="244" w:lineRule="auto" w:before="110"/>
                    <w:ind w:left="1702" w:right="145" w:hanging="432"/>
                    <w:jc w:val="left"/>
                    <w:rPr>
                      <w:sz w:val="20"/>
                    </w:rPr>
                  </w:pPr>
                  <w:r>
                    <w:rPr>
                      <w:rFonts w:ascii="Lucida Sans Unicode" w:hAnsi="Lucida Sans Unicode"/>
                      <w:color w:val="808080"/>
                      <w:w w:val="110"/>
                      <w:sz w:val="16"/>
                    </w:rPr>
                    <w:t>▶</w:t>
                    <w:tab/>
                  </w:r>
                  <w:r>
                    <w:rPr>
                      <w:w w:val="110"/>
                      <w:sz w:val="20"/>
                    </w:rPr>
                    <w:t>1</w:t>
                  </w:r>
                  <w:r>
                    <w:rPr>
                      <w:spacing w:val="7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actif</w:t>
                  </w:r>
                  <w:r>
                    <w:rPr>
                      <w:spacing w:val="4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(pour</w:t>
                  </w:r>
                  <w:r>
                    <w:rPr>
                      <w:spacing w:val="16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un</w:t>
                  </w:r>
                  <w:r>
                    <w:rPr>
                      <w:spacing w:val="7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montant</w:t>
                  </w:r>
                  <w:r>
                    <w:rPr>
                      <w:spacing w:val="13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de</w:t>
                  </w:r>
                  <w:r>
                    <w:rPr>
                      <w:spacing w:val="8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10</w:t>
                  </w:r>
                  <w:r>
                    <w:rPr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M€) a été exclu du périmètre à la</w:t>
                  </w:r>
                  <w:r>
                    <w:rPr>
                      <w:spacing w:val="-56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suite d'une due-diligence et sera</w:t>
                  </w:r>
                  <w:r>
                    <w:rPr>
                      <w:spacing w:val="-56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vendu séparément</w:t>
                  </w:r>
                  <w:r>
                    <w:rPr>
                      <w:spacing w:val="8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par</w:t>
                  </w:r>
                  <w:r>
                    <w:rPr>
                      <w:spacing w:val="-3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la</w:t>
                  </w:r>
                  <w:r>
                    <w:rPr>
                      <w:spacing w:val="-2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suite</w:t>
                  </w:r>
                </w:p>
                <w:p>
                  <w:pPr>
                    <w:tabs>
                      <w:tab w:pos="982" w:val="left" w:leader="none"/>
                    </w:tabs>
                    <w:spacing w:line="225" w:lineRule="auto" w:before="116"/>
                    <w:ind w:left="982" w:right="545" w:hanging="432"/>
                    <w:jc w:val="left"/>
                    <w:rPr>
                      <w:sz w:val="20"/>
                    </w:rPr>
                  </w:pPr>
                  <w:r>
                    <w:rPr>
                      <w:rFonts w:ascii="Lucida Sans Unicode" w:hAnsi="Lucida Sans Unicode"/>
                      <w:color w:val="808080"/>
                      <w:w w:val="110"/>
                      <w:sz w:val="16"/>
                    </w:rPr>
                    <w:t>▶</w:t>
                    <w:tab/>
                  </w: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Gozo </w:t>
                  </w:r>
                  <w:r>
                    <w:rPr>
                      <w:w w:val="105"/>
                      <w:sz w:val="20"/>
                    </w:rPr>
                    <w:t>:</w:t>
                  </w:r>
                  <w:r>
                    <w:rPr>
                      <w:spacing w:val="1"/>
                      <w:w w:val="105"/>
                      <w:sz w:val="20"/>
                    </w:rPr>
                    <w:t> </w:t>
                  </w:r>
                  <w:r>
                    <w:rPr>
                      <w:rFonts w:ascii="Arial" w:hAnsi="Arial"/>
                      <w:i/>
                      <w:w w:val="105"/>
                      <w:sz w:val="20"/>
                    </w:rPr>
                    <w:t>Asset</w:t>
                  </w:r>
                  <w:r>
                    <w:rPr>
                      <w:rFonts w:ascii="Arial" w:hAnsi="Arial"/>
                      <w:i/>
                      <w:spacing w:val="2"/>
                      <w:w w:val="105"/>
                      <w:sz w:val="20"/>
                    </w:rPr>
                    <w:t> </w:t>
                  </w:r>
                  <w:r>
                    <w:rPr>
                      <w:rFonts w:ascii="Arial" w:hAnsi="Arial"/>
                      <w:i/>
                      <w:w w:val="105"/>
                      <w:sz w:val="20"/>
                    </w:rPr>
                    <w:t>Deal</w:t>
                  </w:r>
                  <w:r>
                    <w:rPr>
                      <w:rFonts w:ascii="Arial" w:hAnsi="Arial"/>
                      <w:i/>
                      <w:spacing w:val="3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en</w:t>
                  </w:r>
                  <w:r>
                    <w:rPr>
                      <w:spacing w:val="4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cours</w:t>
                  </w:r>
                  <w:r>
                    <w:rPr>
                      <w:spacing w:val="8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avec</w:t>
                  </w:r>
                  <w:r>
                    <w:rPr>
                      <w:spacing w:val="3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ITM</w:t>
                  </w:r>
                  <w:r>
                    <w:rPr>
                      <w:spacing w:val="-53"/>
                      <w:w w:val="105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pour</w:t>
                  </w:r>
                  <w:r>
                    <w:rPr>
                      <w:spacing w:val="7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78</w:t>
                  </w:r>
                  <w:r>
                    <w:rPr>
                      <w:spacing w:val="6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actifs,</w:t>
                  </w:r>
                  <w:r>
                    <w:rPr>
                      <w:spacing w:val="5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dont</w:t>
                  </w:r>
                  <w:r>
                    <w:rPr>
                      <w:spacing w:val="6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29</w:t>
                  </w:r>
                  <w:r>
                    <w:rPr>
                      <w:spacing w:val="6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HM/SM</w:t>
                  </w:r>
                </w:p>
                <w:p>
                  <w:pPr>
                    <w:numPr>
                      <w:ilvl w:val="1"/>
                      <w:numId w:val="51"/>
                    </w:numPr>
                    <w:tabs>
                      <w:tab w:pos="1937" w:val="left" w:leader="none"/>
                      <w:tab w:pos="1938" w:val="left" w:leader="none"/>
                    </w:tabs>
                    <w:spacing w:line="254" w:lineRule="auto" w:before="118"/>
                    <w:ind w:left="1937" w:right="611" w:hanging="360"/>
                    <w:jc w:val="left"/>
                    <w:rPr>
                      <w:sz w:val="20"/>
                    </w:rPr>
                  </w:pPr>
                  <w:r>
                    <w:rPr>
                      <w:w w:val="110"/>
                      <w:sz w:val="20"/>
                    </w:rPr>
                    <w:t>37</w:t>
                  </w:r>
                  <w:r>
                    <w:rPr>
                      <w:spacing w:val="7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ont</w:t>
                  </w:r>
                  <w:r>
                    <w:rPr>
                      <w:spacing w:val="9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reçu</w:t>
                  </w:r>
                  <w:r>
                    <w:rPr>
                      <w:spacing w:val="10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une</w:t>
                  </w:r>
                  <w:r>
                    <w:rPr>
                      <w:spacing w:val="6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offre</w:t>
                  </w:r>
                  <w:r>
                    <w:rPr>
                      <w:spacing w:val="17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non</w:t>
                  </w:r>
                  <w:r>
                    <w:rPr>
                      <w:spacing w:val="-56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engageante</w:t>
                  </w:r>
                  <w:r>
                    <w:rPr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à</w:t>
                  </w:r>
                  <w:r>
                    <w:rPr>
                      <w:spacing w:val="-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ce</w:t>
                  </w:r>
                  <w:r>
                    <w:rPr>
                      <w:spacing w:val="-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jour</w:t>
                  </w:r>
                </w:p>
                <w:p>
                  <w:pPr>
                    <w:tabs>
                      <w:tab w:pos="982" w:val="left" w:leader="none"/>
                    </w:tabs>
                    <w:spacing w:line="249" w:lineRule="auto" w:before="99"/>
                    <w:ind w:left="982" w:right="143" w:hanging="432"/>
                    <w:jc w:val="left"/>
                    <w:rPr>
                      <w:sz w:val="20"/>
                    </w:rPr>
                  </w:pPr>
                  <w:r>
                    <w:rPr>
                      <w:rFonts w:ascii="Lucida Sans Unicode" w:hAnsi="Lucida Sans Unicode"/>
                      <w:color w:val="808080"/>
                      <w:w w:val="110"/>
                      <w:sz w:val="16"/>
                    </w:rPr>
                    <w:t>▶</w:t>
                    <w:tab/>
                  </w:r>
                  <w:r>
                    <w:rPr>
                      <w:w w:val="110"/>
                      <w:sz w:val="20"/>
                    </w:rPr>
                    <w:t>Le plan de cession de immobilier prévoit</w:t>
                  </w:r>
                  <w:r>
                    <w:rPr>
                      <w:spacing w:val="-56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d'autres</w:t>
                  </w:r>
                  <w:r>
                    <w:rPr>
                      <w:spacing w:val="5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opportunités</w:t>
                  </w:r>
                  <w:r>
                    <w:rPr>
                      <w:spacing w:val="8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de</w:t>
                  </w:r>
                  <w:r>
                    <w:rPr>
                      <w:spacing w:val="4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création</w:t>
                  </w:r>
                  <w:r>
                    <w:rPr>
                      <w:spacing w:val="7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de</w:t>
                  </w:r>
                  <w:r>
                    <w:rPr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valeur</w:t>
                  </w:r>
                  <w:r>
                    <w:rPr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à</w:t>
                  </w:r>
                  <w:r>
                    <w:rPr>
                      <w:spacing w:val="-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partir du développement</w:t>
                  </w:r>
                  <w:r>
                    <w:rPr>
                      <w:spacing w:val="10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et</w:t>
                  </w:r>
                  <w:r>
                    <w:rPr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de</w:t>
                  </w:r>
                  <w:r>
                    <w:rPr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la</w:t>
                  </w:r>
                  <w:r>
                    <w:rPr>
                      <w:spacing w:val="2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gestion</w:t>
                  </w:r>
                  <w:r>
                    <w:rPr>
                      <w:spacing w:val="6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du</w:t>
                  </w:r>
                  <w:r>
                    <w:rPr>
                      <w:spacing w:val="3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foncier</w:t>
                  </w:r>
                  <w:r>
                    <w:rPr>
                      <w:spacing w:val="1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au</w:t>
                  </w:r>
                  <w:r>
                    <w:rPr>
                      <w:spacing w:val="5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sein</w:t>
                  </w:r>
                  <w:r>
                    <w:rPr>
                      <w:spacing w:val="4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du</w:t>
                  </w:r>
                  <w:r>
                    <w:rPr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portefeuille</w:t>
                  </w:r>
                  <w:r>
                    <w:rPr>
                      <w:spacing w:val="14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qui</w:t>
                  </w:r>
                  <w:r>
                    <w:rPr>
                      <w:spacing w:val="3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sont</w:t>
                  </w:r>
                  <w:r>
                    <w:rPr>
                      <w:spacing w:val="6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destinés</w:t>
                  </w:r>
                  <w:r>
                    <w:rPr>
                      <w:spacing w:val="5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à</w:t>
                  </w:r>
                  <w:r>
                    <w:rPr>
                      <w:spacing w:val="3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être</w:t>
                  </w:r>
                  <w:r>
                    <w:rPr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vendus</w:t>
                  </w:r>
                  <w:r>
                    <w:rPr>
                      <w:spacing w:val="6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à</w:t>
                  </w:r>
                  <w:r>
                    <w:rPr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partir</w:t>
                  </w:r>
                  <w:r>
                    <w:rPr>
                      <w:spacing w:val="4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de</w:t>
                  </w:r>
                  <w:r>
                    <w:rPr>
                      <w:spacing w:val="4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2025</w:t>
                  </w:r>
                </w:p>
                <w:p>
                  <w:pPr>
                    <w:tabs>
                      <w:tab w:pos="982" w:val="left" w:leader="none"/>
                    </w:tabs>
                    <w:spacing w:line="249" w:lineRule="auto" w:before="99"/>
                    <w:ind w:left="982" w:right="143" w:hanging="432"/>
                    <w:jc w:val="left"/>
                    <w:rPr>
                      <w:sz w:val="20"/>
                    </w:rPr>
                  </w:pPr>
                  <w:r>
                    <w:rPr>
                      <w:rFonts w:ascii="Lucida Sans Unicode" w:hAnsi="Lucida Sans Unicode"/>
                      <w:color w:val="808080"/>
                      <w:w w:val="105"/>
                      <w:sz w:val="16"/>
                    </w:rPr>
                    <w:t>▶</w:t>
                    <w:tab/>
                  </w:r>
                  <w:r>
                    <w:rPr>
                      <w:w w:val="105"/>
                      <w:sz w:val="20"/>
                    </w:rPr>
                    <w:t>Les</w:t>
                  </w:r>
                  <w:r>
                    <w:rPr>
                      <w:spacing w:val="18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actifs</w:t>
                  </w:r>
                  <w:r>
                    <w:rPr>
                      <w:spacing w:val="19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restants</w:t>
                  </w:r>
                  <w:r>
                    <w:rPr>
                      <w:spacing w:val="13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(y</w:t>
                  </w:r>
                  <w:r>
                    <w:rPr>
                      <w:spacing w:val="22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compris</w:t>
                  </w:r>
                  <w:r>
                    <w:rPr>
                      <w:spacing w:val="27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les</w:t>
                  </w:r>
                  <w:r>
                    <w:rPr>
                      <w:spacing w:val="18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centres</w:t>
                  </w:r>
                  <w:r>
                    <w:rPr>
                      <w:spacing w:val="-52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commerciaux,  les Moyennes  Surfaces,</w:t>
                  </w:r>
                  <w:r>
                    <w:rPr>
                      <w:spacing w:val="1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les parkings (y compris  le</w:t>
                  </w:r>
                  <w:r>
                    <w:rPr>
                      <w:spacing w:val="1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réaménagement  des stations de</w:t>
                  </w:r>
                  <w:r>
                    <w:rPr>
                      <w:spacing w:val="1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recharge)</w:t>
                  </w:r>
                  <w:r>
                    <w:rPr>
                      <w:spacing w:val="15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et</w:t>
                  </w:r>
                  <w:r>
                    <w:rPr>
                      <w:spacing w:val="10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les</w:t>
                  </w:r>
                  <w:r>
                    <w:rPr>
                      <w:spacing w:val="12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zones</w:t>
                  </w:r>
                  <w:r>
                    <w:rPr>
                      <w:spacing w:val="16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de</w:t>
                  </w:r>
                  <w:r>
                    <w:rPr>
                      <w:spacing w:val="10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stockage)</w:t>
                  </w:r>
                  <w:r>
                    <w:rPr>
                      <w:spacing w:val="1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seront</w:t>
                  </w:r>
                  <w:r>
                    <w:rPr>
                      <w:spacing w:val="16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vendus</w:t>
                  </w:r>
                  <w:r>
                    <w:rPr>
                      <w:spacing w:val="15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à</w:t>
                  </w:r>
                  <w:r>
                    <w:rPr>
                      <w:spacing w:val="12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partir</w:t>
                  </w:r>
                  <w:r>
                    <w:rPr>
                      <w:spacing w:val="12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de</w:t>
                  </w:r>
                  <w:r>
                    <w:rPr>
                      <w:spacing w:val="13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2024</w:t>
                  </w:r>
                </w:p>
                <w:p>
                  <w:pPr>
                    <w:numPr>
                      <w:ilvl w:val="0"/>
                      <w:numId w:val="51"/>
                    </w:numPr>
                    <w:tabs>
                      <w:tab w:pos="550" w:val="left" w:leader="none"/>
                      <w:tab w:pos="551" w:val="left" w:leader="none"/>
                    </w:tabs>
                    <w:spacing w:line="249" w:lineRule="auto" w:before="96"/>
                    <w:ind w:left="550" w:right="519" w:hanging="413"/>
                    <w:jc w:val="left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La transaction ITM</w:t>
                  </w:r>
                  <w:r>
                    <w:rPr>
                      <w:rFonts w:ascii="Arial" w:hAnsi="Arial"/>
                      <w:b/>
                      <w:spacing w:val="1"/>
                      <w:w w:val="105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(Gozo) accélère les</w:t>
                  </w:r>
                  <w:r>
                    <w:rPr>
                      <w:rFonts w:ascii="Arial" w:hAnsi="Arial"/>
                      <w:b/>
                      <w:spacing w:val="1"/>
                      <w:w w:val="105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w w:val="110"/>
                      <w:sz w:val="20"/>
                    </w:rPr>
                    <w:t>cessions</w:t>
                  </w:r>
                  <w:r>
                    <w:rPr>
                      <w:rFonts w:ascii="Arial" w:hAnsi="Arial"/>
                      <w:b/>
                      <w:spacing w:val="-10"/>
                      <w:w w:val="110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0"/>
                    </w:rPr>
                    <w:t>prévues</w:t>
                  </w:r>
                  <w:r>
                    <w:rPr>
                      <w:rFonts w:ascii="Arial" w:hAnsi="Arial"/>
                      <w:b/>
                      <w:spacing w:val="-13"/>
                      <w:w w:val="110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0"/>
                    </w:rPr>
                    <w:t>à</w:t>
                  </w:r>
                  <w:r>
                    <w:rPr>
                      <w:rFonts w:ascii="Arial" w:hAnsi="Arial"/>
                      <w:b/>
                      <w:spacing w:val="-14"/>
                      <w:w w:val="110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0"/>
                    </w:rPr>
                    <w:t>l'origine</w:t>
                  </w:r>
                  <w:r>
                    <w:rPr>
                      <w:rFonts w:ascii="Arial" w:hAnsi="Arial"/>
                      <w:b/>
                      <w:spacing w:val="-6"/>
                      <w:w w:val="110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0"/>
                    </w:rPr>
                    <w:t>pour</w:t>
                  </w:r>
                  <w:r>
                    <w:rPr>
                      <w:rFonts w:ascii="Arial" w:hAnsi="Arial"/>
                      <w:b/>
                      <w:spacing w:val="-14"/>
                      <w:w w:val="110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20"/>
                    </w:rPr>
                    <w:t>2024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"/>
          <w:i/>
          <w:color w:val="808080"/>
          <w:w w:val="110"/>
          <w:sz w:val="14"/>
        </w:rPr>
        <w:t>Strictement</w:t>
      </w:r>
      <w:r>
        <w:rPr>
          <w:rFonts w:ascii="Arial"/>
          <w:i/>
          <w:color w:val="808080"/>
          <w:spacing w:val="-2"/>
          <w:w w:val="110"/>
          <w:sz w:val="14"/>
        </w:rPr>
        <w:t> </w:t>
      </w:r>
      <w:r>
        <w:rPr>
          <w:rFonts w:ascii="Arial"/>
          <w:i/>
          <w:color w:val="808080"/>
          <w:w w:val="110"/>
          <w:sz w:val="14"/>
        </w:rPr>
        <w:t>confidentiel</w:t>
        <w:tab/>
      </w:r>
      <w:r>
        <w:rPr>
          <w:color w:val="FFFFFF"/>
          <w:w w:val="115"/>
          <w:position w:val="-1"/>
          <w:sz w:val="20"/>
        </w:rPr>
        <w:t>28</w:t>
      </w:r>
    </w:p>
    <w:p>
      <w:pPr>
        <w:spacing w:after="0"/>
        <w:jc w:val="left"/>
        <w:rPr>
          <w:sz w:val="20"/>
        </w:rPr>
        <w:sectPr>
          <w:type w:val="continuous"/>
          <w:pgSz w:w="14400" w:h="10800" w:orient="landscape"/>
          <w:pgMar w:top="1000" w:bottom="0" w:left="40" w:right="0"/>
          <w:cols w:num="3" w:equalWidth="0">
            <w:col w:w="7423" w:space="40"/>
            <w:col w:w="1059" w:space="3214"/>
            <w:col w:w="2624"/>
          </w:cols>
        </w:sectPr>
      </w:pPr>
    </w:p>
    <w:p>
      <w:pPr>
        <w:pStyle w:val="Heading2"/>
      </w:pPr>
      <w:bookmarkStart w:name="Slide 29: Valeur du portefeuille d’actif" w:id="33"/>
      <w:bookmarkEnd w:id="33"/>
      <w:r>
        <w:rPr/>
      </w:r>
      <w:r>
        <w:rPr>
          <w:color w:val="E10025"/>
          <w:w w:val="95"/>
        </w:rPr>
        <w:t>VALEUR</w:t>
      </w:r>
      <w:r>
        <w:rPr>
          <w:color w:val="E10025"/>
          <w:spacing w:val="24"/>
          <w:w w:val="95"/>
        </w:rPr>
        <w:t> </w:t>
      </w:r>
      <w:r>
        <w:rPr>
          <w:color w:val="E10025"/>
          <w:w w:val="95"/>
        </w:rPr>
        <w:t>DU</w:t>
      </w:r>
      <w:r>
        <w:rPr>
          <w:color w:val="E10025"/>
          <w:spacing w:val="27"/>
          <w:w w:val="95"/>
        </w:rPr>
        <w:t> </w:t>
      </w:r>
      <w:r>
        <w:rPr>
          <w:color w:val="E10025"/>
          <w:w w:val="95"/>
        </w:rPr>
        <w:t>PORTEFEUILLE</w:t>
      </w:r>
      <w:r>
        <w:rPr>
          <w:color w:val="E10025"/>
          <w:spacing w:val="32"/>
          <w:w w:val="95"/>
        </w:rPr>
        <w:t> </w:t>
      </w:r>
      <w:r>
        <w:rPr>
          <w:color w:val="E10025"/>
          <w:w w:val="95"/>
        </w:rPr>
        <w:t>D’ACTIFS</w:t>
      </w:r>
      <w:r>
        <w:rPr>
          <w:color w:val="E10025"/>
          <w:spacing w:val="26"/>
          <w:w w:val="95"/>
        </w:rPr>
        <w:t> </w:t>
      </w:r>
      <w:r>
        <w:rPr>
          <w:color w:val="E10025"/>
          <w:w w:val="95"/>
        </w:rPr>
        <w:t>IMMOBILIER</w:t>
      </w:r>
      <w:r>
        <w:rPr>
          <w:color w:val="E10025"/>
          <w:spacing w:val="34"/>
          <w:w w:val="95"/>
        </w:rPr>
        <w:t> </w:t>
      </w:r>
      <w:r>
        <w:rPr>
          <w:color w:val="E10025"/>
          <w:w w:val="95"/>
        </w:rPr>
        <w:t>D'IGC</w:t>
      </w:r>
      <w:r>
        <w:rPr>
          <w:color w:val="E10025"/>
          <w:spacing w:val="33"/>
          <w:w w:val="95"/>
        </w:rPr>
        <w:t> </w:t>
      </w:r>
      <w:r>
        <w:rPr>
          <w:color w:val="E10025"/>
          <w:w w:val="95"/>
        </w:rPr>
        <w:t>AU</w:t>
      </w:r>
    </w:p>
    <w:p>
      <w:pPr>
        <w:spacing w:before="27"/>
        <w:ind w:left="596" w:right="0" w:firstLine="0"/>
        <w:jc w:val="left"/>
        <w:rPr>
          <w:sz w:val="40"/>
        </w:rPr>
      </w:pPr>
      <w:r>
        <w:rPr>
          <w:color w:val="E10025"/>
          <w:w w:val="125"/>
          <w:sz w:val="40"/>
        </w:rPr>
        <w:t>31/12/2022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tabs>
          <w:tab w:pos="7988" w:val="left" w:leader="none"/>
          <w:tab w:pos="11205" w:val="left" w:leader="none"/>
        </w:tabs>
        <w:spacing w:before="108"/>
        <w:ind w:left="1389" w:right="0" w:firstLine="0"/>
        <w:jc w:val="left"/>
        <w:rPr>
          <w:sz w:val="18"/>
        </w:rPr>
      </w:pPr>
      <w:r>
        <w:rPr>
          <w:w w:val="110"/>
          <w:sz w:val="18"/>
        </w:rPr>
        <w:t>Hypermarchés</w:t>
        <w:tab/>
        <w:t>221</w:t>
        <w:tab/>
        <w:t>25%</w:t>
      </w:r>
    </w:p>
    <w:p>
      <w:pPr>
        <w:pStyle w:val="BodyText"/>
        <w:spacing w:before="8"/>
        <w:rPr>
          <w:sz w:val="17"/>
        </w:rPr>
      </w:pPr>
    </w:p>
    <w:p>
      <w:pPr>
        <w:tabs>
          <w:tab w:pos="7988" w:val="left" w:leader="none"/>
          <w:tab w:pos="11205" w:val="left" w:leader="none"/>
        </w:tabs>
        <w:spacing w:before="0"/>
        <w:ind w:left="1389" w:right="0" w:firstLine="0"/>
        <w:jc w:val="left"/>
        <w:rPr>
          <w:sz w:val="18"/>
        </w:rPr>
      </w:pPr>
      <w:r>
        <w:rPr>
          <w:w w:val="110"/>
          <w:sz w:val="18"/>
        </w:rPr>
        <w:t>Supermarchés</w:t>
        <w:tab/>
        <w:t>188</w:t>
        <w:tab/>
        <w:t>21%</w:t>
      </w:r>
    </w:p>
    <w:p>
      <w:pPr>
        <w:pStyle w:val="BodyText"/>
        <w:spacing w:before="9"/>
        <w:rPr>
          <w:sz w:val="17"/>
        </w:rPr>
      </w:pPr>
    </w:p>
    <w:p>
      <w:pPr>
        <w:tabs>
          <w:tab w:pos="8048" w:val="left" w:leader="none"/>
          <w:tab w:pos="11262" w:val="left" w:leader="none"/>
        </w:tabs>
        <w:spacing w:before="0"/>
        <w:ind w:left="1389" w:right="0" w:firstLine="0"/>
        <w:jc w:val="left"/>
        <w:rPr>
          <w:sz w:val="18"/>
        </w:rPr>
      </w:pPr>
      <w:r>
        <w:rPr/>
        <w:pict>
          <v:shape style="position:absolute;margin-left:69.998085pt;margin-top:15.658389pt;width:580.65pt;height:23.75pt;mso-position-horizontal-relative:page;mso-position-vertical-relative:paragraph;z-index:-15639040;mso-wrap-distance-left:0;mso-wrap-distance-right:0" type="#_x0000_t202" filled="false" stroked="false">
            <v:textbox inset="0,0,0,0">
              <w:txbxContent>
                <w:p>
                  <w:pPr>
                    <w:tabs>
                      <w:tab w:pos="6643" w:val="left" w:leader="none"/>
                      <w:tab w:pos="9820" w:val="left" w:leader="none"/>
                    </w:tabs>
                    <w:spacing w:before="128"/>
                    <w:ind w:left="32" w:right="0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w w:val="110"/>
                      <w:sz w:val="18"/>
                    </w:rPr>
                    <w:t>Magasins</w:t>
                    <w:tab/>
                    <w:t>421</w:t>
                    <w:tab/>
                    <w:t>48%</w:t>
                  </w:r>
                </w:p>
              </w:txbxContent>
            </v:textbox>
            <w10:wrap type="topAndBottom"/>
          </v:shape>
        </w:pict>
      </w:r>
      <w:r>
        <w:rPr>
          <w:w w:val="110"/>
          <w:sz w:val="18"/>
        </w:rPr>
        <w:t>Magasins</w:t>
      </w:r>
      <w:r>
        <w:rPr>
          <w:spacing w:val="24"/>
          <w:w w:val="110"/>
          <w:sz w:val="18"/>
        </w:rPr>
        <w:t> </w:t>
      </w:r>
      <w:r>
        <w:rPr>
          <w:w w:val="110"/>
          <w:sz w:val="18"/>
        </w:rPr>
        <w:t>de</w:t>
      </w:r>
      <w:r>
        <w:rPr>
          <w:spacing w:val="24"/>
          <w:w w:val="110"/>
          <w:sz w:val="18"/>
        </w:rPr>
        <w:t> </w:t>
      </w:r>
      <w:r>
        <w:rPr>
          <w:w w:val="110"/>
          <w:sz w:val="18"/>
        </w:rPr>
        <w:t>proximité</w:t>
        <w:tab/>
        <w:t>12</w:t>
        <w:tab/>
        <w:t>1%</w:t>
      </w:r>
    </w:p>
    <w:p>
      <w:pPr>
        <w:pStyle w:val="BodyText"/>
        <w:spacing w:before="1"/>
        <w:rPr>
          <w:sz w:val="13"/>
        </w:rPr>
      </w:pPr>
    </w:p>
    <w:p>
      <w:pPr>
        <w:tabs>
          <w:tab w:pos="7988" w:val="left" w:leader="none"/>
          <w:tab w:pos="11205" w:val="left" w:leader="none"/>
        </w:tabs>
        <w:spacing w:before="108"/>
        <w:ind w:left="1389" w:right="0" w:firstLine="0"/>
        <w:jc w:val="left"/>
        <w:rPr>
          <w:sz w:val="18"/>
        </w:rPr>
      </w:pPr>
      <w:r>
        <w:rPr>
          <w:w w:val="110"/>
          <w:sz w:val="18"/>
        </w:rPr>
        <w:t>Parking</w:t>
        <w:tab/>
        <w:t>186</w:t>
        <w:tab/>
        <w:t>21%</w:t>
      </w:r>
    </w:p>
    <w:p>
      <w:pPr>
        <w:pStyle w:val="BodyText"/>
        <w:spacing w:before="8"/>
        <w:rPr>
          <w:sz w:val="17"/>
        </w:rPr>
      </w:pPr>
    </w:p>
    <w:p>
      <w:pPr>
        <w:tabs>
          <w:tab w:pos="8048" w:val="left" w:leader="none"/>
          <w:tab w:pos="11262" w:val="left" w:leader="none"/>
        </w:tabs>
        <w:spacing w:before="0"/>
        <w:ind w:left="1389" w:right="0" w:firstLine="0"/>
        <w:jc w:val="left"/>
        <w:rPr>
          <w:sz w:val="18"/>
        </w:rPr>
      </w:pPr>
      <w:r>
        <w:rPr>
          <w:w w:val="110"/>
          <w:sz w:val="18"/>
        </w:rPr>
        <w:t>Centres</w:t>
      </w:r>
      <w:r>
        <w:rPr>
          <w:spacing w:val="22"/>
          <w:w w:val="110"/>
          <w:sz w:val="18"/>
        </w:rPr>
        <w:t> </w:t>
      </w:r>
      <w:r>
        <w:rPr>
          <w:w w:val="110"/>
          <w:sz w:val="18"/>
        </w:rPr>
        <w:t>commerciaux</w:t>
        <w:tab/>
        <w:t>82</w:t>
        <w:tab/>
        <w:t>9%</w:t>
      </w:r>
    </w:p>
    <w:p>
      <w:pPr>
        <w:pStyle w:val="BodyText"/>
        <w:spacing w:before="8"/>
        <w:rPr>
          <w:sz w:val="17"/>
        </w:rPr>
      </w:pPr>
    </w:p>
    <w:p>
      <w:pPr>
        <w:tabs>
          <w:tab w:pos="8048" w:val="left" w:leader="none"/>
          <w:tab w:pos="11262" w:val="left" w:leader="none"/>
        </w:tabs>
        <w:spacing w:before="0"/>
        <w:ind w:left="1389" w:right="0" w:firstLine="0"/>
        <w:jc w:val="left"/>
        <w:rPr>
          <w:sz w:val="18"/>
        </w:rPr>
      </w:pPr>
      <w:r>
        <w:rPr>
          <w:w w:val="110"/>
          <w:sz w:val="18"/>
        </w:rPr>
        <w:t>Stations-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service</w:t>
        <w:tab/>
        <w:t>70</w:t>
        <w:tab/>
        <w:t>8%</w:t>
      </w:r>
    </w:p>
    <w:p>
      <w:pPr>
        <w:pStyle w:val="BodyText"/>
        <w:spacing w:before="9"/>
        <w:rPr>
          <w:sz w:val="17"/>
        </w:rPr>
      </w:pPr>
    </w:p>
    <w:p>
      <w:pPr>
        <w:tabs>
          <w:tab w:pos="8048" w:val="left" w:leader="none"/>
          <w:tab w:pos="11262" w:val="left" w:leader="none"/>
        </w:tabs>
        <w:spacing w:before="0"/>
        <w:ind w:left="1389" w:right="0" w:firstLine="0"/>
        <w:jc w:val="left"/>
        <w:rPr>
          <w:sz w:val="18"/>
        </w:rPr>
      </w:pPr>
      <w:r>
        <w:rPr>
          <w:w w:val="110"/>
          <w:sz w:val="18"/>
        </w:rPr>
        <w:t>Terrains</w:t>
        <w:tab/>
        <w:t>68</w:t>
        <w:tab/>
        <w:t>8%</w:t>
      </w:r>
    </w:p>
    <w:p>
      <w:pPr>
        <w:pStyle w:val="BodyText"/>
        <w:spacing w:before="8"/>
        <w:rPr>
          <w:sz w:val="17"/>
        </w:rPr>
      </w:pPr>
    </w:p>
    <w:p>
      <w:pPr>
        <w:tabs>
          <w:tab w:pos="8048" w:val="left" w:leader="none"/>
          <w:tab w:pos="11262" w:val="left" w:leader="none"/>
        </w:tabs>
        <w:spacing w:before="0"/>
        <w:ind w:left="1389" w:right="0" w:firstLine="0"/>
        <w:jc w:val="left"/>
        <w:rPr>
          <w:sz w:val="18"/>
        </w:rPr>
      </w:pPr>
      <w:r>
        <w:rPr/>
        <w:pict>
          <v:shape style="position:absolute;margin-left:69.998085pt;margin-top:15.658373pt;width:580.65pt;height:23.75pt;mso-position-horizontal-relative:page;mso-position-vertical-relative:paragraph;z-index:-15638528;mso-wrap-distance-left:0;mso-wrap-distance-right:0" type="#_x0000_t202" filled="false" stroked="false">
            <v:textbox inset="0,0,0,0">
              <w:txbxContent>
                <w:p>
                  <w:pPr>
                    <w:tabs>
                      <w:tab w:pos="6643" w:val="left" w:leader="none"/>
                      <w:tab w:pos="9820" w:val="left" w:leader="none"/>
                    </w:tabs>
                    <w:spacing w:before="128"/>
                    <w:ind w:left="32" w:right="0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w w:val="115"/>
                      <w:sz w:val="18"/>
                    </w:rPr>
                    <w:t>Autres</w:t>
                    <w:tab/>
                    <w:t>455</w:t>
                    <w:tab/>
                    <w:t>52%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9.998085pt;margin-top:50.619236pt;width:580.65pt;height:23.75pt;mso-position-horizontal-relative:page;mso-position-vertical-relative:paragraph;z-index:-15638016;mso-wrap-distance-left:0;mso-wrap-distance-right:0" type="#_x0000_t202" filled="false" stroked="false">
            <v:textbox inset="0,0,0,0">
              <w:txbxContent>
                <w:p>
                  <w:pPr>
                    <w:tabs>
                      <w:tab w:pos="6643" w:val="left" w:leader="none"/>
                      <w:tab w:pos="9760" w:val="left" w:leader="none"/>
                    </w:tabs>
                    <w:spacing w:before="57"/>
                    <w:ind w:left="32" w:right="0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w w:val="110"/>
                      <w:sz w:val="18"/>
                    </w:rPr>
                    <w:t>Total</w:t>
                  </w:r>
                  <w:r>
                    <w:rPr>
                      <w:rFonts w:ascii="Arial"/>
                      <w:b/>
                      <w:color w:val="FFFFFF"/>
                      <w:spacing w:val="7"/>
                      <w:w w:val="110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110"/>
                      <w:sz w:val="18"/>
                    </w:rPr>
                    <w:t>IGC</w:t>
                    <w:tab/>
                    <w:t>876</w:t>
                  </w:r>
                  <w:r>
                    <w:rPr>
                      <w:rFonts w:ascii="Arial"/>
                      <w:b/>
                      <w:color w:val="FFFFFF"/>
                      <w:spacing w:val="-36"/>
                      <w:w w:val="11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FFFFFF"/>
                      <w:w w:val="110"/>
                      <w:position w:val="9"/>
                      <w:sz w:val="16"/>
                    </w:rPr>
                    <w:t>2</w:t>
                    <w:tab/>
                  </w:r>
                  <w:r>
                    <w:rPr>
                      <w:rFonts w:ascii="Arial"/>
                      <w:b/>
                      <w:color w:val="FFFFFF"/>
                      <w:w w:val="110"/>
                      <w:sz w:val="18"/>
                    </w:rPr>
                    <w:t>100%</w:t>
                  </w:r>
                </w:p>
              </w:txbxContent>
            </v:textbox>
            <w10:wrap type="topAndBottom"/>
          </v:shape>
        </w:pict>
      </w:r>
      <w:r>
        <w:rPr>
          <w:w w:val="110"/>
          <w:sz w:val="18"/>
        </w:rPr>
        <w:t>Autres</w:t>
        <w:tab/>
        <w:t>49</w:t>
        <w:tab/>
        <w:t>6%</w:t>
      </w:r>
    </w:p>
    <w:p>
      <w:pPr>
        <w:pStyle w:val="BodyText"/>
        <w:spacing w:before="4"/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4400" w:h="10800" w:orient="landscape"/>
          <w:pgMar w:top="260" w:bottom="0" w:left="40" w:right="0"/>
        </w:sectPr>
      </w:pPr>
    </w:p>
    <w:p>
      <w:pPr>
        <w:pStyle w:val="BodyText"/>
        <w:spacing w:before="1"/>
        <w:rPr>
          <w:sz w:val="22"/>
        </w:rPr>
      </w:pPr>
      <w:r>
        <w:rPr/>
        <w:pict>
          <v:group style="position:absolute;margin-left:.000011pt;margin-top:0pt;width:720pt;height:540pt;mso-position-horizontal-relative:page;mso-position-vertical-relative:page;z-index:-17993216" coordorigin="0,0" coordsize="14400,10800">
            <v:shape style="position:absolute;left:0;top:0;width:396;height:10800" type="#_x0000_t75" stroked="false">
              <v:imagedata r:id="rId6" o:title=""/>
            </v:shape>
            <v:shape style="position:absolute;left:0;top:1545;width:396;height:3855" type="#_x0000_t75" stroked="false">
              <v:imagedata r:id="rId7" o:title=""/>
            </v:shape>
            <v:rect style="position:absolute;left:396;top:0;width:14004;height:1546" filled="true" fillcolor="#fceada" stroked="false">
              <v:fill type="solid"/>
            </v:rect>
            <v:rect style="position:absolute;left:1399;top:2180;width:11613;height:732" filled="true" fillcolor="#c00000" stroked="false">
              <v:fill type="solid"/>
            </v:rect>
            <v:shape style="position:absolute;left:1399;top:4317;width:11613;height:3161" coordorigin="1400,4317" coordsize="11613,3161" path="m13013,6993l1400,6993,1400,7478,13013,7478,13013,6993xm13013,4317l1400,4317,1400,4801,13013,4801,13013,4317xe" filled="true" fillcolor="#d9d9d9" stroked="false">
              <v:path arrowok="t"/>
              <v:fill type="solid"/>
            </v:shape>
            <v:rect style="position:absolute;left:1399;top:7692;width:11613;height:485" filled="true" fillcolor="#c00000" stroked="false">
              <v:fill type="solid"/>
            </v:rect>
            <v:rect style="position:absolute;left:1389;top:2986;width:11623;height:40" filled="true" fillcolor="#808080" stroked="false">
              <v:fill type="solid"/>
            </v:rect>
            <v:line style="position:absolute" from="1391,4308" to="13011,4308" stroked="true" strokeweight=".145566pt" strokecolor="#000000">
              <v:stroke dashstyle="solid"/>
            </v:line>
            <v:rect style="position:absolute;left:1389;top:4307;width:11623;height:20" filled="true" fillcolor="#000000" stroked="false">
              <v:fill type="solid"/>
            </v:rect>
            <v:line style="position:absolute" from="1391,6985" to="13011,6985" stroked="true" strokeweight=".145566pt" strokecolor="#000000">
              <v:stroke dashstyle="solid"/>
            </v:line>
            <v:rect style="position:absolute;left:1389;top:6983;width:11623;height:20" filled="true" fillcolor="#000000" stroked="false">
              <v:fill type="solid"/>
            </v:rect>
            <v:line style="position:absolute" from="1391,7684" to="13011,7684" stroked="true" strokeweight=".145566pt" strokecolor="#000000">
              <v:stroke dashstyle="solid"/>
            </v:line>
            <v:rect style="position:absolute;left:1389;top:7682;width:11623;height:20" filled="true" fillcolor="#000000" stroked="false">
              <v:fill type="solid"/>
            </v:rect>
            <v:shape style="position:absolute;left:1434;top:2355;width:2661;height:297" type="#_x0000_t202" filled="false" stroked="false">
              <v:textbox inset="0,0,0,0">
                <w:txbxContent>
                  <w:p>
                    <w:pPr>
                      <w:spacing w:line="230" w:lineRule="exact" w:before="66"/>
                      <w:ind w:left="0" w:right="0" w:firstLine="0"/>
                      <w:jc w:val="left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FFFFFF"/>
                        <w:w w:val="120"/>
                        <w:sz w:val="20"/>
                      </w:rPr>
                      <w:t>Au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5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w w:val="120"/>
                        <w:sz w:val="20"/>
                      </w:rPr>
                      <w:t>31/12/2022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20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w w:val="120"/>
                        <w:sz w:val="20"/>
                      </w:rPr>
                      <w:t>(en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5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w w:val="120"/>
                        <w:sz w:val="20"/>
                      </w:rPr>
                      <w:t>M€)</w:t>
                    </w:r>
                    <w:r>
                      <w:rPr>
                        <w:rFonts w:ascii="Times New Roman" w:hAnsi="Times New Roman"/>
                        <w:color w:val="FFFFFF"/>
                        <w:w w:val="120"/>
                        <w:sz w:val="20"/>
                        <w:vertAlign w:val="superscript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945;top:2287;width:2576;height:498" type="#_x0000_t202" filled="false" stroked="false">
              <v:textbox inset="0,0,0,0">
                <w:txbxContent>
                  <w:p>
                    <w:pPr>
                      <w:spacing w:before="4"/>
                      <w:ind w:left="0" w:right="8" w:firstLine="0"/>
                      <w:jc w:val="center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20"/>
                      </w:rPr>
                      <w:t>Valeur</w:t>
                    </w:r>
                  </w:p>
                  <w:p>
                    <w:pPr>
                      <w:spacing w:before="33"/>
                      <w:ind w:left="0" w:right="18" w:firstLine="0"/>
                      <w:jc w:val="center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5"/>
                        <w:sz w:val="20"/>
                      </w:rPr>
                      <w:t>(incl.</w:t>
                    </w:r>
                    <w:r>
                      <w:rPr>
                        <w:rFonts w:ascii="Arial"/>
                        <w:b/>
                        <w:color w:val="FFFFFF"/>
                        <w:spacing w:val="-1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115"/>
                        <w:sz w:val="20"/>
                      </w:rPr>
                      <w:t>taxes</w:t>
                    </w:r>
                    <w:r>
                      <w:rPr>
                        <w:rFonts w:ascii="Arial"/>
                        <w:b/>
                        <w:color w:val="FFFFFF"/>
                        <w:spacing w:val="-16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115"/>
                        <w:sz w:val="20"/>
                      </w:rPr>
                      <w:t>de</w:t>
                    </w:r>
                    <w:r>
                      <w:rPr>
                        <w:rFonts w:ascii="Arial"/>
                        <w:b/>
                        <w:color w:val="FFFFFF"/>
                        <w:spacing w:val="-1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115"/>
                        <w:sz w:val="20"/>
                      </w:rPr>
                      <w:t>transfert)</w:t>
                    </w:r>
                  </w:p>
                </w:txbxContent>
              </v:textbox>
              <w10:wrap type="none"/>
            </v:shape>
            <v:shape style="position:absolute;left:10172;top:2417;width:2507;height:235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20"/>
                      </w:rPr>
                      <w:t>En</w:t>
                    </w:r>
                    <w:r>
                      <w:rPr>
                        <w:rFonts w:ascii="Arial"/>
                        <w:b/>
                        <w:color w:val="FFFFFF"/>
                        <w:spacing w:val="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110"/>
                        <w:sz w:val="20"/>
                      </w:rPr>
                      <w:t>%</w:t>
                    </w:r>
                    <w:r>
                      <w:rPr>
                        <w:rFonts w:ascii="Arial"/>
                        <w:b/>
                        <w:color w:val="FFFFFF"/>
                        <w:spacing w:val="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110"/>
                        <w:sz w:val="20"/>
                      </w:rPr>
                      <w:t>de</w:t>
                    </w:r>
                    <w:r>
                      <w:rPr>
                        <w:rFonts w:ascii="Arial"/>
                        <w:b/>
                        <w:color w:val="FFFFFF"/>
                        <w:spacing w:val="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110"/>
                        <w:sz w:val="20"/>
                      </w:rPr>
                      <w:t>la</w:t>
                    </w:r>
                    <w:r>
                      <w:rPr>
                        <w:rFonts w:ascii="Arial"/>
                        <w:b/>
                        <w:color w:val="FFFFFF"/>
                        <w:spacing w:val="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110"/>
                        <w:sz w:val="20"/>
                      </w:rPr>
                      <w:t>valeur</w:t>
                    </w:r>
                    <w:r>
                      <w:rPr>
                        <w:rFonts w:ascii="Arial"/>
                        <w:b/>
                        <w:color w:val="FFFFFF"/>
                        <w:spacing w:val="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110"/>
                        <w:sz w:val="20"/>
                      </w:rPr>
                      <w:t>totale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before="0"/>
        <w:ind w:left="2179" w:right="0" w:firstLine="0"/>
        <w:jc w:val="left"/>
        <w:rPr>
          <w:rFonts w:ascii="Arial"/>
          <w:b/>
          <w:sz w:val="14"/>
        </w:rPr>
      </w:pPr>
      <w:r>
        <w:rPr/>
        <w:pict>
          <v:group style="position:absolute;margin-left:104.940002pt;margin-top:-99.970146pt;width:615.2pt;height:127.35pt;mso-position-horizontal-relative:page;mso-position-vertical-relative:paragraph;z-index:-17993728" coordorigin="2099,-1999" coordsize="12304,2547">
            <v:shape style="position:absolute;left:14004;top:-2000;width:396;height:2547" type="#_x0000_t75" stroked="false">
              <v:imagedata r:id="rId5" o:title=""/>
            </v:shape>
            <v:line style="position:absolute" from="14017,-23" to="14402,-23" stroked="true" strokeweight="1.5pt" strokecolor="#ffffff">
              <v:stroke dashstyle="solid"/>
            </v:line>
            <v:line style="position:absolute" from="2099,-28" to="14016,-28" stroked="true" strokeweight="1.5pt" strokecolor="#e10025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820800">
            <wp:simplePos x="0" y="0"/>
            <wp:positionH relativeFrom="page">
              <wp:posOffset>541019</wp:posOffset>
            </wp:positionH>
            <wp:positionV relativeFrom="paragraph">
              <wp:posOffset>-108332</wp:posOffset>
            </wp:positionV>
            <wp:extent cx="548640" cy="266700"/>
            <wp:effectExtent l="0" t="0" r="0" b="0"/>
            <wp:wrapNone/>
            <wp:docPr id="4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105"/>
          <w:sz w:val="14"/>
        </w:rPr>
        <w:t>Notes</w:t>
      </w:r>
    </w:p>
    <w:p>
      <w:pPr>
        <w:pStyle w:val="ListParagraph"/>
        <w:numPr>
          <w:ilvl w:val="2"/>
          <w:numId w:val="42"/>
        </w:numPr>
        <w:tabs>
          <w:tab w:pos="2539" w:val="left" w:leader="none"/>
          <w:tab w:pos="2540" w:val="left" w:leader="none"/>
        </w:tabs>
        <w:spacing w:line="240" w:lineRule="auto" w:before="9" w:after="0"/>
        <w:ind w:left="2539" w:right="0" w:hanging="361"/>
        <w:jc w:val="left"/>
        <w:rPr>
          <w:sz w:val="14"/>
        </w:rPr>
      </w:pPr>
      <w:r>
        <w:rPr>
          <w:w w:val="110"/>
          <w:sz w:val="14"/>
        </w:rPr>
        <w:t>Valeur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de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marché à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décembre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2022,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la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majeure partie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de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la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valorisation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été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effectuée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par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des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sociétés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externes de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conseil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en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immobilier</w:t>
      </w:r>
    </w:p>
    <w:p>
      <w:pPr>
        <w:pStyle w:val="ListParagraph"/>
        <w:numPr>
          <w:ilvl w:val="2"/>
          <w:numId w:val="42"/>
        </w:numPr>
        <w:tabs>
          <w:tab w:pos="2539" w:val="left" w:leader="none"/>
          <w:tab w:pos="2540" w:val="left" w:leader="none"/>
        </w:tabs>
        <w:spacing w:line="240" w:lineRule="auto" w:before="10" w:after="0"/>
        <w:ind w:left="2539" w:right="0" w:hanging="361"/>
        <w:jc w:val="left"/>
        <w:rPr>
          <w:sz w:val="14"/>
        </w:rPr>
      </w:pPr>
      <w:r>
        <w:rPr>
          <w:w w:val="110"/>
          <w:sz w:val="14"/>
        </w:rPr>
        <w:t>803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M€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sont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inclus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dans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le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périmètre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d'IGC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Quatrim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et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73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M€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dans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le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reste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d'IGC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tabs>
          <w:tab w:pos="2055" w:val="left" w:leader="none"/>
        </w:tabs>
        <w:spacing w:before="175"/>
        <w:ind w:left="219" w:right="0" w:firstLine="0"/>
        <w:jc w:val="left"/>
        <w:rPr>
          <w:sz w:val="20"/>
        </w:rPr>
      </w:pPr>
      <w:r>
        <w:rPr>
          <w:rFonts w:ascii="Arial"/>
          <w:i/>
          <w:color w:val="808080"/>
          <w:w w:val="110"/>
          <w:sz w:val="14"/>
        </w:rPr>
        <w:t>Strictement</w:t>
      </w:r>
      <w:r>
        <w:rPr>
          <w:rFonts w:ascii="Arial"/>
          <w:i/>
          <w:color w:val="808080"/>
          <w:spacing w:val="-2"/>
          <w:w w:val="110"/>
          <w:sz w:val="14"/>
        </w:rPr>
        <w:t> </w:t>
      </w:r>
      <w:r>
        <w:rPr>
          <w:rFonts w:ascii="Arial"/>
          <w:i/>
          <w:color w:val="808080"/>
          <w:w w:val="110"/>
          <w:sz w:val="14"/>
        </w:rPr>
        <w:t>confidentiel</w:t>
        <w:tab/>
      </w:r>
      <w:r>
        <w:rPr>
          <w:color w:val="FFFFFF"/>
          <w:w w:val="115"/>
          <w:position w:val="-1"/>
          <w:sz w:val="20"/>
        </w:rPr>
        <w:t>29</w:t>
      </w:r>
    </w:p>
    <w:sectPr>
      <w:type w:val="continuous"/>
      <w:pgSz w:w="14400" w:h="10800" w:orient="landscape"/>
      <w:pgMar w:top="1000" w:bottom="0" w:left="40" w:right="0"/>
      <w:cols w:num="2" w:equalWidth="0">
        <w:col w:w="11948" w:space="40"/>
        <w:col w:w="237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0">
    <w:multiLevelType w:val="hybridMultilevel"/>
    <w:lvl w:ilvl="0">
      <w:start w:val="0"/>
      <w:numFmt w:val="bullet"/>
      <w:lvlText w:val=""/>
      <w:lvlJc w:val="left"/>
      <w:pPr>
        <w:ind w:left="550" w:hanging="413"/>
      </w:pPr>
      <w:rPr>
        <w:rFonts w:hint="default" w:ascii="Wingdings" w:hAnsi="Wingdings" w:eastAsia="Wingdings" w:cs="Wingdings"/>
        <w:color w:val="E10025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"/>
      <w:lvlJc w:val="left"/>
      <w:pPr>
        <w:ind w:left="1937" w:hanging="360"/>
      </w:pPr>
      <w:rPr>
        <w:rFonts w:hint="default" w:ascii="Wingdings" w:hAnsi="Wingdings" w:eastAsia="Wingdings" w:cs="Wingdings"/>
        <w:w w:val="100"/>
        <w:sz w:val="16"/>
        <w:szCs w:val="16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286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632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97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324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671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017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363" w:hanging="360"/>
      </w:pPr>
      <w:rPr>
        <w:rFonts w:hint="default"/>
        <w:lang w:val="fr-FR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"/>
      <w:lvlJc w:val="left"/>
      <w:pPr>
        <w:ind w:left="1916" w:hanging="414"/>
      </w:pPr>
      <w:rPr>
        <w:rFonts w:hint="default" w:ascii="Wingdings" w:hAnsi="Wingdings" w:eastAsia="Wingdings" w:cs="Wingdings"/>
        <w:color w:val="E10025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3164" w:hanging="41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4408" w:hanging="41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5652" w:hanging="41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6896" w:hanging="41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8140" w:hanging="41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9384" w:hanging="41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0628" w:hanging="41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1872" w:hanging="414"/>
      </w:pPr>
      <w:rPr>
        <w:rFonts w:hint="default"/>
        <w:lang w:val="fr-FR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"/>
      <w:lvlJc w:val="left"/>
      <w:pPr>
        <w:ind w:left="548" w:hanging="413"/>
      </w:pPr>
      <w:rPr>
        <w:rFonts w:hint="default" w:ascii="Wingdings" w:hAnsi="Wingdings" w:eastAsia="Wingdings" w:cs="Wingdings"/>
        <w:color w:val="E10025"/>
        <w:w w:val="100"/>
        <w:sz w:val="21"/>
        <w:szCs w:val="21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34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29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823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918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012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107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202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296" w:hanging="413"/>
      </w:pPr>
      <w:rPr>
        <w:rFonts w:hint="default"/>
        <w:lang w:val="fr-FR" w:eastAsia="en-US" w:bidi="ar-SA"/>
      </w:rPr>
    </w:lvl>
  </w:abstractNum>
  <w:abstractNum w:abstractNumId="47">
    <w:multiLevelType w:val="hybridMultilevel"/>
    <w:lvl w:ilvl="0">
      <w:start w:val="0"/>
      <w:numFmt w:val="bullet"/>
      <w:lvlText w:val=""/>
      <w:lvlJc w:val="left"/>
      <w:pPr>
        <w:ind w:left="549" w:hanging="413"/>
      </w:pPr>
      <w:rPr>
        <w:rFonts w:hint="default" w:ascii="Wingdings" w:hAnsi="Wingdings" w:eastAsia="Wingdings" w:cs="Wingdings"/>
        <w:color w:val="E10025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21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02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783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864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945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026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107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189" w:hanging="413"/>
      </w:pPr>
      <w:rPr>
        <w:rFonts w:hint="default"/>
        <w:lang w:val="fr-FR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"/>
      <w:lvlJc w:val="left"/>
      <w:pPr>
        <w:ind w:left="549" w:hanging="413"/>
      </w:pPr>
      <w:rPr>
        <w:rFonts w:hint="default" w:ascii="Wingdings" w:hAnsi="Wingdings" w:eastAsia="Wingdings" w:cs="Wingdings"/>
        <w:color w:val="E10025"/>
        <w:w w:val="100"/>
        <w:sz w:val="21"/>
        <w:szCs w:val="21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21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02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783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864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945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026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107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189" w:hanging="413"/>
      </w:pPr>
      <w:rPr>
        <w:rFonts w:hint="default"/>
        <w:lang w:val="fr-FR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"/>
      <w:lvlJc w:val="left"/>
      <w:pPr>
        <w:ind w:left="549" w:hanging="413"/>
      </w:pPr>
      <w:rPr>
        <w:rFonts w:hint="default" w:ascii="Wingdings" w:hAnsi="Wingdings" w:eastAsia="Wingdings" w:cs="Wingdings"/>
        <w:color w:val="E10025"/>
        <w:w w:val="100"/>
        <w:sz w:val="21"/>
        <w:szCs w:val="21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21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02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783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864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945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026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107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189" w:hanging="413"/>
      </w:pPr>
      <w:rPr>
        <w:rFonts w:hint="default"/>
        <w:lang w:val="fr-FR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"/>
      <w:lvlJc w:val="left"/>
      <w:pPr>
        <w:ind w:left="549" w:hanging="414"/>
      </w:pPr>
      <w:rPr>
        <w:rFonts w:hint="default" w:ascii="Wingdings" w:hAnsi="Wingdings" w:eastAsia="Wingdings" w:cs="Wingdings"/>
        <w:color w:val="E10025"/>
        <w:w w:val="100"/>
        <w:sz w:val="21"/>
        <w:szCs w:val="21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21" w:hanging="41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02" w:hanging="41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783" w:hanging="41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864" w:hanging="41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945" w:hanging="41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026" w:hanging="41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107" w:hanging="41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189" w:hanging="414"/>
      </w:pPr>
      <w:rPr>
        <w:rFonts w:hint="default"/>
        <w:lang w:val="fr-FR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"/>
      <w:lvlJc w:val="left"/>
      <w:pPr>
        <w:ind w:left="549" w:hanging="414"/>
      </w:pPr>
      <w:rPr>
        <w:rFonts w:hint="default" w:ascii="Wingdings" w:hAnsi="Wingdings" w:eastAsia="Wingdings" w:cs="Wingdings"/>
        <w:color w:val="E10025"/>
        <w:w w:val="100"/>
        <w:sz w:val="21"/>
        <w:szCs w:val="21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21" w:hanging="41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02" w:hanging="41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783" w:hanging="41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864" w:hanging="41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945" w:hanging="41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026" w:hanging="41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107" w:hanging="41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189" w:hanging="414"/>
      </w:pPr>
      <w:rPr>
        <w:rFonts w:hint="default"/>
        <w:lang w:val="fr-FR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"/>
      <w:lvlJc w:val="left"/>
      <w:pPr>
        <w:ind w:left="549" w:hanging="414"/>
      </w:pPr>
      <w:rPr>
        <w:rFonts w:hint="default" w:ascii="Wingdings" w:hAnsi="Wingdings" w:eastAsia="Wingdings" w:cs="Wingdings"/>
        <w:color w:val="E10025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21" w:hanging="41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02" w:hanging="41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783" w:hanging="41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864" w:hanging="41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945" w:hanging="41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026" w:hanging="41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107" w:hanging="41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189" w:hanging="414"/>
      </w:pPr>
      <w:rPr>
        <w:rFonts w:hint="default"/>
        <w:lang w:val="fr-FR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669" w:hanging="482"/>
        <w:jc w:val="left"/>
      </w:pPr>
      <w:rPr>
        <w:rFonts w:hint="default" w:ascii="Arial" w:hAnsi="Arial" w:eastAsia="Arial" w:cs="Arial"/>
        <w:b/>
        <w:bCs/>
        <w:color w:val="585858"/>
        <w:w w:val="106"/>
        <w:sz w:val="40"/>
        <w:szCs w:val="40"/>
        <w:lang w:val="fr-FR" w:eastAsia="en-US" w:bidi="ar-SA"/>
      </w:rPr>
    </w:lvl>
    <w:lvl w:ilvl="1">
      <w:start w:val="1"/>
      <w:numFmt w:val="decimal"/>
      <w:lvlText w:val="%2."/>
      <w:lvlJc w:val="left"/>
      <w:pPr>
        <w:ind w:left="2461" w:hanging="360"/>
        <w:jc w:val="right"/>
      </w:pPr>
      <w:rPr>
        <w:rFonts w:hint="default"/>
        <w:w w:val="113"/>
        <w:lang w:val="fr-FR" w:eastAsia="en-US" w:bidi="ar-SA"/>
      </w:rPr>
    </w:lvl>
    <w:lvl w:ilvl="2">
      <w:start w:val="1"/>
      <w:numFmt w:val="decimal"/>
      <w:lvlText w:val="%3"/>
      <w:lvlJc w:val="left"/>
      <w:pPr>
        <w:ind w:left="2539" w:hanging="360"/>
        <w:jc w:val="left"/>
      </w:pPr>
      <w:rPr>
        <w:rFonts w:hint="default" w:ascii="Microsoft Sans Serif" w:hAnsi="Microsoft Sans Serif" w:eastAsia="Microsoft Sans Serif" w:cs="Microsoft Sans Serif"/>
        <w:w w:val="113"/>
        <w:sz w:val="14"/>
        <w:szCs w:val="14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54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77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016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254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49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730" w:hanging="360"/>
      </w:pPr>
      <w:rPr>
        <w:rFonts w:hint="default"/>
        <w:lang w:val="fr-FR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"/>
      <w:lvlJc w:val="left"/>
      <w:pPr>
        <w:ind w:left="520" w:hanging="413"/>
      </w:pPr>
      <w:rPr>
        <w:rFonts w:hint="default" w:ascii="Wingdings" w:hAnsi="Wingdings" w:eastAsia="Wingdings" w:cs="Wingdings"/>
        <w:color w:val="E10025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59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99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39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679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19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59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799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39" w:hanging="413"/>
      </w:pPr>
      <w:rPr>
        <w:rFonts w:hint="default"/>
        <w:lang w:val="fr-FR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"/>
      <w:lvlJc w:val="left"/>
      <w:pPr>
        <w:ind w:left="520" w:hanging="413"/>
      </w:pPr>
      <w:rPr>
        <w:rFonts w:hint="default" w:ascii="Wingdings" w:hAnsi="Wingdings" w:eastAsia="Wingdings" w:cs="Wingdings"/>
        <w:color w:val="E10025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59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99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39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679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19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59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799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39" w:hanging="413"/>
      </w:pPr>
      <w:rPr>
        <w:rFonts w:hint="default"/>
        <w:lang w:val="fr-FR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"/>
      <w:lvlJc w:val="left"/>
      <w:pPr>
        <w:ind w:left="520" w:hanging="413"/>
      </w:pPr>
      <w:rPr>
        <w:rFonts w:hint="default" w:ascii="Wingdings" w:hAnsi="Wingdings" w:eastAsia="Wingdings" w:cs="Wingdings"/>
        <w:color w:val="E10025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59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99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39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679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19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59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799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39" w:hanging="413"/>
      </w:pPr>
      <w:rPr>
        <w:rFonts w:hint="default"/>
        <w:lang w:val="fr-FR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"/>
      <w:lvlJc w:val="left"/>
      <w:pPr>
        <w:ind w:left="520" w:hanging="413"/>
      </w:pPr>
      <w:rPr>
        <w:rFonts w:hint="default" w:ascii="Wingdings" w:hAnsi="Wingdings" w:eastAsia="Wingdings" w:cs="Wingdings"/>
        <w:color w:val="E10025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59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99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39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679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19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59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799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39" w:hanging="413"/>
      </w:pPr>
      <w:rPr>
        <w:rFonts w:hint="default"/>
        <w:lang w:val="fr-FR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"/>
      <w:lvlJc w:val="left"/>
      <w:pPr>
        <w:ind w:left="520" w:hanging="413"/>
      </w:pPr>
      <w:rPr>
        <w:rFonts w:hint="default" w:ascii="Wingdings" w:hAnsi="Wingdings" w:eastAsia="Wingdings" w:cs="Wingdings"/>
        <w:color w:val="E10025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59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99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39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679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19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59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799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39" w:hanging="413"/>
      </w:pPr>
      <w:rPr>
        <w:rFonts w:hint="default"/>
        <w:lang w:val="fr-FR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"/>
      <w:lvlJc w:val="left"/>
      <w:pPr>
        <w:ind w:left="520" w:hanging="413"/>
      </w:pPr>
      <w:rPr>
        <w:rFonts w:hint="default" w:ascii="Wingdings" w:hAnsi="Wingdings" w:eastAsia="Wingdings" w:cs="Wingdings"/>
        <w:color w:val="E10025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59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99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39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679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19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59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799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39" w:hanging="413"/>
      </w:pPr>
      <w:rPr>
        <w:rFonts w:hint="default"/>
        <w:lang w:val="fr-FR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"/>
      <w:lvlJc w:val="left"/>
      <w:pPr>
        <w:ind w:left="520" w:hanging="413"/>
      </w:pPr>
      <w:rPr>
        <w:rFonts w:hint="default" w:ascii="Wingdings" w:hAnsi="Wingdings" w:eastAsia="Wingdings" w:cs="Wingdings"/>
        <w:color w:val="E10025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59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99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39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679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19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59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799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39" w:hanging="413"/>
      </w:pPr>
      <w:rPr>
        <w:rFonts w:hint="default"/>
        <w:lang w:val="fr-FR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"/>
      <w:lvlJc w:val="left"/>
      <w:pPr>
        <w:ind w:left="520" w:hanging="413"/>
      </w:pPr>
      <w:rPr>
        <w:rFonts w:hint="default" w:ascii="Wingdings" w:hAnsi="Wingdings" w:eastAsia="Wingdings" w:cs="Wingdings"/>
        <w:color w:val="E10025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59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99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39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679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19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59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799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39" w:hanging="413"/>
      </w:pPr>
      <w:rPr>
        <w:rFonts w:hint="default"/>
        <w:lang w:val="fr-FR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"/>
      <w:lvlJc w:val="left"/>
      <w:pPr>
        <w:ind w:left="462" w:hanging="413"/>
      </w:pPr>
      <w:rPr>
        <w:rFonts w:hint="default" w:ascii="Wingdings" w:hAnsi="Wingdings" w:eastAsia="Wingdings" w:cs="Wingdings"/>
        <w:color w:val="E10025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48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37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426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415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404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392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381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370" w:hanging="413"/>
      </w:pPr>
      <w:rPr>
        <w:rFonts w:hint="default"/>
        <w:lang w:val="fr-FR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"/>
      <w:lvlJc w:val="left"/>
      <w:pPr>
        <w:ind w:left="462" w:hanging="413"/>
      </w:pPr>
      <w:rPr>
        <w:rFonts w:hint="default" w:ascii="Wingdings" w:hAnsi="Wingdings" w:eastAsia="Wingdings" w:cs="Wingdings"/>
        <w:color w:val="E10025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48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37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426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415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404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392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381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370" w:hanging="413"/>
      </w:pPr>
      <w:rPr>
        <w:rFonts w:hint="default"/>
        <w:lang w:val="fr-FR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"/>
      <w:lvlJc w:val="left"/>
      <w:pPr>
        <w:ind w:left="462" w:hanging="413"/>
      </w:pPr>
      <w:rPr>
        <w:rFonts w:hint="default" w:ascii="Wingdings" w:hAnsi="Wingdings" w:eastAsia="Wingdings" w:cs="Wingdings"/>
        <w:color w:val="E10025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48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37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426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415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404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392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381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370" w:hanging="413"/>
      </w:pPr>
      <w:rPr>
        <w:rFonts w:hint="default"/>
        <w:lang w:val="fr-FR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"/>
      <w:lvlJc w:val="left"/>
      <w:pPr>
        <w:ind w:left="462" w:hanging="413"/>
      </w:pPr>
      <w:rPr>
        <w:rFonts w:hint="default" w:ascii="Wingdings" w:hAnsi="Wingdings" w:eastAsia="Wingdings" w:cs="Wingdings"/>
        <w:color w:val="E10025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48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37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426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415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404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392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381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370" w:hanging="413"/>
      </w:pPr>
      <w:rPr>
        <w:rFonts w:hint="default"/>
        <w:lang w:val="fr-FR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"/>
      <w:lvlJc w:val="left"/>
      <w:pPr>
        <w:ind w:left="462" w:hanging="413"/>
      </w:pPr>
      <w:rPr>
        <w:rFonts w:hint="default" w:ascii="Wingdings" w:hAnsi="Wingdings" w:eastAsia="Wingdings" w:cs="Wingdings"/>
        <w:color w:val="E10025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561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663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764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866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967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069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170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272" w:hanging="413"/>
      </w:pPr>
      <w:rPr>
        <w:rFonts w:hint="default"/>
        <w:lang w:val="fr-FR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"/>
      <w:lvlJc w:val="left"/>
      <w:pPr>
        <w:ind w:left="463" w:hanging="414"/>
      </w:pPr>
      <w:rPr>
        <w:rFonts w:hint="default" w:ascii="Wingdings" w:hAnsi="Wingdings" w:eastAsia="Wingdings" w:cs="Wingdings"/>
        <w:color w:val="E10025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561" w:hanging="41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663" w:hanging="41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764" w:hanging="41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866" w:hanging="41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967" w:hanging="41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069" w:hanging="41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170" w:hanging="41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272" w:hanging="414"/>
      </w:pPr>
      <w:rPr>
        <w:rFonts w:hint="default"/>
        <w:lang w:val="fr-FR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"/>
      <w:lvlJc w:val="left"/>
      <w:pPr>
        <w:ind w:left="462" w:hanging="413"/>
      </w:pPr>
      <w:rPr>
        <w:rFonts w:hint="default" w:ascii="Wingdings" w:hAnsi="Wingdings" w:eastAsia="Wingdings" w:cs="Wingdings"/>
        <w:color w:val="E10025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582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705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828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951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074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197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320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443" w:hanging="413"/>
      </w:pPr>
      <w:rPr>
        <w:rFonts w:hint="default"/>
        <w:lang w:val="fr-FR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"/>
      <w:lvlJc w:val="left"/>
      <w:pPr>
        <w:ind w:left="463" w:hanging="413"/>
      </w:pPr>
      <w:rPr>
        <w:rFonts w:hint="default" w:ascii="Wingdings" w:hAnsi="Wingdings" w:eastAsia="Wingdings" w:cs="Wingdings"/>
        <w:color w:val="E10025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730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001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271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542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812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2083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353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624" w:hanging="413"/>
      </w:pPr>
      <w:rPr>
        <w:rFonts w:hint="default"/>
        <w:lang w:val="fr-FR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"/>
      <w:lvlJc w:val="left"/>
      <w:pPr>
        <w:ind w:left="462" w:hanging="413"/>
      </w:pPr>
      <w:rPr>
        <w:rFonts w:hint="default" w:ascii="Wingdings" w:hAnsi="Wingdings" w:eastAsia="Wingdings" w:cs="Wingdings"/>
        <w:color w:val="E10025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746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033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320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607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894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2180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467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754" w:hanging="413"/>
      </w:pPr>
      <w:rPr>
        <w:rFonts w:hint="default"/>
        <w:lang w:val="fr-FR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"/>
      <w:lvlJc w:val="left"/>
      <w:pPr>
        <w:ind w:left="462" w:hanging="413"/>
      </w:pPr>
      <w:rPr>
        <w:rFonts w:hint="default" w:ascii="Wingdings" w:hAnsi="Wingdings" w:eastAsia="Wingdings" w:cs="Wingdings"/>
        <w:color w:val="E10025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92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24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857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989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121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254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386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518" w:hanging="413"/>
      </w:pPr>
      <w:rPr>
        <w:rFonts w:hint="default"/>
        <w:lang w:val="fr-FR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"/>
      <w:lvlJc w:val="left"/>
      <w:pPr>
        <w:ind w:left="2461" w:hanging="360"/>
        <w:jc w:val="left"/>
      </w:pPr>
      <w:rPr>
        <w:rFonts w:hint="default" w:ascii="Microsoft Sans Serif" w:hAnsi="Microsoft Sans Serif" w:eastAsia="Microsoft Sans Serif" w:cs="Microsoft Sans Serif"/>
        <w:w w:val="113"/>
        <w:sz w:val="14"/>
        <w:szCs w:val="1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3177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89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612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32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047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64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481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199" w:hanging="360"/>
      </w:pPr>
      <w:rPr>
        <w:rFonts w:hint="default"/>
        <w:lang w:val="fr-FR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"/>
      <w:lvlJc w:val="left"/>
      <w:pPr>
        <w:ind w:left="462" w:hanging="413"/>
      </w:pPr>
      <w:rPr>
        <w:rFonts w:hint="default" w:ascii="Wingdings" w:hAnsi="Wingdings" w:eastAsia="Wingdings" w:cs="Wingdings"/>
        <w:color w:val="E10025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746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033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320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607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894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2180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467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754" w:hanging="413"/>
      </w:pPr>
      <w:rPr>
        <w:rFonts w:hint="default"/>
        <w:lang w:val="fr-FR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"/>
      <w:lvlJc w:val="left"/>
      <w:pPr>
        <w:ind w:left="463" w:hanging="413"/>
      </w:pPr>
      <w:rPr>
        <w:rFonts w:hint="default" w:ascii="Wingdings" w:hAnsi="Wingdings" w:eastAsia="Wingdings" w:cs="Wingdings"/>
        <w:color w:val="E10025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730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001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271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542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812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2083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353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624" w:hanging="413"/>
      </w:pPr>
      <w:rPr>
        <w:rFonts w:hint="default"/>
        <w:lang w:val="fr-FR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"/>
      <w:lvlJc w:val="left"/>
      <w:pPr>
        <w:ind w:left="462" w:hanging="413"/>
      </w:pPr>
      <w:rPr>
        <w:rFonts w:hint="default" w:ascii="Wingdings" w:hAnsi="Wingdings" w:eastAsia="Wingdings" w:cs="Wingdings"/>
        <w:color w:val="E10025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582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705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828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951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074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197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320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443" w:hanging="413"/>
      </w:pPr>
      <w:rPr>
        <w:rFonts w:hint="default"/>
        <w:lang w:val="fr-FR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"/>
      <w:lvlJc w:val="left"/>
      <w:pPr>
        <w:ind w:left="463" w:hanging="414"/>
      </w:pPr>
      <w:rPr>
        <w:rFonts w:hint="default" w:ascii="Wingdings" w:hAnsi="Wingdings" w:eastAsia="Wingdings" w:cs="Wingdings"/>
        <w:color w:val="E10025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561" w:hanging="41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663" w:hanging="41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764" w:hanging="41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866" w:hanging="41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967" w:hanging="41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069" w:hanging="41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170" w:hanging="41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272" w:hanging="414"/>
      </w:pPr>
      <w:rPr>
        <w:rFonts w:hint="default"/>
        <w:lang w:val="fr-FR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"/>
      <w:lvlJc w:val="left"/>
      <w:pPr>
        <w:ind w:left="461" w:hanging="413"/>
      </w:pPr>
      <w:rPr>
        <w:rFonts w:hint="default" w:ascii="Wingdings" w:hAnsi="Wingdings" w:eastAsia="Wingdings" w:cs="Wingdings"/>
        <w:color w:val="E10025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561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662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763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865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966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067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169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270" w:hanging="413"/>
      </w:pPr>
      <w:rPr>
        <w:rFonts w:hint="default"/>
        <w:lang w:val="fr-FR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"/>
      <w:lvlJc w:val="left"/>
      <w:pPr>
        <w:ind w:left="461" w:hanging="413"/>
      </w:pPr>
      <w:rPr>
        <w:rFonts w:hint="default" w:ascii="Wingdings" w:hAnsi="Wingdings" w:eastAsia="Wingdings" w:cs="Wingdings"/>
        <w:color w:val="E10025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558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657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756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855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954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053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152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251" w:hanging="413"/>
      </w:pPr>
      <w:rPr>
        <w:rFonts w:hint="default"/>
        <w:lang w:val="fr-FR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"/>
      <w:lvlJc w:val="left"/>
      <w:pPr>
        <w:ind w:left="463" w:hanging="414"/>
      </w:pPr>
      <w:rPr>
        <w:rFonts w:hint="default" w:ascii="Wingdings" w:hAnsi="Wingdings" w:eastAsia="Wingdings" w:cs="Wingdings"/>
        <w:color w:val="E10025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25" w:hanging="41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90" w:hanging="41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355" w:hanging="41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321" w:hanging="41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286" w:hanging="41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51" w:hanging="41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217" w:hanging="41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182" w:hanging="414"/>
      </w:pPr>
      <w:rPr>
        <w:rFonts w:hint="default"/>
        <w:lang w:val="fr-FR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"/>
      <w:lvlJc w:val="left"/>
      <w:pPr>
        <w:ind w:left="461" w:hanging="413"/>
      </w:pPr>
      <w:rPr>
        <w:rFonts w:hint="default" w:ascii="Wingdings" w:hAnsi="Wingdings" w:eastAsia="Wingdings" w:cs="Wingdings"/>
        <w:color w:val="E10025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558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657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756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855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954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053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152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251" w:hanging="413"/>
      </w:pPr>
      <w:rPr>
        <w:rFonts w:hint="default"/>
        <w:lang w:val="fr-FR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"/>
      <w:lvlJc w:val="left"/>
      <w:pPr>
        <w:ind w:left="463" w:hanging="414"/>
      </w:pPr>
      <w:rPr>
        <w:rFonts w:hint="default" w:ascii="Wingdings" w:hAnsi="Wingdings" w:eastAsia="Wingdings" w:cs="Wingdings"/>
        <w:color w:val="E10025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25" w:hanging="41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90" w:hanging="41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355" w:hanging="41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321" w:hanging="41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286" w:hanging="41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51" w:hanging="41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217" w:hanging="41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182" w:hanging="414"/>
      </w:pPr>
      <w:rPr>
        <w:rFonts w:hint="default"/>
        <w:lang w:val="fr-FR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"/>
      <w:lvlJc w:val="left"/>
      <w:pPr>
        <w:ind w:left="461" w:hanging="413"/>
      </w:pPr>
      <w:rPr>
        <w:rFonts w:hint="default" w:ascii="Wingdings" w:hAnsi="Wingdings" w:eastAsia="Wingdings" w:cs="Wingdings"/>
        <w:color w:val="E10025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558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657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756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855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954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053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152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251" w:hanging="413"/>
      </w:pPr>
      <w:rPr>
        <w:rFonts w:hint="default"/>
        <w:lang w:val="fr-FR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"/>
      <w:lvlJc w:val="left"/>
      <w:pPr>
        <w:ind w:left="463" w:hanging="414"/>
      </w:pPr>
      <w:rPr>
        <w:rFonts w:hint="default" w:ascii="Wingdings" w:hAnsi="Wingdings" w:eastAsia="Wingdings" w:cs="Wingdings"/>
        <w:color w:val="E10025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25" w:hanging="41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90" w:hanging="41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355" w:hanging="41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321" w:hanging="41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286" w:hanging="41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51" w:hanging="41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217" w:hanging="41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182" w:hanging="414"/>
      </w:pPr>
      <w:rPr>
        <w:rFonts w:hint="default"/>
        <w:lang w:val="fr-FR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"/>
      <w:lvlJc w:val="left"/>
      <w:pPr>
        <w:ind w:left="461" w:hanging="413"/>
      </w:pPr>
      <w:rPr>
        <w:rFonts w:hint="default" w:ascii="Wingdings" w:hAnsi="Wingdings" w:eastAsia="Wingdings" w:cs="Wingdings"/>
        <w:color w:val="E10025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558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657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756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855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954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053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152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251" w:hanging="413"/>
      </w:pPr>
      <w:rPr>
        <w:rFonts w:hint="default"/>
        <w:lang w:val="fr-FR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"/>
      <w:lvlJc w:val="left"/>
      <w:pPr>
        <w:ind w:left="463" w:hanging="414"/>
      </w:pPr>
      <w:rPr>
        <w:rFonts w:hint="default" w:ascii="Wingdings" w:hAnsi="Wingdings" w:eastAsia="Wingdings" w:cs="Wingdings"/>
        <w:color w:val="E10025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25" w:hanging="41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90" w:hanging="41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355" w:hanging="41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321" w:hanging="41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286" w:hanging="41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51" w:hanging="41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217" w:hanging="41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182" w:hanging="414"/>
      </w:pPr>
      <w:rPr>
        <w:rFonts w:hint="default"/>
        <w:lang w:val="fr-FR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"/>
      <w:lvlJc w:val="left"/>
      <w:pPr>
        <w:ind w:left="461" w:hanging="413"/>
      </w:pPr>
      <w:rPr>
        <w:rFonts w:hint="default" w:ascii="Wingdings" w:hAnsi="Wingdings" w:eastAsia="Wingdings" w:cs="Wingdings"/>
        <w:color w:val="E10025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558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657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756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855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954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053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152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251" w:hanging="413"/>
      </w:pPr>
      <w:rPr>
        <w:rFonts w:hint="default"/>
        <w:lang w:val="fr-FR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"/>
      <w:lvlJc w:val="left"/>
      <w:pPr>
        <w:ind w:left="463" w:hanging="414"/>
      </w:pPr>
      <w:rPr>
        <w:rFonts w:hint="default" w:ascii="Wingdings" w:hAnsi="Wingdings" w:eastAsia="Wingdings" w:cs="Wingdings"/>
        <w:color w:val="E10025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25" w:hanging="41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90" w:hanging="41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355" w:hanging="41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321" w:hanging="41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286" w:hanging="41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51" w:hanging="41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217" w:hanging="41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182" w:hanging="414"/>
      </w:pPr>
      <w:rPr>
        <w:rFonts w:hint="default"/>
        <w:lang w:val="fr-FR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"/>
      <w:lvlJc w:val="left"/>
      <w:pPr>
        <w:ind w:left="1018" w:hanging="413"/>
      </w:pPr>
      <w:rPr>
        <w:rFonts w:hint="default" w:ascii="Wingdings" w:hAnsi="Wingdings" w:eastAsia="Wingdings" w:cs="Wingdings"/>
        <w:color w:val="E10025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"/>
      <w:lvlJc w:val="left"/>
      <w:pPr>
        <w:ind w:left="1199" w:hanging="414"/>
      </w:pPr>
      <w:rPr>
        <w:rFonts w:hint="default" w:ascii="Wingdings" w:hAnsi="Wingdings" w:eastAsia="Wingdings" w:cs="Wingdings"/>
        <w:color w:val="E10025"/>
        <w:w w:val="100"/>
        <w:sz w:val="16"/>
        <w:szCs w:val="16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062" w:hanging="41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924" w:hanging="41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786" w:hanging="41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48" w:hanging="41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11" w:hanging="41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73" w:hanging="41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35" w:hanging="414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"/>
      <w:lvlJc w:val="left"/>
      <w:pPr>
        <w:ind w:left="463" w:hanging="413"/>
      </w:pPr>
      <w:rPr>
        <w:rFonts w:hint="default" w:ascii="Wingdings" w:hAnsi="Wingdings" w:eastAsia="Wingdings" w:cs="Wingdings"/>
        <w:color w:val="E10025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11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563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15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667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218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770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22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874" w:hanging="413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"/>
      <w:lvlJc w:val="left"/>
      <w:pPr>
        <w:ind w:left="463" w:hanging="413"/>
      </w:pPr>
      <w:rPr>
        <w:rFonts w:hint="default" w:ascii="Wingdings" w:hAnsi="Wingdings" w:eastAsia="Wingdings" w:cs="Wingdings"/>
        <w:color w:val="E10025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11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563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15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667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218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770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22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874" w:hanging="413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"/>
      <w:lvlJc w:val="left"/>
      <w:pPr>
        <w:ind w:left="463" w:hanging="413"/>
      </w:pPr>
      <w:rPr>
        <w:rFonts w:hint="default" w:ascii="Wingdings" w:hAnsi="Wingdings" w:eastAsia="Wingdings" w:cs="Wingdings"/>
        <w:color w:val="E10025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11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563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15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667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218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770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22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874" w:hanging="413"/>
      </w:pPr>
      <w:rPr>
        <w:rFonts w:hint="default"/>
        <w:lang w:val="fr-FR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2423" w:hanging="360"/>
        <w:jc w:val="left"/>
      </w:pPr>
      <w:rPr>
        <w:rFonts w:hint="default" w:ascii="Microsoft Sans Serif" w:hAnsi="Microsoft Sans Serif" w:eastAsia="Microsoft Sans Serif" w:cs="Microsoft Sans Serif"/>
        <w:w w:val="113"/>
        <w:sz w:val="14"/>
        <w:szCs w:val="1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3093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766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43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112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86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459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13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805" w:hanging="360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"/>
      <w:lvlJc w:val="left"/>
      <w:pPr>
        <w:ind w:left="1092" w:hanging="413"/>
      </w:pPr>
      <w:rPr>
        <w:rFonts w:hint="default" w:ascii="Wingdings" w:hAnsi="Wingdings" w:eastAsia="Wingdings" w:cs="Wingdings"/>
        <w:color w:val="E10025"/>
        <w:w w:val="100"/>
        <w:sz w:val="23"/>
        <w:szCs w:val="23"/>
        <w:lang w:val="fr-FR" w:eastAsia="en-US" w:bidi="ar-SA"/>
      </w:rPr>
    </w:lvl>
    <w:lvl w:ilvl="1">
      <w:start w:val="0"/>
      <w:numFmt w:val="bullet"/>
      <w:lvlText w:val=""/>
      <w:lvlJc w:val="left"/>
      <w:pPr>
        <w:ind w:left="2480" w:hanging="360"/>
      </w:pPr>
      <w:rPr>
        <w:rFonts w:hint="default" w:ascii="Wingdings" w:hAnsi="Wingdings" w:eastAsia="Wingdings" w:cs="Wingdings"/>
        <w:color w:val="808080"/>
        <w:w w:val="102"/>
        <w:sz w:val="18"/>
        <w:szCs w:val="18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800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512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644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776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9080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040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1720" w:hanging="360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"/>
      <w:lvlJc w:val="left"/>
      <w:pPr>
        <w:ind w:left="1283" w:hanging="413"/>
      </w:pPr>
      <w:rPr>
        <w:rFonts w:hint="default" w:ascii="Wingdings" w:hAnsi="Wingdings" w:eastAsia="Wingdings" w:cs="Wingdings"/>
        <w:color w:val="E10025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588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896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5204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6512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7820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9128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0436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1744" w:hanging="413"/>
      </w:pPr>
      <w:rPr>
        <w:rFonts w:hint="default"/>
        <w:lang w:val="fr-FR" w:eastAsia="en-US" w:bidi="ar-SA"/>
      </w:rPr>
    </w:lvl>
  </w:abstract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2">
    <w:abstractNumId w:val="31"/>
  </w:num>
  <w:num w:numId="33">
    <w:abstractNumId w:val="32"/>
  </w:num>
  <w:num w:numId="31">
    <w:abstractNumId w:val="30"/>
  </w:num>
  <w:num w:numId="30">
    <w:abstractNumId w:val="29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9">
    <w:abstractNumId w:val="28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6"/>
      <w:szCs w:val="16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97"/>
      <w:ind w:left="669" w:hanging="483"/>
      <w:outlineLvl w:val="1"/>
    </w:pPr>
    <w:rPr>
      <w:rFonts w:ascii="Arial" w:hAnsi="Arial" w:eastAsia="Arial" w:cs="Arial"/>
      <w:b/>
      <w:bCs/>
      <w:sz w:val="40"/>
      <w:szCs w:val="40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before="83"/>
      <w:ind w:left="596"/>
      <w:outlineLvl w:val="2"/>
    </w:pPr>
    <w:rPr>
      <w:rFonts w:ascii="Microsoft Sans Serif" w:hAnsi="Microsoft Sans Serif" w:eastAsia="Microsoft Sans Serif" w:cs="Microsoft Sans Serif"/>
      <w:sz w:val="40"/>
      <w:szCs w:val="40"/>
      <w:lang w:val="fr-FR" w:eastAsia="en-US" w:bidi="ar-SA"/>
    </w:rPr>
  </w:style>
  <w:style w:styleId="Heading3" w:type="paragraph">
    <w:name w:val="Heading 3"/>
    <w:basedOn w:val="Normal"/>
    <w:uiPriority w:val="1"/>
    <w:qFormat/>
    <w:pPr>
      <w:spacing w:before="227"/>
      <w:outlineLvl w:val="3"/>
    </w:pPr>
    <w:rPr>
      <w:rFonts w:ascii="Arial" w:hAnsi="Arial" w:eastAsia="Arial" w:cs="Arial"/>
      <w:b/>
      <w:bCs/>
      <w:sz w:val="36"/>
      <w:szCs w:val="36"/>
      <w:lang w:val="fr-FR" w:eastAsia="en-US" w:bidi="ar-SA"/>
    </w:rPr>
  </w:style>
  <w:style w:styleId="Heading4" w:type="paragraph">
    <w:name w:val="Heading 4"/>
    <w:basedOn w:val="Normal"/>
    <w:uiPriority w:val="1"/>
    <w:qFormat/>
    <w:pPr>
      <w:ind w:left="549"/>
      <w:outlineLvl w:val="4"/>
    </w:pPr>
    <w:rPr>
      <w:rFonts w:ascii="Arial" w:hAnsi="Arial" w:eastAsia="Arial" w:cs="Arial"/>
      <w:b/>
      <w:bCs/>
      <w:sz w:val="24"/>
      <w:szCs w:val="24"/>
      <w:lang w:val="fr-FR" w:eastAsia="en-US" w:bidi="ar-SA"/>
    </w:rPr>
  </w:style>
  <w:style w:styleId="Heading5" w:type="paragraph">
    <w:name w:val="Heading 5"/>
    <w:basedOn w:val="Normal"/>
    <w:uiPriority w:val="1"/>
    <w:qFormat/>
    <w:pPr>
      <w:ind w:left="1916"/>
      <w:outlineLvl w:val="5"/>
    </w:pPr>
    <w:rPr>
      <w:rFonts w:ascii="Microsoft Sans Serif" w:hAnsi="Microsoft Sans Serif" w:eastAsia="Microsoft Sans Serif" w:cs="Microsoft Sans Serif"/>
      <w:sz w:val="24"/>
      <w:szCs w:val="24"/>
      <w:lang w:val="fr-FR" w:eastAsia="en-US" w:bidi="ar-SA"/>
    </w:rPr>
  </w:style>
  <w:style w:styleId="Heading6" w:type="paragraph">
    <w:name w:val="Heading 6"/>
    <w:basedOn w:val="Normal"/>
    <w:uiPriority w:val="1"/>
    <w:qFormat/>
    <w:pPr>
      <w:ind w:left="549"/>
      <w:outlineLvl w:val="6"/>
    </w:pPr>
    <w:rPr>
      <w:rFonts w:ascii="Arial" w:hAnsi="Arial" w:eastAsia="Arial" w:cs="Arial"/>
      <w:b/>
      <w:bCs/>
      <w:sz w:val="20"/>
      <w:szCs w:val="20"/>
      <w:lang w:val="fr-FR" w:eastAsia="en-US" w:bidi="ar-SA"/>
    </w:rPr>
  </w:style>
  <w:style w:styleId="Heading7" w:type="paragraph">
    <w:name w:val="Heading 7"/>
    <w:basedOn w:val="Normal"/>
    <w:uiPriority w:val="1"/>
    <w:qFormat/>
    <w:pPr>
      <w:ind w:left="462"/>
      <w:outlineLvl w:val="7"/>
    </w:pPr>
    <w:rPr>
      <w:rFonts w:ascii="Microsoft Sans Serif" w:hAnsi="Microsoft Sans Serif" w:eastAsia="Microsoft Sans Serif" w:cs="Microsoft Sans Serif"/>
      <w:sz w:val="20"/>
      <w:szCs w:val="20"/>
      <w:lang w:val="fr-FR" w:eastAsia="en-US" w:bidi="ar-SA"/>
    </w:rPr>
  </w:style>
  <w:style w:styleId="Heading8" w:type="paragraph">
    <w:name w:val="Heading 8"/>
    <w:basedOn w:val="Normal"/>
    <w:uiPriority w:val="1"/>
    <w:qFormat/>
    <w:pPr>
      <w:spacing w:before="103"/>
      <w:ind w:left="867"/>
      <w:outlineLvl w:val="8"/>
    </w:pPr>
    <w:rPr>
      <w:rFonts w:ascii="Arial" w:hAnsi="Arial" w:eastAsia="Arial" w:cs="Arial"/>
      <w:b/>
      <w:bCs/>
      <w:sz w:val="19"/>
      <w:szCs w:val="19"/>
      <w:lang w:val="fr-FR" w:eastAsia="en-US" w:bidi="ar-SA"/>
    </w:rPr>
  </w:style>
  <w:style w:styleId="Heading9" w:type="paragraph">
    <w:name w:val="Heading 9"/>
    <w:basedOn w:val="Normal"/>
    <w:uiPriority w:val="1"/>
    <w:qFormat/>
    <w:pPr>
      <w:spacing w:before="98"/>
      <w:ind w:left="32"/>
      <w:outlineLvl w:val="9"/>
    </w:pPr>
    <w:rPr>
      <w:rFonts w:ascii="Arial" w:hAnsi="Arial" w:eastAsia="Arial" w:cs="Arial"/>
      <w:b/>
      <w:bCs/>
      <w:sz w:val="18"/>
      <w:szCs w:val="18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93"/>
      <w:ind w:left="104" w:right="7038"/>
    </w:pPr>
    <w:rPr>
      <w:rFonts w:ascii="Arial" w:hAnsi="Arial" w:eastAsia="Arial" w:cs="Arial"/>
      <w:b/>
      <w:bCs/>
      <w:sz w:val="56"/>
      <w:szCs w:val="56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1916" w:hanging="414"/>
    </w:pPr>
    <w:rPr>
      <w:rFonts w:ascii="Microsoft Sans Serif" w:hAnsi="Microsoft Sans Serif" w:eastAsia="Microsoft Sans Serif" w:cs="Microsoft Sans Serif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CGP</dc:creator>
  <dc:title>PowerPoint Presentation</dc:title>
  <dcterms:created xsi:type="dcterms:W3CDTF">2023-12-04T14:35:53Z</dcterms:created>
  <dcterms:modified xsi:type="dcterms:W3CDTF">2023-12-04T14:35:53Z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2023-12-04T00:00:00Z</vt:filetime>
  </property>
</Properties>
</file>