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B58" w:rsidRDefault="00D43683" w:rsidP="00E40783">
      <w:pPr>
        <w:pStyle w:val="Title"/>
      </w:pPr>
      <w:bookmarkStart w:id="0" w:name="_GoBack"/>
      <w:bookmarkEnd w:id="0"/>
      <w:r w:rsidRPr="004E5323">
        <w:rPr>
          <w:noProof/>
          <w:lang w:eastAsia="fr-FR"/>
        </w:rPr>
        <w:drawing>
          <wp:anchor distT="0" distB="0" distL="115200" distR="115200" simplePos="0" relativeHeight="251653120" behindDoc="0" locked="0" layoutInCell="1" allowOverlap="1" wp14:anchorId="31BB0761" wp14:editId="6F16D25A">
            <wp:simplePos x="0" y="0"/>
            <wp:positionH relativeFrom="column">
              <wp:posOffset>1964632</wp:posOffset>
            </wp:positionH>
            <wp:positionV relativeFrom="paragraph">
              <wp:posOffset>39370</wp:posOffset>
            </wp:positionV>
            <wp:extent cx="2030095" cy="572135"/>
            <wp:effectExtent l="0" t="0" r="825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2030095" cy="572135"/>
                    </a:xfrm>
                    <a:prstGeom prst="rect">
                      <a:avLst/>
                    </a:prstGeom>
                    <a:noFill/>
                    <a:ln>
                      <a:noFill/>
                    </a:ln>
                  </pic:spPr>
                </pic:pic>
              </a:graphicData>
            </a:graphic>
          </wp:anchor>
        </w:drawing>
      </w:r>
      <w:r>
        <w:rPr>
          <w:noProof/>
          <w:lang w:eastAsia="fr-FR"/>
        </w:rPr>
        <w:drawing>
          <wp:anchor distT="0" distB="0" distL="114300" distR="114300" simplePos="0" relativeHeight="251663360" behindDoc="1" locked="0" layoutInCell="1" allowOverlap="1" wp14:anchorId="6DEC56E6" wp14:editId="1ECE9551">
            <wp:simplePos x="0" y="0"/>
            <wp:positionH relativeFrom="column">
              <wp:posOffset>4475422</wp:posOffset>
            </wp:positionH>
            <wp:positionV relativeFrom="paragraph">
              <wp:posOffset>-19685</wp:posOffset>
            </wp:positionV>
            <wp:extent cx="1642745" cy="657860"/>
            <wp:effectExtent l="0" t="0" r="0" b="8890"/>
            <wp:wrapTight wrapText="bothSides">
              <wp:wrapPolygon edited="0">
                <wp:start x="17534" y="0"/>
                <wp:lineTo x="4008" y="3127"/>
                <wp:lineTo x="1753" y="4378"/>
                <wp:lineTo x="2004" y="10008"/>
                <wp:lineTo x="0" y="16263"/>
                <wp:lineTo x="0" y="21266"/>
                <wp:lineTo x="19037" y="21266"/>
                <wp:lineTo x="19037" y="10008"/>
                <wp:lineTo x="21291" y="6255"/>
                <wp:lineTo x="21291" y="5004"/>
                <wp:lineTo x="18786" y="0"/>
                <wp:lineTo x="17534" y="0"/>
              </wp:wrapPolygon>
            </wp:wrapTight>
            <wp:docPr id="16" name="Image 16" descr="http://www.gala-stri.net/img/str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ala-stri.net/img/stri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2745" cy="657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3600" behindDoc="1" locked="0" layoutInCell="1" allowOverlap="1">
            <wp:simplePos x="0" y="0"/>
            <wp:positionH relativeFrom="column">
              <wp:posOffset>-269875</wp:posOffset>
            </wp:positionH>
            <wp:positionV relativeFrom="paragraph">
              <wp:posOffset>635</wp:posOffset>
            </wp:positionV>
            <wp:extent cx="1994535" cy="581660"/>
            <wp:effectExtent l="0" t="0" r="5715" b="8890"/>
            <wp:wrapTight wrapText="bothSides">
              <wp:wrapPolygon edited="0">
                <wp:start x="10521" y="0"/>
                <wp:lineTo x="0" y="0"/>
                <wp:lineTo x="0" y="21223"/>
                <wp:lineTo x="15679" y="21223"/>
                <wp:lineTo x="17330" y="21223"/>
                <wp:lineTo x="20424" y="14856"/>
                <wp:lineTo x="20218" y="11319"/>
                <wp:lineTo x="21456" y="4952"/>
                <wp:lineTo x="21456" y="2830"/>
                <wp:lineTo x="11553" y="0"/>
                <wp:lineTo x="10521" y="0"/>
              </wp:wrapPolygon>
            </wp:wrapTight>
            <wp:docPr id="15" name="Image 15" descr="https://sarahbensaid.files.wordpress.com/2010/09/logo_upss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rahbensaid.files.wordpress.com/2010/09/logo_upssite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4535"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4B58" w:rsidRDefault="00F34B58" w:rsidP="00E40783">
      <w:pPr>
        <w:pStyle w:val="Title"/>
      </w:pPr>
    </w:p>
    <w:p w:rsidR="00F34B58" w:rsidRDefault="00F34B58" w:rsidP="00D43683">
      <w:pPr>
        <w:pStyle w:val="Title"/>
        <w:ind w:firstLine="0"/>
      </w:pPr>
    </w:p>
    <w:p w:rsidR="00F34B58" w:rsidRDefault="00F34B58" w:rsidP="00E40783">
      <w:pPr>
        <w:pStyle w:val="Title"/>
      </w:pPr>
    </w:p>
    <w:p w:rsidR="004E5323" w:rsidRDefault="004E5323" w:rsidP="00E40783">
      <w:pPr>
        <w:pStyle w:val="Title"/>
      </w:pPr>
    </w:p>
    <w:p w:rsidR="004E5323" w:rsidRDefault="004E5323" w:rsidP="00E40783">
      <w:pPr>
        <w:pStyle w:val="Title"/>
      </w:pPr>
    </w:p>
    <w:p w:rsidR="004E5323" w:rsidRDefault="004E5323" w:rsidP="00E40783">
      <w:pPr>
        <w:pStyle w:val="Title"/>
      </w:pPr>
    </w:p>
    <w:p w:rsidR="004E5323" w:rsidRDefault="004E5323" w:rsidP="00E40783">
      <w:pPr>
        <w:pStyle w:val="Title"/>
      </w:pPr>
    </w:p>
    <w:p w:rsidR="007701BF" w:rsidRPr="00D43683" w:rsidRDefault="000424A5" w:rsidP="00E44F3A">
      <w:pPr>
        <w:pStyle w:val="Title"/>
        <w:jc w:val="center"/>
        <w:rPr>
          <w:sz w:val="56"/>
        </w:rPr>
      </w:pPr>
      <w:r w:rsidRPr="00D43683">
        <w:rPr>
          <w:sz w:val="56"/>
        </w:rPr>
        <w:t>RAPPORT DE PROJET CORBA</w:t>
      </w:r>
    </w:p>
    <w:p w:rsidR="00BC1D68" w:rsidRPr="00D43683" w:rsidRDefault="00BC1D68" w:rsidP="00E3399F">
      <w:pPr>
        <w:pStyle w:val="Header"/>
        <w:tabs>
          <w:tab w:val="clear" w:pos="4536"/>
          <w:tab w:val="clear" w:pos="9072"/>
        </w:tabs>
        <w:rPr>
          <w:sz w:val="24"/>
        </w:rPr>
      </w:pPr>
    </w:p>
    <w:p w:rsidR="00BC1D68" w:rsidRPr="00D43683" w:rsidRDefault="00BC1D68" w:rsidP="00BC1D68">
      <w:pPr>
        <w:rPr>
          <w:sz w:val="24"/>
        </w:rPr>
      </w:pPr>
    </w:p>
    <w:p w:rsidR="00B042D2" w:rsidRPr="00D43683" w:rsidRDefault="005E1928" w:rsidP="005E1928">
      <w:pPr>
        <w:pStyle w:val="Subtitle"/>
        <w:jc w:val="center"/>
        <w:rPr>
          <w:sz w:val="28"/>
        </w:rPr>
      </w:pPr>
      <w:r w:rsidRPr="00D43683">
        <w:rPr>
          <w:sz w:val="28"/>
        </w:rPr>
        <w:t>Sécurité et Confidentialité du numérique personnel</w:t>
      </w:r>
    </w:p>
    <w:p w:rsidR="00B042D2" w:rsidRPr="00D43683" w:rsidRDefault="00B042D2" w:rsidP="00E40783">
      <w:pPr>
        <w:rPr>
          <w:sz w:val="24"/>
        </w:rPr>
      </w:pPr>
    </w:p>
    <w:p w:rsidR="00B042D2" w:rsidRPr="00D43683" w:rsidRDefault="00B042D2" w:rsidP="00E40783">
      <w:pPr>
        <w:rPr>
          <w:sz w:val="24"/>
        </w:rPr>
      </w:pPr>
    </w:p>
    <w:p w:rsidR="00D43683" w:rsidRPr="00D43683" w:rsidRDefault="00D43683" w:rsidP="00E40783">
      <w:pPr>
        <w:rPr>
          <w:sz w:val="24"/>
        </w:rPr>
      </w:pPr>
    </w:p>
    <w:p w:rsidR="00B042D2" w:rsidRPr="00D43683" w:rsidRDefault="00B042D2" w:rsidP="00E40783">
      <w:pPr>
        <w:rPr>
          <w:sz w:val="24"/>
        </w:rPr>
      </w:pPr>
    </w:p>
    <w:p w:rsidR="00B042D2" w:rsidRPr="00D43683" w:rsidRDefault="00B042D2" w:rsidP="00E40783">
      <w:pPr>
        <w:rPr>
          <w:sz w:val="24"/>
        </w:rPr>
      </w:pPr>
    </w:p>
    <w:p w:rsidR="00B042D2" w:rsidRPr="00D43683" w:rsidRDefault="00B042D2" w:rsidP="00E40783">
      <w:pPr>
        <w:rPr>
          <w:sz w:val="24"/>
        </w:rPr>
      </w:pPr>
    </w:p>
    <w:p w:rsidR="00B042D2" w:rsidRPr="00D43683" w:rsidRDefault="00F13078" w:rsidP="00527BCC">
      <w:pPr>
        <w:jc w:val="center"/>
        <w:rPr>
          <w:sz w:val="24"/>
          <w:lang w:val="es-ES"/>
        </w:rPr>
      </w:pPr>
      <w:r w:rsidRPr="00D43683">
        <w:rPr>
          <w:sz w:val="24"/>
          <w:lang w:val="es-ES"/>
        </w:rPr>
        <w:t>Cyril CRISTOFOL – Farid EL JAMMAL – Manavai TEIKITUHAAHAA</w:t>
      </w:r>
    </w:p>
    <w:p w:rsidR="00B042D2" w:rsidRPr="00527BCC" w:rsidRDefault="00B042D2" w:rsidP="00E40783">
      <w:pPr>
        <w:rPr>
          <w:lang w:val="es-ES"/>
        </w:rPr>
      </w:pPr>
    </w:p>
    <w:p w:rsidR="00B042D2" w:rsidRPr="00527BCC" w:rsidRDefault="00B042D2" w:rsidP="00E40783">
      <w:pPr>
        <w:rPr>
          <w:lang w:val="es-ES"/>
        </w:rPr>
      </w:pPr>
    </w:p>
    <w:p w:rsidR="00B042D2" w:rsidRPr="00527BCC" w:rsidRDefault="00B042D2" w:rsidP="00E40783">
      <w:pPr>
        <w:rPr>
          <w:lang w:val="es-ES"/>
        </w:rPr>
      </w:pPr>
    </w:p>
    <w:p w:rsidR="00B042D2" w:rsidRPr="00527BCC" w:rsidRDefault="00B042D2" w:rsidP="00E40783">
      <w:pPr>
        <w:rPr>
          <w:lang w:val="es-ES"/>
        </w:rPr>
      </w:pPr>
    </w:p>
    <w:p w:rsidR="00B042D2" w:rsidRPr="00527BCC" w:rsidRDefault="00B042D2" w:rsidP="00E44F3A">
      <w:pPr>
        <w:pStyle w:val="TableofFigures"/>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5C5EDF" w:rsidRPr="00527BCC" w:rsidRDefault="005C5EDF" w:rsidP="005C5EDF">
      <w:pPr>
        <w:jc w:val="center"/>
        <w:rPr>
          <w:lang w:val="es-ES"/>
        </w:rPr>
      </w:pPr>
    </w:p>
    <w:p w:rsidR="00465BF8" w:rsidRPr="00527BCC" w:rsidRDefault="00465BF8" w:rsidP="005C5EDF">
      <w:pPr>
        <w:jc w:val="center"/>
        <w:rPr>
          <w:lang w:val="es-ES"/>
        </w:rPr>
      </w:pPr>
    </w:p>
    <w:p w:rsidR="00E3399F" w:rsidRPr="00527BCC" w:rsidRDefault="00E3399F" w:rsidP="005C5EDF">
      <w:pPr>
        <w:jc w:val="center"/>
        <w:rPr>
          <w:lang w:val="es-ES"/>
        </w:rPr>
      </w:pPr>
    </w:p>
    <w:p w:rsidR="00B042D2" w:rsidRPr="00747218" w:rsidRDefault="00B042D2" w:rsidP="005C5EDF">
      <w:pPr>
        <w:jc w:val="center"/>
        <w:sectPr w:rsidR="00B042D2" w:rsidRPr="00747218" w:rsidSect="004A101D">
          <w:headerReference w:type="default" r:id="rId11"/>
          <w:footerReference w:type="default" r:id="rId12"/>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95894344"/>
        <w:docPartObj>
          <w:docPartGallery w:val="Table of Contents"/>
          <w:docPartUnique/>
        </w:docPartObj>
      </w:sdtPr>
      <w:sdtEndPr/>
      <w:sdtContent>
        <w:p w:rsidR="00EE7869" w:rsidRDefault="00EE7869">
          <w:pPr>
            <w:pStyle w:val="TOCHeading"/>
          </w:pPr>
          <w:r>
            <w:t>Table des matières</w:t>
          </w:r>
        </w:p>
        <w:p w:rsidR="00F962C3" w:rsidRDefault="00EE7869">
          <w:pPr>
            <w:pStyle w:val="TOC1"/>
            <w:rPr>
              <w:rFonts w:asciiTheme="minorHAnsi" w:eastAsiaTheme="minorEastAsia" w:hAnsiTheme="minorHAnsi" w:cstheme="minorBidi"/>
              <w:b w:val="0"/>
              <w:caps w:val="0"/>
              <w:noProof/>
              <w:sz w:val="22"/>
            </w:rPr>
          </w:pPr>
          <w:r>
            <w:fldChar w:fldCharType="begin"/>
          </w:r>
          <w:r>
            <w:instrText xml:space="preserve"> TOC \o "1-3" \h \z \u </w:instrText>
          </w:r>
          <w:r>
            <w:fldChar w:fldCharType="separate"/>
          </w:r>
          <w:hyperlink w:anchor="_Toc469686811" w:history="1">
            <w:r w:rsidR="00F962C3" w:rsidRPr="002E5762">
              <w:rPr>
                <w:rStyle w:val="Hyperlink"/>
                <w:noProof/>
              </w:rPr>
              <w:t>Introduction</w:t>
            </w:r>
            <w:r w:rsidR="00F962C3">
              <w:rPr>
                <w:noProof/>
                <w:webHidden/>
              </w:rPr>
              <w:tab/>
            </w:r>
            <w:r w:rsidR="00F962C3">
              <w:rPr>
                <w:noProof/>
                <w:webHidden/>
              </w:rPr>
              <w:fldChar w:fldCharType="begin"/>
            </w:r>
            <w:r w:rsidR="00F962C3">
              <w:rPr>
                <w:noProof/>
                <w:webHidden/>
              </w:rPr>
              <w:instrText xml:space="preserve"> PAGEREF _Toc469686811 \h </w:instrText>
            </w:r>
            <w:r w:rsidR="00F962C3">
              <w:rPr>
                <w:noProof/>
                <w:webHidden/>
              </w:rPr>
            </w:r>
            <w:r w:rsidR="00F962C3">
              <w:rPr>
                <w:noProof/>
                <w:webHidden/>
              </w:rPr>
              <w:fldChar w:fldCharType="separate"/>
            </w:r>
            <w:r w:rsidR="007F6AE9">
              <w:rPr>
                <w:noProof/>
                <w:webHidden/>
              </w:rPr>
              <w:t>3</w:t>
            </w:r>
            <w:r w:rsidR="00F962C3">
              <w:rPr>
                <w:noProof/>
                <w:webHidden/>
              </w:rPr>
              <w:fldChar w:fldCharType="end"/>
            </w:r>
          </w:hyperlink>
        </w:p>
        <w:p w:rsidR="00F962C3" w:rsidRDefault="001C019B">
          <w:pPr>
            <w:pStyle w:val="TOC1"/>
            <w:rPr>
              <w:rFonts w:asciiTheme="minorHAnsi" w:eastAsiaTheme="minorEastAsia" w:hAnsiTheme="minorHAnsi" w:cstheme="minorBidi"/>
              <w:b w:val="0"/>
              <w:caps w:val="0"/>
              <w:noProof/>
              <w:sz w:val="22"/>
            </w:rPr>
          </w:pPr>
          <w:hyperlink w:anchor="_Toc469686812" w:history="1">
            <w:r w:rsidR="00F962C3" w:rsidRPr="002E5762">
              <w:rPr>
                <w:rStyle w:val="Hyperlink"/>
                <w:noProof/>
              </w:rPr>
              <w:t>Diagramme de Cas d’utilisation</w:t>
            </w:r>
            <w:r w:rsidR="00F962C3">
              <w:rPr>
                <w:noProof/>
                <w:webHidden/>
              </w:rPr>
              <w:tab/>
            </w:r>
            <w:r w:rsidR="00F962C3">
              <w:rPr>
                <w:noProof/>
                <w:webHidden/>
              </w:rPr>
              <w:fldChar w:fldCharType="begin"/>
            </w:r>
            <w:r w:rsidR="00F962C3">
              <w:rPr>
                <w:noProof/>
                <w:webHidden/>
              </w:rPr>
              <w:instrText xml:space="preserve"> PAGEREF _Toc469686812 \h </w:instrText>
            </w:r>
            <w:r w:rsidR="00F962C3">
              <w:rPr>
                <w:noProof/>
                <w:webHidden/>
              </w:rPr>
            </w:r>
            <w:r w:rsidR="00F962C3">
              <w:rPr>
                <w:noProof/>
                <w:webHidden/>
              </w:rPr>
              <w:fldChar w:fldCharType="separate"/>
            </w:r>
            <w:r w:rsidR="007F6AE9">
              <w:rPr>
                <w:noProof/>
                <w:webHidden/>
              </w:rPr>
              <w:t>4</w:t>
            </w:r>
            <w:r w:rsidR="00F962C3">
              <w:rPr>
                <w:noProof/>
                <w:webHidden/>
              </w:rPr>
              <w:fldChar w:fldCharType="end"/>
            </w:r>
          </w:hyperlink>
        </w:p>
        <w:p w:rsidR="00F962C3" w:rsidRDefault="001C019B">
          <w:pPr>
            <w:pStyle w:val="TOC1"/>
            <w:rPr>
              <w:rFonts w:asciiTheme="minorHAnsi" w:eastAsiaTheme="minorEastAsia" w:hAnsiTheme="minorHAnsi" w:cstheme="minorBidi"/>
              <w:b w:val="0"/>
              <w:caps w:val="0"/>
              <w:noProof/>
              <w:sz w:val="22"/>
            </w:rPr>
          </w:pPr>
          <w:hyperlink w:anchor="_Toc469686813" w:history="1">
            <w:r w:rsidR="00F962C3" w:rsidRPr="002E5762">
              <w:rPr>
                <w:rStyle w:val="Hyperlink"/>
                <w:noProof/>
              </w:rPr>
              <w:t>Diagrammes de séquence</w:t>
            </w:r>
            <w:r w:rsidR="00F962C3">
              <w:rPr>
                <w:noProof/>
                <w:webHidden/>
              </w:rPr>
              <w:tab/>
            </w:r>
            <w:r w:rsidR="00F962C3">
              <w:rPr>
                <w:noProof/>
                <w:webHidden/>
              </w:rPr>
              <w:fldChar w:fldCharType="begin"/>
            </w:r>
            <w:r w:rsidR="00F962C3">
              <w:rPr>
                <w:noProof/>
                <w:webHidden/>
              </w:rPr>
              <w:instrText xml:space="preserve"> PAGEREF _Toc469686813 \h </w:instrText>
            </w:r>
            <w:r w:rsidR="00F962C3">
              <w:rPr>
                <w:noProof/>
                <w:webHidden/>
              </w:rPr>
            </w:r>
            <w:r w:rsidR="00F962C3">
              <w:rPr>
                <w:noProof/>
                <w:webHidden/>
              </w:rPr>
              <w:fldChar w:fldCharType="separate"/>
            </w:r>
            <w:r w:rsidR="007F6AE9">
              <w:rPr>
                <w:noProof/>
                <w:webHidden/>
              </w:rPr>
              <w:t>5</w:t>
            </w:r>
            <w:r w:rsidR="00F962C3">
              <w:rPr>
                <w:noProof/>
                <w:webHidden/>
              </w:rPr>
              <w:fldChar w:fldCharType="end"/>
            </w:r>
          </w:hyperlink>
        </w:p>
        <w:p w:rsidR="00F962C3" w:rsidRDefault="001C019B">
          <w:pPr>
            <w:pStyle w:val="TOC2"/>
            <w:tabs>
              <w:tab w:val="left" w:pos="1100"/>
            </w:tabs>
            <w:rPr>
              <w:rFonts w:asciiTheme="minorHAnsi" w:eastAsiaTheme="minorEastAsia" w:hAnsiTheme="minorHAnsi" w:cstheme="minorBidi"/>
              <w:caps w:val="0"/>
              <w:noProof/>
              <w:sz w:val="22"/>
            </w:rPr>
          </w:pPr>
          <w:hyperlink w:anchor="_Toc469686814" w:history="1">
            <w:r w:rsidR="00F962C3" w:rsidRPr="002E5762">
              <w:rPr>
                <w:rStyle w:val="Hyperlink"/>
                <w:noProof/>
              </w:rPr>
              <w:t>1.3.1</w:t>
            </w:r>
            <w:r w:rsidR="00F962C3">
              <w:rPr>
                <w:rFonts w:asciiTheme="minorHAnsi" w:eastAsiaTheme="minorEastAsia" w:hAnsiTheme="minorHAnsi" w:cstheme="minorBidi"/>
                <w:caps w:val="0"/>
                <w:noProof/>
                <w:sz w:val="22"/>
              </w:rPr>
              <w:tab/>
            </w:r>
            <w:r w:rsidR="00F962C3" w:rsidRPr="002E5762">
              <w:rPr>
                <w:rStyle w:val="Hyperlink"/>
                <w:noProof/>
              </w:rPr>
              <w:t>Louer un nom de domaine</w:t>
            </w:r>
            <w:r w:rsidR="00F962C3">
              <w:rPr>
                <w:noProof/>
                <w:webHidden/>
              </w:rPr>
              <w:tab/>
            </w:r>
            <w:r w:rsidR="00F962C3">
              <w:rPr>
                <w:noProof/>
                <w:webHidden/>
              </w:rPr>
              <w:fldChar w:fldCharType="begin"/>
            </w:r>
            <w:r w:rsidR="00F962C3">
              <w:rPr>
                <w:noProof/>
                <w:webHidden/>
              </w:rPr>
              <w:instrText xml:space="preserve"> PAGEREF _Toc469686814 \h </w:instrText>
            </w:r>
            <w:r w:rsidR="00F962C3">
              <w:rPr>
                <w:noProof/>
                <w:webHidden/>
              </w:rPr>
            </w:r>
            <w:r w:rsidR="00F962C3">
              <w:rPr>
                <w:noProof/>
                <w:webHidden/>
              </w:rPr>
              <w:fldChar w:fldCharType="separate"/>
            </w:r>
            <w:r w:rsidR="007F6AE9">
              <w:rPr>
                <w:noProof/>
                <w:webHidden/>
              </w:rPr>
              <w:t>5</w:t>
            </w:r>
            <w:r w:rsidR="00F962C3">
              <w:rPr>
                <w:noProof/>
                <w:webHidden/>
              </w:rPr>
              <w:fldChar w:fldCharType="end"/>
            </w:r>
          </w:hyperlink>
        </w:p>
        <w:p w:rsidR="00F962C3" w:rsidRDefault="001C019B">
          <w:pPr>
            <w:pStyle w:val="TOC2"/>
            <w:tabs>
              <w:tab w:val="left" w:pos="1100"/>
            </w:tabs>
            <w:rPr>
              <w:rFonts w:asciiTheme="minorHAnsi" w:eastAsiaTheme="minorEastAsia" w:hAnsiTheme="minorHAnsi" w:cstheme="minorBidi"/>
              <w:caps w:val="0"/>
              <w:noProof/>
              <w:sz w:val="22"/>
            </w:rPr>
          </w:pPr>
          <w:hyperlink w:anchor="_Toc469686815" w:history="1">
            <w:r w:rsidR="00F962C3" w:rsidRPr="002E5762">
              <w:rPr>
                <w:rStyle w:val="Hyperlink"/>
                <w:noProof/>
              </w:rPr>
              <w:t>1.3.2</w:t>
            </w:r>
            <w:r w:rsidR="00F962C3">
              <w:rPr>
                <w:rFonts w:asciiTheme="minorHAnsi" w:eastAsiaTheme="minorEastAsia" w:hAnsiTheme="minorHAnsi" w:cstheme="minorBidi"/>
                <w:caps w:val="0"/>
                <w:noProof/>
                <w:sz w:val="22"/>
              </w:rPr>
              <w:tab/>
            </w:r>
            <w:r w:rsidR="00F962C3" w:rsidRPr="002E5762">
              <w:rPr>
                <w:rStyle w:val="Hyperlink"/>
                <w:noProof/>
              </w:rPr>
              <w:t>Configurer les paramètres d’un domaine</w:t>
            </w:r>
            <w:r w:rsidR="00F962C3">
              <w:rPr>
                <w:noProof/>
                <w:webHidden/>
              </w:rPr>
              <w:tab/>
            </w:r>
            <w:r w:rsidR="00F962C3">
              <w:rPr>
                <w:noProof/>
                <w:webHidden/>
              </w:rPr>
              <w:fldChar w:fldCharType="begin"/>
            </w:r>
            <w:r w:rsidR="00F962C3">
              <w:rPr>
                <w:noProof/>
                <w:webHidden/>
              </w:rPr>
              <w:instrText xml:space="preserve"> PAGEREF _Toc469686815 \h </w:instrText>
            </w:r>
            <w:r w:rsidR="00F962C3">
              <w:rPr>
                <w:noProof/>
                <w:webHidden/>
              </w:rPr>
            </w:r>
            <w:r w:rsidR="00F962C3">
              <w:rPr>
                <w:noProof/>
                <w:webHidden/>
              </w:rPr>
              <w:fldChar w:fldCharType="separate"/>
            </w:r>
            <w:r w:rsidR="007F6AE9">
              <w:rPr>
                <w:noProof/>
                <w:webHidden/>
              </w:rPr>
              <w:t>6</w:t>
            </w:r>
            <w:r w:rsidR="00F962C3">
              <w:rPr>
                <w:noProof/>
                <w:webHidden/>
              </w:rPr>
              <w:fldChar w:fldCharType="end"/>
            </w:r>
          </w:hyperlink>
        </w:p>
        <w:p w:rsidR="00F962C3" w:rsidRDefault="001C019B">
          <w:pPr>
            <w:pStyle w:val="TOC2"/>
            <w:tabs>
              <w:tab w:val="left" w:pos="1100"/>
            </w:tabs>
            <w:rPr>
              <w:rFonts w:asciiTheme="minorHAnsi" w:eastAsiaTheme="minorEastAsia" w:hAnsiTheme="minorHAnsi" w:cstheme="minorBidi"/>
              <w:caps w:val="0"/>
              <w:noProof/>
              <w:sz w:val="22"/>
            </w:rPr>
          </w:pPr>
          <w:hyperlink w:anchor="_Toc469686816" w:history="1">
            <w:r w:rsidR="00F962C3" w:rsidRPr="002E5762">
              <w:rPr>
                <w:rStyle w:val="Hyperlink"/>
                <w:noProof/>
              </w:rPr>
              <w:t>1.3.3</w:t>
            </w:r>
            <w:r w:rsidR="00F962C3">
              <w:rPr>
                <w:rFonts w:asciiTheme="minorHAnsi" w:eastAsiaTheme="minorEastAsia" w:hAnsiTheme="minorHAnsi" w:cstheme="minorBidi"/>
                <w:caps w:val="0"/>
                <w:noProof/>
                <w:sz w:val="22"/>
              </w:rPr>
              <w:tab/>
            </w:r>
            <w:r w:rsidR="00F962C3" w:rsidRPr="002E5762">
              <w:rPr>
                <w:rStyle w:val="Hyperlink"/>
                <w:noProof/>
              </w:rPr>
              <w:t>Transférer un nom de domaine à un nouveau propriétaire</w:t>
            </w:r>
            <w:r w:rsidR="00F962C3">
              <w:rPr>
                <w:noProof/>
                <w:webHidden/>
              </w:rPr>
              <w:tab/>
            </w:r>
            <w:r w:rsidR="00F962C3">
              <w:rPr>
                <w:noProof/>
                <w:webHidden/>
              </w:rPr>
              <w:fldChar w:fldCharType="begin"/>
            </w:r>
            <w:r w:rsidR="00F962C3">
              <w:rPr>
                <w:noProof/>
                <w:webHidden/>
              </w:rPr>
              <w:instrText xml:space="preserve"> PAGEREF _Toc469686816 \h </w:instrText>
            </w:r>
            <w:r w:rsidR="00F962C3">
              <w:rPr>
                <w:noProof/>
                <w:webHidden/>
              </w:rPr>
            </w:r>
            <w:r w:rsidR="00F962C3">
              <w:rPr>
                <w:noProof/>
                <w:webHidden/>
              </w:rPr>
              <w:fldChar w:fldCharType="separate"/>
            </w:r>
            <w:r w:rsidR="007F6AE9">
              <w:rPr>
                <w:noProof/>
                <w:webHidden/>
              </w:rPr>
              <w:t>7</w:t>
            </w:r>
            <w:r w:rsidR="00F962C3">
              <w:rPr>
                <w:noProof/>
                <w:webHidden/>
              </w:rPr>
              <w:fldChar w:fldCharType="end"/>
            </w:r>
          </w:hyperlink>
        </w:p>
        <w:p w:rsidR="00F962C3" w:rsidRDefault="001C019B">
          <w:pPr>
            <w:pStyle w:val="TOC2"/>
            <w:tabs>
              <w:tab w:val="left" w:pos="1100"/>
            </w:tabs>
            <w:rPr>
              <w:rFonts w:asciiTheme="minorHAnsi" w:eastAsiaTheme="minorEastAsia" w:hAnsiTheme="minorHAnsi" w:cstheme="minorBidi"/>
              <w:caps w:val="0"/>
              <w:noProof/>
              <w:sz w:val="22"/>
            </w:rPr>
          </w:pPr>
          <w:hyperlink w:anchor="_Toc469686817" w:history="1">
            <w:r w:rsidR="00F962C3" w:rsidRPr="002E5762">
              <w:rPr>
                <w:rStyle w:val="Hyperlink"/>
                <w:noProof/>
              </w:rPr>
              <w:t>1.3.4</w:t>
            </w:r>
            <w:r w:rsidR="00F962C3">
              <w:rPr>
                <w:rFonts w:asciiTheme="minorHAnsi" w:eastAsiaTheme="minorEastAsia" w:hAnsiTheme="minorHAnsi" w:cstheme="minorBidi"/>
                <w:caps w:val="0"/>
                <w:noProof/>
                <w:sz w:val="22"/>
              </w:rPr>
              <w:tab/>
            </w:r>
            <w:r w:rsidR="00F962C3" w:rsidRPr="002E5762">
              <w:rPr>
                <w:rStyle w:val="Hyperlink"/>
                <w:noProof/>
              </w:rPr>
              <w:t>Changer de Registrar</w:t>
            </w:r>
            <w:r w:rsidR="00F962C3">
              <w:rPr>
                <w:noProof/>
                <w:webHidden/>
              </w:rPr>
              <w:tab/>
            </w:r>
            <w:r w:rsidR="00F962C3">
              <w:rPr>
                <w:noProof/>
                <w:webHidden/>
              </w:rPr>
              <w:fldChar w:fldCharType="begin"/>
            </w:r>
            <w:r w:rsidR="00F962C3">
              <w:rPr>
                <w:noProof/>
                <w:webHidden/>
              </w:rPr>
              <w:instrText xml:space="preserve"> PAGEREF _Toc469686817 \h </w:instrText>
            </w:r>
            <w:r w:rsidR="00F962C3">
              <w:rPr>
                <w:noProof/>
                <w:webHidden/>
              </w:rPr>
            </w:r>
            <w:r w:rsidR="00F962C3">
              <w:rPr>
                <w:noProof/>
                <w:webHidden/>
              </w:rPr>
              <w:fldChar w:fldCharType="separate"/>
            </w:r>
            <w:r w:rsidR="007F6AE9">
              <w:rPr>
                <w:noProof/>
                <w:webHidden/>
              </w:rPr>
              <w:t>8</w:t>
            </w:r>
            <w:r w:rsidR="00F962C3">
              <w:rPr>
                <w:noProof/>
                <w:webHidden/>
              </w:rPr>
              <w:fldChar w:fldCharType="end"/>
            </w:r>
          </w:hyperlink>
        </w:p>
        <w:p w:rsidR="00F962C3" w:rsidRDefault="001C019B">
          <w:pPr>
            <w:pStyle w:val="TOC2"/>
            <w:tabs>
              <w:tab w:val="left" w:pos="1100"/>
            </w:tabs>
            <w:rPr>
              <w:rFonts w:asciiTheme="minorHAnsi" w:eastAsiaTheme="minorEastAsia" w:hAnsiTheme="minorHAnsi" w:cstheme="minorBidi"/>
              <w:caps w:val="0"/>
              <w:noProof/>
              <w:sz w:val="22"/>
            </w:rPr>
          </w:pPr>
          <w:hyperlink w:anchor="_Toc469686818" w:history="1">
            <w:r w:rsidR="00F962C3" w:rsidRPr="002E5762">
              <w:rPr>
                <w:rStyle w:val="Hyperlink"/>
                <w:noProof/>
              </w:rPr>
              <w:t>1.3.5</w:t>
            </w:r>
            <w:r w:rsidR="00F962C3">
              <w:rPr>
                <w:rFonts w:asciiTheme="minorHAnsi" w:eastAsiaTheme="minorEastAsia" w:hAnsiTheme="minorHAnsi" w:cstheme="minorBidi"/>
                <w:caps w:val="0"/>
                <w:noProof/>
                <w:sz w:val="22"/>
              </w:rPr>
              <w:tab/>
            </w:r>
            <w:r w:rsidR="00F962C3" w:rsidRPr="002E5762">
              <w:rPr>
                <w:rStyle w:val="Hyperlink"/>
                <w:noProof/>
              </w:rPr>
              <w:t>Renouveler la location d’un nom de domaine</w:t>
            </w:r>
            <w:r w:rsidR="00F962C3">
              <w:rPr>
                <w:noProof/>
                <w:webHidden/>
              </w:rPr>
              <w:tab/>
            </w:r>
            <w:r w:rsidR="00F962C3">
              <w:rPr>
                <w:noProof/>
                <w:webHidden/>
              </w:rPr>
              <w:fldChar w:fldCharType="begin"/>
            </w:r>
            <w:r w:rsidR="00F962C3">
              <w:rPr>
                <w:noProof/>
                <w:webHidden/>
              </w:rPr>
              <w:instrText xml:space="preserve"> PAGEREF _Toc469686818 \h </w:instrText>
            </w:r>
            <w:r w:rsidR="00F962C3">
              <w:rPr>
                <w:noProof/>
                <w:webHidden/>
              </w:rPr>
            </w:r>
            <w:r w:rsidR="00F962C3">
              <w:rPr>
                <w:noProof/>
                <w:webHidden/>
              </w:rPr>
              <w:fldChar w:fldCharType="separate"/>
            </w:r>
            <w:r w:rsidR="007F6AE9">
              <w:rPr>
                <w:noProof/>
                <w:webHidden/>
              </w:rPr>
              <w:t>9</w:t>
            </w:r>
            <w:r w:rsidR="00F962C3">
              <w:rPr>
                <w:noProof/>
                <w:webHidden/>
              </w:rPr>
              <w:fldChar w:fldCharType="end"/>
            </w:r>
          </w:hyperlink>
        </w:p>
        <w:p w:rsidR="00F962C3" w:rsidRDefault="001C019B">
          <w:pPr>
            <w:pStyle w:val="TOC2"/>
            <w:tabs>
              <w:tab w:val="left" w:pos="1100"/>
            </w:tabs>
            <w:rPr>
              <w:rFonts w:asciiTheme="minorHAnsi" w:eastAsiaTheme="minorEastAsia" w:hAnsiTheme="minorHAnsi" w:cstheme="minorBidi"/>
              <w:caps w:val="0"/>
              <w:noProof/>
              <w:sz w:val="22"/>
            </w:rPr>
          </w:pPr>
          <w:hyperlink w:anchor="_Toc469686819" w:history="1">
            <w:r w:rsidR="00F962C3" w:rsidRPr="002E5762">
              <w:rPr>
                <w:rStyle w:val="Hyperlink"/>
                <w:noProof/>
              </w:rPr>
              <w:t>1.3.6</w:t>
            </w:r>
            <w:r w:rsidR="00F962C3">
              <w:rPr>
                <w:rFonts w:asciiTheme="minorHAnsi" w:eastAsiaTheme="minorEastAsia" w:hAnsiTheme="minorHAnsi" w:cstheme="minorBidi"/>
                <w:caps w:val="0"/>
                <w:noProof/>
                <w:sz w:val="22"/>
              </w:rPr>
              <w:tab/>
            </w:r>
            <w:r w:rsidR="00F962C3" w:rsidRPr="002E5762">
              <w:rPr>
                <w:rStyle w:val="Hyperlink"/>
                <w:noProof/>
              </w:rPr>
              <w:t>Résolution DNS/WhoIs</w:t>
            </w:r>
            <w:r w:rsidR="00F962C3">
              <w:rPr>
                <w:noProof/>
                <w:webHidden/>
              </w:rPr>
              <w:tab/>
            </w:r>
            <w:r w:rsidR="00F962C3">
              <w:rPr>
                <w:noProof/>
                <w:webHidden/>
              </w:rPr>
              <w:fldChar w:fldCharType="begin"/>
            </w:r>
            <w:r w:rsidR="00F962C3">
              <w:rPr>
                <w:noProof/>
                <w:webHidden/>
              </w:rPr>
              <w:instrText xml:space="preserve"> PAGEREF _Toc469686819 \h </w:instrText>
            </w:r>
            <w:r w:rsidR="00F962C3">
              <w:rPr>
                <w:noProof/>
                <w:webHidden/>
              </w:rPr>
            </w:r>
            <w:r w:rsidR="00F962C3">
              <w:rPr>
                <w:noProof/>
                <w:webHidden/>
              </w:rPr>
              <w:fldChar w:fldCharType="separate"/>
            </w:r>
            <w:r w:rsidR="007F6AE9">
              <w:rPr>
                <w:noProof/>
                <w:webHidden/>
              </w:rPr>
              <w:t>10</w:t>
            </w:r>
            <w:r w:rsidR="00F962C3">
              <w:rPr>
                <w:noProof/>
                <w:webHidden/>
              </w:rPr>
              <w:fldChar w:fldCharType="end"/>
            </w:r>
          </w:hyperlink>
        </w:p>
        <w:p w:rsidR="00F962C3" w:rsidRDefault="001C019B">
          <w:pPr>
            <w:pStyle w:val="TOC1"/>
            <w:rPr>
              <w:rFonts w:asciiTheme="minorHAnsi" w:eastAsiaTheme="minorEastAsia" w:hAnsiTheme="minorHAnsi" w:cstheme="minorBidi"/>
              <w:b w:val="0"/>
              <w:caps w:val="0"/>
              <w:noProof/>
              <w:sz w:val="22"/>
            </w:rPr>
          </w:pPr>
          <w:hyperlink w:anchor="_Toc469686820" w:history="1">
            <w:r w:rsidR="00F962C3" w:rsidRPr="002E5762">
              <w:rPr>
                <w:rStyle w:val="Hyperlink"/>
                <w:noProof/>
              </w:rPr>
              <w:t>Diagramme de composants</w:t>
            </w:r>
            <w:r w:rsidR="00F962C3">
              <w:rPr>
                <w:noProof/>
                <w:webHidden/>
              </w:rPr>
              <w:tab/>
            </w:r>
            <w:r w:rsidR="00F962C3">
              <w:rPr>
                <w:noProof/>
                <w:webHidden/>
              </w:rPr>
              <w:fldChar w:fldCharType="begin"/>
            </w:r>
            <w:r w:rsidR="00F962C3">
              <w:rPr>
                <w:noProof/>
                <w:webHidden/>
              </w:rPr>
              <w:instrText xml:space="preserve"> PAGEREF _Toc469686820 \h </w:instrText>
            </w:r>
            <w:r w:rsidR="00F962C3">
              <w:rPr>
                <w:noProof/>
                <w:webHidden/>
              </w:rPr>
            </w:r>
            <w:r w:rsidR="00F962C3">
              <w:rPr>
                <w:noProof/>
                <w:webHidden/>
              </w:rPr>
              <w:fldChar w:fldCharType="separate"/>
            </w:r>
            <w:r w:rsidR="007F6AE9">
              <w:rPr>
                <w:noProof/>
                <w:webHidden/>
              </w:rPr>
              <w:t>11</w:t>
            </w:r>
            <w:r w:rsidR="00F962C3">
              <w:rPr>
                <w:noProof/>
                <w:webHidden/>
              </w:rPr>
              <w:fldChar w:fldCharType="end"/>
            </w:r>
          </w:hyperlink>
        </w:p>
        <w:p w:rsidR="00F962C3" w:rsidRDefault="001C019B">
          <w:pPr>
            <w:pStyle w:val="TOC1"/>
            <w:rPr>
              <w:rFonts w:asciiTheme="minorHAnsi" w:eastAsiaTheme="minorEastAsia" w:hAnsiTheme="minorHAnsi" w:cstheme="minorBidi"/>
              <w:b w:val="0"/>
              <w:caps w:val="0"/>
              <w:noProof/>
              <w:sz w:val="22"/>
            </w:rPr>
          </w:pPr>
          <w:hyperlink w:anchor="_Toc469686821" w:history="1">
            <w:r w:rsidR="00F962C3" w:rsidRPr="002E5762">
              <w:rPr>
                <w:rStyle w:val="Hyperlink"/>
                <w:noProof/>
              </w:rPr>
              <w:t>Contrat IDL</w:t>
            </w:r>
            <w:r w:rsidR="00F962C3">
              <w:rPr>
                <w:noProof/>
                <w:webHidden/>
              </w:rPr>
              <w:tab/>
            </w:r>
            <w:r w:rsidR="00F962C3">
              <w:rPr>
                <w:noProof/>
                <w:webHidden/>
              </w:rPr>
              <w:fldChar w:fldCharType="begin"/>
            </w:r>
            <w:r w:rsidR="00F962C3">
              <w:rPr>
                <w:noProof/>
                <w:webHidden/>
              </w:rPr>
              <w:instrText xml:space="preserve"> PAGEREF _Toc469686821 \h </w:instrText>
            </w:r>
            <w:r w:rsidR="00F962C3">
              <w:rPr>
                <w:noProof/>
                <w:webHidden/>
              </w:rPr>
            </w:r>
            <w:r w:rsidR="00F962C3">
              <w:rPr>
                <w:noProof/>
                <w:webHidden/>
              </w:rPr>
              <w:fldChar w:fldCharType="separate"/>
            </w:r>
            <w:r w:rsidR="007F6AE9">
              <w:rPr>
                <w:noProof/>
                <w:webHidden/>
              </w:rPr>
              <w:t>11</w:t>
            </w:r>
            <w:r w:rsidR="00F962C3">
              <w:rPr>
                <w:noProof/>
                <w:webHidden/>
              </w:rPr>
              <w:fldChar w:fldCharType="end"/>
            </w:r>
          </w:hyperlink>
        </w:p>
        <w:p w:rsidR="00F962C3" w:rsidRDefault="001C019B">
          <w:pPr>
            <w:pStyle w:val="TOC2"/>
            <w:tabs>
              <w:tab w:val="left" w:pos="1100"/>
            </w:tabs>
            <w:rPr>
              <w:rFonts w:asciiTheme="minorHAnsi" w:eastAsiaTheme="minorEastAsia" w:hAnsiTheme="minorHAnsi" w:cstheme="minorBidi"/>
              <w:caps w:val="0"/>
              <w:noProof/>
              <w:sz w:val="22"/>
            </w:rPr>
          </w:pPr>
          <w:hyperlink w:anchor="_Toc469686822" w:history="1">
            <w:r w:rsidR="00F962C3">
              <w:rPr>
                <w:rStyle w:val="Hyperlink"/>
                <w:noProof/>
              </w:rPr>
              <w:t>1.5.1</w:t>
            </w:r>
            <w:r w:rsidR="00F962C3">
              <w:rPr>
                <w:rFonts w:asciiTheme="minorHAnsi" w:eastAsiaTheme="minorEastAsia" w:hAnsiTheme="minorHAnsi" w:cstheme="minorBidi"/>
                <w:caps w:val="0"/>
                <w:noProof/>
                <w:sz w:val="22"/>
              </w:rPr>
              <w:tab/>
            </w:r>
            <w:r w:rsidR="00F962C3" w:rsidRPr="002E5762">
              <w:rPr>
                <w:rStyle w:val="Hyperlink"/>
                <w:noProof/>
              </w:rPr>
              <w:t>Contenu</w:t>
            </w:r>
            <w:r w:rsidR="00F962C3">
              <w:rPr>
                <w:noProof/>
                <w:webHidden/>
              </w:rPr>
              <w:tab/>
            </w:r>
            <w:r w:rsidR="00F962C3">
              <w:rPr>
                <w:noProof/>
                <w:webHidden/>
              </w:rPr>
              <w:fldChar w:fldCharType="begin"/>
            </w:r>
            <w:r w:rsidR="00F962C3">
              <w:rPr>
                <w:noProof/>
                <w:webHidden/>
              </w:rPr>
              <w:instrText xml:space="preserve"> PAGEREF _Toc469686822 \h </w:instrText>
            </w:r>
            <w:r w:rsidR="00F962C3">
              <w:rPr>
                <w:noProof/>
                <w:webHidden/>
              </w:rPr>
            </w:r>
            <w:r w:rsidR="00F962C3">
              <w:rPr>
                <w:noProof/>
                <w:webHidden/>
              </w:rPr>
              <w:fldChar w:fldCharType="separate"/>
            </w:r>
            <w:r w:rsidR="007F6AE9">
              <w:rPr>
                <w:noProof/>
                <w:webHidden/>
              </w:rPr>
              <w:t>11</w:t>
            </w:r>
            <w:r w:rsidR="00F962C3">
              <w:rPr>
                <w:noProof/>
                <w:webHidden/>
              </w:rPr>
              <w:fldChar w:fldCharType="end"/>
            </w:r>
          </w:hyperlink>
        </w:p>
        <w:p w:rsidR="00F962C3" w:rsidRDefault="001C019B">
          <w:pPr>
            <w:pStyle w:val="TOC2"/>
            <w:tabs>
              <w:tab w:val="left" w:pos="1100"/>
            </w:tabs>
            <w:rPr>
              <w:rFonts w:asciiTheme="minorHAnsi" w:eastAsiaTheme="minorEastAsia" w:hAnsiTheme="minorHAnsi" w:cstheme="minorBidi"/>
              <w:caps w:val="0"/>
              <w:noProof/>
              <w:sz w:val="22"/>
            </w:rPr>
          </w:pPr>
          <w:hyperlink w:anchor="_Toc469686823" w:history="1">
            <w:r w:rsidR="00F962C3">
              <w:rPr>
                <w:rStyle w:val="Hyperlink"/>
                <w:noProof/>
              </w:rPr>
              <w:t>1.5.2</w:t>
            </w:r>
            <w:r w:rsidR="00F962C3">
              <w:rPr>
                <w:rFonts w:asciiTheme="minorHAnsi" w:eastAsiaTheme="minorEastAsia" w:hAnsiTheme="minorHAnsi" w:cstheme="minorBidi"/>
                <w:caps w:val="0"/>
                <w:noProof/>
                <w:sz w:val="22"/>
              </w:rPr>
              <w:tab/>
            </w:r>
            <w:r w:rsidR="00F962C3" w:rsidRPr="002E5762">
              <w:rPr>
                <w:rStyle w:val="Hyperlink"/>
                <w:noProof/>
              </w:rPr>
              <w:t>Compilation avec IDLJ.EXE</w:t>
            </w:r>
            <w:r w:rsidR="00F962C3">
              <w:rPr>
                <w:noProof/>
                <w:webHidden/>
              </w:rPr>
              <w:tab/>
            </w:r>
            <w:r w:rsidR="00F962C3">
              <w:rPr>
                <w:noProof/>
                <w:webHidden/>
              </w:rPr>
              <w:fldChar w:fldCharType="begin"/>
            </w:r>
            <w:r w:rsidR="00F962C3">
              <w:rPr>
                <w:noProof/>
                <w:webHidden/>
              </w:rPr>
              <w:instrText xml:space="preserve"> PAGEREF _Toc469686823 \h </w:instrText>
            </w:r>
            <w:r w:rsidR="00F962C3">
              <w:rPr>
                <w:noProof/>
                <w:webHidden/>
              </w:rPr>
            </w:r>
            <w:r w:rsidR="00F962C3">
              <w:rPr>
                <w:noProof/>
                <w:webHidden/>
              </w:rPr>
              <w:fldChar w:fldCharType="separate"/>
            </w:r>
            <w:r w:rsidR="007F6AE9">
              <w:rPr>
                <w:noProof/>
                <w:webHidden/>
              </w:rPr>
              <w:t>14</w:t>
            </w:r>
            <w:r w:rsidR="00F962C3">
              <w:rPr>
                <w:noProof/>
                <w:webHidden/>
              </w:rPr>
              <w:fldChar w:fldCharType="end"/>
            </w:r>
          </w:hyperlink>
        </w:p>
        <w:p w:rsidR="00F962C3" w:rsidRDefault="001C019B">
          <w:pPr>
            <w:pStyle w:val="TOC1"/>
            <w:rPr>
              <w:rFonts w:asciiTheme="minorHAnsi" w:eastAsiaTheme="minorEastAsia" w:hAnsiTheme="minorHAnsi" w:cstheme="minorBidi"/>
              <w:b w:val="0"/>
              <w:caps w:val="0"/>
              <w:noProof/>
              <w:sz w:val="22"/>
            </w:rPr>
          </w:pPr>
          <w:hyperlink w:anchor="_Toc469686824" w:history="1">
            <w:r w:rsidR="00F962C3" w:rsidRPr="002E5762">
              <w:rPr>
                <w:rStyle w:val="Hyperlink"/>
                <w:noProof/>
              </w:rPr>
              <w:t>Annexes Numériques</w:t>
            </w:r>
            <w:r w:rsidR="00F962C3">
              <w:rPr>
                <w:noProof/>
                <w:webHidden/>
              </w:rPr>
              <w:tab/>
            </w:r>
            <w:r w:rsidR="00F962C3">
              <w:rPr>
                <w:noProof/>
                <w:webHidden/>
              </w:rPr>
              <w:fldChar w:fldCharType="begin"/>
            </w:r>
            <w:r w:rsidR="00F962C3">
              <w:rPr>
                <w:noProof/>
                <w:webHidden/>
              </w:rPr>
              <w:instrText xml:space="preserve"> PAGEREF _Toc469686824 \h </w:instrText>
            </w:r>
            <w:r w:rsidR="00F962C3">
              <w:rPr>
                <w:noProof/>
                <w:webHidden/>
              </w:rPr>
            </w:r>
            <w:r w:rsidR="00F962C3">
              <w:rPr>
                <w:noProof/>
                <w:webHidden/>
              </w:rPr>
              <w:fldChar w:fldCharType="separate"/>
            </w:r>
            <w:r w:rsidR="007F6AE9">
              <w:rPr>
                <w:noProof/>
                <w:webHidden/>
              </w:rPr>
              <w:t>15</w:t>
            </w:r>
            <w:r w:rsidR="00F962C3">
              <w:rPr>
                <w:noProof/>
                <w:webHidden/>
              </w:rPr>
              <w:fldChar w:fldCharType="end"/>
            </w:r>
          </w:hyperlink>
        </w:p>
        <w:p w:rsidR="00EE7869" w:rsidRDefault="00EE7869">
          <w:r>
            <w:rPr>
              <w:b/>
              <w:bCs/>
            </w:rPr>
            <w:fldChar w:fldCharType="end"/>
          </w:r>
        </w:p>
      </w:sdtContent>
    </w:sdt>
    <w:p w:rsidR="00747218" w:rsidRDefault="00747218" w:rsidP="00E40783"/>
    <w:p w:rsidR="00747218" w:rsidRDefault="00747218" w:rsidP="00747218">
      <w:r>
        <w:br w:type="page"/>
      </w:r>
    </w:p>
    <w:p w:rsidR="00747218" w:rsidRDefault="00747218" w:rsidP="00E40783"/>
    <w:p w:rsidR="00747218" w:rsidRDefault="00747218" w:rsidP="00747218">
      <w:pPr>
        <w:pStyle w:val="Heading1"/>
      </w:pPr>
      <w:bookmarkStart w:id="1" w:name="_Toc469686811"/>
      <w:r>
        <w:t>Introduction</w:t>
      </w:r>
      <w:bookmarkEnd w:id="1"/>
    </w:p>
    <w:p w:rsidR="00821CC8" w:rsidRDefault="00821CC8" w:rsidP="00E40783"/>
    <w:p w:rsidR="00747218" w:rsidRDefault="00747218" w:rsidP="00E40783"/>
    <w:p w:rsidR="00577DEB" w:rsidRDefault="00747218" w:rsidP="00577DEB">
      <w:pPr>
        <w:ind w:firstLine="0"/>
      </w:pPr>
      <w:r>
        <w:t xml:space="preserve">Dans le cadre du module « traitements répartis », </w:t>
      </w:r>
      <w:r w:rsidR="00577DEB">
        <w:t xml:space="preserve">il nous est proposé un projet de conception CORBA qui consiste à simuler un système </w:t>
      </w:r>
      <w:r w:rsidR="00577DEB" w:rsidRPr="00577DEB">
        <w:t>permettant une ges</w:t>
      </w:r>
      <w:r w:rsidR="00577DEB">
        <w:t xml:space="preserve">tion des noms de domaines </w:t>
      </w:r>
      <w:r w:rsidR="00577DEB" w:rsidRPr="00577DEB">
        <w:t>sur Internet</w:t>
      </w:r>
      <w:r w:rsidR="00577DEB">
        <w:t>. Ce dossier, comporte en plus du contrat IDL les éléments suivants :</w:t>
      </w:r>
    </w:p>
    <w:p w:rsidR="00577DEB" w:rsidRDefault="00577DEB" w:rsidP="00577DEB">
      <w:pPr>
        <w:ind w:firstLine="0"/>
      </w:pPr>
      <w:r>
        <w:t>- les diagrammes UML exprimant le résultat de l’analyse de cette application ;</w:t>
      </w:r>
    </w:p>
    <w:p w:rsidR="00577DEB" w:rsidRDefault="00577DEB" w:rsidP="00577DEB">
      <w:pPr>
        <w:ind w:firstLine="0"/>
      </w:pPr>
      <w:r>
        <w:t>- les différentes entités logicielles ;</w:t>
      </w:r>
    </w:p>
    <w:p w:rsidR="00747218" w:rsidRDefault="00577DEB" w:rsidP="00577DEB">
      <w:pPr>
        <w:ind w:firstLine="0"/>
      </w:pPr>
      <w:r>
        <w:t xml:space="preserve">- les interactions pouvant survenir entre ces types d’entités. </w:t>
      </w:r>
    </w:p>
    <w:p w:rsidR="00577DEB" w:rsidRDefault="00577DEB" w:rsidP="00577DEB">
      <w:pPr>
        <w:ind w:firstLine="0"/>
      </w:pPr>
    </w:p>
    <w:p w:rsidR="00577DEB" w:rsidRDefault="00577DEB" w:rsidP="00577DEB">
      <w:pPr>
        <w:ind w:firstLine="0"/>
      </w:pPr>
      <w:r>
        <w:t xml:space="preserve">Dans la première partie, nous avons le diagramme de cas d’utilisation. Ensuite, nous avons les différents diagrammes de séquences, ainsi que le diagramme de composants. A la fin, nous présentons notre contrat IDL commenté.  </w:t>
      </w:r>
    </w:p>
    <w:p w:rsidR="00577DEB" w:rsidRPr="00EE7869" w:rsidRDefault="00577DEB" w:rsidP="00577DEB">
      <w:pPr>
        <w:ind w:firstLine="0"/>
        <w:sectPr w:rsidR="00577DEB" w:rsidRPr="00EE7869" w:rsidSect="004C03BE">
          <w:pgSz w:w="11907" w:h="16840"/>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8304C1" w:rsidRPr="00747218" w:rsidRDefault="00D91019" w:rsidP="00D91019">
      <w:pPr>
        <w:pStyle w:val="Heading1"/>
      </w:pPr>
      <w:bookmarkStart w:id="2" w:name="_Toc469686812"/>
      <w:r w:rsidRPr="00747218">
        <w:lastRenderedPageBreak/>
        <w:t>Diagramme de Cas d’utilisation</w:t>
      </w:r>
      <w:bookmarkEnd w:id="2"/>
    </w:p>
    <w:p w:rsidR="00FC7B02" w:rsidRPr="00747218" w:rsidRDefault="00FC7B02" w:rsidP="00FC7B02"/>
    <w:p w:rsidR="00D91019" w:rsidRPr="00FC7B02" w:rsidRDefault="00E94753" w:rsidP="0033320C">
      <w:r>
        <w:rPr>
          <w:noProof/>
          <w:lang w:eastAsia="fr-FR"/>
        </w:rPr>
        <w:drawing>
          <wp:anchor distT="0" distB="0" distL="114300" distR="114300" simplePos="0" relativeHeight="251644928" behindDoc="0" locked="0" layoutInCell="1" allowOverlap="1">
            <wp:simplePos x="0" y="0"/>
            <wp:positionH relativeFrom="column">
              <wp:posOffset>231</wp:posOffset>
            </wp:positionH>
            <wp:positionV relativeFrom="paragraph">
              <wp:posOffset>909320</wp:posOffset>
            </wp:positionV>
            <wp:extent cx="8442960" cy="4461778"/>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442960" cy="4461778"/>
                    </a:xfrm>
                    <a:prstGeom prst="rect">
                      <a:avLst/>
                    </a:prstGeom>
                  </pic:spPr>
                </pic:pic>
              </a:graphicData>
            </a:graphic>
            <wp14:sizeRelH relativeFrom="page">
              <wp14:pctWidth>0</wp14:pctWidth>
            </wp14:sizeRelH>
            <wp14:sizeRelV relativeFrom="page">
              <wp14:pctHeight>0</wp14:pctHeight>
            </wp14:sizeRelV>
          </wp:anchor>
        </w:drawing>
      </w:r>
      <w:r w:rsidR="0033320C" w:rsidRPr="00FC7B02">
        <w:t>Tous</w:t>
      </w:r>
      <w:r w:rsidR="00FC7B02" w:rsidRPr="00FC7B02">
        <w:t xml:space="preserve"> les diagrammes ont été créé à partir du logiciel </w:t>
      </w:r>
      <w:r w:rsidR="00FC7B02" w:rsidRPr="00FC7B02">
        <w:rPr>
          <w:b/>
          <w:i/>
          <w:sz w:val="28"/>
          <w:bdr w:val="single" w:sz="4" w:space="0" w:color="auto"/>
        </w:rPr>
        <w:t>Modelio 3.6</w:t>
      </w:r>
      <w:r w:rsidR="00577DEB">
        <w:t xml:space="preserve">, dans le workspace </w:t>
      </w:r>
      <w:r w:rsidR="00FC7B02" w:rsidRPr="00FC7B02">
        <w:t>disp</w:t>
      </w:r>
      <w:r w:rsidR="00577DEB">
        <w:t>o</w:t>
      </w:r>
      <w:r w:rsidR="00FC7B02" w:rsidRPr="00FC7B02">
        <w:t>nible en annexe numérique.</w:t>
      </w:r>
      <w:r w:rsidR="00577DEB">
        <w:t xml:space="preserve"> Notre diagramme de cas d’utilisation </w:t>
      </w:r>
      <w:r>
        <w:t>composé de</w:t>
      </w:r>
      <w:r w:rsidR="00577DEB">
        <w:t xml:space="preserve"> 6 acteurs : le client, le propriétaire, </w:t>
      </w:r>
      <w:r>
        <w:t xml:space="preserve">le serveurDNS, </w:t>
      </w:r>
      <w:r w:rsidR="00577DEB">
        <w:t xml:space="preserve">le délégataire, le registrar, et la banque. </w:t>
      </w:r>
      <w:r>
        <w:t>L’interaction qui peut se produire entre les 3 derniers acteurs est principalement la commercialisation des noms de domaine. Elle regroupe plusieurs sous fonctions qui seront détaillé dans les diagrammes de séquences. De même pour les autres interactions visibles sur le diagramme ci-dessous :</w:t>
      </w:r>
    </w:p>
    <w:p w:rsidR="002E68D2" w:rsidRDefault="002E68D2" w:rsidP="0033320C">
      <w:pPr>
        <w:ind w:hanging="1843"/>
        <w:rPr>
          <w:lang w:val="en-US"/>
        </w:rPr>
      </w:pPr>
    </w:p>
    <w:p w:rsidR="002425B1" w:rsidRDefault="002425B1" w:rsidP="0033320C">
      <w:pPr>
        <w:pStyle w:val="Heading1"/>
        <w:spacing w:before="0"/>
        <w:sectPr w:rsidR="002425B1" w:rsidSect="002425B1">
          <w:pgSz w:w="16840" w:h="11907" w:orient="landscape"/>
          <w:pgMar w:top="851" w:right="1276" w:bottom="851" w:left="2268"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D91019" w:rsidRPr="00A470A6" w:rsidRDefault="00D91019" w:rsidP="00D91019">
      <w:pPr>
        <w:pStyle w:val="Heading1"/>
      </w:pPr>
      <w:bookmarkStart w:id="3" w:name="_Toc469686813"/>
      <w:r w:rsidRPr="00A15828">
        <w:lastRenderedPageBreak/>
        <w:t>Diagrammes</w:t>
      </w:r>
      <w:r w:rsidRPr="00A470A6">
        <w:t xml:space="preserve"> de </w:t>
      </w:r>
      <w:r w:rsidR="00DC16B3" w:rsidRPr="00A470A6">
        <w:t>séquence</w:t>
      </w:r>
      <w:bookmarkEnd w:id="3"/>
    </w:p>
    <w:p w:rsidR="00B74C6B" w:rsidRDefault="00B74C6B" w:rsidP="00C541F9"/>
    <w:p w:rsidR="00C541F9" w:rsidRDefault="00C541F9" w:rsidP="00C541F9">
      <w:r>
        <w:t>A partir de chaque cas d’utilisation, nous avons créé un diagramme de séquence associé.</w:t>
      </w:r>
    </w:p>
    <w:p w:rsidR="00BE740B" w:rsidRDefault="00BE740B" w:rsidP="00BE740B">
      <w:pPr>
        <w:ind w:firstLine="0"/>
      </w:pPr>
    </w:p>
    <w:p w:rsidR="00D91019" w:rsidRDefault="00D91019" w:rsidP="00A470A6">
      <w:pPr>
        <w:pStyle w:val="Heading2"/>
      </w:pPr>
      <w:bookmarkStart w:id="4" w:name="_Toc469686814"/>
      <w:r w:rsidRPr="00A470A6">
        <w:t>Louer un nom de domaine</w:t>
      </w:r>
      <w:bookmarkEnd w:id="4"/>
    </w:p>
    <w:p w:rsidR="00E94753" w:rsidRDefault="00E94753" w:rsidP="00E94753"/>
    <w:p w:rsidR="00E94753" w:rsidRPr="00E94753" w:rsidRDefault="00E94753" w:rsidP="00E94753">
      <w:r>
        <w:t xml:space="preserve">Cette action consiste à louer un nom de domaine par un client. Les acteurs impliqués sont donc le client, le délégataire, le registrar, le serveurDNS et la banque. Une fois l’opération réussite, le client devient propriétaire d’un nom de domaine et aura donc son identificateur UID et une facture, comme le précise le sujet.  </w:t>
      </w:r>
    </w:p>
    <w:p w:rsidR="00A470A6" w:rsidRDefault="00A470A6" w:rsidP="00A470A6"/>
    <w:p w:rsidR="001741E6" w:rsidRPr="00A470A6" w:rsidRDefault="00333D04" w:rsidP="009B1B7F">
      <w:pPr>
        <w:ind w:firstLine="0"/>
        <w:jc w:val="center"/>
      </w:pPr>
      <w:r>
        <w:rPr>
          <w:noProof/>
          <w:lang w:eastAsia="fr-FR"/>
        </w:rPr>
        <w:drawing>
          <wp:inline distT="0" distB="0" distL="0" distR="0" wp14:anchorId="5940058B" wp14:editId="49128551">
            <wp:extent cx="9497814" cy="10573212"/>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502655" cy="10578601"/>
                    </a:xfrm>
                    <a:prstGeom prst="rect">
                      <a:avLst/>
                    </a:prstGeom>
                  </pic:spPr>
                </pic:pic>
              </a:graphicData>
            </a:graphic>
          </wp:inline>
        </w:drawing>
      </w:r>
    </w:p>
    <w:p w:rsidR="009B1B7F" w:rsidRDefault="009B1B7F" w:rsidP="00A470A6">
      <w:pPr>
        <w:pStyle w:val="Heading2"/>
        <w:sectPr w:rsidR="009B1B7F"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A470A6" w:rsidRDefault="00A470A6" w:rsidP="00A470A6">
      <w:pPr>
        <w:pStyle w:val="Heading2"/>
      </w:pPr>
      <w:bookmarkStart w:id="5" w:name="_Toc469686815"/>
      <w:r>
        <w:lastRenderedPageBreak/>
        <w:t>Configurer les paramètres d’un domaine</w:t>
      </w:r>
      <w:bookmarkEnd w:id="5"/>
    </w:p>
    <w:p w:rsidR="00483B10" w:rsidRPr="00483B10" w:rsidRDefault="00483B10" w:rsidP="00483B10"/>
    <w:p w:rsidR="00483B10" w:rsidRPr="00483B10" w:rsidRDefault="00483B10" w:rsidP="00483B10">
      <w:r>
        <w:t xml:space="preserve">Cette opération permet à un propriétaire de configurer les paramètres de son nom de domaine, notamment les </w:t>
      </w:r>
      <w:r w:rsidRPr="00483B10">
        <w:t>correspondances nom symboliques-@IP (types AA, AAAA, CNAME, MX…)</w:t>
      </w:r>
      <w:r>
        <w:t>. Il pourra également ajouter ou changer son adresse mail, son mot de passe ou tout autre paramètre. En prenant l’exemple des nom symboliques, un client souhaitant ajouter un CNAME devra d’abord demander à son registrar la liste des CNAME existants. S’il n’y en a pas, le client pourra l’ajouter par la méthode « AddParameter ». S’il en a mais qu’il souhaite le modifier, il pourra le faire par la méthode « modifyParameter ». Dans le cas où un CNAME existe déjà mais le client souhaite en aj</w:t>
      </w:r>
      <w:r w:rsidR="0070154D">
        <w:t>outer un autre, il pourra l’indiquer à son registrar et procéder</w:t>
      </w:r>
      <w:r>
        <w:t xml:space="preserve"> par la méthode </w:t>
      </w:r>
      <w:r w:rsidR="0070154D">
        <w:t>« </w:t>
      </w:r>
      <w:r>
        <w:t>AddParameter</w:t>
      </w:r>
      <w:r w:rsidR="0070154D">
        <w:t> ».</w:t>
      </w:r>
      <w:r>
        <w:t xml:space="preserve">  </w:t>
      </w:r>
    </w:p>
    <w:p w:rsidR="00A470A6" w:rsidRDefault="0077739B" w:rsidP="00A15828">
      <w:r>
        <w:rPr>
          <w:noProof/>
          <w:lang w:eastAsia="fr-FR"/>
        </w:rPr>
        <w:drawing>
          <wp:inline distT="0" distB="0" distL="0" distR="0" wp14:anchorId="154208DC" wp14:editId="34212D30">
            <wp:extent cx="9056083" cy="10949909"/>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066880" cy="10962964"/>
                    </a:xfrm>
                    <a:prstGeom prst="rect">
                      <a:avLst/>
                    </a:prstGeom>
                  </pic:spPr>
                </pic:pic>
              </a:graphicData>
            </a:graphic>
          </wp:inline>
        </w:drawing>
      </w:r>
    </w:p>
    <w:p w:rsidR="0077739B" w:rsidRDefault="0077739B" w:rsidP="00A15828">
      <w:pPr>
        <w:sectPr w:rsidR="0077739B"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A15828" w:rsidRDefault="00A15828" w:rsidP="00A470A6">
      <w:pPr>
        <w:pStyle w:val="Heading2"/>
      </w:pPr>
      <w:bookmarkStart w:id="6" w:name="_Toc469686816"/>
      <w:r w:rsidRPr="00A470A6">
        <w:lastRenderedPageBreak/>
        <w:t>Transférer</w:t>
      </w:r>
      <w:r w:rsidR="00A470A6" w:rsidRPr="00A470A6">
        <w:t xml:space="preserve"> un nom de domaine à un nouveau propriétaire</w:t>
      </w:r>
      <w:bookmarkEnd w:id="6"/>
    </w:p>
    <w:p w:rsidR="0070154D" w:rsidRPr="0070154D" w:rsidRDefault="0070154D" w:rsidP="0070154D">
      <w:pPr>
        <w:rPr>
          <w:sz w:val="16"/>
        </w:rPr>
      </w:pPr>
    </w:p>
    <w:p w:rsidR="00A470A6" w:rsidRDefault="0070154D" w:rsidP="0070154D">
      <w:pPr>
        <w:ind w:firstLine="142"/>
      </w:pPr>
      <w:r>
        <w:t>Cette opération consiste à transférer un nom de domaine à un nouveau propriétaire. Tous les acteurs de notre système seront impliqués selon le digramme ci-dessous :</w:t>
      </w:r>
    </w:p>
    <w:p w:rsidR="001741E6" w:rsidRDefault="0077739B" w:rsidP="0077739B">
      <w:pPr>
        <w:jc w:val="center"/>
      </w:pPr>
      <w:r>
        <w:rPr>
          <w:noProof/>
          <w:lang w:eastAsia="fr-FR"/>
        </w:rPr>
        <w:drawing>
          <wp:inline distT="0" distB="0" distL="0" distR="0" wp14:anchorId="49100BFD" wp14:editId="17933EE2">
            <wp:extent cx="6668078" cy="11976929"/>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69683" cy="11979812"/>
                    </a:xfrm>
                    <a:prstGeom prst="rect">
                      <a:avLst/>
                    </a:prstGeom>
                  </pic:spPr>
                </pic:pic>
              </a:graphicData>
            </a:graphic>
          </wp:inline>
        </w:drawing>
      </w:r>
    </w:p>
    <w:p w:rsidR="00A470A6" w:rsidRDefault="00A470A6" w:rsidP="00A470A6">
      <w:pPr>
        <w:pStyle w:val="Heading2"/>
      </w:pPr>
      <w:bookmarkStart w:id="7" w:name="_Toc469686817"/>
      <w:r>
        <w:lastRenderedPageBreak/>
        <w:t>Changer de Registrar</w:t>
      </w:r>
      <w:bookmarkEnd w:id="7"/>
    </w:p>
    <w:p w:rsidR="0070154D" w:rsidRDefault="0070154D" w:rsidP="0070154D"/>
    <w:p w:rsidR="0070154D" w:rsidRDefault="0070154D" w:rsidP="0070154D">
      <w:r>
        <w:t xml:space="preserve">Cette opération consiste à changer de registrar par un propriétaire d’un nom de domaine. Les interactions se font entre ce dernier et le délégataire de son domaine ainsi que son registrar, le nouveau registrar, le serveurDNS associé à chacun des registrar et aussi la banque pour le paiement des frais qui en résultent. </w:t>
      </w:r>
    </w:p>
    <w:p w:rsidR="0070154D" w:rsidRPr="0070154D" w:rsidRDefault="0070154D" w:rsidP="0070154D"/>
    <w:p w:rsidR="00A470A6" w:rsidRDefault="001F6B11" w:rsidP="001F6B11">
      <w:pPr>
        <w:ind w:firstLine="0"/>
      </w:pPr>
      <w:r>
        <w:rPr>
          <w:noProof/>
          <w:lang w:eastAsia="fr-FR"/>
        </w:rPr>
        <w:drawing>
          <wp:inline distT="0" distB="0" distL="0" distR="0" wp14:anchorId="75D27AD5" wp14:editId="00A58BEB">
            <wp:extent cx="9666712" cy="9199102"/>
            <wp:effectExtent l="0" t="0" r="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662364" cy="9194964"/>
                    </a:xfrm>
                    <a:prstGeom prst="rect">
                      <a:avLst/>
                    </a:prstGeom>
                  </pic:spPr>
                </pic:pic>
              </a:graphicData>
            </a:graphic>
          </wp:inline>
        </w:drawing>
      </w:r>
    </w:p>
    <w:p w:rsidR="001741E6" w:rsidRDefault="001741E6" w:rsidP="00A15828"/>
    <w:p w:rsidR="00B45D78" w:rsidRDefault="00B45D78" w:rsidP="00A470A6">
      <w:pPr>
        <w:pStyle w:val="Heading2"/>
        <w:sectPr w:rsidR="00B45D78"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A470A6" w:rsidRDefault="00A470A6" w:rsidP="00A470A6">
      <w:pPr>
        <w:pStyle w:val="Heading2"/>
      </w:pPr>
      <w:bookmarkStart w:id="8" w:name="_Toc469686818"/>
      <w:r>
        <w:lastRenderedPageBreak/>
        <w:t>Renouveler la location d’un nom de domaine</w:t>
      </w:r>
      <w:bookmarkEnd w:id="8"/>
    </w:p>
    <w:p w:rsidR="0070154D" w:rsidRDefault="0070154D" w:rsidP="0070154D"/>
    <w:p w:rsidR="0070154D" w:rsidRPr="0070154D" w:rsidRDefault="0070154D" w:rsidP="009F5843">
      <w:r>
        <w:t>Cette opération consiste à renouveler la location d’un nom</w:t>
      </w:r>
      <w:r w:rsidR="009F5843">
        <w:t xml:space="preserve"> de domaine par une demande au registrar concerné</w:t>
      </w:r>
      <w:r>
        <w:t xml:space="preserve">. </w:t>
      </w:r>
      <w:r w:rsidR="009F5843">
        <w:t xml:space="preserve">Comme ce dernier devra notifier le propriétaire du nom de domaine de l’imminence de l’échéance de son abonnement, le diagramme commence par la fonction DomaineNameExpiration. </w:t>
      </w:r>
      <w:r w:rsidR="00C3718D">
        <w:t>Ensuite, le propriétaire devra réagir par l’issue d’une demande de renouvellement de location auprès de son registrar. A l’issus de cette demande, le registrar, revérifiera la date d’expiration du domaine en question et sa disponibilité. Si le propriétaire a mis du temps</w:t>
      </w:r>
      <w:r w:rsidR="00715832">
        <w:t xml:space="preserve"> pour réagir, le domaine risque d’être récemment loué</w:t>
      </w:r>
      <w:r w:rsidR="00C3718D">
        <w:t xml:space="preserve"> par un autre client et dans ce cas l’opération échoue</w:t>
      </w:r>
      <w:r w:rsidR="00715832">
        <w:t xml:space="preserve"> et le propriétaire sera informé</w:t>
      </w:r>
      <w:r w:rsidR="00C3718D">
        <w:t>.</w:t>
      </w:r>
      <w:r w:rsidR="00715832">
        <w:t xml:space="preserve"> Dans tous les autres cas, le registrar complètera la demande comme le montre le diagramme ci-dessous </w:t>
      </w:r>
      <w:r w:rsidR="00C3718D">
        <w:t xml:space="preserve"> </w:t>
      </w:r>
    </w:p>
    <w:p w:rsidR="00A470A6" w:rsidRDefault="00A470A6" w:rsidP="00B45D78">
      <w:pPr>
        <w:pStyle w:val="TableofFigures"/>
      </w:pPr>
    </w:p>
    <w:p w:rsidR="001741E6" w:rsidRDefault="00B45D78" w:rsidP="00B45D78">
      <w:pPr>
        <w:ind w:firstLine="0"/>
      </w:pPr>
      <w:r>
        <w:rPr>
          <w:noProof/>
          <w:lang w:eastAsia="fr-FR"/>
        </w:rPr>
        <w:drawing>
          <wp:inline distT="0" distB="0" distL="0" distR="0" wp14:anchorId="1A2B72F7" wp14:editId="20E8E6DB">
            <wp:extent cx="9349302" cy="10493638"/>
            <wp:effectExtent l="0" t="0" r="4445"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349302" cy="10493638"/>
                    </a:xfrm>
                    <a:prstGeom prst="rect">
                      <a:avLst/>
                    </a:prstGeom>
                  </pic:spPr>
                </pic:pic>
              </a:graphicData>
            </a:graphic>
          </wp:inline>
        </w:drawing>
      </w:r>
    </w:p>
    <w:p w:rsidR="001B3F04" w:rsidRDefault="001B3F04" w:rsidP="00A470A6">
      <w:pPr>
        <w:pStyle w:val="Heading2"/>
        <w:sectPr w:rsidR="001B3F04"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A470A6" w:rsidRDefault="00A470A6" w:rsidP="00A470A6">
      <w:pPr>
        <w:pStyle w:val="Heading2"/>
      </w:pPr>
      <w:bookmarkStart w:id="9" w:name="_Toc469686819"/>
      <w:r>
        <w:lastRenderedPageBreak/>
        <w:t>Résolution DNS/WhoIs</w:t>
      </w:r>
      <w:bookmarkEnd w:id="9"/>
    </w:p>
    <w:p w:rsidR="009874E8" w:rsidRDefault="009874E8" w:rsidP="001B3F04"/>
    <w:p w:rsidR="001B3F04" w:rsidRDefault="00715832" w:rsidP="001B3F04">
      <w:r>
        <w:t>L</w:t>
      </w:r>
      <w:r w:rsidR="001B3F04">
        <w:t xml:space="preserve">a résolution DNN ou WhoIS se déroule comme spécifié dans le sujet. </w:t>
      </w:r>
      <w:r>
        <w:t>Cependant, elle</w:t>
      </w:r>
      <w:r w:rsidR="001B3F04">
        <w:t xml:space="preserve"> n’est pas fidèle au vrai système de résolution du DNS.</w:t>
      </w:r>
    </w:p>
    <w:p w:rsidR="001B3F04" w:rsidRPr="001B3F04" w:rsidRDefault="001B3F04" w:rsidP="001B3F04"/>
    <w:p w:rsidR="0025707E" w:rsidRDefault="001B3F04" w:rsidP="0025707E">
      <w:r>
        <w:rPr>
          <w:noProof/>
          <w:lang w:eastAsia="fr-FR"/>
        </w:rPr>
        <w:drawing>
          <wp:inline distT="0" distB="0" distL="0" distR="0" wp14:anchorId="5CE27A2D" wp14:editId="2BEB01D0">
            <wp:extent cx="9595476" cy="10002514"/>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596310" cy="10003383"/>
                    </a:xfrm>
                    <a:prstGeom prst="rect">
                      <a:avLst/>
                    </a:prstGeom>
                  </pic:spPr>
                </pic:pic>
              </a:graphicData>
            </a:graphic>
          </wp:inline>
        </w:drawing>
      </w:r>
    </w:p>
    <w:p w:rsidR="00F53D9E" w:rsidRDefault="00F53D9E" w:rsidP="0025707E">
      <w:pPr>
        <w:pStyle w:val="Heading1"/>
      </w:pPr>
      <w:r>
        <w:br w:type="page"/>
      </w:r>
    </w:p>
    <w:p w:rsidR="0025707E" w:rsidRDefault="0025707E" w:rsidP="0025707E">
      <w:pPr>
        <w:pStyle w:val="Heading1"/>
      </w:pPr>
      <w:bookmarkStart w:id="10" w:name="_Toc469686820"/>
      <w:r>
        <w:lastRenderedPageBreak/>
        <w:t>Diagramme de composants</w:t>
      </w:r>
      <w:bookmarkEnd w:id="10"/>
    </w:p>
    <w:p w:rsidR="00715832" w:rsidRDefault="00715832" w:rsidP="00715832"/>
    <w:p w:rsidR="00715832" w:rsidRPr="00715832" w:rsidRDefault="00715832" w:rsidP="00715832">
      <w:r>
        <w:t xml:space="preserve">Dans cette partie, nous représentons notre diagramme de composants qui </w:t>
      </w:r>
      <w:r w:rsidRPr="00715832">
        <w:t>décrit l'organisation du système du point de vue des éléments logiciels</w:t>
      </w:r>
      <w:r>
        <w:t> :</w:t>
      </w:r>
    </w:p>
    <w:p w:rsidR="00E71A49" w:rsidRDefault="00E71A49" w:rsidP="00E71A49"/>
    <w:p w:rsidR="009220B7" w:rsidRDefault="009220B7" w:rsidP="000A55CB">
      <w:pPr>
        <w:ind w:firstLine="0"/>
      </w:pPr>
      <w:r>
        <w:rPr>
          <w:noProof/>
          <w:lang w:eastAsia="fr-FR"/>
        </w:rPr>
        <w:drawing>
          <wp:inline distT="0" distB="0" distL="0" distR="0" wp14:anchorId="179321FA" wp14:editId="763BC5D9">
            <wp:extent cx="9343538" cy="671014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354720" cy="6718171"/>
                    </a:xfrm>
                    <a:prstGeom prst="rect">
                      <a:avLst/>
                    </a:prstGeom>
                  </pic:spPr>
                </pic:pic>
              </a:graphicData>
            </a:graphic>
          </wp:inline>
        </w:drawing>
      </w:r>
    </w:p>
    <w:p w:rsidR="00E71A49" w:rsidRDefault="00E71A49" w:rsidP="0025707E">
      <w:pPr>
        <w:pStyle w:val="Heading1"/>
      </w:pPr>
      <w:bookmarkStart w:id="11" w:name="_Toc469686821"/>
      <w:r>
        <w:t>Contrat IDL</w:t>
      </w:r>
      <w:bookmarkEnd w:id="11"/>
    </w:p>
    <w:p w:rsidR="00AA3747" w:rsidRDefault="00AA3747" w:rsidP="00AA3747"/>
    <w:p w:rsidR="00AA3747" w:rsidRDefault="00AA3747" w:rsidP="00AA3747">
      <w:r>
        <w:t>Le contrat IDL est rédigé selon la méthode suivante :</w:t>
      </w:r>
    </w:p>
    <w:p w:rsidR="00AA3747" w:rsidRDefault="00AA3747" w:rsidP="00AA3747">
      <w:pPr>
        <w:pStyle w:val="ListParagraph"/>
        <w:numPr>
          <w:ilvl w:val="0"/>
          <w:numId w:val="21"/>
        </w:numPr>
      </w:pPr>
      <w:r>
        <w:t>Créer un module pour chaque Acteur</w:t>
      </w:r>
    </w:p>
    <w:p w:rsidR="00AA3747" w:rsidRDefault="00AA3747" w:rsidP="00AA3747">
      <w:pPr>
        <w:pStyle w:val="ListParagraph"/>
        <w:numPr>
          <w:ilvl w:val="0"/>
          <w:numId w:val="21"/>
        </w:numPr>
      </w:pPr>
      <w:r>
        <w:t>Créer une interface pour chacune présente dans le digramme de composants, en les plaçant dans le module fournissant le service</w:t>
      </w:r>
    </w:p>
    <w:p w:rsidR="00AA3747" w:rsidRDefault="00AA3747" w:rsidP="00AA3747">
      <w:pPr>
        <w:pStyle w:val="ListParagraph"/>
        <w:numPr>
          <w:ilvl w:val="0"/>
          <w:numId w:val="21"/>
        </w:numPr>
      </w:pPr>
      <w:r>
        <w:t>placer les méthodes créées lors de la création du diagramme de séquence dans les bonnes interfaces</w:t>
      </w:r>
    </w:p>
    <w:p w:rsidR="00AA3747" w:rsidRDefault="00AA3747" w:rsidP="00AA3747">
      <w:pPr>
        <w:pStyle w:val="ListParagraph"/>
        <w:numPr>
          <w:ilvl w:val="0"/>
          <w:numId w:val="21"/>
        </w:numPr>
      </w:pPr>
      <w:r>
        <w:t>Créer des variables redéfinis (typedef) au fur et à mesure pour faire correspondre avec le nom des variables des diagrammes de séquence.</w:t>
      </w:r>
    </w:p>
    <w:p w:rsidR="007569CA" w:rsidRPr="00AA3747" w:rsidRDefault="007569CA" w:rsidP="007569CA">
      <w:r>
        <w:t>Le contrat ID</w:t>
      </w:r>
      <w:r w:rsidR="0036098C">
        <w:t>L</w:t>
      </w:r>
      <w:r>
        <w:t xml:space="preserve"> est disponible </w:t>
      </w:r>
      <w:r w:rsidRPr="007569CA">
        <w:rPr>
          <w:rStyle w:val="AnnexeCar"/>
        </w:rPr>
        <w:t>en Annexe numérique</w:t>
      </w:r>
      <w:r>
        <w:t>.</w:t>
      </w:r>
    </w:p>
    <w:p w:rsidR="00E71A49" w:rsidRDefault="00F962C3" w:rsidP="00F962C3">
      <w:pPr>
        <w:pStyle w:val="Heading2"/>
        <w:numPr>
          <w:ilvl w:val="0"/>
          <w:numId w:val="0"/>
        </w:numPr>
        <w:ind w:left="1068"/>
      </w:pPr>
      <w:bookmarkStart w:id="12" w:name="_Toc469686822"/>
      <w:r>
        <w:t xml:space="preserve">1.5.1     </w:t>
      </w:r>
      <w:r w:rsidR="00E71A49">
        <w:t>Contenu</w:t>
      </w:r>
      <w:bookmarkEnd w:id="12"/>
    </w:p>
    <w:p w:rsidR="00F962C3" w:rsidRPr="00F962C3" w:rsidRDefault="00F962C3" w:rsidP="00F962C3"/>
    <w:p w:rsidR="003264E7" w:rsidRDefault="003264E7" w:rsidP="003264E7">
      <w:pPr>
        <w:pStyle w:val="Lignedecommande"/>
      </w:pPr>
      <w:r>
        <w:t>/*</w:t>
      </w:r>
    </w:p>
    <w:p w:rsidR="003264E7" w:rsidRDefault="003264E7" w:rsidP="003264E7">
      <w:pPr>
        <w:pStyle w:val="Lignedecommande"/>
      </w:pPr>
      <w:r>
        <w:tab/>
        <w:t>M2 STRI 2016 - PROJET OMG CORBA</w:t>
      </w:r>
    </w:p>
    <w:p w:rsidR="003264E7" w:rsidRPr="003264E7" w:rsidRDefault="003264E7" w:rsidP="003264E7">
      <w:pPr>
        <w:pStyle w:val="Lignedecommande"/>
        <w:rPr>
          <w:lang w:val="en-US"/>
        </w:rPr>
      </w:pPr>
      <w:r>
        <w:tab/>
      </w:r>
      <w:r w:rsidRPr="003264E7">
        <w:rPr>
          <w:lang w:val="en-US"/>
        </w:rPr>
        <w:t>CRISTOFOL - EL JAMMAL - TEIKITUHAAHAA</w:t>
      </w:r>
    </w:p>
    <w:p w:rsidR="003264E7" w:rsidRPr="003264E7" w:rsidRDefault="003264E7" w:rsidP="003264E7">
      <w:pPr>
        <w:pStyle w:val="Lignedecommande"/>
        <w:rPr>
          <w:lang w:val="en-US"/>
        </w:rPr>
      </w:pPr>
      <w:r w:rsidRPr="003264E7">
        <w:rPr>
          <w:lang w:val="en-US"/>
        </w:rPr>
        <w:t>*/</w:t>
      </w:r>
    </w:p>
    <w:p w:rsidR="003264E7" w:rsidRPr="003264E7" w:rsidRDefault="003264E7" w:rsidP="003264E7">
      <w:pPr>
        <w:pStyle w:val="Lignedecommande"/>
        <w:rPr>
          <w:lang w:val="en-US"/>
        </w:rPr>
      </w:pPr>
      <w:r w:rsidRPr="003264E7">
        <w:rPr>
          <w:lang w:val="en-US"/>
        </w:rPr>
        <w:t>module ProjetCorbaDNS{</w:t>
      </w:r>
    </w:p>
    <w:p w:rsidR="003264E7" w:rsidRPr="003264E7" w:rsidRDefault="003264E7" w:rsidP="003264E7">
      <w:pPr>
        <w:pStyle w:val="Lignedecommande"/>
        <w:rPr>
          <w:lang w:val="en-US"/>
        </w:rPr>
      </w:pPr>
      <w:r w:rsidRPr="003264E7">
        <w:rPr>
          <w:lang w:val="en-US"/>
        </w:rPr>
        <w:tab/>
      </w:r>
    </w:p>
    <w:p w:rsidR="003264E7" w:rsidRPr="003264E7" w:rsidRDefault="003264E7" w:rsidP="003264E7">
      <w:pPr>
        <w:pStyle w:val="Lignedecommande"/>
        <w:rPr>
          <w:lang w:val="en-US"/>
        </w:rPr>
      </w:pPr>
      <w:r w:rsidRPr="003264E7">
        <w:rPr>
          <w:lang w:val="en-US"/>
        </w:rPr>
        <w:tab/>
        <w:t>//typedef simple</w:t>
      </w:r>
    </w:p>
    <w:p w:rsidR="003264E7" w:rsidRPr="003264E7" w:rsidRDefault="003264E7" w:rsidP="003264E7">
      <w:pPr>
        <w:pStyle w:val="Lignedecommande"/>
        <w:rPr>
          <w:lang w:val="en-US"/>
        </w:rPr>
      </w:pPr>
      <w:r w:rsidRPr="003264E7">
        <w:rPr>
          <w:lang w:val="en-US"/>
        </w:rPr>
        <w:tab/>
        <w:t>typedef string DomainName;</w:t>
      </w:r>
    </w:p>
    <w:p w:rsidR="003264E7" w:rsidRPr="003264E7" w:rsidRDefault="003264E7" w:rsidP="003264E7">
      <w:pPr>
        <w:pStyle w:val="Lignedecommande"/>
        <w:rPr>
          <w:lang w:val="en-US"/>
        </w:rPr>
      </w:pPr>
      <w:r w:rsidRPr="003264E7">
        <w:rPr>
          <w:lang w:val="en-US"/>
        </w:rPr>
        <w:tab/>
        <w:t>typedef string IPAddress;</w:t>
      </w:r>
    </w:p>
    <w:p w:rsidR="003264E7" w:rsidRPr="003264E7" w:rsidRDefault="003264E7" w:rsidP="003264E7">
      <w:pPr>
        <w:pStyle w:val="Lignedecommande"/>
        <w:rPr>
          <w:lang w:val="en-US"/>
        </w:rPr>
      </w:pPr>
      <w:r w:rsidRPr="003264E7">
        <w:rPr>
          <w:lang w:val="en-US"/>
        </w:rPr>
        <w:tab/>
        <w:t>typedef string Date;</w:t>
      </w:r>
    </w:p>
    <w:p w:rsidR="003264E7" w:rsidRPr="003264E7" w:rsidRDefault="003264E7" w:rsidP="003264E7">
      <w:pPr>
        <w:pStyle w:val="Lignedecommande"/>
        <w:rPr>
          <w:lang w:val="en-US"/>
        </w:rPr>
      </w:pPr>
      <w:r w:rsidRPr="003264E7">
        <w:rPr>
          <w:lang w:val="en-US"/>
        </w:rPr>
        <w:tab/>
        <w:t>typedef string ClientUID;</w:t>
      </w:r>
    </w:p>
    <w:p w:rsidR="003264E7" w:rsidRPr="003264E7" w:rsidRDefault="003264E7" w:rsidP="003264E7">
      <w:pPr>
        <w:pStyle w:val="Lignedecommande"/>
        <w:rPr>
          <w:lang w:val="en-US"/>
        </w:rPr>
      </w:pPr>
      <w:r w:rsidRPr="003264E7">
        <w:rPr>
          <w:lang w:val="en-US"/>
        </w:rPr>
        <w:tab/>
        <w:t>typedef string DNTransactionID;</w:t>
      </w:r>
    </w:p>
    <w:p w:rsidR="003264E7" w:rsidRPr="003264E7" w:rsidRDefault="003264E7" w:rsidP="003264E7">
      <w:pPr>
        <w:pStyle w:val="Lignedecommande"/>
        <w:rPr>
          <w:lang w:val="en-US"/>
        </w:rPr>
      </w:pPr>
      <w:r w:rsidRPr="003264E7">
        <w:rPr>
          <w:lang w:val="en-US"/>
        </w:rPr>
        <w:tab/>
        <w:t>typedef string TransfertStatus;</w:t>
      </w:r>
    </w:p>
    <w:p w:rsidR="003264E7" w:rsidRPr="003264E7" w:rsidRDefault="003264E7" w:rsidP="003264E7">
      <w:pPr>
        <w:pStyle w:val="Lignedecommande"/>
        <w:rPr>
          <w:lang w:val="en-US"/>
        </w:rPr>
      </w:pPr>
      <w:r w:rsidRPr="003264E7">
        <w:rPr>
          <w:lang w:val="en-US"/>
        </w:rPr>
        <w:tab/>
        <w:t>typedef string TransfertID;</w:t>
      </w:r>
    </w:p>
    <w:p w:rsidR="003264E7" w:rsidRPr="003264E7" w:rsidRDefault="003264E7" w:rsidP="003264E7">
      <w:pPr>
        <w:pStyle w:val="Lignedecommande"/>
        <w:rPr>
          <w:lang w:val="en-US"/>
        </w:rPr>
      </w:pPr>
      <w:r w:rsidRPr="003264E7">
        <w:rPr>
          <w:lang w:val="en-US"/>
        </w:rPr>
        <w:tab/>
      </w:r>
    </w:p>
    <w:p w:rsidR="003264E7" w:rsidRPr="003264E7" w:rsidRDefault="003264E7" w:rsidP="003264E7">
      <w:pPr>
        <w:pStyle w:val="Lignedecommande"/>
        <w:rPr>
          <w:lang w:val="en-US"/>
        </w:rPr>
      </w:pPr>
      <w:r w:rsidRPr="003264E7">
        <w:rPr>
          <w:lang w:val="en-US"/>
        </w:rPr>
        <w:tab/>
        <w:t>typedef string ParameterType;</w:t>
      </w:r>
    </w:p>
    <w:p w:rsidR="003264E7" w:rsidRPr="003264E7" w:rsidRDefault="003264E7" w:rsidP="003264E7">
      <w:pPr>
        <w:pStyle w:val="Lignedecommande"/>
        <w:rPr>
          <w:lang w:val="en-US"/>
        </w:rPr>
      </w:pPr>
      <w:r w:rsidRPr="003264E7">
        <w:rPr>
          <w:lang w:val="en-US"/>
        </w:rPr>
        <w:tab/>
        <w:t>typedef string ParameterValue;</w:t>
      </w:r>
    </w:p>
    <w:p w:rsidR="003264E7" w:rsidRPr="003264E7" w:rsidRDefault="003264E7" w:rsidP="003264E7">
      <w:pPr>
        <w:pStyle w:val="Lignedecommande"/>
        <w:rPr>
          <w:lang w:val="en-US"/>
        </w:rPr>
      </w:pPr>
    </w:p>
    <w:p w:rsidR="003264E7" w:rsidRPr="003264E7" w:rsidRDefault="003264E7" w:rsidP="003264E7">
      <w:pPr>
        <w:pStyle w:val="Lignedecommande"/>
        <w:rPr>
          <w:lang w:val="en-US"/>
        </w:rPr>
      </w:pPr>
      <w:r w:rsidRPr="003264E7">
        <w:rPr>
          <w:lang w:val="en-US"/>
        </w:rPr>
        <w:tab/>
        <w:t>//struct</w:t>
      </w:r>
    </w:p>
    <w:p w:rsidR="003264E7" w:rsidRPr="003264E7" w:rsidRDefault="003264E7" w:rsidP="003264E7">
      <w:pPr>
        <w:pStyle w:val="Lignedecommande"/>
        <w:rPr>
          <w:lang w:val="en-US"/>
        </w:rPr>
      </w:pPr>
    </w:p>
    <w:p w:rsidR="003264E7" w:rsidRPr="003264E7" w:rsidRDefault="003264E7" w:rsidP="003264E7">
      <w:pPr>
        <w:pStyle w:val="Lignedecommande"/>
        <w:rPr>
          <w:lang w:val="en-US"/>
        </w:rPr>
      </w:pPr>
      <w:r w:rsidRPr="003264E7">
        <w:rPr>
          <w:lang w:val="en-US"/>
        </w:rPr>
        <w:lastRenderedPageBreak/>
        <w:tab/>
        <w:t>//</w:t>
      </w:r>
    </w:p>
    <w:p w:rsidR="003264E7" w:rsidRPr="003264E7" w:rsidRDefault="003264E7" w:rsidP="003264E7">
      <w:pPr>
        <w:pStyle w:val="Lignedecommande"/>
        <w:rPr>
          <w:lang w:val="en-US"/>
        </w:rPr>
      </w:pPr>
      <w:r w:rsidRPr="003264E7">
        <w:rPr>
          <w:lang w:val="en-US"/>
        </w:rPr>
        <w:tab/>
        <w:t>struct UserInformations{</w:t>
      </w:r>
    </w:p>
    <w:p w:rsidR="003264E7" w:rsidRPr="003264E7" w:rsidRDefault="003264E7" w:rsidP="003264E7">
      <w:pPr>
        <w:pStyle w:val="Lignedecommande"/>
        <w:rPr>
          <w:lang w:val="en-US"/>
        </w:rPr>
      </w:pPr>
      <w:r w:rsidRPr="003264E7">
        <w:rPr>
          <w:lang w:val="en-US"/>
        </w:rPr>
        <w:tab/>
      </w:r>
      <w:r w:rsidRPr="003264E7">
        <w:rPr>
          <w:lang w:val="en-US"/>
        </w:rPr>
        <w:tab/>
        <w:t>string nom;</w:t>
      </w:r>
    </w:p>
    <w:p w:rsidR="003264E7" w:rsidRPr="003264E7" w:rsidRDefault="003264E7" w:rsidP="003264E7">
      <w:pPr>
        <w:pStyle w:val="Lignedecommande"/>
        <w:rPr>
          <w:lang w:val="en-US"/>
        </w:rPr>
      </w:pPr>
      <w:r w:rsidRPr="003264E7">
        <w:rPr>
          <w:lang w:val="en-US"/>
        </w:rPr>
        <w:tab/>
      </w:r>
      <w:r w:rsidRPr="003264E7">
        <w:rPr>
          <w:lang w:val="en-US"/>
        </w:rPr>
        <w:tab/>
        <w:t>string prenom;</w:t>
      </w:r>
    </w:p>
    <w:p w:rsidR="003264E7" w:rsidRPr="003264E7" w:rsidRDefault="003264E7" w:rsidP="003264E7">
      <w:pPr>
        <w:pStyle w:val="Lignedecommande"/>
        <w:rPr>
          <w:lang w:val="en-US"/>
        </w:rPr>
      </w:pPr>
      <w:r w:rsidRPr="003264E7">
        <w:rPr>
          <w:lang w:val="en-US"/>
        </w:rPr>
        <w:tab/>
      </w:r>
      <w:r w:rsidRPr="003264E7">
        <w:rPr>
          <w:lang w:val="en-US"/>
        </w:rPr>
        <w:tab/>
        <w:t>long   age;</w:t>
      </w:r>
      <w:r w:rsidRPr="003264E7">
        <w:rPr>
          <w:lang w:val="en-US"/>
        </w:rPr>
        <w:tab/>
      </w:r>
      <w:r w:rsidRPr="003264E7">
        <w:rPr>
          <w:lang w:val="en-US"/>
        </w:rPr>
        <w:tab/>
        <w:t>// int en java</w:t>
      </w:r>
    </w:p>
    <w:p w:rsidR="003264E7" w:rsidRPr="003264E7" w:rsidRDefault="003264E7" w:rsidP="003264E7">
      <w:pPr>
        <w:pStyle w:val="Lignedecommande"/>
        <w:rPr>
          <w:lang w:val="en-US"/>
        </w:rPr>
      </w:pPr>
      <w:r w:rsidRPr="003264E7">
        <w:rPr>
          <w:lang w:val="en-US"/>
        </w:rPr>
        <w:tab/>
      </w:r>
      <w:r w:rsidRPr="003264E7">
        <w:rPr>
          <w:lang w:val="en-US"/>
        </w:rPr>
        <w:tab/>
        <w:t>string adresse;</w:t>
      </w:r>
    </w:p>
    <w:p w:rsidR="003264E7" w:rsidRPr="003264E7" w:rsidRDefault="003264E7" w:rsidP="003264E7">
      <w:pPr>
        <w:pStyle w:val="Lignedecommande"/>
        <w:rPr>
          <w:lang w:val="en-US"/>
        </w:rPr>
      </w:pPr>
      <w:r w:rsidRPr="003264E7">
        <w:rPr>
          <w:lang w:val="en-US"/>
        </w:rPr>
        <w:tab/>
      </w:r>
      <w:r w:rsidRPr="003264E7">
        <w:rPr>
          <w:lang w:val="en-US"/>
        </w:rPr>
        <w:tab/>
        <w:t>string mail;</w:t>
      </w:r>
    </w:p>
    <w:p w:rsidR="003264E7" w:rsidRPr="003264E7" w:rsidRDefault="003264E7" w:rsidP="003264E7">
      <w:pPr>
        <w:pStyle w:val="Lignedecommande"/>
        <w:rPr>
          <w:lang w:val="en-US"/>
        </w:rPr>
      </w:pPr>
      <w:r w:rsidRPr="003264E7">
        <w:rPr>
          <w:lang w:val="en-US"/>
        </w:rPr>
        <w:tab/>
      </w:r>
      <w:r w:rsidRPr="003264E7">
        <w:rPr>
          <w:lang w:val="en-US"/>
        </w:rPr>
        <w:tab/>
        <w:t>string password;</w:t>
      </w:r>
    </w:p>
    <w:p w:rsidR="003264E7" w:rsidRPr="003264E7" w:rsidRDefault="003264E7" w:rsidP="003264E7">
      <w:pPr>
        <w:pStyle w:val="Lignedecommande"/>
        <w:rPr>
          <w:lang w:val="en-US"/>
        </w:rPr>
      </w:pPr>
      <w:r w:rsidRPr="003264E7">
        <w:rPr>
          <w:lang w:val="en-US"/>
        </w:rPr>
        <w:tab/>
      </w:r>
      <w:r w:rsidRPr="003264E7">
        <w:rPr>
          <w:lang w:val="en-US"/>
        </w:rPr>
        <w:tab/>
        <w:t>string RIB;</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struct DomainNameInformations{</w:t>
      </w:r>
    </w:p>
    <w:p w:rsidR="003264E7" w:rsidRPr="003264E7" w:rsidRDefault="003264E7" w:rsidP="003264E7">
      <w:pPr>
        <w:pStyle w:val="Lignedecommande"/>
        <w:rPr>
          <w:lang w:val="en-US"/>
        </w:rPr>
      </w:pPr>
      <w:r w:rsidRPr="003264E7">
        <w:rPr>
          <w:lang w:val="en-US"/>
        </w:rPr>
        <w:tab/>
      </w:r>
      <w:r w:rsidRPr="003264E7">
        <w:rPr>
          <w:lang w:val="en-US"/>
        </w:rPr>
        <w:tab/>
        <w:t>DomainName domainName;</w:t>
      </w:r>
    </w:p>
    <w:p w:rsidR="003264E7" w:rsidRPr="003264E7" w:rsidRDefault="003264E7" w:rsidP="003264E7">
      <w:pPr>
        <w:pStyle w:val="Lignedecommande"/>
        <w:rPr>
          <w:lang w:val="en-US"/>
        </w:rPr>
      </w:pPr>
      <w:r w:rsidRPr="003264E7">
        <w:rPr>
          <w:lang w:val="en-US"/>
        </w:rPr>
        <w:tab/>
      </w:r>
      <w:r w:rsidRPr="003264E7">
        <w:rPr>
          <w:lang w:val="en-US"/>
        </w:rPr>
        <w:tab/>
        <w:t>IPAddress  IPAddr;</w:t>
      </w:r>
    </w:p>
    <w:p w:rsidR="003264E7" w:rsidRPr="003264E7" w:rsidRDefault="003264E7" w:rsidP="003264E7">
      <w:pPr>
        <w:pStyle w:val="Lignedecommande"/>
        <w:rPr>
          <w:lang w:val="en-US"/>
        </w:rPr>
      </w:pPr>
      <w:r w:rsidRPr="003264E7">
        <w:rPr>
          <w:lang w:val="en-US"/>
        </w:rPr>
        <w:tab/>
      </w:r>
      <w:r w:rsidRPr="003264E7">
        <w:rPr>
          <w:lang w:val="en-US"/>
        </w:rPr>
        <w:tab/>
        <w:t>ClientUID clientUID;</w:t>
      </w:r>
    </w:p>
    <w:p w:rsidR="003264E7" w:rsidRPr="003264E7" w:rsidRDefault="003264E7" w:rsidP="003264E7">
      <w:pPr>
        <w:pStyle w:val="Lignedecommande"/>
        <w:rPr>
          <w:lang w:val="en-US"/>
        </w:rPr>
      </w:pPr>
      <w:r w:rsidRPr="003264E7">
        <w:rPr>
          <w:lang w:val="en-US"/>
        </w:rPr>
        <w:tab/>
      </w:r>
      <w:r w:rsidRPr="003264E7">
        <w:rPr>
          <w:lang w:val="en-US"/>
        </w:rPr>
        <w:tab/>
        <w:t>Date ExpirationDate;</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struct ClientID{</w:t>
      </w:r>
    </w:p>
    <w:p w:rsidR="003264E7" w:rsidRPr="003264E7" w:rsidRDefault="003264E7" w:rsidP="003264E7">
      <w:pPr>
        <w:pStyle w:val="Lignedecommande"/>
        <w:rPr>
          <w:lang w:val="en-US"/>
        </w:rPr>
      </w:pPr>
      <w:r w:rsidRPr="003264E7">
        <w:rPr>
          <w:lang w:val="en-US"/>
        </w:rPr>
        <w:tab/>
      </w:r>
      <w:r w:rsidRPr="003264E7">
        <w:rPr>
          <w:lang w:val="en-US"/>
        </w:rPr>
        <w:tab/>
        <w:t>UserInformations userInformations;</w:t>
      </w:r>
    </w:p>
    <w:p w:rsidR="003264E7" w:rsidRPr="003264E7" w:rsidRDefault="003264E7" w:rsidP="003264E7">
      <w:pPr>
        <w:pStyle w:val="Lignedecommande"/>
        <w:rPr>
          <w:lang w:val="en-US"/>
        </w:rPr>
      </w:pPr>
      <w:r w:rsidRPr="003264E7">
        <w:rPr>
          <w:lang w:val="en-US"/>
        </w:rPr>
        <w:tab/>
      </w:r>
      <w:r w:rsidRPr="003264E7">
        <w:rPr>
          <w:lang w:val="en-US"/>
        </w:rPr>
        <w:tab/>
        <w:t>ClientUID clientUID;</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struct RegistrarClass{</w:t>
      </w:r>
    </w:p>
    <w:p w:rsidR="003264E7" w:rsidRPr="003264E7" w:rsidRDefault="003264E7" w:rsidP="003264E7">
      <w:pPr>
        <w:pStyle w:val="Lignedecommande"/>
        <w:rPr>
          <w:lang w:val="en-US"/>
        </w:rPr>
      </w:pPr>
      <w:r w:rsidRPr="003264E7">
        <w:rPr>
          <w:lang w:val="en-US"/>
        </w:rPr>
        <w:tab/>
      </w:r>
      <w:r w:rsidRPr="003264E7">
        <w:rPr>
          <w:lang w:val="en-US"/>
        </w:rPr>
        <w:tab/>
        <w:t>string Nom;</w:t>
      </w:r>
    </w:p>
    <w:p w:rsidR="003264E7" w:rsidRPr="003264E7" w:rsidRDefault="003264E7" w:rsidP="003264E7">
      <w:pPr>
        <w:pStyle w:val="Lignedecommande"/>
        <w:rPr>
          <w:lang w:val="en-US"/>
        </w:rPr>
      </w:pPr>
      <w:r w:rsidRPr="003264E7">
        <w:rPr>
          <w:lang w:val="en-US"/>
        </w:rPr>
        <w:tab/>
      </w:r>
      <w:r w:rsidRPr="003264E7">
        <w:rPr>
          <w:lang w:val="en-US"/>
        </w:rPr>
        <w:tab/>
        <w:t>string Contact;</w:t>
      </w:r>
    </w:p>
    <w:p w:rsidR="003264E7" w:rsidRPr="003264E7" w:rsidRDefault="003264E7" w:rsidP="003264E7">
      <w:pPr>
        <w:pStyle w:val="Lignedecommande"/>
        <w:rPr>
          <w:lang w:val="en-US"/>
        </w:rPr>
      </w:pPr>
      <w:r w:rsidRPr="003264E7">
        <w:rPr>
          <w:lang w:val="en-US"/>
        </w:rPr>
        <w:tab/>
      </w:r>
      <w:r w:rsidRPr="003264E7">
        <w:rPr>
          <w:lang w:val="en-US"/>
        </w:rPr>
        <w:tab/>
        <w:t>string RIB;</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 xml:space="preserve">// </w:t>
      </w:r>
    </w:p>
    <w:p w:rsidR="003264E7" w:rsidRPr="003264E7" w:rsidRDefault="003264E7" w:rsidP="003264E7">
      <w:pPr>
        <w:pStyle w:val="Lignedecommande"/>
        <w:rPr>
          <w:lang w:val="en-US"/>
        </w:rPr>
      </w:pPr>
      <w:r w:rsidRPr="003264E7">
        <w:rPr>
          <w:lang w:val="en-US"/>
        </w:rPr>
        <w:tab/>
        <w:t>struct DomainNameParameters{</w:t>
      </w:r>
    </w:p>
    <w:p w:rsidR="003264E7" w:rsidRPr="003264E7" w:rsidRDefault="003264E7" w:rsidP="003264E7">
      <w:pPr>
        <w:pStyle w:val="Lignedecommande"/>
        <w:rPr>
          <w:lang w:val="en-US"/>
        </w:rPr>
      </w:pPr>
      <w:r w:rsidRPr="003264E7">
        <w:rPr>
          <w:lang w:val="en-US"/>
        </w:rPr>
        <w:tab/>
      </w:r>
      <w:r w:rsidRPr="003264E7">
        <w:rPr>
          <w:lang w:val="en-US"/>
        </w:rPr>
        <w:tab/>
        <w:t>// non-défini</w:t>
      </w:r>
    </w:p>
    <w:p w:rsidR="003264E7" w:rsidRPr="003264E7" w:rsidRDefault="003264E7" w:rsidP="003264E7">
      <w:pPr>
        <w:pStyle w:val="Lignedecommande"/>
        <w:rPr>
          <w:lang w:val="en-US"/>
        </w:rPr>
      </w:pPr>
      <w:r w:rsidRPr="003264E7">
        <w:rPr>
          <w:lang w:val="en-US"/>
        </w:rPr>
        <w:tab/>
      </w:r>
      <w:r w:rsidRPr="003264E7">
        <w:rPr>
          <w:lang w:val="en-US"/>
        </w:rPr>
        <w:tab/>
        <w:t>string ParameterType;</w:t>
      </w:r>
    </w:p>
    <w:p w:rsidR="003264E7" w:rsidRPr="003264E7" w:rsidRDefault="003264E7" w:rsidP="003264E7">
      <w:pPr>
        <w:pStyle w:val="Lignedecommande"/>
        <w:rPr>
          <w:lang w:val="en-US"/>
        </w:rPr>
      </w:pPr>
      <w:r w:rsidRPr="003264E7">
        <w:rPr>
          <w:lang w:val="en-US"/>
        </w:rPr>
        <w:tab/>
      </w:r>
      <w:r w:rsidRPr="003264E7">
        <w:rPr>
          <w:lang w:val="en-US"/>
        </w:rPr>
        <w:tab/>
        <w:t>string ParameterValue;</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 xml:space="preserve">// </w:t>
      </w:r>
    </w:p>
    <w:p w:rsidR="003264E7" w:rsidRPr="003264E7" w:rsidRDefault="003264E7" w:rsidP="003264E7">
      <w:pPr>
        <w:pStyle w:val="Lignedecommande"/>
        <w:rPr>
          <w:lang w:val="en-US"/>
        </w:rPr>
      </w:pPr>
      <w:r w:rsidRPr="003264E7">
        <w:rPr>
          <w:lang w:val="en-US"/>
        </w:rPr>
        <w:tab/>
        <w:t xml:space="preserve">typedef sequence&lt;RegistrarClass&gt; </w:t>
      </w:r>
      <w:r w:rsidRPr="003264E7">
        <w:rPr>
          <w:lang w:val="en-US"/>
        </w:rPr>
        <w:tab/>
        <w:t>RegistrarList;</w:t>
      </w:r>
    </w:p>
    <w:p w:rsidR="003264E7" w:rsidRPr="003264E7" w:rsidRDefault="003264E7" w:rsidP="003264E7">
      <w:pPr>
        <w:pStyle w:val="Lignedecommande"/>
        <w:rPr>
          <w:lang w:val="en-US"/>
        </w:rPr>
      </w:pPr>
      <w:r w:rsidRPr="003264E7">
        <w:rPr>
          <w:lang w:val="en-US"/>
        </w:rPr>
        <w:tab/>
        <w:t>//</w:t>
      </w:r>
    </w:p>
    <w:p w:rsidR="003264E7" w:rsidRPr="003264E7" w:rsidRDefault="003264E7" w:rsidP="003264E7">
      <w:pPr>
        <w:pStyle w:val="Lignedecommande"/>
        <w:rPr>
          <w:lang w:val="en-US"/>
        </w:rPr>
      </w:pPr>
      <w:r w:rsidRPr="003264E7">
        <w:rPr>
          <w:lang w:val="en-US"/>
        </w:rPr>
        <w:tab/>
        <w:t>module Registrar {</w:t>
      </w:r>
    </w:p>
    <w:p w:rsidR="003264E7" w:rsidRPr="003264E7" w:rsidRDefault="003264E7" w:rsidP="003264E7">
      <w:pPr>
        <w:pStyle w:val="Lignedecommande"/>
        <w:rPr>
          <w:lang w:val="en-US"/>
        </w:rPr>
      </w:pPr>
    </w:p>
    <w:p w:rsidR="003264E7" w:rsidRDefault="003264E7" w:rsidP="003264E7">
      <w:pPr>
        <w:pStyle w:val="Lignedecommande"/>
      </w:pPr>
      <w:r w:rsidRPr="003264E7">
        <w:rPr>
          <w:lang w:val="en-US"/>
        </w:rPr>
        <w:tab/>
      </w:r>
      <w:r w:rsidRPr="003264E7">
        <w:rPr>
          <w:lang w:val="en-US"/>
        </w:rPr>
        <w:tab/>
      </w:r>
      <w:r>
        <w:t>interface RegistrarForClient {</w:t>
      </w:r>
    </w:p>
    <w:p w:rsidR="003264E7" w:rsidRDefault="003264E7" w:rsidP="003264E7">
      <w:pPr>
        <w:pStyle w:val="Lignedecommande"/>
      </w:pPr>
      <w:r>
        <w:tab/>
      </w:r>
      <w:r>
        <w:tab/>
      </w:r>
      <w:r>
        <w:tab/>
        <w:t>// Louer un nom de domaine</w:t>
      </w:r>
    </w:p>
    <w:p w:rsidR="003264E7" w:rsidRDefault="003264E7" w:rsidP="003264E7">
      <w:pPr>
        <w:pStyle w:val="Lignedecommande"/>
      </w:pPr>
      <w:r>
        <w:tab/>
      </w:r>
      <w:r>
        <w:tab/>
      </w:r>
      <w:r>
        <w:tab/>
        <w:t>// demander à un registrar si un nom de domaine est libre pour location</w:t>
      </w:r>
    </w:p>
    <w:p w:rsidR="003264E7" w:rsidRPr="003264E7" w:rsidRDefault="003264E7" w:rsidP="003264E7">
      <w:pPr>
        <w:pStyle w:val="Lignedecommande"/>
        <w:rPr>
          <w:lang w:val="en-US"/>
        </w:rPr>
      </w:pPr>
      <w:r>
        <w:tab/>
      </w:r>
      <w:r>
        <w:tab/>
      </w:r>
      <w:r>
        <w:tab/>
      </w:r>
      <w:r w:rsidRPr="003264E7">
        <w:rPr>
          <w:lang w:val="en-US"/>
        </w:rPr>
        <w:t>boolean DomainNameRentingRequest(in DomainName DomainNameToRent);</w:t>
      </w:r>
    </w:p>
    <w:p w:rsidR="003264E7" w:rsidRDefault="003264E7" w:rsidP="003264E7">
      <w:pPr>
        <w:pStyle w:val="Lignedecommande"/>
      </w:pPr>
      <w:r w:rsidRPr="003264E7">
        <w:rPr>
          <w:lang w:val="en-US"/>
        </w:rPr>
        <w:tab/>
      </w:r>
      <w:r w:rsidRPr="003264E7">
        <w:rPr>
          <w:lang w:val="en-US"/>
        </w:rPr>
        <w:tab/>
      </w:r>
      <w:r w:rsidRPr="003264E7">
        <w:rPr>
          <w:lang w:val="en-US"/>
        </w:rPr>
        <w:tab/>
      </w:r>
      <w:r>
        <w:t>// demander à un registrar de louer un nom de domaine</w:t>
      </w:r>
    </w:p>
    <w:p w:rsidR="003264E7" w:rsidRPr="00747218" w:rsidRDefault="003264E7" w:rsidP="003264E7">
      <w:pPr>
        <w:pStyle w:val="Lignedecommande"/>
        <w:rPr>
          <w:lang w:val="en-US"/>
        </w:rPr>
      </w:pPr>
      <w:r>
        <w:tab/>
      </w:r>
      <w:r>
        <w:tab/>
      </w:r>
      <w:r>
        <w:tab/>
      </w:r>
      <w:r w:rsidRPr="00747218">
        <w:rPr>
          <w:lang w:val="en-US"/>
        </w:rPr>
        <w:t>ClientID rentDomain(in DomainName DomainNameToRent, in UserInformations userInformations);</w:t>
      </w:r>
    </w:p>
    <w:p w:rsidR="003264E7" w:rsidRPr="00747218" w:rsidRDefault="003264E7" w:rsidP="003264E7">
      <w:pPr>
        <w:pStyle w:val="Lignedecommande"/>
        <w:rPr>
          <w:lang w:val="en-US"/>
        </w:rPr>
      </w:pPr>
      <w:r w:rsidRPr="00747218">
        <w:rPr>
          <w:lang w:val="en-US"/>
        </w:rPr>
        <w:tab/>
      </w:r>
      <w:r w:rsidRPr="00747218">
        <w:rPr>
          <w:lang w:val="en-US"/>
        </w:rPr>
        <w:tab/>
      </w:r>
      <w:r w:rsidRPr="00747218">
        <w:rPr>
          <w:lang w:val="en-US"/>
        </w:rPr>
        <w:tab/>
      </w:r>
      <w:r w:rsidRPr="00747218">
        <w:rPr>
          <w:lang w:val="en-US"/>
        </w:rPr>
        <w:tab/>
      </w:r>
      <w:r w:rsidRPr="00747218">
        <w:rPr>
          <w:lang w:val="en-US"/>
        </w:rPr>
        <w:tab/>
      </w:r>
      <w:r w:rsidRPr="00747218">
        <w:rPr>
          <w:lang w:val="en-US"/>
        </w:rPr>
        <w:tab/>
      </w:r>
      <w:r w:rsidRPr="00747218">
        <w:rPr>
          <w:lang w:val="en-US"/>
        </w:rPr>
        <w:tab/>
      </w:r>
      <w:r w:rsidRPr="00747218">
        <w:rPr>
          <w:lang w:val="en-US"/>
        </w:rPr>
        <w:tab/>
        <w:t xml:space="preserve">   </w:t>
      </w:r>
    </w:p>
    <w:p w:rsidR="003264E7" w:rsidRDefault="003264E7" w:rsidP="003264E7">
      <w:pPr>
        <w:pStyle w:val="Lignedecommande"/>
      </w:pPr>
      <w:r w:rsidRPr="00747218">
        <w:rPr>
          <w:lang w:val="en-US"/>
        </w:rPr>
        <w:tab/>
      </w:r>
      <w:r w:rsidRPr="00747218">
        <w:rPr>
          <w:lang w:val="en-US"/>
        </w:rPr>
        <w:tab/>
      </w:r>
      <w:r>
        <w:t>};</w:t>
      </w:r>
    </w:p>
    <w:p w:rsidR="003264E7" w:rsidRDefault="003264E7" w:rsidP="003264E7">
      <w:pPr>
        <w:pStyle w:val="Lignedecommande"/>
      </w:pPr>
      <w:r>
        <w:tab/>
      </w:r>
      <w:r>
        <w:tab/>
      </w:r>
    </w:p>
    <w:p w:rsidR="003264E7" w:rsidRDefault="003264E7" w:rsidP="003264E7">
      <w:pPr>
        <w:pStyle w:val="Lignedecommande"/>
      </w:pPr>
      <w:r>
        <w:tab/>
      </w:r>
      <w:r>
        <w:tab/>
        <w:t>interface RegistrarForProprietaire {</w:t>
      </w:r>
    </w:p>
    <w:p w:rsidR="003264E7" w:rsidRDefault="003264E7" w:rsidP="003264E7">
      <w:pPr>
        <w:pStyle w:val="Lignedecommande"/>
      </w:pPr>
      <w:r>
        <w:tab/>
      </w:r>
      <w:r>
        <w:tab/>
      </w:r>
      <w:r>
        <w:tab/>
      </w:r>
    </w:p>
    <w:p w:rsidR="003264E7" w:rsidRDefault="003264E7" w:rsidP="003264E7">
      <w:pPr>
        <w:pStyle w:val="Lignedecommande"/>
      </w:pPr>
      <w:r>
        <w:tab/>
      </w:r>
      <w:r>
        <w:tab/>
      </w:r>
      <w:r>
        <w:tab/>
        <w:t>// Configurer les paramètres d'un nom de domaine</w:t>
      </w:r>
    </w:p>
    <w:p w:rsidR="003264E7" w:rsidRPr="003264E7" w:rsidRDefault="003264E7" w:rsidP="003264E7">
      <w:pPr>
        <w:pStyle w:val="Lignedecommande"/>
        <w:rPr>
          <w:lang w:val="en-US"/>
        </w:rPr>
      </w:pPr>
      <w:r>
        <w:tab/>
      </w:r>
      <w:r>
        <w:tab/>
      </w:r>
      <w:r>
        <w:tab/>
      </w:r>
      <w:r w:rsidRPr="003264E7">
        <w:rPr>
          <w:lang w:val="en-US"/>
        </w:rPr>
        <w:t>boolean AddParameter(in ParameterType ParameterType, in DomainName DomainName, in ParameterValue ParameterValue);</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boolean ModifyParameter(in DomainName DomainName, in ParameterType ParameterType, in ParameterValue ParameterValue);</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DomainNameParameters GetDomainParameters(in DomainName DomainName);</w:t>
      </w:r>
    </w:p>
    <w:p w:rsidR="003264E7" w:rsidRDefault="003264E7" w:rsidP="003264E7">
      <w:pPr>
        <w:pStyle w:val="Lignedecommande"/>
      </w:pPr>
      <w:r w:rsidRPr="003264E7">
        <w:rPr>
          <w:lang w:val="en-US"/>
        </w:rPr>
        <w:tab/>
      </w:r>
      <w:r w:rsidRPr="003264E7">
        <w:rPr>
          <w:lang w:val="en-US"/>
        </w:rPr>
        <w:tab/>
      </w:r>
      <w:r w:rsidRPr="003264E7">
        <w:rPr>
          <w:lang w:val="en-US"/>
        </w:rPr>
        <w:tab/>
      </w:r>
      <w:r>
        <w:t>// transferer un nom de domaine vers un nouveau propriétaire</w:t>
      </w:r>
    </w:p>
    <w:p w:rsidR="003264E7" w:rsidRPr="003264E7" w:rsidRDefault="003264E7" w:rsidP="003264E7">
      <w:pPr>
        <w:pStyle w:val="Lignedecommande"/>
        <w:rPr>
          <w:lang w:val="en-US"/>
        </w:rPr>
      </w:pPr>
      <w:r>
        <w:tab/>
      </w:r>
      <w:r>
        <w:tab/>
      </w:r>
      <w:r>
        <w:tab/>
      </w:r>
      <w:r w:rsidRPr="003264E7">
        <w:rPr>
          <w:lang w:val="en-US"/>
        </w:rPr>
        <w:t>boolean DomainNameRenewRequest(in DomainName DomainNameToRenew);</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boolean renewDomain(in DomainName DomainName, in UserInformations UserInformations);</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boolean ChangeOwnerRequest(in DomainName DomainName, in UserInformations NewOwner);</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 changer de registrar</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UserInformations changeRegistrarRequest(in DomainNameInformations DomainNameInformations, in UserInformations UserInformations);</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DNTransactionID changeRegistrarTransactionRequest(in DomainNameInformations DomainNameInformations);</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boolean changeRegistrarTransactionBegin(in DNTransactionID DNTransactionID);</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boolean changeRegistrarTransactionCommit(in DNTransactionID DNTransactionID);</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boolean changeRegistrarTransactionRollback(in DNTransactionID DNTransactionID);</w:t>
      </w:r>
    </w:p>
    <w:p w:rsidR="003264E7" w:rsidRPr="00747218" w:rsidRDefault="003264E7" w:rsidP="003264E7">
      <w:pPr>
        <w:pStyle w:val="Lignedecommande"/>
        <w:rPr>
          <w:lang w:val="en-US"/>
        </w:rPr>
      </w:pPr>
      <w:r w:rsidRPr="003264E7">
        <w:rPr>
          <w:lang w:val="en-US"/>
        </w:rPr>
        <w:tab/>
      </w:r>
      <w:r w:rsidRPr="003264E7">
        <w:rPr>
          <w:lang w:val="en-US"/>
        </w:rPr>
        <w:tab/>
      </w:r>
      <w:r w:rsidRPr="003264E7">
        <w:rPr>
          <w:lang w:val="en-US"/>
        </w:rPr>
        <w:tab/>
      </w:r>
      <w:r w:rsidRPr="00747218">
        <w:rPr>
          <w:lang w:val="en-US"/>
        </w:rPr>
        <w:t>UserInformations changeRegistrarValidateTransaction(in DNTransactionID DNTransactionID);</w:t>
      </w:r>
    </w:p>
    <w:p w:rsidR="003264E7" w:rsidRDefault="003264E7" w:rsidP="003264E7">
      <w:pPr>
        <w:pStyle w:val="Lignedecommande"/>
      </w:pPr>
      <w:r w:rsidRPr="00747218">
        <w:rPr>
          <w:lang w:val="en-US"/>
        </w:rPr>
        <w:tab/>
      </w:r>
      <w:r w:rsidRPr="00747218">
        <w:rPr>
          <w:lang w:val="en-US"/>
        </w:rPr>
        <w:tab/>
      </w:r>
      <w:r>
        <w:t>};</w:t>
      </w:r>
    </w:p>
    <w:p w:rsidR="003264E7" w:rsidRDefault="003264E7" w:rsidP="003264E7">
      <w:pPr>
        <w:pStyle w:val="Lignedecommande"/>
      </w:pPr>
      <w:r>
        <w:tab/>
      </w:r>
      <w:r>
        <w:tab/>
      </w:r>
    </w:p>
    <w:p w:rsidR="003264E7" w:rsidRDefault="003264E7" w:rsidP="003264E7">
      <w:pPr>
        <w:pStyle w:val="Lignedecommande"/>
      </w:pPr>
      <w:r>
        <w:tab/>
        <w:t>};</w:t>
      </w:r>
    </w:p>
    <w:p w:rsidR="003264E7" w:rsidRDefault="003264E7" w:rsidP="003264E7">
      <w:pPr>
        <w:pStyle w:val="Lignedecommande"/>
      </w:pPr>
      <w:r>
        <w:tab/>
        <w:t>//</w:t>
      </w:r>
    </w:p>
    <w:p w:rsidR="003264E7" w:rsidRDefault="003264E7" w:rsidP="003264E7">
      <w:pPr>
        <w:pStyle w:val="Lignedecommande"/>
      </w:pPr>
      <w:r>
        <w:tab/>
        <w:t>module Delegataire {</w:t>
      </w:r>
    </w:p>
    <w:p w:rsidR="003264E7" w:rsidRDefault="003264E7" w:rsidP="003264E7">
      <w:pPr>
        <w:pStyle w:val="Lignedecommande"/>
      </w:pPr>
      <w:r>
        <w:tab/>
      </w:r>
      <w:r>
        <w:tab/>
        <w:t>//</w:t>
      </w:r>
    </w:p>
    <w:p w:rsidR="003264E7" w:rsidRDefault="003264E7" w:rsidP="003264E7">
      <w:pPr>
        <w:pStyle w:val="Lignedecommande"/>
      </w:pPr>
      <w:r>
        <w:tab/>
      </w:r>
      <w:r>
        <w:tab/>
        <w:t>interface DelegataireForProprietaire {</w:t>
      </w:r>
    </w:p>
    <w:p w:rsidR="003264E7" w:rsidRDefault="003264E7" w:rsidP="003264E7">
      <w:pPr>
        <w:pStyle w:val="Lignedecommande"/>
      </w:pPr>
      <w:r>
        <w:tab/>
      </w:r>
      <w:r>
        <w:tab/>
      </w:r>
      <w:r>
        <w:tab/>
        <w:t>// méthode pour obtenir la liste des registrar pour un nom de domaine donné pour une location</w:t>
      </w:r>
    </w:p>
    <w:p w:rsidR="003264E7" w:rsidRPr="003264E7" w:rsidRDefault="003264E7" w:rsidP="003264E7">
      <w:pPr>
        <w:pStyle w:val="Lignedecommande"/>
        <w:rPr>
          <w:lang w:val="en-US"/>
        </w:rPr>
      </w:pPr>
      <w:r>
        <w:tab/>
      </w:r>
      <w:r>
        <w:tab/>
      </w:r>
      <w:r>
        <w:tab/>
      </w:r>
      <w:r w:rsidRPr="003264E7">
        <w:rPr>
          <w:lang w:val="en-US"/>
        </w:rPr>
        <w:t xml:space="preserve">RegistrarList DomainNameRentingRequest(in DomainName DomainName);   </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r>
      <w:r>
        <w:tab/>
        <w:t>//</w:t>
      </w:r>
    </w:p>
    <w:p w:rsidR="003264E7" w:rsidRDefault="003264E7" w:rsidP="003264E7">
      <w:pPr>
        <w:pStyle w:val="Lignedecommande"/>
      </w:pPr>
      <w:r>
        <w:lastRenderedPageBreak/>
        <w:tab/>
      </w:r>
      <w:r>
        <w:tab/>
        <w:t>interface DelegataireForClient {</w:t>
      </w:r>
    </w:p>
    <w:p w:rsidR="003264E7" w:rsidRDefault="003264E7" w:rsidP="003264E7">
      <w:pPr>
        <w:pStyle w:val="Lignedecommande"/>
      </w:pPr>
      <w:r>
        <w:tab/>
      </w:r>
      <w:r>
        <w:tab/>
      </w:r>
      <w:r>
        <w:tab/>
        <w:t>// méthode pour obtenir la liste des registrar pour un nom de domaine donné pour un changement de registrar</w:t>
      </w:r>
    </w:p>
    <w:p w:rsidR="003264E7" w:rsidRPr="003264E7" w:rsidRDefault="003264E7" w:rsidP="003264E7">
      <w:pPr>
        <w:pStyle w:val="Lignedecommande"/>
        <w:rPr>
          <w:lang w:val="en-US"/>
        </w:rPr>
      </w:pPr>
      <w:r>
        <w:tab/>
      </w:r>
      <w:r>
        <w:tab/>
      </w:r>
      <w:r>
        <w:tab/>
      </w:r>
      <w:r w:rsidRPr="003264E7">
        <w:rPr>
          <w:lang w:val="en-US"/>
        </w:rPr>
        <w:t xml:space="preserve">RegistrarList DomainNameChangeRegistrarRequest(in DomainName DomainName); </w:t>
      </w:r>
    </w:p>
    <w:p w:rsidR="003264E7" w:rsidRPr="003264E7" w:rsidRDefault="003264E7" w:rsidP="003264E7">
      <w:pPr>
        <w:pStyle w:val="Lignedecommande"/>
        <w:rPr>
          <w:lang w:val="en-US"/>
        </w:rPr>
      </w:pPr>
      <w:r w:rsidRPr="003264E7">
        <w:rPr>
          <w:lang w:val="en-US"/>
        </w:rPr>
        <w:tab/>
      </w:r>
      <w:r w:rsidRPr="003264E7">
        <w:rPr>
          <w:lang w:val="en-US"/>
        </w:rPr>
        <w:tab/>
        <w:t>};</w:t>
      </w:r>
    </w:p>
    <w:p w:rsidR="003264E7" w:rsidRPr="003264E7" w:rsidRDefault="003264E7" w:rsidP="003264E7">
      <w:pPr>
        <w:pStyle w:val="Lignedecommande"/>
        <w:rPr>
          <w:lang w:val="en-US"/>
        </w:rPr>
      </w:pPr>
      <w:r w:rsidRPr="003264E7">
        <w:rPr>
          <w:lang w:val="en-US"/>
        </w:rPr>
        <w:tab/>
      </w:r>
      <w:r w:rsidRPr="003264E7">
        <w:rPr>
          <w:lang w:val="en-US"/>
        </w:rPr>
        <w:tab/>
        <w:t>//</w:t>
      </w:r>
    </w:p>
    <w:p w:rsidR="003264E7" w:rsidRPr="003264E7" w:rsidRDefault="003264E7" w:rsidP="003264E7">
      <w:pPr>
        <w:pStyle w:val="Lignedecommande"/>
        <w:rPr>
          <w:lang w:val="en-US"/>
        </w:rPr>
      </w:pPr>
      <w:r w:rsidRPr="003264E7">
        <w:rPr>
          <w:lang w:val="en-US"/>
        </w:rPr>
        <w:tab/>
      </w:r>
      <w:r w:rsidRPr="003264E7">
        <w:rPr>
          <w:lang w:val="en-US"/>
        </w:rPr>
        <w:tab/>
        <w:t>interface DelegataireForDNSServ{</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 résolution DNS</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IPAddress resolVDomainName(in DomainName DomainName);</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 résolution WhoIS</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DomainName WhoIs(in IPAddress IPAddress);</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t>};</w:t>
      </w:r>
    </w:p>
    <w:p w:rsidR="003264E7" w:rsidRDefault="003264E7" w:rsidP="003264E7">
      <w:pPr>
        <w:pStyle w:val="Lignedecommande"/>
      </w:pPr>
      <w:r>
        <w:tab/>
        <w:t>//</w:t>
      </w:r>
    </w:p>
    <w:p w:rsidR="003264E7" w:rsidRDefault="003264E7" w:rsidP="003264E7">
      <w:pPr>
        <w:pStyle w:val="Lignedecommande"/>
      </w:pPr>
      <w:r>
        <w:tab/>
        <w:t>module ServeurDNS{</w:t>
      </w:r>
    </w:p>
    <w:p w:rsidR="003264E7" w:rsidRDefault="003264E7" w:rsidP="003264E7">
      <w:pPr>
        <w:pStyle w:val="Lignedecommande"/>
      </w:pPr>
      <w:r>
        <w:tab/>
      </w:r>
      <w:r>
        <w:tab/>
        <w:t>//</w:t>
      </w:r>
    </w:p>
    <w:p w:rsidR="003264E7" w:rsidRPr="003264E7" w:rsidRDefault="003264E7" w:rsidP="003264E7">
      <w:pPr>
        <w:pStyle w:val="Lignedecommande"/>
        <w:rPr>
          <w:lang w:val="en-US"/>
        </w:rPr>
      </w:pPr>
      <w:r>
        <w:tab/>
      </w:r>
      <w:r>
        <w:tab/>
      </w:r>
      <w:r w:rsidRPr="003264E7">
        <w:rPr>
          <w:lang w:val="en-US"/>
        </w:rPr>
        <w:t>interface DNSresolution {</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IPAddress resolVDomainName(in DomainName DomainName);</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w:t>
      </w:r>
    </w:p>
    <w:p w:rsidR="003264E7" w:rsidRPr="003264E7" w:rsidRDefault="003264E7" w:rsidP="003264E7">
      <w:pPr>
        <w:pStyle w:val="Lignedecommande"/>
        <w:rPr>
          <w:lang w:val="en-US"/>
        </w:rPr>
      </w:pPr>
      <w:r w:rsidRPr="003264E7">
        <w:rPr>
          <w:lang w:val="en-US"/>
        </w:rPr>
        <w:tab/>
      </w:r>
      <w:r w:rsidRPr="003264E7">
        <w:rPr>
          <w:lang w:val="en-US"/>
        </w:rPr>
        <w:tab/>
      </w:r>
      <w:r w:rsidRPr="003264E7">
        <w:rPr>
          <w:lang w:val="en-US"/>
        </w:rPr>
        <w:tab/>
        <w:t>DomainName WhoIs(in IPAddress IPAddress);</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r>
      <w:r>
        <w:tab/>
        <w:t>//</w:t>
      </w:r>
    </w:p>
    <w:p w:rsidR="003264E7" w:rsidRDefault="003264E7" w:rsidP="003264E7">
      <w:pPr>
        <w:pStyle w:val="Lignedecommande"/>
      </w:pPr>
      <w:r>
        <w:tab/>
      </w:r>
      <w:r>
        <w:tab/>
        <w:t>interface DNSServForRegistrar {</w:t>
      </w:r>
    </w:p>
    <w:p w:rsidR="003264E7" w:rsidRDefault="003264E7" w:rsidP="003264E7">
      <w:pPr>
        <w:pStyle w:val="Lignedecommande"/>
      </w:pPr>
      <w:r>
        <w:tab/>
      </w:r>
      <w:r>
        <w:tab/>
      </w:r>
      <w:r>
        <w:tab/>
        <w:t>// vérifier l'état d'un nom de domaine (libre ou non)</w:t>
      </w:r>
    </w:p>
    <w:p w:rsidR="003264E7" w:rsidRPr="003264E7" w:rsidRDefault="003264E7" w:rsidP="003264E7">
      <w:pPr>
        <w:pStyle w:val="Lignedecommande"/>
        <w:rPr>
          <w:lang w:val="en-US"/>
        </w:rPr>
      </w:pPr>
      <w:r>
        <w:tab/>
      </w:r>
      <w:r>
        <w:tab/>
      </w:r>
      <w:r>
        <w:tab/>
      </w:r>
      <w:r w:rsidRPr="003264E7">
        <w:rPr>
          <w:lang w:val="en-US"/>
        </w:rPr>
        <w:t>boolean IsDomainNameFree(in DomainName DomainName);</w:t>
      </w:r>
    </w:p>
    <w:p w:rsidR="003264E7" w:rsidRDefault="003264E7" w:rsidP="003264E7">
      <w:pPr>
        <w:pStyle w:val="Lignedecommande"/>
      </w:pPr>
      <w:r w:rsidRPr="003264E7">
        <w:rPr>
          <w:lang w:val="en-US"/>
        </w:rPr>
        <w:tab/>
      </w:r>
      <w:r w:rsidRPr="003264E7">
        <w:rPr>
          <w:lang w:val="en-US"/>
        </w:rPr>
        <w:tab/>
      </w:r>
      <w:r w:rsidRPr="003264E7">
        <w:rPr>
          <w:lang w:val="en-US"/>
        </w:rPr>
        <w:tab/>
      </w:r>
      <w:r>
        <w:t>// Ajout et supression de nom de domaine</w:t>
      </w:r>
    </w:p>
    <w:p w:rsidR="003264E7" w:rsidRDefault="003264E7" w:rsidP="003264E7">
      <w:pPr>
        <w:pStyle w:val="Lignedecommande"/>
      </w:pPr>
      <w:r>
        <w:tab/>
      </w:r>
      <w:r>
        <w:tab/>
      </w:r>
      <w:r>
        <w:tab/>
        <w:t>boolean AddDomainName(in DomainNameInformations DomainNameInformations);</w:t>
      </w:r>
    </w:p>
    <w:p w:rsidR="003264E7" w:rsidRDefault="003264E7" w:rsidP="003264E7">
      <w:pPr>
        <w:pStyle w:val="Lignedecommande"/>
      </w:pPr>
      <w:r>
        <w:tab/>
      </w:r>
      <w:r>
        <w:tab/>
      </w:r>
      <w:r>
        <w:tab/>
        <w:t>boolean DelDomainName(in DomainNameInformations DomainNameInformations);</w:t>
      </w:r>
    </w:p>
    <w:p w:rsidR="003264E7" w:rsidRDefault="003264E7" w:rsidP="003264E7">
      <w:pPr>
        <w:pStyle w:val="Lignedecommande"/>
      </w:pPr>
      <w:r>
        <w:tab/>
      </w:r>
      <w:r>
        <w:tab/>
      </w:r>
      <w:r>
        <w:tab/>
        <w:t>// Vérification de la date d'expiration</w:t>
      </w:r>
    </w:p>
    <w:p w:rsidR="003264E7" w:rsidRPr="003264E7" w:rsidRDefault="003264E7" w:rsidP="003264E7">
      <w:pPr>
        <w:pStyle w:val="Lignedecommande"/>
        <w:rPr>
          <w:lang w:val="en-US"/>
        </w:rPr>
      </w:pPr>
      <w:r>
        <w:tab/>
      </w:r>
      <w:r>
        <w:tab/>
      </w:r>
      <w:r>
        <w:tab/>
      </w:r>
      <w:r w:rsidRPr="003264E7">
        <w:rPr>
          <w:lang w:val="en-US"/>
        </w:rPr>
        <w:t>Date CheckDomainExpiryDate(in DomainName DomainNameToRenew);</w:t>
      </w:r>
    </w:p>
    <w:p w:rsidR="003264E7" w:rsidRDefault="003264E7" w:rsidP="003264E7">
      <w:pPr>
        <w:pStyle w:val="Lignedecommande"/>
      </w:pPr>
      <w:r w:rsidRPr="003264E7">
        <w:rPr>
          <w:lang w:val="en-US"/>
        </w:rPr>
        <w:tab/>
      </w:r>
      <w:r w:rsidRPr="003264E7">
        <w:rPr>
          <w:lang w:val="en-US"/>
        </w:rPr>
        <w:tab/>
      </w:r>
      <w:r w:rsidRPr="003264E7">
        <w:rPr>
          <w:lang w:val="en-US"/>
        </w:rPr>
        <w:tab/>
      </w:r>
      <w:r>
        <w:t>// Renouvellement d'un nom de domaine</w:t>
      </w:r>
    </w:p>
    <w:p w:rsidR="003264E7" w:rsidRPr="00747218" w:rsidRDefault="003264E7" w:rsidP="003264E7">
      <w:pPr>
        <w:pStyle w:val="Lignedecommande"/>
        <w:rPr>
          <w:lang w:val="en-US"/>
        </w:rPr>
      </w:pPr>
      <w:r>
        <w:tab/>
      </w:r>
      <w:r>
        <w:tab/>
      </w:r>
      <w:r>
        <w:tab/>
      </w:r>
      <w:r w:rsidRPr="00747218">
        <w:rPr>
          <w:lang w:val="en-US"/>
        </w:rPr>
        <w:t>boolean ExtendDomainNameRent(in DomainNameInformations DomainNameInformations, in long NumberOfYears);</w:t>
      </w:r>
    </w:p>
    <w:p w:rsidR="003264E7" w:rsidRDefault="003264E7" w:rsidP="003264E7">
      <w:pPr>
        <w:pStyle w:val="Lignedecommande"/>
      </w:pPr>
      <w:r w:rsidRPr="00747218">
        <w:rPr>
          <w:lang w:val="en-US"/>
        </w:rPr>
        <w:tab/>
      </w:r>
      <w:r w:rsidRPr="00747218">
        <w:rPr>
          <w:lang w:val="en-US"/>
        </w:rPr>
        <w:tab/>
      </w:r>
      <w:r w:rsidRPr="00747218">
        <w:rPr>
          <w:lang w:val="en-US"/>
        </w:rPr>
        <w:tab/>
      </w:r>
      <w:r>
        <w:t>// Changement de propriétaire d'un nom de domaine</w:t>
      </w:r>
    </w:p>
    <w:p w:rsidR="003264E7" w:rsidRPr="003264E7" w:rsidRDefault="003264E7" w:rsidP="003264E7">
      <w:pPr>
        <w:pStyle w:val="Lignedecommande"/>
        <w:rPr>
          <w:lang w:val="en-US"/>
        </w:rPr>
      </w:pPr>
      <w:r>
        <w:tab/>
      </w:r>
      <w:r>
        <w:tab/>
      </w:r>
      <w:r>
        <w:tab/>
      </w:r>
      <w:r w:rsidRPr="003264E7">
        <w:rPr>
          <w:lang w:val="en-US"/>
        </w:rPr>
        <w:t>boolean ApplyOwnerChangement(in UserInformations NewOwner, in UserInformations OldOwner);</w:t>
      </w:r>
    </w:p>
    <w:p w:rsidR="003264E7" w:rsidRPr="003264E7" w:rsidRDefault="003264E7" w:rsidP="003264E7">
      <w:pPr>
        <w:pStyle w:val="Lignedecommande"/>
        <w:rPr>
          <w:lang w:val="en-US"/>
        </w:rPr>
      </w:pPr>
    </w:p>
    <w:p w:rsidR="003264E7" w:rsidRPr="003264E7" w:rsidRDefault="003264E7" w:rsidP="003264E7">
      <w:pPr>
        <w:pStyle w:val="Lignedecommande"/>
        <w:rPr>
          <w:lang w:val="en-US"/>
        </w:rPr>
      </w:pPr>
      <w:r w:rsidRPr="003264E7">
        <w:rPr>
          <w:lang w:val="en-US"/>
        </w:rPr>
        <w:tab/>
      </w:r>
      <w:r w:rsidRPr="003264E7">
        <w:rPr>
          <w:lang w:val="en-US"/>
        </w:rPr>
        <w:tab/>
        <w:t xml:space="preserve">   </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t>};</w:t>
      </w:r>
    </w:p>
    <w:p w:rsidR="003264E7" w:rsidRDefault="003264E7" w:rsidP="003264E7">
      <w:pPr>
        <w:pStyle w:val="Lignedecommande"/>
      </w:pPr>
      <w:r>
        <w:tab/>
        <w:t>//</w:t>
      </w:r>
    </w:p>
    <w:p w:rsidR="003264E7" w:rsidRDefault="003264E7" w:rsidP="003264E7">
      <w:pPr>
        <w:pStyle w:val="Lignedecommande"/>
      </w:pPr>
      <w:r>
        <w:tab/>
        <w:t>module Banque{</w:t>
      </w:r>
    </w:p>
    <w:p w:rsidR="003264E7" w:rsidRDefault="003264E7" w:rsidP="003264E7">
      <w:pPr>
        <w:pStyle w:val="Lignedecommande"/>
      </w:pPr>
    </w:p>
    <w:p w:rsidR="003264E7" w:rsidRDefault="003264E7" w:rsidP="003264E7">
      <w:pPr>
        <w:pStyle w:val="Lignedecommande"/>
      </w:pPr>
      <w:r>
        <w:tab/>
      </w:r>
      <w:r>
        <w:tab/>
        <w:t>/* Interface utilisé par les registrar pour demander un transfert d'argent</w:t>
      </w:r>
    </w:p>
    <w:p w:rsidR="003264E7" w:rsidRDefault="003264E7" w:rsidP="003264E7">
      <w:pPr>
        <w:pStyle w:val="Lignedecommande"/>
      </w:pPr>
      <w:r>
        <w:tab/>
      </w:r>
      <w:r>
        <w:tab/>
        <w:t>lors d'un location, d'un renouvellement de domaine, ou bien d'un changement</w:t>
      </w:r>
    </w:p>
    <w:p w:rsidR="003264E7" w:rsidRDefault="003264E7" w:rsidP="003264E7">
      <w:pPr>
        <w:pStyle w:val="Lignedecommande"/>
      </w:pPr>
      <w:r>
        <w:tab/>
      </w:r>
      <w:r>
        <w:tab/>
        <w:t xml:space="preserve">de Registrar par un propriétaire d'un DN. </w:t>
      </w:r>
    </w:p>
    <w:p w:rsidR="003264E7" w:rsidRDefault="003264E7" w:rsidP="003264E7">
      <w:pPr>
        <w:pStyle w:val="Lignedecommande"/>
      </w:pPr>
      <w:r>
        <w:tab/>
      </w:r>
      <w:r>
        <w:tab/>
      </w:r>
    </w:p>
    <w:p w:rsidR="003264E7" w:rsidRDefault="003264E7" w:rsidP="003264E7">
      <w:pPr>
        <w:pStyle w:val="Lignedecommande"/>
      </w:pPr>
      <w:r>
        <w:tab/>
      </w:r>
      <w:r>
        <w:tab/>
        <w:t>*/</w:t>
      </w:r>
    </w:p>
    <w:p w:rsidR="003264E7" w:rsidRDefault="003264E7" w:rsidP="003264E7">
      <w:pPr>
        <w:pStyle w:val="Lignedecommande"/>
      </w:pPr>
      <w:r>
        <w:tab/>
      </w:r>
      <w:r>
        <w:tab/>
        <w:t>interface BanqueForPublic {</w:t>
      </w:r>
    </w:p>
    <w:p w:rsidR="003264E7" w:rsidRDefault="003264E7" w:rsidP="003264E7">
      <w:pPr>
        <w:pStyle w:val="Lignedecommande"/>
      </w:pPr>
      <w:r>
        <w:tab/>
      </w:r>
      <w:r>
        <w:tab/>
      </w:r>
      <w:r>
        <w:tab/>
        <w:t>// méthode permettant d'ordonner un Transfert d'argent</w:t>
      </w:r>
    </w:p>
    <w:p w:rsidR="003264E7" w:rsidRPr="003264E7" w:rsidRDefault="003264E7" w:rsidP="003264E7">
      <w:pPr>
        <w:pStyle w:val="Lignedecommande"/>
        <w:rPr>
          <w:lang w:val="en-US"/>
        </w:rPr>
      </w:pPr>
      <w:r>
        <w:tab/>
      </w:r>
      <w:r>
        <w:tab/>
      </w:r>
      <w:r>
        <w:tab/>
      </w:r>
      <w:r w:rsidRPr="003264E7">
        <w:rPr>
          <w:lang w:val="en-US"/>
        </w:rPr>
        <w:t>TransfertID</w:t>
      </w:r>
      <w:r w:rsidRPr="003264E7">
        <w:rPr>
          <w:lang w:val="en-US"/>
        </w:rPr>
        <w:tab/>
      </w:r>
      <w:r w:rsidRPr="003264E7">
        <w:rPr>
          <w:lang w:val="en-US"/>
        </w:rPr>
        <w:tab/>
        <w:t>TransferMoney(in string TransfertFromRIB, in string TransfertToRIB, in long SUM);</w:t>
      </w:r>
    </w:p>
    <w:p w:rsidR="003264E7" w:rsidRDefault="003264E7" w:rsidP="003264E7">
      <w:pPr>
        <w:pStyle w:val="Lignedecommande"/>
      </w:pPr>
      <w:r w:rsidRPr="003264E7">
        <w:rPr>
          <w:lang w:val="en-US"/>
        </w:rPr>
        <w:tab/>
      </w:r>
      <w:r w:rsidRPr="003264E7">
        <w:rPr>
          <w:lang w:val="en-US"/>
        </w:rPr>
        <w:tab/>
      </w:r>
      <w:r w:rsidRPr="003264E7">
        <w:rPr>
          <w:lang w:val="en-US"/>
        </w:rPr>
        <w:tab/>
      </w:r>
      <w:r>
        <w:t>// méthode permettant de vérifier le status d'un transfert</w:t>
      </w:r>
    </w:p>
    <w:p w:rsidR="003264E7" w:rsidRPr="003264E7" w:rsidRDefault="003264E7" w:rsidP="003264E7">
      <w:pPr>
        <w:pStyle w:val="Lignedecommande"/>
        <w:rPr>
          <w:lang w:val="en-US"/>
        </w:rPr>
      </w:pPr>
      <w:r>
        <w:tab/>
      </w:r>
      <w:r>
        <w:tab/>
      </w:r>
      <w:r>
        <w:tab/>
      </w:r>
      <w:r w:rsidRPr="003264E7">
        <w:rPr>
          <w:lang w:val="en-US"/>
        </w:rPr>
        <w:t>TransfertStatus CheckTransfertStatus(in TransfertID transfertID);</w:t>
      </w:r>
    </w:p>
    <w:p w:rsidR="003264E7" w:rsidRPr="003264E7" w:rsidRDefault="003264E7" w:rsidP="003264E7">
      <w:pPr>
        <w:pStyle w:val="Lignedecommande"/>
        <w:rPr>
          <w:lang w:val="en-US"/>
        </w:rPr>
      </w:pPr>
      <w:r w:rsidRPr="003264E7">
        <w:rPr>
          <w:lang w:val="en-US"/>
        </w:rPr>
        <w:tab/>
      </w:r>
      <w:r w:rsidRPr="003264E7">
        <w:rPr>
          <w:lang w:val="en-US"/>
        </w:rPr>
        <w:tab/>
        <w:t xml:space="preserve">    </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t>};</w:t>
      </w:r>
    </w:p>
    <w:p w:rsidR="003264E7" w:rsidRDefault="003264E7" w:rsidP="003264E7">
      <w:pPr>
        <w:pStyle w:val="Lignedecommande"/>
      </w:pPr>
      <w:r>
        <w:tab/>
        <w:t>//</w:t>
      </w:r>
    </w:p>
    <w:p w:rsidR="003264E7" w:rsidRDefault="003264E7" w:rsidP="003264E7">
      <w:pPr>
        <w:pStyle w:val="Lignedecommande"/>
      </w:pPr>
      <w:r>
        <w:tab/>
        <w:t>module Proprietaire{</w:t>
      </w:r>
    </w:p>
    <w:p w:rsidR="003264E7" w:rsidRDefault="003264E7" w:rsidP="003264E7">
      <w:pPr>
        <w:pStyle w:val="Lignedecommande"/>
      </w:pPr>
      <w:r>
        <w:tab/>
      </w:r>
      <w:r>
        <w:tab/>
        <w:t>interface ProprietaireToClient{</w:t>
      </w:r>
    </w:p>
    <w:p w:rsidR="003264E7" w:rsidRDefault="003264E7" w:rsidP="003264E7">
      <w:pPr>
        <w:pStyle w:val="Lignedecommande"/>
      </w:pPr>
      <w:r>
        <w:tab/>
      </w:r>
      <w:r>
        <w:tab/>
      </w:r>
      <w:r>
        <w:tab/>
        <w:t>// demande de transfert d'un nom de domaine</w:t>
      </w:r>
    </w:p>
    <w:p w:rsidR="003264E7" w:rsidRPr="003264E7" w:rsidRDefault="003264E7" w:rsidP="003264E7">
      <w:pPr>
        <w:pStyle w:val="Lignedecommande"/>
        <w:rPr>
          <w:lang w:val="en-US"/>
        </w:rPr>
      </w:pPr>
      <w:r>
        <w:tab/>
      </w:r>
      <w:r>
        <w:tab/>
      </w:r>
      <w:r>
        <w:tab/>
      </w:r>
      <w:r w:rsidRPr="003264E7">
        <w:rPr>
          <w:lang w:val="en-US"/>
        </w:rPr>
        <w:t>boolean TransfertDomainRequest(in DomainName DomainName, in long Price);</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r>
      <w:r>
        <w:tab/>
        <w:t>interface ProprietaireforRegistrar {</w:t>
      </w:r>
    </w:p>
    <w:p w:rsidR="003264E7" w:rsidRDefault="003264E7" w:rsidP="003264E7">
      <w:pPr>
        <w:pStyle w:val="Lignedecommande"/>
      </w:pPr>
      <w:r>
        <w:tab/>
      </w:r>
      <w:r>
        <w:tab/>
      </w:r>
      <w:r>
        <w:tab/>
        <w:t>// notifie le client qu'un nom de domaine est sur le point d'expirer</w:t>
      </w:r>
    </w:p>
    <w:p w:rsidR="003264E7" w:rsidRPr="003264E7" w:rsidRDefault="003264E7" w:rsidP="003264E7">
      <w:pPr>
        <w:pStyle w:val="Lignedecommande"/>
        <w:rPr>
          <w:lang w:val="en-US"/>
        </w:rPr>
      </w:pPr>
      <w:r>
        <w:tab/>
      </w:r>
      <w:r>
        <w:tab/>
      </w:r>
      <w:r>
        <w:tab/>
      </w:r>
      <w:r w:rsidRPr="003264E7">
        <w:rPr>
          <w:lang w:val="en-US"/>
        </w:rPr>
        <w:t>oneway void DomainNameExpiration(in DomainName DomainName, in Date DateExpiration);</w:t>
      </w:r>
    </w:p>
    <w:p w:rsidR="003264E7" w:rsidRPr="003264E7" w:rsidRDefault="003264E7" w:rsidP="003264E7">
      <w:pPr>
        <w:pStyle w:val="Lignedecommande"/>
        <w:rPr>
          <w:lang w:val="en-US"/>
        </w:rPr>
      </w:pPr>
      <w:r w:rsidRPr="003264E7">
        <w:rPr>
          <w:lang w:val="en-US"/>
        </w:rPr>
        <w:tab/>
      </w:r>
      <w:r w:rsidRPr="003264E7">
        <w:rPr>
          <w:lang w:val="en-US"/>
        </w:rPr>
        <w:tab/>
        <w:t xml:space="preserve">   </w:t>
      </w:r>
    </w:p>
    <w:p w:rsidR="003264E7" w:rsidRDefault="003264E7" w:rsidP="003264E7">
      <w:pPr>
        <w:pStyle w:val="Lignedecommande"/>
      </w:pPr>
      <w:r w:rsidRPr="003264E7">
        <w:rPr>
          <w:lang w:val="en-US"/>
        </w:rPr>
        <w:tab/>
      </w:r>
      <w:r w:rsidRPr="003264E7">
        <w:rPr>
          <w:lang w:val="en-US"/>
        </w:rPr>
        <w:tab/>
      </w:r>
      <w:r>
        <w:t>};</w:t>
      </w:r>
    </w:p>
    <w:p w:rsidR="003264E7" w:rsidRDefault="003264E7" w:rsidP="003264E7">
      <w:pPr>
        <w:pStyle w:val="Lignedecommande"/>
      </w:pPr>
      <w:r>
        <w:tab/>
        <w:t>};</w:t>
      </w:r>
    </w:p>
    <w:p w:rsidR="003264E7" w:rsidRDefault="003264E7" w:rsidP="003264E7">
      <w:pPr>
        <w:pStyle w:val="Lignedecommande"/>
      </w:pPr>
    </w:p>
    <w:p w:rsidR="00E71A49" w:rsidRDefault="003264E7" w:rsidP="003264E7">
      <w:pPr>
        <w:pStyle w:val="Lignedecommande"/>
      </w:pPr>
      <w:r>
        <w:t>};</w:t>
      </w:r>
    </w:p>
    <w:p w:rsidR="00CF0D53" w:rsidRDefault="00CF0D53" w:rsidP="00E71A49">
      <w:pPr>
        <w:pStyle w:val="Heading2"/>
        <w:sectPr w:rsidR="00CF0D53"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E71A49" w:rsidRPr="00E71A49" w:rsidRDefault="00F962C3" w:rsidP="00F962C3">
      <w:pPr>
        <w:pStyle w:val="Heading2"/>
        <w:numPr>
          <w:ilvl w:val="0"/>
          <w:numId w:val="0"/>
        </w:numPr>
        <w:ind w:left="1277"/>
      </w:pPr>
      <w:bookmarkStart w:id="13" w:name="_Toc469686823"/>
      <w:r>
        <w:lastRenderedPageBreak/>
        <w:t xml:space="preserve">1.5.2         </w:t>
      </w:r>
      <w:r w:rsidR="00E71A49">
        <w:t>Compilation avec IDLJ.EXE</w:t>
      </w:r>
      <w:bookmarkEnd w:id="13"/>
    </w:p>
    <w:p w:rsidR="00E71A49" w:rsidRDefault="00E71A49" w:rsidP="00E71A49"/>
    <w:p w:rsidR="001A7440" w:rsidRDefault="003264E7" w:rsidP="001A7440">
      <w:r>
        <w:t xml:space="preserve">Pour compiler le contrat IDL et </w:t>
      </w:r>
      <w:r w:rsidR="00715832">
        <w:t>ainsi</w:t>
      </w:r>
      <w:r>
        <w:t xml:space="preserve"> vérifier s’il y avait des fautes de syntaxes, nous avons utilisé l’application IDLJ.EXE disponible dans la JDK (version utilisé  1.8.40).</w:t>
      </w:r>
      <w:r w:rsidR="001A7440">
        <w:t xml:space="preserve"> Voici ce qu’a donné le résultat de la compilation :</w:t>
      </w:r>
    </w:p>
    <w:p w:rsidR="001A7440" w:rsidRDefault="001A7440" w:rsidP="001A7440"/>
    <w:p w:rsidR="00CF0D53" w:rsidRDefault="00CF0D53" w:rsidP="00CF0D53">
      <w:pPr>
        <w:jc w:val="center"/>
      </w:pPr>
      <w:r>
        <w:rPr>
          <w:noProof/>
          <w:lang w:eastAsia="fr-FR"/>
        </w:rPr>
        <w:drawing>
          <wp:inline distT="0" distB="0" distL="0" distR="0" wp14:anchorId="61CE63AA" wp14:editId="15595232">
            <wp:extent cx="5358809" cy="6251940"/>
            <wp:effectExtent l="19050" t="19050" r="13335" b="158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4597" t="10443" r="54429" b="25316"/>
                    <a:stretch/>
                  </pic:blipFill>
                  <pic:spPr bwMode="auto">
                    <a:xfrm>
                      <a:off x="0" y="0"/>
                      <a:ext cx="5358644" cy="62517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F0D53" w:rsidRDefault="00CF0D53" w:rsidP="00CF0D53">
      <w:pPr>
        <w:jc w:val="left"/>
      </w:pPr>
    </w:p>
    <w:p w:rsidR="00CF0D53" w:rsidRDefault="00CF0D53" w:rsidP="00CF0D53">
      <w:pPr>
        <w:jc w:val="left"/>
      </w:pPr>
      <w:r>
        <w:t>Pour chaque modul</w:t>
      </w:r>
      <w:r w:rsidR="00715832">
        <w:t xml:space="preserve">e, il y a donc eu un package </w:t>
      </w:r>
      <w:r>
        <w:t>créé.  On peut donc conclure qu’il n’y pas d’erreur de syntaxe IDL.</w:t>
      </w:r>
    </w:p>
    <w:p w:rsidR="00CF0D53" w:rsidRDefault="00CF0D53" w:rsidP="00CF0D53">
      <w:pPr>
        <w:jc w:val="left"/>
      </w:pPr>
    </w:p>
    <w:p w:rsidR="00FC0980" w:rsidRDefault="00FC0980" w:rsidP="00425EAB">
      <w:pPr>
        <w:pStyle w:val="Heading1"/>
        <w:sectPr w:rsidR="00FC0980"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pPr>
    </w:p>
    <w:p w:rsidR="00E71A49" w:rsidRDefault="00E71A49" w:rsidP="00FC0980">
      <w:pPr>
        <w:pStyle w:val="Heading1"/>
        <w:jc w:val="center"/>
      </w:pPr>
      <w:bookmarkStart w:id="14" w:name="_Toc469686824"/>
      <w:r>
        <w:lastRenderedPageBreak/>
        <w:t>Annexes Numériques</w:t>
      </w:r>
      <w:bookmarkEnd w:id="14"/>
    </w:p>
    <w:p w:rsidR="00FC0980" w:rsidRDefault="00FC0980" w:rsidP="00FC0980">
      <w:r>
        <w:t>Voici la liste des éléments disponible en annexes numériques :</w:t>
      </w:r>
    </w:p>
    <w:p w:rsidR="00FC0980" w:rsidRDefault="00FC0980" w:rsidP="00C06CED">
      <w:pPr>
        <w:pStyle w:val="ListParagraph"/>
        <w:numPr>
          <w:ilvl w:val="0"/>
          <w:numId w:val="22"/>
        </w:numPr>
      </w:pPr>
      <w:r>
        <w:t>Projet modélio 3.6 pour la création des diagrammes ;</w:t>
      </w:r>
    </w:p>
    <w:p w:rsidR="00FC0980" w:rsidRDefault="00FC0980" w:rsidP="00C06CED">
      <w:pPr>
        <w:pStyle w:val="ListParagraph"/>
        <w:numPr>
          <w:ilvl w:val="0"/>
          <w:numId w:val="22"/>
        </w:numPr>
      </w:pPr>
      <w:r>
        <w:t xml:space="preserve">Contrait IDL : </w:t>
      </w:r>
      <w:r w:rsidRPr="00FC0980">
        <w:t>GestionNomsDomaine.idl</w:t>
      </w:r>
      <w:r w:rsidR="00A92A25">
        <w:t> ;</w:t>
      </w:r>
    </w:p>
    <w:p w:rsidR="00FC0980" w:rsidRDefault="00FC0980" w:rsidP="00C06CED">
      <w:pPr>
        <w:pStyle w:val="ListParagraph"/>
        <w:numPr>
          <w:ilvl w:val="0"/>
          <w:numId w:val="22"/>
        </w:numPr>
      </w:pPr>
      <w:r>
        <w:t xml:space="preserve">Le paquetage créé à la suite de la compilation du contrat IDL (dossier </w:t>
      </w:r>
      <w:r w:rsidRPr="00FC0980">
        <w:t>ProjetCorbaDNS</w:t>
      </w:r>
      <w:r>
        <w:t>)</w:t>
      </w:r>
      <w:r w:rsidR="00A92A25">
        <w:t> ;</w:t>
      </w:r>
    </w:p>
    <w:p w:rsidR="008D2AA4" w:rsidRDefault="008D2AA4" w:rsidP="008D2AA4"/>
    <w:p w:rsidR="008D2AA4" w:rsidRPr="008D2AA4" w:rsidRDefault="008D2AA4" w:rsidP="008D2AA4">
      <w:pPr>
        <w:rPr>
          <w:rStyle w:val="LignedecommandeCar"/>
        </w:rPr>
      </w:pPr>
      <w:r>
        <w:t>Le</w:t>
      </w:r>
      <w:r w:rsidR="004619E2">
        <w:t xml:space="preserve"> G</w:t>
      </w:r>
      <w:r>
        <w:t xml:space="preserve">ithub du projet est disponible au lien suivant : </w:t>
      </w:r>
      <w:r>
        <w:tab/>
      </w:r>
      <w:r w:rsidRPr="008D2AA4">
        <w:rPr>
          <w:rStyle w:val="LignedecommandeCar"/>
        </w:rPr>
        <w:t>https://github.com/cyrilcristofol/ProjetCorba-DNS/</w:t>
      </w:r>
    </w:p>
    <w:p w:rsidR="008D2AA4" w:rsidRPr="00FC0980" w:rsidRDefault="008D2AA4" w:rsidP="008D2AA4"/>
    <w:p w:rsidR="00A470A6" w:rsidRDefault="00A470A6" w:rsidP="00A15828"/>
    <w:p w:rsidR="00A470A6" w:rsidRPr="00A470A6" w:rsidRDefault="00A470A6" w:rsidP="00A15828"/>
    <w:p w:rsidR="00D91019" w:rsidRPr="00A470A6" w:rsidRDefault="00D91019" w:rsidP="00D91019"/>
    <w:sectPr w:rsidR="00D91019" w:rsidRPr="00A470A6" w:rsidSect="009B1B7F">
      <w:pgSz w:w="16839" w:h="23814" w:code="8"/>
      <w:pgMar w:top="1276" w:right="851" w:bottom="2268" w:left="851" w:header="567" w:footer="397" w:gutter="0"/>
      <w:pgBorders w:offsetFrom="page">
        <w:top w:val="none" w:sz="4" w:space="0" w:color="000000"/>
        <w:left w:val="none" w:sz="4" w:space="0" w:color="000000"/>
        <w:bottom w:val="none" w:sz="4" w:space="0" w:color="000000"/>
        <w:right w:val="none" w:sz="4"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19B" w:rsidRDefault="001C019B" w:rsidP="00E40783">
      <w:r>
        <w:separator/>
      </w:r>
    </w:p>
  </w:endnote>
  <w:endnote w:type="continuationSeparator" w:id="0">
    <w:p w:rsidR="001C019B" w:rsidRDefault="001C019B" w:rsidP="00E4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491810"/>
      <w:docPartObj>
        <w:docPartGallery w:val="Page Numbers (Bottom of Page)"/>
        <w:docPartUnique/>
      </w:docPartObj>
    </w:sdtPr>
    <w:sdtEndPr/>
    <w:sdtContent>
      <w:sdt>
        <w:sdtPr>
          <w:id w:val="98381352"/>
          <w:docPartObj>
            <w:docPartGallery w:val="Page Numbers (Top of Page)"/>
            <w:docPartUnique/>
          </w:docPartObj>
        </w:sdtPr>
        <w:sdtEndPr/>
        <w:sdtContent>
          <w:p w:rsidR="00D43683" w:rsidRDefault="00D43683" w:rsidP="007B6CF6">
            <w:pPr>
              <w:pStyle w:val="Footer"/>
              <w:tabs>
                <w:tab w:val="clear" w:pos="4536"/>
                <w:tab w:val="clear" w:pos="9072"/>
                <w:tab w:val="left" w:pos="3544"/>
                <w:tab w:val="right" w:pos="10206"/>
              </w:tabs>
              <w:ind w:firstLine="0"/>
            </w:pPr>
            <w:r>
              <w:t xml:space="preserve">Page </w:t>
            </w:r>
            <w:r>
              <w:rPr>
                <w:b/>
                <w:bCs/>
                <w:sz w:val="24"/>
                <w:szCs w:val="24"/>
              </w:rPr>
              <w:fldChar w:fldCharType="begin"/>
            </w:r>
            <w:r>
              <w:rPr>
                <w:b/>
                <w:bCs/>
              </w:rPr>
              <w:instrText>PAGE</w:instrText>
            </w:r>
            <w:r>
              <w:rPr>
                <w:b/>
                <w:bCs/>
                <w:sz w:val="24"/>
                <w:szCs w:val="24"/>
              </w:rPr>
              <w:fldChar w:fldCharType="separate"/>
            </w:r>
            <w:r w:rsidR="007F6AE9">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7F6AE9">
              <w:rPr>
                <w:b/>
                <w:bCs/>
                <w:noProof/>
              </w:rPr>
              <w:t>15</w:t>
            </w:r>
            <w:r>
              <w:rPr>
                <w:b/>
                <w:bCs/>
                <w:sz w:val="24"/>
                <w:szCs w:val="24"/>
              </w:rPr>
              <w:fldChar w:fldCharType="end"/>
            </w:r>
            <w:r>
              <w:rPr>
                <w:b/>
                <w:bCs/>
                <w:sz w:val="24"/>
                <w:szCs w:val="24"/>
              </w:rPr>
              <w:t xml:space="preserve">                                                       </w:t>
            </w:r>
            <w:r>
              <w:rPr>
                <w:b/>
                <w:bCs/>
                <w:sz w:val="24"/>
                <w:szCs w:val="24"/>
              </w:rPr>
              <w:tab/>
              <w:t>2016</w:t>
            </w:r>
          </w:p>
        </w:sdtContent>
      </w:sdt>
    </w:sdtContent>
  </w:sdt>
  <w:p w:rsidR="00D43683" w:rsidRDefault="00D43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19B" w:rsidRDefault="001C019B" w:rsidP="00E40783">
      <w:r>
        <w:separator/>
      </w:r>
    </w:p>
  </w:footnote>
  <w:footnote w:type="continuationSeparator" w:id="0">
    <w:p w:rsidR="001C019B" w:rsidRDefault="001C019B" w:rsidP="00E40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683" w:rsidRDefault="00D43683" w:rsidP="00D43683">
    <w:pPr>
      <w:pStyle w:val="Header"/>
      <w:tabs>
        <w:tab w:val="clear" w:pos="9072"/>
        <w:tab w:val="right" w:pos="10205"/>
      </w:tabs>
      <w:ind w:firstLine="0"/>
    </w:pPr>
    <w:r w:rsidRPr="000424A5">
      <w:t>U</w:t>
    </w:r>
    <w:r>
      <w:t xml:space="preserve">PSSITECH                                                                       STRI              </w:t>
    </w:r>
    <w:r>
      <w:tab/>
      <w:t xml:space="preserve"> Université Paul Sabatier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7C9"/>
    <w:multiLevelType w:val="hybridMultilevel"/>
    <w:tmpl w:val="825C7A34"/>
    <w:lvl w:ilvl="0" w:tplc="8B548680">
      <w:start w:val="1"/>
      <w:numFmt w:val="bullet"/>
      <w:lvlText w:val=""/>
      <w:lvlJc w:val="left"/>
      <w:pPr>
        <w:tabs>
          <w:tab w:val="left" w:pos="360"/>
        </w:tabs>
        <w:ind w:left="360" w:hanging="349"/>
      </w:pPr>
      <w:rPr>
        <w:rFonts w:ascii="Wingdings" w:hAnsi="Wingdings"/>
      </w:rPr>
    </w:lvl>
    <w:lvl w:ilvl="1" w:tplc="8684E01C">
      <w:numFmt w:val="bullet"/>
      <w:lvlText w:val="-"/>
      <w:lvlJc w:val="left"/>
      <w:pPr>
        <w:tabs>
          <w:tab w:val="left" w:pos="1080"/>
        </w:tabs>
        <w:ind w:left="1080" w:hanging="349"/>
      </w:pPr>
      <w:rPr>
        <w:rFonts w:ascii="Arial" w:eastAsia="Times New Roman" w:hAnsi="Arial"/>
      </w:rPr>
    </w:lvl>
    <w:lvl w:ilvl="2" w:tplc="1304F9A6">
      <w:start w:val="1"/>
      <w:numFmt w:val="bullet"/>
      <w:lvlText w:val=""/>
      <w:lvlJc w:val="left"/>
      <w:pPr>
        <w:tabs>
          <w:tab w:val="left" w:pos="1800"/>
        </w:tabs>
        <w:ind w:left="1800" w:hanging="349"/>
      </w:pPr>
      <w:rPr>
        <w:rFonts w:ascii="Wingdings" w:hAnsi="Wingdings"/>
      </w:rPr>
    </w:lvl>
    <w:lvl w:ilvl="3" w:tplc="F55EB738">
      <w:start w:val="1"/>
      <w:numFmt w:val="bullet"/>
      <w:lvlText w:val=""/>
      <w:lvlJc w:val="left"/>
      <w:pPr>
        <w:tabs>
          <w:tab w:val="left" w:pos="2520"/>
        </w:tabs>
        <w:ind w:left="2520" w:hanging="349"/>
      </w:pPr>
      <w:rPr>
        <w:rFonts w:ascii="Symbol" w:hAnsi="Symbol"/>
      </w:rPr>
    </w:lvl>
    <w:lvl w:ilvl="4" w:tplc="6FFA33CA">
      <w:start w:val="1"/>
      <w:numFmt w:val="bullet"/>
      <w:lvlText w:val="o"/>
      <w:lvlJc w:val="left"/>
      <w:pPr>
        <w:tabs>
          <w:tab w:val="left" w:pos="3240"/>
        </w:tabs>
        <w:ind w:left="3240" w:hanging="349"/>
      </w:pPr>
      <w:rPr>
        <w:rFonts w:ascii="Courier New" w:hAnsi="Courier New"/>
      </w:rPr>
    </w:lvl>
    <w:lvl w:ilvl="5" w:tplc="3176C8D6">
      <w:start w:val="1"/>
      <w:numFmt w:val="bullet"/>
      <w:lvlText w:val=""/>
      <w:lvlJc w:val="left"/>
      <w:pPr>
        <w:tabs>
          <w:tab w:val="left" w:pos="3960"/>
        </w:tabs>
        <w:ind w:left="3960" w:hanging="349"/>
      </w:pPr>
      <w:rPr>
        <w:rFonts w:ascii="Wingdings" w:hAnsi="Wingdings"/>
      </w:rPr>
    </w:lvl>
    <w:lvl w:ilvl="6" w:tplc="5E344EA6">
      <w:start w:val="1"/>
      <w:numFmt w:val="bullet"/>
      <w:lvlText w:val=""/>
      <w:lvlJc w:val="left"/>
      <w:pPr>
        <w:tabs>
          <w:tab w:val="left" w:pos="4680"/>
        </w:tabs>
        <w:ind w:left="4680" w:hanging="349"/>
      </w:pPr>
      <w:rPr>
        <w:rFonts w:ascii="Symbol" w:hAnsi="Symbol"/>
      </w:rPr>
    </w:lvl>
    <w:lvl w:ilvl="7" w:tplc="AA9CB3C6">
      <w:start w:val="1"/>
      <w:numFmt w:val="bullet"/>
      <w:lvlText w:val="o"/>
      <w:lvlJc w:val="left"/>
      <w:pPr>
        <w:tabs>
          <w:tab w:val="left" w:pos="5400"/>
        </w:tabs>
        <w:ind w:left="5400" w:hanging="349"/>
      </w:pPr>
      <w:rPr>
        <w:rFonts w:ascii="Courier New" w:hAnsi="Courier New"/>
      </w:rPr>
    </w:lvl>
    <w:lvl w:ilvl="8" w:tplc="57942D7A">
      <w:start w:val="1"/>
      <w:numFmt w:val="bullet"/>
      <w:lvlText w:val=""/>
      <w:lvlJc w:val="left"/>
      <w:pPr>
        <w:tabs>
          <w:tab w:val="left" w:pos="6120"/>
        </w:tabs>
        <w:ind w:left="6120" w:hanging="349"/>
      </w:pPr>
      <w:rPr>
        <w:rFonts w:ascii="Wingdings" w:hAnsi="Wingdings"/>
      </w:rPr>
    </w:lvl>
  </w:abstractNum>
  <w:abstractNum w:abstractNumId="1" w15:restartNumberingAfterBreak="0">
    <w:nsid w:val="05CF071A"/>
    <w:multiLevelType w:val="hybridMultilevel"/>
    <w:tmpl w:val="30A465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08393102"/>
    <w:multiLevelType w:val="hybridMultilevel"/>
    <w:tmpl w:val="9984F506"/>
    <w:lvl w:ilvl="0" w:tplc="A558C5FA">
      <w:start w:val="1"/>
      <w:numFmt w:val="bullet"/>
      <w:lvlText w:val=""/>
      <w:lvlJc w:val="left"/>
      <w:pPr>
        <w:tabs>
          <w:tab w:val="left" w:pos="720"/>
        </w:tabs>
        <w:ind w:left="720" w:hanging="349"/>
      </w:pPr>
      <w:rPr>
        <w:rFonts w:ascii="Wingdings" w:hAnsi="Wingdings"/>
      </w:rPr>
    </w:lvl>
    <w:lvl w:ilvl="1" w:tplc="98BCDADE">
      <w:start w:val="1"/>
      <w:numFmt w:val="bullet"/>
      <w:lvlText w:val="o"/>
      <w:lvlJc w:val="left"/>
      <w:pPr>
        <w:tabs>
          <w:tab w:val="left" w:pos="1440"/>
        </w:tabs>
        <w:ind w:left="1440" w:hanging="349"/>
      </w:pPr>
      <w:rPr>
        <w:rFonts w:ascii="Courier New" w:hAnsi="Courier New"/>
      </w:rPr>
    </w:lvl>
    <w:lvl w:ilvl="2" w:tplc="11DC8ECC">
      <w:start w:val="1"/>
      <w:numFmt w:val="bullet"/>
      <w:lvlText w:val=""/>
      <w:lvlJc w:val="left"/>
      <w:pPr>
        <w:tabs>
          <w:tab w:val="left" w:pos="2160"/>
        </w:tabs>
        <w:ind w:left="2160" w:hanging="349"/>
      </w:pPr>
      <w:rPr>
        <w:rFonts w:ascii="Wingdings" w:hAnsi="Wingdings"/>
      </w:rPr>
    </w:lvl>
    <w:lvl w:ilvl="3" w:tplc="D0A6E8F4">
      <w:start w:val="1"/>
      <w:numFmt w:val="bullet"/>
      <w:lvlText w:val=""/>
      <w:lvlJc w:val="left"/>
      <w:pPr>
        <w:tabs>
          <w:tab w:val="left" w:pos="2880"/>
        </w:tabs>
        <w:ind w:left="2880" w:hanging="349"/>
      </w:pPr>
      <w:rPr>
        <w:rFonts w:ascii="Symbol" w:hAnsi="Symbol"/>
      </w:rPr>
    </w:lvl>
    <w:lvl w:ilvl="4" w:tplc="772EA166">
      <w:start w:val="1"/>
      <w:numFmt w:val="bullet"/>
      <w:lvlText w:val="o"/>
      <w:lvlJc w:val="left"/>
      <w:pPr>
        <w:tabs>
          <w:tab w:val="left" w:pos="3600"/>
        </w:tabs>
        <w:ind w:left="3600" w:hanging="349"/>
      </w:pPr>
      <w:rPr>
        <w:rFonts w:ascii="Courier New" w:hAnsi="Courier New"/>
      </w:rPr>
    </w:lvl>
    <w:lvl w:ilvl="5" w:tplc="56D6D7CA">
      <w:start w:val="1"/>
      <w:numFmt w:val="bullet"/>
      <w:lvlText w:val=""/>
      <w:lvlJc w:val="left"/>
      <w:pPr>
        <w:tabs>
          <w:tab w:val="left" w:pos="4320"/>
        </w:tabs>
        <w:ind w:left="4320" w:hanging="349"/>
      </w:pPr>
      <w:rPr>
        <w:rFonts w:ascii="Wingdings" w:hAnsi="Wingdings"/>
      </w:rPr>
    </w:lvl>
    <w:lvl w:ilvl="6" w:tplc="F7A8A176">
      <w:start w:val="1"/>
      <w:numFmt w:val="bullet"/>
      <w:lvlText w:val=""/>
      <w:lvlJc w:val="left"/>
      <w:pPr>
        <w:tabs>
          <w:tab w:val="left" w:pos="5040"/>
        </w:tabs>
        <w:ind w:left="5040" w:hanging="349"/>
      </w:pPr>
      <w:rPr>
        <w:rFonts w:ascii="Symbol" w:hAnsi="Symbol"/>
      </w:rPr>
    </w:lvl>
    <w:lvl w:ilvl="7" w:tplc="DD00C164">
      <w:start w:val="1"/>
      <w:numFmt w:val="bullet"/>
      <w:lvlText w:val="o"/>
      <w:lvlJc w:val="left"/>
      <w:pPr>
        <w:tabs>
          <w:tab w:val="left" w:pos="5760"/>
        </w:tabs>
        <w:ind w:left="5760" w:hanging="349"/>
      </w:pPr>
      <w:rPr>
        <w:rFonts w:ascii="Courier New" w:hAnsi="Courier New"/>
      </w:rPr>
    </w:lvl>
    <w:lvl w:ilvl="8" w:tplc="CDCECD3E">
      <w:start w:val="1"/>
      <w:numFmt w:val="bullet"/>
      <w:lvlText w:val=""/>
      <w:lvlJc w:val="left"/>
      <w:pPr>
        <w:tabs>
          <w:tab w:val="left" w:pos="6480"/>
        </w:tabs>
        <w:ind w:left="6480" w:hanging="349"/>
      </w:pPr>
      <w:rPr>
        <w:rFonts w:ascii="Wingdings" w:hAnsi="Wingdings"/>
      </w:rPr>
    </w:lvl>
  </w:abstractNum>
  <w:abstractNum w:abstractNumId="3" w15:restartNumberingAfterBreak="0">
    <w:nsid w:val="13EC76B9"/>
    <w:multiLevelType w:val="hybridMultilevel"/>
    <w:tmpl w:val="C1BCDD1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9B27EF0"/>
    <w:multiLevelType w:val="hybridMultilevel"/>
    <w:tmpl w:val="1A66409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1BBD5A5B"/>
    <w:multiLevelType w:val="hybridMultilevel"/>
    <w:tmpl w:val="1EE22A2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1DD64954"/>
    <w:multiLevelType w:val="hybridMultilevel"/>
    <w:tmpl w:val="DBCCC434"/>
    <w:lvl w:ilvl="0" w:tplc="867CD2D8">
      <w:start w:val="1"/>
      <w:numFmt w:val="bullet"/>
      <w:lvlText w:val=""/>
      <w:lvlJc w:val="left"/>
      <w:pPr>
        <w:tabs>
          <w:tab w:val="left" w:pos="720"/>
        </w:tabs>
        <w:ind w:left="720" w:hanging="349"/>
      </w:pPr>
      <w:rPr>
        <w:rFonts w:ascii="Wingdings" w:hAnsi="Wingdings"/>
      </w:rPr>
    </w:lvl>
    <w:lvl w:ilvl="1" w:tplc="2A5C71E8">
      <w:start w:val="1"/>
      <w:numFmt w:val="bullet"/>
      <w:lvlText w:val="o"/>
      <w:lvlJc w:val="left"/>
      <w:pPr>
        <w:tabs>
          <w:tab w:val="left" w:pos="1440"/>
        </w:tabs>
        <w:ind w:left="1440" w:hanging="349"/>
      </w:pPr>
      <w:rPr>
        <w:rFonts w:ascii="Courier New" w:hAnsi="Courier New"/>
      </w:rPr>
    </w:lvl>
    <w:lvl w:ilvl="2" w:tplc="38C689A4">
      <w:start w:val="1"/>
      <w:numFmt w:val="bullet"/>
      <w:lvlText w:val=""/>
      <w:lvlJc w:val="left"/>
      <w:pPr>
        <w:tabs>
          <w:tab w:val="left" w:pos="2160"/>
        </w:tabs>
        <w:ind w:left="2160" w:hanging="349"/>
      </w:pPr>
      <w:rPr>
        <w:rFonts w:ascii="Wingdings" w:hAnsi="Wingdings"/>
      </w:rPr>
    </w:lvl>
    <w:lvl w:ilvl="3" w:tplc="CE5088D2">
      <w:start w:val="1"/>
      <w:numFmt w:val="bullet"/>
      <w:lvlText w:val=""/>
      <w:lvlJc w:val="left"/>
      <w:pPr>
        <w:tabs>
          <w:tab w:val="left" w:pos="2880"/>
        </w:tabs>
        <w:ind w:left="2880" w:hanging="349"/>
      </w:pPr>
      <w:rPr>
        <w:rFonts w:ascii="Symbol" w:hAnsi="Symbol"/>
      </w:rPr>
    </w:lvl>
    <w:lvl w:ilvl="4" w:tplc="63D0B73A">
      <w:start w:val="1"/>
      <w:numFmt w:val="bullet"/>
      <w:lvlText w:val="o"/>
      <w:lvlJc w:val="left"/>
      <w:pPr>
        <w:tabs>
          <w:tab w:val="left" w:pos="3600"/>
        </w:tabs>
        <w:ind w:left="3600" w:hanging="349"/>
      </w:pPr>
      <w:rPr>
        <w:rFonts w:ascii="Courier New" w:hAnsi="Courier New"/>
      </w:rPr>
    </w:lvl>
    <w:lvl w:ilvl="5" w:tplc="B83EAD56">
      <w:start w:val="1"/>
      <w:numFmt w:val="bullet"/>
      <w:lvlText w:val=""/>
      <w:lvlJc w:val="left"/>
      <w:pPr>
        <w:tabs>
          <w:tab w:val="left" w:pos="4320"/>
        </w:tabs>
        <w:ind w:left="4320" w:hanging="349"/>
      </w:pPr>
      <w:rPr>
        <w:rFonts w:ascii="Wingdings" w:hAnsi="Wingdings"/>
      </w:rPr>
    </w:lvl>
    <w:lvl w:ilvl="6" w:tplc="5F082B58">
      <w:start w:val="1"/>
      <w:numFmt w:val="bullet"/>
      <w:lvlText w:val=""/>
      <w:lvlJc w:val="left"/>
      <w:pPr>
        <w:tabs>
          <w:tab w:val="left" w:pos="5040"/>
        </w:tabs>
        <w:ind w:left="5040" w:hanging="349"/>
      </w:pPr>
      <w:rPr>
        <w:rFonts w:ascii="Symbol" w:hAnsi="Symbol"/>
      </w:rPr>
    </w:lvl>
    <w:lvl w:ilvl="7" w:tplc="4970C19A">
      <w:start w:val="1"/>
      <w:numFmt w:val="bullet"/>
      <w:lvlText w:val="o"/>
      <w:lvlJc w:val="left"/>
      <w:pPr>
        <w:tabs>
          <w:tab w:val="left" w:pos="5760"/>
        </w:tabs>
        <w:ind w:left="5760" w:hanging="349"/>
      </w:pPr>
      <w:rPr>
        <w:rFonts w:ascii="Courier New" w:hAnsi="Courier New"/>
      </w:rPr>
    </w:lvl>
    <w:lvl w:ilvl="8" w:tplc="DCFAE666">
      <w:start w:val="1"/>
      <w:numFmt w:val="bullet"/>
      <w:lvlText w:val=""/>
      <w:lvlJc w:val="left"/>
      <w:pPr>
        <w:tabs>
          <w:tab w:val="left" w:pos="6480"/>
        </w:tabs>
        <w:ind w:left="6480" w:hanging="349"/>
      </w:pPr>
      <w:rPr>
        <w:rFonts w:ascii="Wingdings" w:hAnsi="Wingdings"/>
      </w:rPr>
    </w:lvl>
  </w:abstractNum>
  <w:abstractNum w:abstractNumId="7" w15:restartNumberingAfterBreak="0">
    <w:nsid w:val="2B91130F"/>
    <w:multiLevelType w:val="multilevel"/>
    <w:tmpl w:val="F26A7012"/>
    <w:lvl w:ilvl="0">
      <w:start w:val="1"/>
      <w:numFmt w:val="decimal"/>
      <w:lvlText w:val="%1."/>
      <w:lvlJc w:val="left"/>
      <w:pPr>
        <w:tabs>
          <w:tab w:val="left" w:pos="360"/>
        </w:tabs>
        <w:ind w:left="0" w:firstLine="0"/>
      </w:pPr>
    </w:lvl>
    <w:lvl w:ilvl="1">
      <w:start w:val="1"/>
      <w:numFmt w:val="decimal"/>
      <w:pStyle w:val="TOC1"/>
      <w:lvlText w:val="%1.%2"/>
      <w:lvlJc w:val="left"/>
      <w:pPr>
        <w:tabs>
          <w:tab w:val="left" w:pos="284"/>
        </w:tabs>
        <w:ind w:left="284" w:firstLine="0"/>
      </w:pPr>
    </w:lvl>
    <w:lvl w:ilvl="2">
      <w:start w:val="1"/>
      <w:numFmt w:val="decimal"/>
      <w:pStyle w:val="Xtitre"/>
      <w:lvlText w:val="%1.%2.%3"/>
      <w:lvlJc w:val="left"/>
      <w:pPr>
        <w:tabs>
          <w:tab w:val="left" w:pos="0"/>
        </w:tabs>
        <w:ind w:left="0" w:firstLine="0"/>
      </w:pPr>
    </w:lvl>
    <w:lvl w:ilvl="3">
      <w:start w:val="1"/>
      <w:numFmt w:val="decimal"/>
      <w:pStyle w:val="tabentete"/>
      <w:lvlText w:val="%1.%2.%3.%4"/>
      <w:lvlJc w:val="left"/>
      <w:pPr>
        <w:tabs>
          <w:tab w:val="left" w:pos="0"/>
        </w:tabs>
        <w:ind w:left="0" w:firstLine="0"/>
      </w:pPr>
    </w:lvl>
    <w:lvl w:ilvl="4">
      <w:start w:val="1"/>
      <w:numFmt w:val="decimal"/>
      <w:pStyle w:val="tabtxt-j"/>
      <w:lvlText w:val="%1.%2.%3.%4.%5"/>
      <w:lvlJc w:val="left"/>
      <w:pPr>
        <w:tabs>
          <w:tab w:val="left" w:pos="0"/>
        </w:tabs>
        <w:ind w:left="0" w:firstLine="0"/>
      </w:pPr>
    </w:lvl>
    <w:lvl w:ilvl="5">
      <w:start w:val="1"/>
      <w:numFmt w:val="decimal"/>
      <w:pStyle w:val="CommentText"/>
      <w:lvlText w:val="%1.%2.%3.%4.%5.%6"/>
      <w:lvlJc w:val="left"/>
      <w:pPr>
        <w:tabs>
          <w:tab w:val="left" w:pos="0"/>
        </w:tabs>
        <w:ind w:left="0" w:firstLine="0"/>
      </w:pPr>
    </w:lvl>
    <w:lvl w:ilvl="6">
      <w:start w:val="1"/>
      <w:numFmt w:val="decimal"/>
      <w:lvlText w:val="%1.%2.%3.%4.%5.%6.%7"/>
      <w:lvlJc w:val="left"/>
      <w:pPr>
        <w:tabs>
          <w:tab w:val="left" w:pos="0"/>
        </w:tabs>
        <w:ind w:left="0" w:firstLine="0"/>
      </w:pPr>
    </w:lvl>
    <w:lvl w:ilvl="7">
      <w:start w:val="1"/>
      <w:numFmt w:val="decimal"/>
      <w:pStyle w:val="paragraphe1"/>
      <w:lvlText w:val="%1.%2.%3.%4.%5.%6.%7.%8"/>
      <w:lvlJc w:val="left"/>
      <w:pPr>
        <w:tabs>
          <w:tab w:val="left" w:pos="0"/>
        </w:tabs>
        <w:ind w:left="0" w:firstLine="0"/>
      </w:pPr>
    </w:lvl>
    <w:lvl w:ilvl="8">
      <w:start w:val="1"/>
      <w:numFmt w:val="decimal"/>
      <w:pStyle w:val="GenStyleDefPar"/>
      <w:lvlText w:val="%1.%2.%3.%4.%5.%6.%7.%8.%9"/>
      <w:lvlJc w:val="left"/>
      <w:pPr>
        <w:tabs>
          <w:tab w:val="left" w:pos="0"/>
        </w:tabs>
        <w:ind w:left="0" w:firstLine="0"/>
      </w:pPr>
    </w:lvl>
  </w:abstractNum>
  <w:abstractNum w:abstractNumId="8" w15:restartNumberingAfterBreak="0">
    <w:nsid w:val="35663F69"/>
    <w:multiLevelType w:val="hybridMultilevel"/>
    <w:tmpl w:val="A63CD948"/>
    <w:lvl w:ilvl="0" w:tplc="1BFC1674">
      <w:start w:val="1"/>
      <w:numFmt w:val="bullet"/>
      <w:lvlText w:val=""/>
      <w:lvlJc w:val="left"/>
      <w:pPr>
        <w:tabs>
          <w:tab w:val="left" w:pos="720"/>
        </w:tabs>
        <w:ind w:left="720" w:hanging="349"/>
      </w:pPr>
      <w:rPr>
        <w:rFonts w:ascii="Wingdings" w:hAnsi="Wingdings"/>
      </w:rPr>
    </w:lvl>
    <w:lvl w:ilvl="1" w:tplc="AD68EA42">
      <w:start w:val="1"/>
      <w:numFmt w:val="bullet"/>
      <w:lvlText w:val="o"/>
      <w:lvlJc w:val="left"/>
      <w:pPr>
        <w:tabs>
          <w:tab w:val="left" w:pos="1440"/>
        </w:tabs>
        <w:ind w:left="1440" w:hanging="349"/>
      </w:pPr>
      <w:rPr>
        <w:rFonts w:ascii="Courier New" w:hAnsi="Courier New"/>
      </w:rPr>
    </w:lvl>
    <w:lvl w:ilvl="2" w:tplc="708C10DA">
      <w:start w:val="1"/>
      <w:numFmt w:val="bullet"/>
      <w:lvlText w:val=""/>
      <w:lvlJc w:val="left"/>
      <w:pPr>
        <w:tabs>
          <w:tab w:val="left" w:pos="2160"/>
        </w:tabs>
        <w:ind w:left="2160" w:hanging="349"/>
      </w:pPr>
      <w:rPr>
        <w:rFonts w:ascii="Wingdings" w:hAnsi="Wingdings"/>
      </w:rPr>
    </w:lvl>
    <w:lvl w:ilvl="3" w:tplc="D3C0EE86">
      <w:start w:val="1"/>
      <w:numFmt w:val="bullet"/>
      <w:lvlText w:val=""/>
      <w:lvlJc w:val="left"/>
      <w:pPr>
        <w:tabs>
          <w:tab w:val="left" w:pos="2880"/>
        </w:tabs>
        <w:ind w:left="2880" w:hanging="349"/>
      </w:pPr>
      <w:rPr>
        <w:rFonts w:ascii="Symbol" w:hAnsi="Symbol"/>
      </w:rPr>
    </w:lvl>
    <w:lvl w:ilvl="4" w:tplc="2BE4236E">
      <w:start w:val="1"/>
      <w:numFmt w:val="bullet"/>
      <w:lvlText w:val="o"/>
      <w:lvlJc w:val="left"/>
      <w:pPr>
        <w:tabs>
          <w:tab w:val="left" w:pos="3600"/>
        </w:tabs>
        <w:ind w:left="3600" w:hanging="349"/>
      </w:pPr>
      <w:rPr>
        <w:rFonts w:ascii="Courier New" w:hAnsi="Courier New"/>
      </w:rPr>
    </w:lvl>
    <w:lvl w:ilvl="5" w:tplc="7F9294F4">
      <w:start w:val="1"/>
      <w:numFmt w:val="bullet"/>
      <w:lvlText w:val=""/>
      <w:lvlJc w:val="left"/>
      <w:pPr>
        <w:tabs>
          <w:tab w:val="left" w:pos="4320"/>
        </w:tabs>
        <w:ind w:left="4320" w:hanging="349"/>
      </w:pPr>
      <w:rPr>
        <w:rFonts w:ascii="Wingdings" w:hAnsi="Wingdings"/>
      </w:rPr>
    </w:lvl>
    <w:lvl w:ilvl="6" w:tplc="B8F40698">
      <w:start w:val="1"/>
      <w:numFmt w:val="bullet"/>
      <w:lvlText w:val=""/>
      <w:lvlJc w:val="left"/>
      <w:pPr>
        <w:tabs>
          <w:tab w:val="left" w:pos="5040"/>
        </w:tabs>
        <w:ind w:left="5040" w:hanging="349"/>
      </w:pPr>
      <w:rPr>
        <w:rFonts w:ascii="Symbol" w:hAnsi="Symbol"/>
      </w:rPr>
    </w:lvl>
    <w:lvl w:ilvl="7" w:tplc="493028C6">
      <w:start w:val="1"/>
      <w:numFmt w:val="bullet"/>
      <w:lvlText w:val="o"/>
      <w:lvlJc w:val="left"/>
      <w:pPr>
        <w:tabs>
          <w:tab w:val="left" w:pos="5760"/>
        </w:tabs>
        <w:ind w:left="5760" w:hanging="349"/>
      </w:pPr>
      <w:rPr>
        <w:rFonts w:ascii="Courier New" w:hAnsi="Courier New"/>
      </w:rPr>
    </w:lvl>
    <w:lvl w:ilvl="8" w:tplc="AF48DDBE">
      <w:start w:val="1"/>
      <w:numFmt w:val="bullet"/>
      <w:lvlText w:val=""/>
      <w:lvlJc w:val="left"/>
      <w:pPr>
        <w:tabs>
          <w:tab w:val="left" w:pos="6480"/>
        </w:tabs>
        <w:ind w:left="6480" w:hanging="349"/>
      </w:pPr>
      <w:rPr>
        <w:rFonts w:ascii="Wingdings" w:hAnsi="Wingdings"/>
      </w:rPr>
    </w:lvl>
  </w:abstractNum>
  <w:abstractNum w:abstractNumId="9" w15:restartNumberingAfterBreak="0">
    <w:nsid w:val="3E395AB6"/>
    <w:multiLevelType w:val="hybridMultilevel"/>
    <w:tmpl w:val="5E82FE7C"/>
    <w:lvl w:ilvl="0" w:tplc="8A066ACA">
      <w:start w:val="1"/>
      <w:numFmt w:val="bullet"/>
      <w:lvlText w:val="·"/>
      <w:lvlJc w:val="left"/>
      <w:pPr>
        <w:ind w:left="720" w:hanging="355"/>
      </w:pPr>
      <w:rPr>
        <w:rFonts w:ascii="Symbol" w:eastAsia="Symbol" w:hAnsi="Symbol" w:cs="Symbol"/>
      </w:rPr>
    </w:lvl>
    <w:lvl w:ilvl="1" w:tplc="24CAC7BC">
      <w:start w:val="1"/>
      <w:numFmt w:val="bullet"/>
      <w:lvlText w:val="o"/>
      <w:lvlJc w:val="left"/>
      <w:pPr>
        <w:ind w:left="1440" w:hanging="355"/>
      </w:pPr>
      <w:rPr>
        <w:rFonts w:ascii="Courier New" w:eastAsia="Courier New" w:hAnsi="Courier New" w:cs="Courier New"/>
      </w:rPr>
    </w:lvl>
    <w:lvl w:ilvl="2" w:tplc="1FB4A274">
      <w:start w:val="1"/>
      <w:numFmt w:val="bullet"/>
      <w:lvlText w:val="§"/>
      <w:lvlJc w:val="left"/>
      <w:pPr>
        <w:ind w:left="2160" w:hanging="355"/>
      </w:pPr>
      <w:rPr>
        <w:rFonts w:ascii="Wingdings" w:eastAsia="Wingdings" w:hAnsi="Wingdings" w:cs="Wingdings"/>
      </w:rPr>
    </w:lvl>
    <w:lvl w:ilvl="3" w:tplc="B518C756">
      <w:start w:val="1"/>
      <w:numFmt w:val="bullet"/>
      <w:lvlText w:val="·"/>
      <w:lvlJc w:val="left"/>
      <w:pPr>
        <w:ind w:left="2880" w:hanging="355"/>
      </w:pPr>
      <w:rPr>
        <w:rFonts w:ascii="Symbol" w:eastAsia="Symbol" w:hAnsi="Symbol" w:cs="Symbol"/>
      </w:rPr>
    </w:lvl>
    <w:lvl w:ilvl="4" w:tplc="BC56AF0A">
      <w:start w:val="1"/>
      <w:numFmt w:val="bullet"/>
      <w:lvlText w:val="o"/>
      <w:lvlJc w:val="left"/>
      <w:pPr>
        <w:ind w:left="3600" w:hanging="355"/>
      </w:pPr>
      <w:rPr>
        <w:rFonts w:ascii="Courier New" w:eastAsia="Courier New" w:hAnsi="Courier New" w:cs="Courier New"/>
      </w:rPr>
    </w:lvl>
    <w:lvl w:ilvl="5" w:tplc="91362E02">
      <w:start w:val="1"/>
      <w:numFmt w:val="bullet"/>
      <w:lvlText w:val="§"/>
      <w:lvlJc w:val="left"/>
      <w:pPr>
        <w:ind w:left="4320" w:hanging="355"/>
      </w:pPr>
      <w:rPr>
        <w:rFonts w:ascii="Wingdings" w:eastAsia="Wingdings" w:hAnsi="Wingdings" w:cs="Wingdings"/>
      </w:rPr>
    </w:lvl>
    <w:lvl w:ilvl="6" w:tplc="877E90E0">
      <w:start w:val="1"/>
      <w:numFmt w:val="bullet"/>
      <w:lvlText w:val="·"/>
      <w:lvlJc w:val="left"/>
      <w:pPr>
        <w:ind w:left="5040" w:hanging="355"/>
      </w:pPr>
      <w:rPr>
        <w:rFonts w:ascii="Symbol" w:eastAsia="Symbol" w:hAnsi="Symbol" w:cs="Symbol"/>
      </w:rPr>
    </w:lvl>
    <w:lvl w:ilvl="7" w:tplc="87FAE37E">
      <w:start w:val="1"/>
      <w:numFmt w:val="bullet"/>
      <w:lvlText w:val="o"/>
      <w:lvlJc w:val="left"/>
      <w:pPr>
        <w:ind w:left="5760" w:hanging="355"/>
      </w:pPr>
      <w:rPr>
        <w:rFonts w:ascii="Courier New" w:eastAsia="Courier New" w:hAnsi="Courier New" w:cs="Courier New"/>
      </w:rPr>
    </w:lvl>
    <w:lvl w:ilvl="8" w:tplc="FC32B576">
      <w:start w:val="1"/>
      <w:numFmt w:val="bullet"/>
      <w:lvlText w:val="§"/>
      <w:lvlJc w:val="left"/>
      <w:pPr>
        <w:ind w:left="6480" w:hanging="355"/>
      </w:pPr>
      <w:rPr>
        <w:rFonts w:ascii="Wingdings" w:eastAsia="Wingdings" w:hAnsi="Wingdings" w:cs="Wingdings"/>
      </w:rPr>
    </w:lvl>
  </w:abstractNum>
  <w:abstractNum w:abstractNumId="10" w15:restartNumberingAfterBreak="0">
    <w:nsid w:val="404969E8"/>
    <w:multiLevelType w:val="hybridMultilevel"/>
    <w:tmpl w:val="852A30E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465038EA"/>
    <w:multiLevelType w:val="hybridMultilevel"/>
    <w:tmpl w:val="3B3A91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15:restartNumberingAfterBreak="0">
    <w:nsid w:val="4A8760B3"/>
    <w:multiLevelType w:val="hybridMultilevel"/>
    <w:tmpl w:val="F656CCB6"/>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3" w15:restartNumberingAfterBreak="0">
    <w:nsid w:val="4C75757F"/>
    <w:multiLevelType w:val="hybridMultilevel"/>
    <w:tmpl w:val="CA94458E"/>
    <w:lvl w:ilvl="0" w:tplc="76DAFBF6">
      <w:start w:val="1"/>
      <w:numFmt w:val="bullet"/>
      <w:lvlText w:val=""/>
      <w:lvlJc w:val="left"/>
      <w:pPr>
        <w:ind w:left="720" w:hanging="360"/>
      </w:pPr>
      <w:rPr>
        <w:rFonts w:ascii="Wingdings" w:hAnsi="Wingding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B41CD0"/>
    <w:multiLevelType w:val="hybridMultilevel"/>
    <w:tmpl w:val="F6907A68"/>
    <w:lvl w:ilvl="0" w:tplc="76DAFBF6">
      <w:start w:val="1"/>
      <w:numFmt w:val="bullet"/>
      <w:lvlText w:val=""/>
      <w:lvlJc w:val="left"/>
      <w:pPr>
        <w:tabs>
          <w:tab w:val="left" w:pos="720"/>
        </w:tabs>
        <w:ind w:left="720" w:hanging="349"/>
      </w:pPr>
      <w:rPr>
        <w:rFonts w:ascii="Wingdings" w:hAnsi="Wingdings"/>
      </w:rPr>
    </w:lvl>
    <w:lvl w:ilvl="1" w:tplc="BE3EDAFE">
      <w:start w:val="1"/>
      <w:numFmt w:val="bullet"/>
      <w:lvlText w:val="o"/>
      <w:lvlJc w:val="left"/>
      <w:pPr>
        <w:tabs>
          <w:tab w:val="left" w:pos="1440"/>
        </w:tabs>
        <w:ind w:left="1440" w:hanging="349"/>
      </w:pPr>
      <w:rPr>
        <w:rFonts w:ascii="Courier New" w:hAnsi="Courier New"/>
      </w:rPr>
    </w:lvl>
    <w:lvl w:ilvl="2" w:tplc="ED16F836">
      <w:start w:val="1"/>
      <w:numFmt w:val="bullet"/>
      <w:lvlText w:val=""/>
      <w:lvlJc w:val="left"/>
      <w:pPr>
        <w:tabs>
          <w:tab w:val="left" w:pos="2160"/>
        </w:tabs>
        <w:ind w:left="2160" w:hanging="349"/>
      </w:pPr>
      <w:rPr>
        <w:rFonts w:ascii="Wingdings" w:hAnsi="Wingdings"/>
      </w:rPr>
    </w:lvl>
    <w:lvl w:ilvl="3" w:tplc="EBE42FAE">
      <w:start w:val="1"/>
      <w:numFmt w:val="bullet"/>
      <w:lvlText w:val=""/>
      <w:lvlJc w:val="left"/>
      <w:pPr>
        <w:tabs>
          <w:tab w:val="left" w:pos="2880"/>
        </w:tabs>
        <w:ind w:left="2880" w:hanging="349"/>
      </w:pPr>
      <w:rPr>
        <w:rFonts w:ascii="Symbol" w:hAnsi="Symbol"/>
      </w:rPr>
    </w:lvl>
    <w:lvl w:ilvl="4" w:tplc="7798A0D4">
      <w:start w:val="1"/>
      <w:numFmt w:val="bullet"/>
      <w:lvlText w:val="o"/>
      <w:lvlJc w:val="left"/>
      <w:pPr>
        <w:tabs>
          <w:tab w:val="left" w:pos="3600"/>
        </w:tabs>
        <w:ind w:left="3600" w:hanging="349"/>
      </w:pPr>
      <w:rPr>
        <w:rFonts w:ascii="Courier New" w:hAnsi="Courier New"/>
      </w:rPr>
    </w:lvl>
    <w:lvl w:ilvl="5" w:tplc="94CCF4A2">
      <w:start w:val="1"/>
      <w:numFmt w:val="bullet"/>
      <w:lvlText w:val=""/>
      <w:lvlJc w:val="left"/>
      <w:pPr>
        <w:tabs>
          <w:tab w:val="left" w:pos="4320"/>
        </w:tabs>
        <w:ind w:left="4320" w:hanging="349"/>
      </w:pPr>
      <w:rPr>
        <w:rFonts w:ascii="Wingdings" w:hAnsi="Wingdings"/>
      </w:rPr>
    </w:lvl>
    <w:lvl w:ilvl="6" w:tplc="78280F96">
      <w:start w:val="1"/>
      <w:numFmt w:val="bullet"/>
      <w:lvlText w:val=""/>
      <w:lvlJc w:val="left"/>
      <w:pPr>
        <w:tabs>
          <w:tab w:val="left" w:pos="5040"/>
        </w:tabs>
        <w:ind w:left="5040" w:hanging="349"/>
      </w:pPr>
      <w:rPr>
        <w:rFonts w:ascii="Symbol" w:hAnsi="Symbol"/>
      </w:rPr>
    </w:lvl>
    <w:lvl w:ilvl="7" w:tplc="4D947AAC">
      <w:start w:val="1"/>
      <w:numFmt w:val="bullet"/>
      <w:lvlText w:val="o"/>
      <w:lvlJc w:val="left"/>
      <w:pPr>
        <w:tabs>
          <w:tab w:val="left" w:pos="5760"/>
        </w:tabs>
        <w:ind w:left="5760" w:hanging="349"/>
      </w:pPr>
      <w:rPr>
        <w:rFonts w:ascii="Courier New" w:hAnsi="Courier New"/>
      </w:rPr>
    </w:lvl>
    <w:lvl w:ilvl="8" w:tplc="7A326310">
      <w:start w:val="1"/>
      <w:numFmt w:val="bullet"/>
      <w:lvlText w:val=""/>
      <w:lvlJc w:val="left"/>
      <w:pPr>
        <w:tabs>
          <w:tab w:val="left" w:pos="6480"/>
        </w:tabs>
        <w:ind w:left="6480" w:hanging="349"/>
      </w:pPr>
      <w:rPr>
        <w:rFonts w:ascii="Wingdings" w:hAnsi="Wingdings"/>
      </w:rPr>
    </w:lvl>
  </w:abstractNum>
  <w:abstractNum w:abstractNumId="15" w15:restartNumberingAfterBreak="0">
    <w:nsid w:val="5E5B2132"/>
    <w:multiLevelType w:val="hybridMultilevel"/>
    <w:tmpl w:val="B34AAC60"/>
    <w:lvl w:ilvl="0" w:tplc="D7626CE2">
      <w:start w:val="1"/>
      <w:numFmt w:val="decimal"/>
      <w:pStyle w:val="Heading2"/>
      <w:lvlText w:val="1.3.%1"/>
      <w:lvlJc w:val="left"/>
      <w:pPr>
        <w:ind w:left="1637"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62867992"/>
    <w:multiLevelType w:val="multilevel"/>
    <w:tmpl w:val="3EF80746"/>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7" w15:restartNumberingAfterBreak="0">
    <w:nsid w:val="68ED1C44"/>
    <w:multiLevelType w:val="hybridMultilevel"/>
    <w:tmpl w:val="0A36FD5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8" w15:restartNumberingAfterBreak="0">
    <w:nsid w:val="6A0640DF"/>
    <w:multiLevelType w:val="hybridMultilevel"/>
    <w:tmpl w:val="CA8C0FD0"/>
    <w:lvl w:ilvl="0" w:tplc="160051C8">
      <w:start w:val="8"/>
      <w:numFmt w:val="bullet"/>
      <w:lvlText w:val="-"/>
      <w:lvlJc w:val="left"/>
      <w:pPr>
        <w:tabs>
          <w:tab w:val="left" w:pos="720"/>
        </w:tabs>
        <w:ind w:left="720" w:hanging="349"/>
      </w:pPr>
      <w:rPr>
        <w:rFonts w:ascii="Times New Roman" w:eastAsia="Times New Roman" w:hAnsi="Times New Roman"/>
      </w:rPr>
    </w:lvl>
    <w:lvl w:ilvl="1" w:tplc="E45AD73C">
      <w:start w:val="1"/>
      <w:numFmt w:val="bullet"/>
      <w:lvlText w:val="o"/>
      <w:lvlJc w:val="left"/>
      <w:pPr>
        <w:tabs>
          <w:tab w:val="left" w:pos="1440"/>
        </w:tabs>
        <w:ind w:left="1440" w:hanging="349"/>
      </w:pPr>
      <w:rPr>
        <w:rFonts w:ascii="Courier New" w:hAnsi="Courier New"/>
      </w:rPr>
    </w:lvl>
    <w:lvl w:ilvl="2" w:tplc="A3A8D264">
      <w:start w:val="1"/>
      <w:numFmt w:val="bullet"/>
      <w:lvlText w:val=""/>
      <w:lvlJc w:val="left"/>
      <w:pPr>
        <w:tabs>
          <w:tab w:val="left" w:pos="2160"/>
        </w:tabs>
        <w:ind w:left="2160" w:hanging="349"/>
      </w:pPr>
      <w:rPr>
        <w:rFonts w:ascii="Wingdings" w:hAnsi="Wingdings"/>
      </w:rPr>
    </w:lvl>
    <w:lvl w:ilvl="3" w:tplc="CB02B148">
      <w:start w:val="1"/>
      <w:numFmt w:val="bullet"/>
      <w:lvlText w:val=""/>
      <w:lvlJc w:val="left"/>
      <w:pPr>
        <w:tabs>
          <w:tab w:val="left" w:pos="2880"/>
        </w:tabs>
        <w:ind w:left="2880" w:hanging="349"/>
      </w:pPr>
      <w:rPr>
        <w:rFonts w:ascii="Symbol" w:hAnsi="Symbol"/>
      </w:rPr>
    </w:lvl>
    <w:lvl w:ilvl="4" w:tplc="A6FED15C">
      <w:start w:val="1"/>
      <w:numFmt w:val="bullet"/>
      <w:lvlText w:val="o"/>
      <w:lvlJc w:val="left"/>
      <w:pPr>
        <w:tabs>
          <w:tab w:val="left" w:pos="3600"/>
        </w:tabs>
        <w:ind w:left="3600" w:hanging="349"/>
      </w:pPr>
      <w:rPr>
        <w:rFonts w:ascii="Courier New" w:hAnsi="Courier New"/>
      </w:rPr>
    </w:lvl>
    <w:lvl w:ilvl="5" w:tplc="52D66D46">
      <w:start w:val="1"/>
      <w:numFmt w:val="bullet"/>
      <w:lvlText w:val=""/>
      <w:lvlJc w:val="left"/>
      <w:pPr>
        <w:tabs>
          <w:tab w:val="left" w:pos="4320"/>
        </w:tabs>
        <w:ind w:left="4320" w:hanging="349"/>
      </w:pPr>
      <w:rPr>
        <w:rFonts w:ascii="Wingdings" w:hAnsi="Wingdings"/>
      </w:rPr>
    </w:lvl>
    <w:lvl w:ilvl="6" w:tplc="76727DA6">
      <w:start w:val="1"/>
      <w:numFmt w:val="bullet"/>
      <w:lvlText w:val=""/>
      <w:lvlJc w:val="left"/>
      <w:pPr>
        <w:tabs>
          <w:tab w:val="left" w:pos="5040"/>
        </w:tabs>
        <w:ind w:left="5040" w:hanging="349"/>
      </w:pPr>
      <w:rPr>
        <w:rFonts w:ascii="Symbol" w:hAnsi="Symbol"/>
      </w:rPr>
    </w:lvl>
    <w:lvl w:ilvl="7" w:tplc="D61EB978">
      <w:start w:val="1"/>
      <w:numFmt w:val="bullet"/>
      <w:lvlText w:val="o"/>
      <w:lvlJc w:val="left"/>
      <w:pPr>
        <w:tabs>
          <w:tab w:val="left" w:pos="5760"/>
        </w:tabs>
        <w:ind w:left="5760" w:hanging="349"/>
      </w:pPr>
      <w:rPr>
        <w:rFonts w:ascii="Courier New" w:hAnsi="Courier New"/>
      </w:rPr>
    </w:lvl>
    <w:lvl w:ilvl="8" w:tplc="CCC404DE">
      <w:start w:val="1"/>
      <w:numFmt w:val="bullet"/>
      <w:lvlText w:val=""/>
      <w:lvlJc w:val="left"/>
      <w:pPr>
        <w:tabs>
          <w:tab w:val="left" w:pos="6480"/>
        </w:tabs>
        <w:ind w:left="6480" w:hanging="349"/>
      </w:pPr>
      <w:rPr>
        <w:rFonts w:ascii="Wingdings" w:hAnsi="Wingdings"/>
      </w:rPr>
    </w:lvl>
  </w:abstractNum>
  <w:abstractNum w:abstractNumId="19" w15:restartNumberingAfterBreak="0">
    <w:nsid w:val="7BCA40E3"/>
    <w:multiLevelType w:val="multilevel"/>
    <w:tmpl w:val="F26A7012"/>
    <w:lvl w:ilvl="0">
      <w:start w:val="1"/>
      <w:numFmt w:val="decimal"/>
      <w:lvlText w:val="%1."/>
      <w:lvlJc w:val="left"/>
      <w:pPr>
        <w:tabs>
          <w:tab w:val="left" w:pos="360"/>
        </w:tabs>
        <w:ind w:left="0" w:firstLine="0"/>
      </w:pPr>
    </w:lvl>
    <w:lvl w:ilvl="1">
      <w:start w:val="1"/>
      <w:numFmt w:val="decimal"/>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decimal"/>
      <w:lvlText w:val="%1.%2.%3.%4.%5.%6"/>
      <w:lvlJc w:val="left"/>
      <w:pPr>
        <w:tabs>
          <w:tab w:val="left" w:pos="0"/>
        </w:tabs>
        <w:ind w:left="0" w:firstLine="0"/>
      </w:pPr>
    </w:lvl>
    <w:lvl w:ilvl="6">
      <w:start w:val="1"/>
      <w:numFmt w:val="decimal"/>
      <w:lvlText w:val="%1.%2.%3.%4.%5.%6.%7"/>
      <w:lvlJc w:val="left"/>
      <w:pPr>
        <w:tabs>
          <w:tab w:val="left" w:pos="0"/>
        </w:tabs>
        <w:ind w:left="0" w:firstLine="0"/>
      </w:pPr>
    </w:lvl>
    <w:lvl w:ilvl="7">
      <w:start w:val="1"/>
      <w:numFmt w:val="decimal"/>
      <w:lvlText w:val="%1.%2.%3.%4.%5.%6.%7.%8"/>
      <w:lvlJc w:val="left"/>
      <w:pPr>
        <w:tabs>
          <w:tab w:val="left" w:pos="0"/>
        </w:tabs>
        <w:ind w:left="0" w:firstLine="0"/>
      </w:pPr>
    </w:lvl>
    <w:lvl w:ilvl="8">
      <w:start w:val="1"/>
      <w:numFmt w:val="decimal"/>
      <w:lvlText w:val="%1.%2.%3.%4.%5.%6.%7.%8.%9"/>
      <w:lvlJc w:val="left"/>
      <w:pPr>
        <w:tabs>
          <w:tab w:val="left" w:pos="0"/>
        </w:tabs>
        <w:ind w:left="0" w:firstLine="0"/>
      </w:pPr>
    </w:lvl>
  </w:abstractNum>
  <w:num w:numId="1">
    <w:abstractNumId w:val="7"/>
  </w:num>
  <w:num w:numId="2">
    <w:abstractNumId w:val="14"/>
  </w:num>
  <w:num w:numId="3">
    <w:abstractNumId w:val="8"/>
  </w:num>
  <w:num w:numId="4">
    <w:abstractNumId w:val="2"/>
  </w:num>
  <w:num w:numId="5">
    <w:abstractNumId w:val="18"/>
  </w:num>
  <w:num w:numId="6">
    <w:abstractNumId w:val="0"/>
  </w:num>
  <w:num w:numId="7">
    <w:abstractNumId w:val="9"/>
  </w:num>
  <w:num w:numId="8">
    <w:abstractNumId w:val="7"/>
  </w:num>
  <w:num w:numId="9">
    <w:abstractNumId w:val="16"/>
  </w:num>
  <w:num w:numId="10">
    <w:abstractNumId w:val="7"/>
  </w:num>
  <w:num w:numId="11">
    <w:abstractNumId w:val="5"/>
  </w:num>
  <w:num w:numId="12">
    <w:abstractNumId w:val="4"/>
  </w:num>
  <w:num w:numId="13">
    <w:abstractNumId w:val="19"/>
  </w:num>
  <w:num w:numId="14">
    <w:abstractNumId w:val="7"/>
    <w:lvlOverride w:ilvl="0">
      <w:startOverride w:val="1"/>
    </w:lvlOverride>
  </w:num>
  <w:num w:numId="15">
    <w:abstractNumId w:val="6"/>
  </w:num>
  <w:num w:numId="16">
    <w:abstractNumId w:val="12"/>
  </w:num>
  <w:num w:numId="17">
    <w:abstractNumId w:val="17"/>
  </w:num>
  <w:num w:numId="18">
    <w:abstractNumId w:val="13"/>
  </w:num>
  <w:num w:numId="19">
    <w:abstractNumId w:val="11"/>
  </w:num>
  <w:num w:numId="20">
    <w:abstractNumId w:val="1"/>
  </w:num>
  <w:num w:numId="21">
    <w:abstractNumId w:val="10"/>
  </w:num>
  <w:num w:numId="22">
    <w:abstractNumId w:val="3"/>
  </w:num>
  <w:num w:numId="23">
    <w:abstractNumId w:val="15"/>
  </w:num>
  <w:num w:numId="24">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F37"/>
    <w:rsid w:val="00010980"/>
    <w:rsid w:val="00012A25"/>
    <w:rsid w:val="00026B0E"/>
    <w:rsid w:val="00030523"/>
    <w:rsid w:val="00035AA9"/>
    <w:rsid w:val="000424A5"/>
    <w:rsid w:val="000434D3"/>
    <w:rsid w:val="000438BC"/>
    <w:rsid w:val="00052B19"/>
    <w:rsid w:val="00070E01"/>
    <w:rsid w:val="00087F81"/>
    <w:rsid w:val="00090CE6"/>
    <w:rsid w:val="000A1D2F"/>
    <w:rsid w:val="000A3E37"/>
    <w:rsid w:val="000A55CB"/>
    <w:rsid w:val="000F5AB4"/>
    <w:rsid w:val="0014453B"/>
    <w:rsid w:val="00150E20"/>
    <w:rsid w:val="001531AB"/>
    <w:rsid w:val="00155047"/>
    <w:rsid w:val="001655C6"/>
    <w:rsid w:val="001741E6"/>
    <w:rsid w:val="00180C70"/>
    <w:rsid w:val="001A0725"/>
    <w:rsid w:val="001A7440"/>
    <w:rsid w:val="001B10B3"/>
    <w:rsid w:val="001B11BE"/>
    <w:rsid w:val="001B3F04"/>
    <w:rsid w:val="001C019B"/>
    <w:rsid w:val="001C3647"/>
    <w:rsid w:val="001C7548"/>
    <w:rsid w:val="001D23DF"/>
    <w:rsid w:val="001F6B11"/>
    <w:rsid w:val="00206781"/>
    <w:rsid w:val="0021353B"/>
    <w:rsid w:val="0021419A"/>
    <w:rsid w:val="00215810"/>
    <w:rsid w:val="00222A58"/>
    <w:rsid w:val="00225755"/>
    <w:rsid w:val="0022723F"/>
    <w:rsid w:val="00232841"/>
    <w:rsid w:val="00235901"/>
    <w:rsid w:val="002425B1"/>
    <w:rsid w:val="00244FCD"/>
    <w:rsid w:val="00246B76"/>
    <w:rsid w:val="00256DDE"/>
    <w:rsid w:val="0025707E"/>
    <w:rsid w:val="002623AD"/>
    <w:rsid w:val="002633E9"/>
    <w:rsid w:val="00277964"/>
    <w:rsid w:val="002842F0"/>
    <w:rsid w:val="002A7321"/>
    <w:rsid w:val="002B63CE"/>
    <w:rsid w:val="002C2692"/>
    <w:rsid w:val="002D2343"/>
    <w:rsid w:val="002E68D2"/>
    <w:rsid w:val="002E6991"/>
    <w:rsid w:val="002F30D5"/>
    <w:rsid w:val="002F56AB"/>
    <w:rsid w:val="00300ACB"/>
    <w:rsid w:val="0030130C"/>
    <w:rsid w:val="003157F2"/>
    <w:rsid w:val="003229D4"/>
    <w:rsid w:val="003264E7"/>
    <w:rsid w:val="0033320C"/>
    <w:rsid w:val="003338B4"/>
    <w:rsid w:val="00333D04"/>
    <w:rsid w:val="00342D09"/>
    <w:rsid w:val="0034543D"/>
    <w:rsid w:val="0036098C"/>
    <w:rsid w:val="00361129"/>
    <w:rsid w:val="003779CE"/>
    <w:rsid w:val="003839D3"/>
    <w:rsid w:val="00385F75"/>
    <w:rsid w:val="003A0D85"/>
    <w:rsid w:val="003A7843"/>
    <w:rsid w:val="003B1D2B"/>
    <w:rsid w:val="003C6327"/>
    <w:rsid w:val="003D3A1B"/>
    <w:rsid w:val="003D4211"/>
    <w:rsid w:val="003D6D63"/>
    <w:rsid w:val="003E55A1"/>
    <w:rsid w:val="003E5D75"/>
    <w:rsid w:val="00420F37"/>
    <w:rsid w:val="00425EAB"/>
    <w:rsid w:val="0044033C"/>
    <w:rsid w:val="0044594E"/>
    <w:rsid w:val="00457607"/>
    <w:rsid w:val="00457D7E"/>
    <w:rsid w:val="0046100F"/>
    <w:rsid w:val="004619E2"/>
    <w:rsid w:val="0046316A"/>
    <w:rsid w:val="00465BF8"/>
    <w:rsid w:val="00472F21"/>
    <w:rsid w:val="00482626"/>
    <w:rsid w:val="00483B10"/>
    <w:rsid w:val="00484939"/>
    <w:rsid w:val="00492556"/>
    <w:rsid w:val="00497813"/>
    <w:rsid w:val="004A101D"/>
    <w:rsid w:val="004A7041"/>
    <w:rsid w:val="004B2D75"/>
    <w:rsid w:val="004B3D47"/>
    <w:rsid w:val="004B506E"/>
    <w:rsid w:val="004B50D1"/>
    <w:rsid w:val="004C03BE"/>
    <w:rsid w:val="004C6C85"/>
    <w:rsid w:val="004C7398"/>
    <w:rsid w:val="004E2289"/>
    <w:rsid w:val="004E5323"/>
    <w:rsid w:val="004F2C1B"/>
    <w:rsid w:val="004F3AD8"/>
    <w:rsid w:val="005260B2"/>
    <w:rsid w:val="00527ACE"/>
    <w:rsid w:val="00527BCC"/>
    <w:rsid w:val="00557411"/>
    <w:rsid w:val="0056584E"/>
    <w:rsid w:val="005675EF"/>
    <w:rsid w:val="00574BE4"/>
    <w:rsid w:val="00577DEB"/>
    <w:rsid w:val="00582E1E"/>
    <w:rsid w:val="00590742"/>
    <w:rsid w:val="005963BA"/>
    <w:rsid w:val="005B576A"/>
    <w:rsid w:val="005B6EBC"/>
    <w:rsid w:val="005C1B6E"/>
    <w:rsid w:val="005C4F68"/>
    <w:rsid w:val="005C5EDF"/>
    <w:rsid w:val="005C7D92"/>
    <w:rsid w:val="005D2B5B"/>
    <w:rsid w:val="005D2EB8"/>
    <w:rsid w:val="005D3EF2"/>
    <w:rsid w:val="005E1928"/>
    <w:rsid w:val="005E52C8"/>
    <w:rsid w:val="005E6736"/>
    <w:rsid w:val="005F0A7D"/>
    <w:rsid w:val="005F69D1"/>
    <w:rsid w:val="0061559A"/>
    <w:rsid w:val="006156E0"/>
    <w:rsid w:val="00630266"/>
    <w:rsid w:val="00640FFC"/>
    <w:rsid w:val="006415D2"/>
    <w:rsid w:val="006513D7"/>
    <w:rsid w:val="00661185"/>
    <w:rsid w:val="0066355F"/>
    <w:rsid w:val="00681326"/>
    <w:rsid w:val="006817C8"/>
    <w:rsid w:val="006937CA"/>
    <w:rsid w:val="006938B0"/>
    <w:rsid w:val="006951C4"/>
    <w:rsid w:val="00695596"/>
    <w:rsid w:val="006A3AFE"/>
    <w:rsid w:val="006B7C79"/>
    <w:rsid w:val="006C659A"/>
    <w:rsid w:val="006D0CF2"/>
    <w:rsid w:val="006D213E"/>
    <w:rsid w:val="006D4625"/>
    <w:rsid w:val="006D694F"/>
    <w:rsid w:val="006E6DBA"/>
    <w:rsid w:val="006F2BB0"/>
    <w:rsid w:val="006F61F7"/>
    <w:rsid w:val="0070154D"/>
    <w:rsid w:val="007027F2"/>
    <w:rsid w:val="00703E85"/>
    <w:rsid w:val="007113F3"/>
    <w:rsid w:val="00714048"/>
    <w:rsid w:val="0071529F"/>
    <w:rsid w:val="00715832"/>
    <w:rsid w:val="00724832"/>
    <w:rsid w:val="00727C16"/>
    <w:rsid w:val="007338AA"/>
    <w:rsid w:val="00737296"/>
    <w:rsid w:val="007469CE"/>
    <w:rsid w:val="00747218"/>
    <w:rsid w:val="007516AC"/>
    <w:rsid w:val="00751CA4"/>
    <w:rsid w:val="00753922"/>
    <w:rsid w:val="0075525E"/>
    <w:rsid w:val="007569CA"/>
    <w:rsid w:val="007606D9"/>
    <w:rsid w:val="007654F6"/>
    <w:rsid w:val="007701BF"/>
    <w:rsid w:val="007769A4"/>
    <w:rsid w:val="0077739B"/>
    <w:rsid w:val="0078189E"/>
    <w:rsid w:val="00783861"/>
    <w:rsid w:val="007A14B7"/>
    <w:rsid w:val="007B1CBA"/>
    <w:rsid w:val="007B5A69"/>
    <w:rsid w:val="007B6CF6"/>
    <w:rsid w:val="007B7F18"/>
    <w:rsid w:val="007C0D87"/>
    <w:rsid w:val="007E0CB2"/>
    <w:rsid w:val="007F1DC9"/>
    <w:rsid w:val="007F3FC8"/>
    <w:rsid w:val="007F6AE9"/>
    <w:rsid w:val="00821CC8"/>
    <w:rsid w:val="008269DC"/>
    <w:rsid w:val="00826B61"/>
    <w:rsid w:val="008304C1"/>
    <w:rsid w:val="00832AC6"/>
    <w:rsid w:val="00843473"/>
    <w:rsid w:val="0086224B"/>
    <w:rsid w:val="008758F6"/>
    <w:rsid w:val="00886AA8"/>
    <w:rsid w:val="008A02BD"/>
    <w:rsid w:val="008B0C40"/>
    <w:rsid w:val="008B7148"/>
    <w:rsid w:val="008C29D1"/>
    <w:rsid w:val="008D2AA4"/>
    <w:rsid w:val="008E00AB"/>
    <w:rsid w:val="008E12A5"/>
    <w:rsid w:val="008E48AC"/>
    <w:rsid w:val="008E4FCA"/>
    <w:rsid w:val="008E70C9"/>
    <w:rsid w:val="008F7272"/>
    <w:rsid w:val="00900C5D"/>
    <w:rsid w:val="00914FCE"/>
    <w:rsid w:val="00921F66"/>
    <w:rsid w:val="009220B7"/>
    <w:rsid w:val="009326DB"/>
    <w:rsid w:val="009373D4"/>
    <w:rsid w:val="0094157C"/>
    <w:rsid w:val="00947ABE"/>
    <w:rsid w:val="009562DC"/>
    <w:rsid w:val="00963F1D"/>
    <w:rsid w:val="00965AB6"/>
    <w:rsid w:val="009777CD"/>
    <w:rsid w:val="00984A24"/>
    <w:rsid w:val="009851A8"/>
    <w:rsid w:val="009874E8"/>
    <w:rsid w:val="0099084D"/>
    <w:rsid w:val="00991AD3"/>
    <w:rsid w:val="009931AE"/>
    <w:rsid w:val="00994BB6"/>
    <w:rsid w:val="009B1B7F"/>
    <w:rsid w:val="009B4BAE"/>
    <w:rsid w:val="009B4ECA"/>
    <w:rsid w:val="009D0023"/>
    <w:rsid w:val="009E2672"/>
    <w:rsid w:val="009F5843"/>
    <w:rsid w:val="00A03F57"/>
    <w:rsid w:val="00A060C7"/>
    <w:rsid w:val="00A07624"/>
    <w:rsid w:val="00A10D16"/>
    <w:rsid w:val="00A15828"/>
    <w:rsid w:val="00A3249B"/>
    <w:rsid w:val="00A350A3"/>
    <w:rsid w:val="00A470A6"/>
    <w:rsid w:val="00A53F69"/>
    <w:rsid w:val="00A55C8A"/>
    <w:rsid w:val="00A66664"/>
    <w:rsid w:val="00A67963"/>
    <w:rsid w:val="00A715F2"/>
    <w:rsid w:val="00A7653E"/>
    <w:rsid w:val="00A8241C"/>
    <w:rsid w:val="00A92A25"/>
    <w:rsid w:val="00A961C1"/>
    <w:rsid w:val="00AA3747"/>
    <w:rsid w:val="00AB0C70"/>
    <w:rsid w:val="00AB39DD"/>
    <w:rsid w:val="00AB5549"/>
    <w:rsid w:val="00AB5DFC"/>
    <w:rsid w:val="00AC1CC0"/>
    <w:rsid w:val="00AC1D29"/>
    <w:rsid w:val="00AC5164"/>
    <w:rsid w:val="00AC5EF8"/>
    <w:rsid w:val="00AE2AB4"/>
    <w:rsid w:val="00AE3C74"/>
    <w:rsid w:val="00B042D2"/>
    <w:rsid w:val="00B07520"/>
    <w:rsid w:val="00B30977"/>
    <w:rsid w:val="00B329C3"/>
    <w:rsid w:val="00B32BE0"/>
    <w:rsid w:val="00B3379F"/>
    <w:rsid w:val="00B439F7"/>
    <w:rsid w:val="00B454E6"/>
    <w:rsid w:val="00B45D78"/>
    <w:rsid w:val="00B53333"/>
    <w:rsid w:val="00B73C98"/>
    <w:rsid w:val="00B74C6B"/>
    <w:rsid w:val="00B8708A"/>
    <w:rsid w:val="00BA2E7C"/>
    <w:rsid w:val="00BC1D68"/>
    <w:rsid w:val="00BD1180"/>
    <w:rsid w:val="00BE4281"/>
    <w:rsid w:val="00BE5554"/>
    <w:rsid w:val="00BE740B"/>
    <w:rsid w:val="00BF007A"/>
    <w:rsid w:val="00BF244F"/>
    <w:rsid w:val="00BF7BBC"/>
    <w:rsid w:val="00C06BCF"/>
    <w:rsid w:val="00C06CED"/>
    <w:rsid w:val="00C114CD"/>
    <w:rsid w:val="00C3718D"/>
    <w:rsid w:val="00C37F74"/>
    <w:rsid w:val="00C42108"/>
    <w:rsid w:val="00C421FF"/>
    <w:rsid w:val="00C423F3"/>
    <w:rsid w:val="00C425D5"/>
    <w:rsid w:val="00C46624"/>
    <w:rsid w:val="00C47E20"/>
    <w:rsid w:val="00C541F9"/>
    <w:rsid w:val="00C5533C"/>
    <w:rsid w:val="00C602E9"/>
    <w:rsid w:val="00C70182"/>
    <w:rsid w:val="00C75060"/>
    <w:rsid w:val="00C77364"/>
    <w:rsid w:val="00C940A2"/>
    <w:rsid w:val="00CA060E"/>
    <w:rsid w:val="00CA6248"/>
    <w:rsid w:val="00CA6D52"/>
    <w:rsid w:val="00CB46F8"/>
    <w:rsid w:val="00CB6BE1"/>
    <w:rsid w:val="00CC429F"/>
    <w:rsid w:val="00CD2A48"/>
    <w:rsid w:val="00CD3C22"/>
    <w:rsid w:val="00CE048F"/>
    <w:rsid w:val="00CE425F"/>
    <w:rsid w:val="00CF0D53"/>
    <w:rsid w:val="00CF2024"/>
    <w:rsid w:val="00D0325A"/>
    <w:rsid w:val="00D03BD0"/>
    <w:rsid w:val="00D048D2"/>
    <w:rsid w:val="00D07356"/>
    <w:rsid w:val="00D16BF1"/>
    <w:rsid w:val="00D24FCB"/>
    <w:rsid w:val="00D276F7"/>
    <w:rsid w:val="00D3785C"/>
    <w:rsid w:val="00D37C1C"/>
    <w:rsid w:val="00D41531"/>
    <w:rsid w:val="00D43683"/>
    <w:rsid w:val="00D4372E"/>
    <w:rsid w:val="00D50C24"/>
    <w:rsid w:val="00D57191"/>
    <w:rsid w:val="00D57A31"/>
    <w:rsid w:val="00D7246F"/>
    <w:rsid w:val="00D7674B"/>
    <w:rsid w:val="00D76A60"/>
    <w:rsid w:val="00D85852"/>
    <w:rsid w:val="00D90877"/>
    <w:rsid w:val="00D91019"/>
    <w:rsid w:val="00DA2715"/>
    <w:rsid w:val="00DB61CB"/>
    <w:rsid w:val="00DC16B3"/>
    <w:rsid w:val="00DC19D8"/>
    <w:rsid w:val="00DC55E2"/>
    <w:rsid w:val="00DD1789"/>
    <w:rsid w:val="00DD40CF"/>
    <w:rsid w:val="00DD55A9"/>
    <w:rsid w:val="00DE34C0"/>
    <w:rsid w:val="00DF05FA"/>
    <w:rsid w:val="00E02114"/>
    <w:rsid w:val="00E16EA2"/>
    <w:rsid w:val="00E3399F"/>
    <w:rsid w:val="00E35600"/>
    <w:rsid w:val="00E36757"/>
    <w:rsid w:val="00E37EF8"/>
    <w:rsid w:val="00E40783"/>
    <w:rsid w:val="00E41D54"/>
    <w:rsid w:val="00E44B06"/>
    <w:rsid w:val="00E44F3A"/>
    <w:rsid w:val="00E52200"/>
    <w:rsid w:val="00E628DB"/>
    <w:rsid w:val="00E71A49"/>
    <w:rsid w:val="00E7683D"/>
    <w:rsid w:val="00E8175C"/>
    <w:rsid w:val="00E875D4"/>
    <w:rsid w:val="00E90650"/>
    <w:rsid w:val="00E94753"/>
    <w:rsid w:val="00EA4CD6"/>
    <w:rsid w:val="00EB3809"/>
    <w:rsid w:val="00ED0751"/>
    <w:rsid w:val="00ED5D0D"/>
    <w:rsid w:val="00ED5EF7"/>
    <w:rsid w:val="00EE7869"/>
    <w:rsid w:val="00EF6522"/>
    <w:rsid w:val="00F0675E"/>
    <w:rsid w:val="00F13078"/>
    <w:rsid w:val="00F162F6"/>
    <w:rsid w:val="00F17A4F"/>
    <w:rsid w:val="00F31AAA"/>
    <w:rsid w:val="00F34B58"/>
    <w:rsid w:val="00F34BD1"/>
    <w:rsid w:val="00F35EAC"/>
    <w:rsid w:val="00F379F2"/>
    <w:rsid w:val="00F41DA4"/>
    <w:rsid w:val="00F53D9E"/>
    <w:rsid w:val="00F575C0"/>
    <w:rsid w:val="00F640AD"/>
    <w:rsid w:val="00F67AA0"/>
    <w:rsid w:val="00F82C3F"/>
    <w:rsid w:val="00F830A1"/>
    <w:rsid w:val="00F95F95"/>
    <w:rsid w:val="00F962C3"/>
    <w:rsid w:val="00FA067E"/>
    <w:rsid w:val="00FA63D2"/>
    <w:rsid w:val="00FB1543"/>
    <w:rsid w:val="00FC0980"/>
    <w:rsid w:val="00FC16E4"/>
    <w:rsid w:val="00FC7B02"/>
    <w:rsid w:val="00FC7E3A"/>
    <w:rsid w:val="00FD4B91"/>
    <w:rsid w:val="00FF6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1DBD5B-906F-40B5-AA80-3B7A4536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0783"/>
    <w:pPr>
      <w:spacing w:after="0" w:line="240" w:lineRule="auto"/>
      <w:ind w:firstLine="284"/>
      <w:jc w:val="both"/>
    </w:pPr>
  </w:style>
  <w:style w:type="paragraph" w:styleId="Heading1">
    <w:name w:val="heading 1"/>
    <w:basedOn w:val="Normal"/>
    <w:next w:val="Normal"/>
    <w:link w:val="Heading1Char"/>
    <w:qFormat/>
    <w:rsid w:val="003D3A1B"/>
    <w:pPr>
      <w:keepNext/>
      <w:keepLines/>
      <w:tabs>
        <w:tab w:val="left" w:pos="360"/>
      </w:tab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2C3"/>
    <w:pPr>
      <w:keepNext/>
      <w:keepLines/>
      <w:numPr>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39F7"/>
    <w:pPr>
      <w:keepNext/>
      <w:keepLines/>
      <w:spacing w:before="200"/>
      <w:ind w:firstLine="567"/>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39F7"/>
    <w:pPr>
      <w:keepNext/>
      <w:keepLines/>
      <w:spacing w:before="200"/>
      <w:ind w:firstLine="851"/>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439F7"/>
    <w:pPr>
      <w:keepNext/>
      <w:keepLines/>
      <w:spacing w:before="200"/>
      <w:ind w:left="708" w:firstLine="7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F56AB"/>
    <w:pPr>
      <w:keepNext/>
      <w:pBdr>
        <w:top w:val="none" w:sz="4" w:space="0" w:color="000000"/>
        <w:left w:val="none" w:sz="4" w:space="0" w:color="000000"/>
        <w:bottom w:val="none" w:sz="4" w:space="0" w:color="000000"/>
        <w:right w:val="none" w:sz="4" w:space="0" w:color="000000"/>
        <w:between w:val="none" w:sz="4" w:space="0" w:color="000000"/>
      </w:pBdr>
      <w:jc w:val="center"/>
      <w:outlineLvl w:val="5"/>
    </w:pPr>
    <w:rPr>
      <w:rFonts w:eastAsia="Times New Roman" w:cs="Times New Roman"/>
      <w:b/>
      <w:sz w:val="20"/>
      <w:lang w:bidi="en-US"/>
    </w:rPr>
  </w:style>
  <w:style w:type="paragraph" w:styleId="Heading7">
    <w:name w:val="heading 7"/>
    <w:basedOn w:val="Normal"/>
    <w:next w:val="Normal"/>
    <w:link w:val="Heading7Char"/>
    <w:uiPriority w:val="9"/>
    <w:unhideWhenUsed/>
    <w:qFormat/>
    <w:rsid w:val="00206781"/>
    <w:pPr>
      <w:keepNext/>
      <w:pBdr>
        <w:top w:val="none" w:sz="4" w:space="0" w:color="000000"/>
        <w:left w:val="none" w:sz="4" w:space="0" w:color="000000"/>
        <w:bottom w:val="none" w:sz="4" w:space="0" w:color="000000"/>
        <w:right w:val="none" w:sz="4" w:space="0" w:color="000000"/>
        <w:between w:val="none" w:sz="4" w:space="0" w:color="000000"/>
      </w:pBdr>
      <w:ind w:firstLine="0"/>
      <w:jc w:val="center"/>
      <w:outlineLvl w:val="6"/>
    </w:pPr>
    <w:rPr>
      <w:rFonts w:ascii="Times New Roman" w:eastAsia="Times New Roman" w:hAnsi="Times New Roman" w:cs="Times New Roman"/>
      <w:b/>
      <w:sz w:val="20"/>
      <w:lang w:bidi="en-US"/>
    </w:rPr>
  </w:style>
  <w:style w:type="paragraph" w:styleId="Heading8">
    <w:name w:val="heading 8"/>
    <w:basedOn w:val="Normal"/>
    <w:next w:val="Normal"/>
    <w:link w:val="Heading8Char"/>
    <w:uiPriority w:val="9"/>
    <w:unhideWhenUsed/>
    <w:qFormat/>
    <w:rsid w:val="00843473"/>
    <w:pPr>
      <w:keepNext/>
      <w:pBdr>
        <w:top w:val="none" w:sz="4" w:space="0" w:color="000000"/>
        <w:left w:val="none" w:sz="4" w:space="0" w:color="000000"/>
        <w:bottom w:val="none" w:sz="4" w:space="0" w:color="000000"/>
        <w:right w:val="none" w:sz="4" w:space="0" w:color="000000"/>
        <w:between w:val="none" w:sz="4" w:space="0" w:color="000000"/>
      </w:pBdr>
      <w:ind w:firstLine="0"/>
      <w:jc w:val="left"/>
      <w:outlineLvl w:val="7"/>
    </w:pPr>
    <w:rPr>
      <w:rFonts w:eastAsia="Times New Roman" w:cs="Times New Roman"/>
      <w:b/>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3A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70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39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39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439F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FF629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29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nhideWhenUsed/>
    <w:rsid w:val="00B439F7"/>
    <w:pPr>
      <w:tabs>
        <w:tab w:val="center" w:pos="4536"/>
        <w:tab w:val="right" w:pos="9072"/>
      </w:tabs>
    </w:pPr>
  </w:style>
  <w:style w:type="character" w:customStyle="1" w:styleId="HeaderChar">
    <w:name w:val="Header Char"/>
    <w:basedOn w:val="DefaultParagraphFont"/>
    <w:link w:val="Header"/>
    <w:uiPriority w:val="99"/>
    <w:rsid w:val="00B439F7"/>
  </w:style>
  <w:style w:type="paragraph" w:styleId="Footer">
    <w:name w:val="footer"/>
    <w:basedOn w:val="Normal"/>
    <w:link w:val="FooterChar"/>
    <w:uiPriority w:val="99"/>
    <w:unhideWhenUsed/>
    <w:rsid w:val="00B439F7"/>
    <w:pPr>
      <w:tabs>
        <w:tab w:val="center" w:pos="4536"/>
        <w:tab w:val="right" w:pos="9072"/>
      </w:tabs>
    </w:pPr>
  </w:style>
  <w:style w:type="character" w:customStyle="1" w:styleId="FooterChar">
    <w:name w:val="Footer Char"/>
    <w:basedOn w:val="DefaultParagraphFont"/>
    <w:link w:val="Footer"/>
    <w:uiPriority w:val="99"/>
    <w:rsid w:val="00B439F7"/>
  </w:style>
  <w:style w:type="paragraph" w:customStyle="1" w:styleId="Lignedecommande">
    <w:name w:val="Ligne de commande"/>
    <w:basedOn w:val="Normal"/>
    <w:link w:val="LignedecommandeCar"/>
    <w:qFormat/>
    <w:rsid w:val="00B439F7"/>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urier New" w:hAnsi="Courier New" w:cs="Courier New"/>
    </w:rPr>
  </w:style>
  <w:style w:type="paragraph" w:customStyle="1" w:styleId="RemarqueCommentaire">
    <w:name w:val="Remarque Commentaire"/>
    <w:basedOn w:val="Normal"/>
    <w:link w:val="RemarqueCommentaireCar"/>
    <w:qFormat/>
    <w:rsid w:val="00B454E6"/>
    <w:pPr>
      <w:tabs>
        <w:tab w:val="left" w:pos="1741"/>
      </w:tabs>
    </w:pPr>
    <w:rPr>
      <w:i/>
      <w:color w:val="00B050"/>
    </w:rPr>
  </w:style>
  <w:style w:type="character" w:customStyle="1" w:styleId="LignedecommandeCar">
    <w:name w:val="Ligne de commande Car"/>
    <w:basedOn w:val="DefaultParagraphFont"/>
    <w:link w:val="Lignedecommande"/>
    <w:rsid w:val="00B439F7"/>
    <w:rPr>
      <w:rFonts w:ascii="Courier New" w:hAnsi="Courier New" w:cs="Courier New"/>
      <w:shd w:val="clear" w:color="auto" w:fill="F2F2F2" w:themeFill="background1" w:themeFillShade="F2"/>
    </w:rPr>
  </w:style>
  <w:style w:type="paragraph" w:customStyle="1" w:styleId="Annexe">
    <w:name w:val="Annexe"/>
    <w:basedOn w:val="Normal"/>
    <w:link w:val="AnnexeCar"/>
    <w:qFormat/>
    <w:rsid w:val="00B454E6"/>
    <w:pPr>
      <w:tabs>
        <w:tab w:val="left" w:pos="1741"/>
      </w:tabs>
    </w:pPr>
    <w:rPr>
      <w:b/>
      <w:color w:val="F79646" w:themeColor="accent6"/>
    </w:rPr>
  </w:style>
  <w:style w:type="character" w:customStyle="1" w:styleId="RemarqueCommentaireCar">
    <w:name w:val="Remarque Commentaire Car"/>
    <w:basedOn w:val="DefaultParagraphFont"/>
    <w:link w:val="RemarqueCommentaire"/>
    <w:rsid w:val="00B454E6"/>
    <w:rPr>
      <w:i/>
      <w:color w:val="00B050"/>
    </w:rPr>
  </w:style>
  <w:style w:type="character" w:customStyle="1" w:styleId="AnnexeCar">
    <w:name w:val="Annexe Car"/>
    <w:basedOn w:val="DefaultParagraphFont"/>
    <w:link w:val="Annexe"/>
    <w:rsid w:val="00B454E6"/>
    <w:rPr>
      <w:b/>
      <w:color w:val="F79646" w:themeColor="accent6"/>
    </w:rPr>
  </w:style>
  <w:style w:type="paragraph" w:styleId="Caption">
    <w:name w:val="caption"/>
    <w:basedOn w:val="Normal"/>
    <w:next w:val="Normal"/>
    <w:unhideWhenUsed/>
    <w:qFormat/>
    <w:rsid w:val="00A55C8A"/>
    <w:pPr>
      <w:jc w:val="center"/>
    </w:pPr>
    <w:rPr>
      <w:b/>
      <w:bCs/>
      <w:color w:val="A6A6A6" w:themeColor="background1" w:themeShade="A6"/>
      <w:sz w:val="18"/>
      <w:szCs w:val="18"/>
    </w:rPr>
  </w:style>
  <w:style w:type="paragraph" w:styleId="NoSpacing">
    <w:name w:val="No Spacing"/>
    <w:basedOn w:val="Normal"/>
    <w:uiPriority w:val="1"/>
    <w:qFormat/>
    <w:rsid w:val="007B7F18"/>
    <w:pPr>
      <w:pBdr>
        <w:top w:val="none" w:sz="4" w:space="0" w:color="000000"/>
        <w:left w:val="none" w:sz="4" w:space="0" w:color="000000"/>
        <w:bottom w:val="none" w:sz="4" w:space="0" w:color="000000"/>
        <w:right w:val="none" w:sz="4" w:space="0" w:color="000000"/>
        <w:between w:val="none" w:sz="4" w:space="0" w:color="000000"/>
      </w:pBdr>
    </w:pPr>
    <w:rPr>
      <w:rFonts w:ascii="Arial" w:eastAsia="Times New Roman" w:hAnsi="Arial" w:cs="Times New Roman"/>
      <w:color w:val="000000"/>
      <w:sz w:val="20"/>
      <w:lang w:eastAsia="fr-FR"/>
    </w:rPr>
  </w:style>
  <w:style w:type="table" w:styleId="TableGrid">
    <w:name w:val="Table Grid"/>
    <w:basedOn w:val="TableNormal"/>
    <w:uiPriority w:val="59"/>
    <w:rsid w:val="007B7F1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sz w:val="20"/>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re2Tittle2">
    <w:name w:val="Titre 2;Tittle 2"/>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 w:val="left" w:pos="567"/>
        <w:tab w:val="left" w:pos="851"/>
      </w:tabs>
      <w:spacing w:before="510" w:after="340"/>
    </w:pPr>
    <w:rPr>
      <w:rFonts w:ascii="Arial" w:eastAsia="Times New Roman" w:hAnsi="Arial" w:cs="Times New Roman"/>
      <w:b/>
      <w:caps/>
      <w:sz w:val="24"/>
      <w:lang w:eastAsia="fr-FR"/>
    </w:rPr>
  </w:style>
  <w:style w:type="paragraph" w:customStyle="1" w:styleId="Titre3Tittle3">
    <w:name w:val="Titre 3;Tittle 3"/>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510" w:after="340"/>
    </w:pPr>
    <w:rPr>
      <w:rFonts w:ascii="Arial" w:eastAsia="Times New Roman" w:hAnsi="Arial" w:cs="Times New Roman"/>
      <w:b/>
      <w:caps/>
      <w:lang w:eastAsia="fr-FR"/>
    </w:rPr>
  </w:style>
  <w:style w:type="paragraph" w:customStyle="1" w:styleId="Titre4Tittle4">
    <w:name w:val="Titre 4;Tittle 4"/>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510" w:after="340"/>
    </w:pPr>
    <w:rPr>
      <w:rFonts w:ascii="Arial" w:eastAsia="Times New Roman" w:hAnsi="Arial" w:cs="Times New Roman"/>
      <w:b/>
      <w:lang w:eastAsia="fr-FR"/>
    </w:rPr>
  </w:style>
  <w:style w:type="paragraph" w:customStyle="1" w:styleId="Titre5Tittle5">
    <w:name w:val="Titre 5;Tittle 5"/>
    <w:basedOn w:val="Titre4Tittle4"/>
    <w:next w:val="1texte-text"/>
    <w:rsid w:val="007B7F18"/>
    <w:rPr>
      <w:sz w:val="20"/>
    </w:rPr>
  </w:style>
  <w:style w:type="paragraph" w:customStyle="1" w:styleId="Titre6Tittle6">
    <w:name w:val="Titre 6;Tittle 6"/>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510" w:after="340"/>
    </w:pPr>
    <w:rPr>
      <w:rFonts w:ascii="Arial" w:eastAsia="Times New Roman" w:hAnsi="Arial" w:cs="Times New Roman"/>
      <w:b/>
      <w:sz w:val="20"/>
      <w:lang w:eastAsia="fr-FR"/>
    </w:rPr>
  </w:style>
  <w:style w:type="paragraph" w:customStyle="1" w:styleId="Titre7Tittle7">
    <w:name w:val="Titre 7;Tittle 7"/>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510" w:after="340"/>
    </w:pPr>
    <w:rPr>
      <w:rFonts w:ascii="Arial" w:eastAsia="Times New Roman" w:hAnsi="Arial" w:cs="Times New Roman"/>
      <w:b/>
      <w:sz w:val="20"/>
      <w:lang w:eastAsia="fr-FR"/>
    </w:rPr>
  </w:style>
  <w:style w:type="paragraph" w:customStyle="1" w:styleId="Titre8Tittle8">
    <w:name w:val="Titre 8;Tittle 8"/>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400" w:after="340"/>
    </w:pPr>
    <w:rPr>
      <w:rFonts w:ascii="Arial" w:eastAsia="Times New Roman" w:hAnsi="Arial" w:cs="Times New Roman"/>
      <w:b/>
      <w:sz w:val="20"/>
      <w:lang w:eastAsia="fr-FR"/>
    </w:rPr>
  </w:style>
  <w:style w:type="paragraph" w:customStyle="1" w:styleId="Titre9Tittle9">
    <w:name w:val="Titre 9;Tittle 9"/>
    <w:basedOn w:val="Normal"/>
    <w:next w:val="1texte-text"/>
    <w:rsid w:val="007B7F18"/>
    <w:pPr>
      <w:pBdr>
        <w:top w:val="none" w:sz="4" w:space="0" w:color="000000"/>
        <w:left w:val="none" w:sz="4" w:space="0" w:color="000000"/>
        <w:bottom w:val="none" w:sz="4" w:space="0" w:color="000000"/>
        <w:right w:val="none" w:sz="4" w:space="0" w:color="000000"/>
        <w:between w:val="none" w:sz="4" w:space="0" w:color="000000"/>
      </w:pBdr>
      <w:tabs>
        <w:tab w:val="left" w:pos="0"/>
      </w:tabs>
      <w:spacing w:before="400" w:after="340"/>
    </w:pPr>
    <w:rPr>
      <w:rFonts w:ascii="Arial" w:eastAsia="Times New Roman" w:hAnsi="Arial" w:cs="Times New Roman"/>
      <w:b/>
      <w:sz w:val="20"/>
      <w:lang w:eastAsia="fr-FR"/>
    </w:rPr>
  </w:style>
  <w:style w:type="paragraph" w:customStyle="1" w:styleId="1texte-text">
    <w:name w:val="&gt;1: texte-text"/>
    <w:basedOn w:val="Normal"/>
    <w:rsid w:val="007B7F18"/>
    <w:pPr>
      <w:pBdr>
        <w:top w:val="none" w:sz="4" w:space="0" w:color="000000"/>
        <w:left w:val="none" w:sz="4" w:space="0" w:color="000000"/>
        <w:bottom w:val="none" w:sz="4" w:space="0" w:color="000000"/>
        <w:right w:val="none" w:sz="4" w:space="0" w:color="000000"/>
        <w:between w:val="none" w:sz="4" w:space="0" w:color="000000"/>
      </w:pBdr>
      <w:spacing w:before="50" w:after="50" w:line="280" w:lineRule="exact"/>
    </w:pPr>
    <w:rPr>
      <w:rFonts w:ascii="Arial" w:eastAsia="Times New Roman" w:hAnsi="Arial" w:cs="Times New Roman"/>
      <w:sz w:val="20"/>
      <w:lang w:eastAsia="fr-FR"/>
    </w:rPr>
  </w:style>
  <w:style w:type="paragraph" w:styleId="TOC3">
    <w:name w:val="toc 3"/>
    <w:basedOn w:val="Normal"/>
    <w:next w:val="Normal"/>
    <w:uiPriority w:val="39"/>
    <w:qFormat/>
    <w:rsid w:val="007B7F18"/>
    <w:pPr>
      <w:pBdr>
        <w:top w:val="none" w:sz="4" w:space="0" w:color="000000"/>
        <w:left w:val="none" w:sz="4" w:space="0" w:color="000000"/>
        <w:bottom w:val="none" w:sz="4" w:space="0" w:color="000000"/>
        <w:right w:val="none" w:sz="4" w:space="0" w:color="000000"/>
        <w:between w:val="none" w:sz="4" w:space="0" w:color="000000"/>
      </w:pBdr>
      <w:tabs>
        <w:tab w:val="right" w:pos="10205"/>
      </w:tabs>
      <w:spacing w:after="120"/>
      <w:ind w:right="851"/>
    </w:pPr>
    <w:rPr>
      <w:rFonts w:ascii="Arial" w:eastAsia="Times New Roman" w:hAnsi="Arial" w:cs="Times New Roman"/>
      <w:caps/>
      <w:sz w:val="20"/>
      <w:lang w:eastAsia="fr-FR"/>
    </w:rPr>
  </w:style>
  <w:style w:type="paragraph" w:styleId="TOC2">
    <w:name w:val="toc 2"/>
    <w:basedOn w:val="Normal"/>
    <w:next w:val="Normal"/>
    <w:uiPriority w:val="39"/>
    <w:qFormat/>
    <w:rsid w:val="007B7F18"/>
    <w:pPr>
      <w:pBdr>
        <w:top w:val="none" w:sz="4" w:space="0" w:color="000000"/>
        <w:left w:val="none" w:sz="4" w:space="0" w:color="000000"/>
        <w:bottom w:val="none" w:sz="4" w:space="0" w:color="000000"/>
        <w:right w:val="none" w:sz="4" w:space="0" w:color="000000"/>
        <w:between w:val="none" w:sz="4" w:space="0" w:color="000000"/>
      </w:pBdr>
      <w:tabs>
        <w:tab w:val="right" w:pos="10205"/>
      </w:tabs>
      <w:spacing w:after="120"/>
      <w:ind w:right="851"/>
    </w:pPr>
    <w:rPr>
      <w:rFonts w:ascii="Arial" w:eastAsia="Times New Roman" w:hAnsi="Arial" w:cs="Times New Roman"/>
      <w:caps/>
      <w:sz w:val="20"/>
      <w:lang w:eastAsia="fr-FR"/>
    </w:rPr>
  </w:style>
  <w:style w:type="paragraph" w:styleId="TOC1">
    <w:name w:val="toc 1"/>
    <w:basedOn w:val="Normal"/>
    <w:next w:val="Normal"/>
    <w:uiPriority w:val="39"/>
    <w:qFormat/>
    <w:rsid w:val="007B7F18"/>
    <w:pPr>
      <w:numPr>
        <w:ilvl w:val="1"/>
        <w:numId w:val="10"/>
      </w:numPr>
      <w:pBdr>
        <w:top w:val="none" w:sz="4" w:space="0" w:color="000000"/>
        <w:left w:val="none" w:sz="4" w:space="0" w:color="000000"/>
        <w:bottom w:val="none" w:sz="4" w:space="0" w:color="000000"/>
        <w:right w:val="none" w:sz="4" w:space="0" w:color="000000"/>
        <w:between w:val="none" w:sz="4" w:space="0" w:color="000000"/>
      </w:pBdr>
      <w:tabs>
        <w:tab w:val="clear" w:pos="284"/>
        <w:tab w:val="left" w:pos="0"/>
        <w:tab w:val="left" w:pos="360"/>
        <w:tab w:val="right" w:pos="10205"/>
      </w:tabs>
      <w:spacing w:before="150" w:after="120"/>
      <w:ind w:left="0" w:right="851"/>
    </w:pPr>
    <w:rPr>
      <w:rFonts w:ascii="Arial" w:eastAsia="Times New Roman" w:hAnsi="Arial" w:cs="Times New Roman"/>
      <w:b/>
      <w:caps/>
      <w:sz w:val="20"/>
      <w:lang w:eastAsia="fr-FR"/>
    </w:rPr>
  </w:style>
  <w:style w:type="paragraph" w:customStyle="1" w:styleId="Xtitre">
    <w:name w:val="X:titre"/>
    <w:basedOn w:val="Normal"/>
    <w:rsid w:val="007B7F18"/>
    <w:pPr>
      <w:numPr>
        <w:ilvl w:val="2"/>
        <w:numId w:val="10"/>
      </w:numPr>
      <w:pBdr>
        <w:top w:val="none" w:sz="4" w:space="0" w:color="000000"/>
        <w:left w:val="none" w:sz="4" w:space="0" w:color="000000"/>
        <w:bottom w:val="none" w:sz="4" w:space="0" w:color="000000"/>
        <w:right w:val="none" w:sz="4" w:space="0" w:color="000000"/>
        <w:between w:val="none" w:sz="4" w:space="0" w:color="000000"/>
      </w:pBdr>
      <w:tabs>
        <w:tab w:val="left" w:pos="360"/>
      </w:tabs>
      <w:spacing w:after="120"/>
      <w:jc w:val="center"/>
    </w:pPr>
    <w:rPr>
      <w:rFonts w:ascii="Arial" w:eastAsia="Times New Roman" w:hAnsi="Arial" w:cs="Times New Roman"/>
      <w:b/>
      <w:sz w:val="36"/>
      <w:lang w:eastAsia="fr-FR"/>
    </w:rPr>
  </w:style>
  <w:style w:type="paragraph" w:customStyle="1" w:styleId="tabentete">
    <w:name w:val="&gt;tab:entete"/>
    <w:basedOn w:val="1texte-text"/>
    <w:next w:val="1texte-text"/>
    <w:rsid w:val="007B7F18"/>
    <w:pPr>
      <w:keepNext/>
      <w:keepLines/>
      <w:numPr>
        <w:ilvl w:val="3"/>
        <w:numId w:val="10"/>
      </w:numPr>
      <w:tabs>
        <w:tab w:val="left" w:pos="284"/>
        <w:tab w:val="left" w:pos="360"/>
      </w:tabs>
      <w:spacing w:before="60" w:after="60" w:line="240" w:lineRule="auto"/>
      <w:jc w:val="center"/>
    </w:pPr>
    <w:rPr>
      <w:b/>
      <w:sz w:val="24"/>
    </w:rPr>
  </w:style>
  <w:style w:type="paragraph" w:customStyle="1" w:styleId="tabtxt-j">
    <w:name w:val="&gt;tab:txt-j"/>
    <w:basedOn w:val="1texte-text"/>
    <w:rsid w:val="007B7F18"/>
    <w:pPr>
      <w:keepLines/>
      <w:numPr>
        <w:ilvl w:val="4"/>
        <w:numId w:val="10"/>
      </w:numPr>
      <w:tabs>
        <w:tab w:val="left" w:pos="284"/>
        <w:tab w:val="left" w:pos="360"/>
      </w:tabs>
      <w:spacing w:before="60" w:after="60" w:line="240" w:lineRule="auto"/>
    </w:pPr>
  </w:style>
  <w:style w:type="paragraph" w:styleId="CommentText">
    <w:name w:val="annotation text"/>
    <w:basedOn w:val="Normal"/>
    <w:link w:val="CommentTextChar"/>
    <w:semiHidden/>
    <w:rsid w:val="007B7F18"/>
    <w:pPr>
      <w:numPr>
        <w:ilvl w:val="5"/>
        <w:numId w:val="10"/>
      </w:numPr>
      <w:pBdr>
        <w:top w:val="none" w:sz="4" w:space="0" w:color="000000"/>
        <w:left w:val="none" w:sz="4" w:space="0" w:color="000000"/>
        <w:bottom w:val="none" w:sz="4" w:space="0" w:color="000000"/>
        <w:right w:val="none" w:sz="4" w:space="0" w:color="000000"/>
        <w:between w:val="none" w:sz="4" w:space="0" w:color="000000"/>
      </w:pBdr>
      <w:shd w:val="clear" w:color="auto" w:fill="C0C0C0"/>
      <w:tabs>
        <w:tab w:val="left" w:pos="360"/>
      </w:tabs>
      <w:spacing w:after="240"/>
    </w:pPr>
    <w:rPr>
      <w:rFonts w:ascii="Arial" w:eastAsia="Times New Roman" w:hAnsi="Arial" w:cs="Times New Roman"/>
      <w:sz w:val="20"/>
      <w:lang w:eastAsia="fr-FR"/>
    </w:rPr>
  </w:style>
  <w:style w:type="character" w:customStyle="1" w:styleId="CommentTextChar">
    <w:name w:val="Comment Text Char"/>
    <w:basedOn w:val="DefaultParagraphFont"/>
    <w:link w:val="CommentText"/>
    <w:semiHidden/>
    <w:rsid w:val="007B7F18"/>
    <w:rPr>
      <w:rFonts w:ascii="Arial" w:eastAsia="Times New Roman" w:hAnsi="Arial" w:cs="Times New Roman"/>
      <w:sz w:val="20"/>
      <w:shd w:val="clear" w:color="auto" w:fill="C0C0C0"/>
      <w:lang w:eastAsia="fr-FR"/>
    </w:rPr>
  </w:style>
  <w:style w:type="paragraph" w:customStyle="1" w:styleId="paragraphe1">
    <w:name w:val="paragraphe 1"/>
    <w:basedOn w:val="Normal"/>
    <w:rsid w:val="007B7F18"/>
    <w:pPr>
      <w:widowControl w:val="0"/>
      <w:numPr>
        <w:ilvl w:val="7"/>
        <w:numId w:val="10"/>
      </w:numPr>
      <w:pBdr>
        <w:top w:val="none" w:sz="4" w:space="0" w:color="000000"/>
        <w:left w:val="none" w:sz="4" w:space="0" w:color="000000"/>
        <w:bottom w:val="none" w:sz="4" w:space="0" w:color="000000"/>
        <w:right w:val="none" w:sz="4" w:space="0" w:color="000000"/>
        <w:between w:val="none" w:sz="4" w:space="0" w:color="000000"/>
      </w:pBdr>
      <w:tabs>
        <w:tab w:val="left" w:pos="360"/>
      </w:tabs>
      <w:spacing w:before="120" w:after="120"/>
    </w:pPr>
    <w:rPr>
      <w:rFonts w:ascii="Arial" w:eastAsia="Times New Roman" w:hAnsi="Arial" w:cs="Times New Roman"/>
      <w:sz w:val="20"/>
      <w:lang w:eastAsia="fr-FR"/>
    </w:rPr>
  </w:style>
  <w:style w:type="paragraph" w:customStyle="1" w:styleId="GenStyleDefPar">
    <w:name w:val="GenStyleDefPar"/>
    <w:rsid w:val="007B7F18"/>
    <w:pPr>
      <w:numPr>
        <w:ilvl w:val="8"/>
        <w:numId w:val="10"/>
      </w:numPr>
      <w:pBdr>
        <w:top w:val="none" w:sz="4" w:space="0" w:color="000000"/>
        <w:left w:val="none" w:sz="4" w:space="0" w:color="000000"/>
        <w:bottom w:val="none" w:sz="4" w:space="0" w:color="000000"/>
        <w:right w:val="none" w:sz="4" w:space="0" w:color="000000"/>
        <w:between w:val="none" w:sz="4" w:space="0" w:color="000000"/>
      </w:pBdr>
      <w:tabs>
        <w:tab w:val="left" w:pos="360"/>
      </w:tabs>
      <w:spacing w:after="0" w:line="240" w:lineRule="auto"/>
    </w:pPr>
    <w:rPr>
      <w:rFonts w:ascii="Times New Roman" w:eastAsia="Times New Roman" w:hAnsi="Times New Roman" w:cs="Times New Roman"/>
      <w:sz w:val="20"/>
      <w:lang w:bidi="en-US"/>
    </w:rPr>
  </w:style>
  <w:style w:type="table" w:customStyle="1" w:styleId="GenStyleDefTable">
    <w:name w:val="GenStyleDefTable"/>
    <w:rsid w:val="007B7F18"/>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sz w:val="20"/>
      <w:lang w:bidi="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B7F18"/>
    <w:rPr>
      <w:rFonts w:ascii="Tahoma" w:hAnsi="Tahoma" w:cs="Tahoma"/>
      <w:sz w:val="16"/>
      <w:szCs w:val="16"/>
    </w:rPr>
  </w:style>
  <w:style w:type="character" w:customStyle="1" w:styleId="BalloonTextChar">
    <w:name w:val="Balloon Text Char"/>
    <w:basedOn w:val="DefaultParagraphFont"/>
    <w:link w:val="BalloonText"/>
    <w:uiPriority w:val="99"/>
    <w:semiHidden/>
    <w:rsid w:val="007B7F18"/>
    <w:rPr>
      <w:rFonts w:ascii="Tahoma" w:hAnsi="Tahoma" w:cs="Tahoma"/>
      <w:sz w:val="16"/>
      <w:szCs w:val="16"/>
    </w:rPr>
  </w:style>
  <w:style w:type="paragraph" w:styleId="TOCHeading">
    <w:name w:val="TOC Heading"/>
    <w:basedOn w:val="Heading1"/>
    <w:next w:val="Normal"/>
    <w:uiPriority w:val="39"/>
    <w:unhideWhenUsed/>
    <w:qFormat/>
    <w:rsid w:val="007B7F18"/>
    <w:pPr>
      <w:outlineLvl w:val="9"/>
    </w:pPr>
    <w:rPr>
      <w:lang w:eastAsia="fr-FR"/>
    </w:rPr>
  </w:style>
  <w:style w:type="character" w:styleId="Hyperlink">
    <w:name w:val="Hyperlink"/>
    <w:basedOn w:val="DefaultParagraphFont"/>
    <w:uiPriority w:val="99"/>
    <w:unhideWhenUsed/>
    <w:rsid w:val="007B7F18"/>
    <w:rPr>
      <w:color w:val="0000FF" w:themeColor="hyperlink"/>
      <w:u w:val="single"/>
    </w:rPr>
  </w:style>
  <w:style w:type="paragraph" w:styleId="ListParagraph">
    <w:name w:val="List Paragraph"/>
    <w:basedOn w:val="Normal"/>
    <w:uiPriority w:val="34"/>
    <w:qFormat/>
    <w:rsid w:val="0021419A"/>
    <w:pPr>
      <w:ind w:left="720"/>
      <w:contextualSpacing/>
    </w:pPr>
  </w:style>
  <w:style w:type="character" w:customStyle="1" w:styleId="Heading6Char">
    <w:name w:val="Heading 6 Char"/>
    <w:basedOn w:val="DefaultParagraphFont"/>
    <w:link w:val="Heading6"/>
    <w:uiPriority w:val="9"/>
    <w:rsid w:val="002F56AB"/>
    <w:rPr>
      <w:rFonts w:eastAsia="Times New Roman" w:cs="Times New Roman"/>
      <w:b/>
      <w:sz w:val="20"/>
      <w:lang w:bidi="en-US"/>
    </w:rPr>
  </w:style>
  <w:style w:type="paragraph" w:styleId="BodyTextIndent">
    <w:name w:val="Body Text Indent"/>
    <w:basedOn w:val="Normal"/>
    <w:link w:val="BodyTextIndentChar"/>
    <w:uiPriority w:val="99"/>
    <w:unhideWhenUsed/>
    <w:rsid w:val="008E00AB"/>
  </w:style>
  <w:style w:type="character" w:customStyle="1" w:styleId="BodyTextIndentChar">
    <w:name w:val="Body Text Indent Char"/>
    <w:basedOn w:val="DefaultParagraphFont"/>
    <w:link w:val="BodyTextIndent"/>
    <w:uiPriority w:val="99"/>
    <w:rsid w:val="008E00AB"/>
  </w:style>
  <w:style w:type="character" w:styleId="Strong">
    <w:name w:val="Strong"/>
    <w:basedOn w:val="DefaultParagraphFont"/>
    <w:uiPriority w:val="22"/>
    <w:rsid w:val="006B7C79"/>
    <w:rPr>
      <w:b/>
      <w:bCs/>
    </w:rPr>
  </w:style>
  <w:style w:type="character" w:customStyle="1" w:styleId="Heading7Char">
    <w:name w:val="Heading 7 Char"/>
    <w:basedOn w:val="DefaultParagraphFont"/>
    <w:link w:val="Heading7"/>
    <w:uiPriority w:val="9"/>
    <w:rsid w:val="00206781"/>
    <w:rPr>
      <w:rFonts w:ascii="Times New Roman" w:eastAsia="Times New Roman" w:hAnsi="Times New Roman" w:cs="Times New Roman"/>
      <w:b/>
      <w:sz w:val="20"/>
      <w:lang w:bidi="en-US"/>
    </w:rPr>
  </w:style>
  <w:style w:type="character" w:customStyle="1" w:styleId="Heading8Char">
    <w:name w:val="Heading 8 Char"/>
    <w:basedOn w:val="DefaultParagraphFont"/>
    <w:link w:val="Heading8"/>
    <w:uiPriority w:val="9"/>
    <w:rsid w:val="00843473"/>
    <w:rPr>
      <w:rFonts w:eastAsia="Times New Roman" w:cs="Times New Roman"/>
      <w:b/>
      <w:sz w:val="20"/>
      <w:lang w:bidi="en-US"/>
    </w:rPr>
  </w:style>
  <w:style w:type="character" w:customStyle="1" w:styleId="apple-converted-space">
    <w:name w:val="apple-converted-space"/>
    <w:basedOn w:val="DefaultParagraphFont"/>
    <w:rsid w:val="004F3AD8"/>
  </w:style>
  <w:style w:type="paragraph" w:styleId="TableofFigures">
    <w:name w:val="table of figures"/>
    <w:basedOn w:val="Normal"/>
    <w:next w:val="Normal"/>
    <w:uiPriority w:val="99"/>
    <w:unhideWhenUsed/>
    <w:rsid w:val="00BC1D68"/>
  </w:style>
  <w:style w:type="paragraph" w:styleId="Subtitle">
    <w:name w:val="Subtitle"/>
    <w:basedOn w:val="Normal"/>
    <w:next w:val="Normal"/>
    <w:link w:val="SubtitleChar"/>
    <w:uiPriority w:val="11"/>
    <w:qFormat/>
    <w:rsid w:val="005E1928"/>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92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8131A-7645-4440-B3FD-5E231575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1919</Words>
  <Characters>10559</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etudiant</dc:creator>
  <cp:lastModifiedBy>Farid Jammal</cp:lastModifiedBy>
  <cp:revision>47</cp:revision>
  <cp:lastPrinted>2016-12-16T20:31:00Z</cp:lastPrinted>
  <dcterms:created xsi:type="dcterms:W3CDTF">2016-12-16T17:49:00Z</dcterms:created>
  <dcterms:modified xsi:type="dcterms:W3CDTF">2016-12-16T20:32:00Z</dcterms:modified>
</cp:coreProperties>
</file>