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6DE5F" w14:textId="2577BDAB" w:rsidR="00B3111E" w:rsidRPr="00BB2F4B" w:rsidRDefault="00BB2F4B" w:rsidP="00B3111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B2F4B">
        <w:rPr>
          <w:rFonts w:ascii="Arial" w:hAnsi="Arial" w:cs="Arial"/>
          <w:b/>
          <w:bCs/>
          <w:sz w:val="32"/>
          <w:szCs w:val="32"/>
        </w:rPr>
        <w:t>Financial Econometrics</w:t>
      </w:r>
    </w:p>
    <w:p w14:paraId="3D9DAF3D" w14:textId="69E5470F" w:rsidR="00B3111E" w:rsidRPr="00BB2F4B" w:rsidRDefault="00B3111E" w:rsidP="00B3111E">
      <w:pPr>
        <w:jc w:val="center"/>
        <w:rPr>
          <w:rFonts w:ascii="Arial" w:hAnsi="Arial" w:cs="Arial"/>
          <w:b/>
          <w:i/>
          <w:iCs/>
          <w:sz w:val="24"/>
          <w:szCs w:val="24"/>
        </w:rPr>
      </w:pPr>
      <w:r w:rsidRPr="00BB2F4B">
        <w:rPr>
          <w:rFonts w:ascii="Arial" w:hAnsi="Arial" w:cs="Arial"/>
          <w:i/>
          <w:iCs/>
          <w:sz w:val="24"/>
          <w:szCs w:val="24"/>
        </w:rPr>
        <w:t xml:space="preserve">Solution Sheet on Problem Set </w:t>
      </w:r>
      <w:r w:rsidR="0041195E">
        <w:rPr>
          <w:rFonts w:ascii="Arial" w:hAnsi="Arial" w:cs="Arial"/>
          <w:i/>
          <w:iCs/>
          <w:sz w:val="24"/>
          <w:szCs w:val="24"/>
        </w:rPr>
        <w:t>4</w:t>
      </w:r>
      <w:r w:rsidRPr="00BB2F4B">
        <w:rPr>
          <w:rFonts w:ascii="Arial" w:hAnsi="Arial" w:cs="Arial"/>
          <w:b/>
          <w:i/>
          <w:iCs/>
          <w:sz w:val="24"/>
          <w:szCs w:val="24"/>
        </w:rPr>
        <w:t xml:space="preserve"> </w:t>
      </w:r>
    </w:p>
    <w:p w14:paraId="655890FF" w14:textId="67EF44D8" w:rsidR="00B161A7" w:rsidRPr="00262BCE" w:rsidRDefault="005D689E" w:rsidP="00B3111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OLS</w:t>
      </w:r>
    </w:p>
    <w:p w14:paraId="11BF7EAD" w14:textId="2FDE4EB6" w:rsidR="00EA6615" w:rsidRPr="00262BCE" w:rsidRDefault="00F157E1" w:rsidP="00B3111E">
      <w:pPr>
        <w:jc w:val="center"/>
        <w:rPr>
          <w:rFonts w:ascii="Arial" w:hAnsi="Arial" w:cs="Arial"/>
          <w:sz w:val="20"/>
          <w:szCs w:val="20"/>
        </w:rPr>
      </w:pPr>
      <w:r w:rsidRPr="00262BCE">
        <w:rPr>
          <w:rFonts w:ascii="Arial" w:hAnsi="Arial" w:cs="Arial"/>
          <w:sz w:val="20"/>
          <w:szCs w:val="20"/>
        </w:rPr>
        <w:t xml:space="preserve">Deadline: </w:t>
      </w:r>
      <w:r w:rsidR="00FF2E83">
        <w:rPr>
          <w:rFonts w:ascii="Arial" w:hAnsi="Arial" w:cs="Arial"/>
          <w:sz w:val="20"/>
          <w:szCs w:val="20"/>
        </w:rPr>
        <w:t>21</w:t>
      </w:r>
      <w:r w:rsidR="009344D2" w:rsidRPr="00262BCE">
        <w:rPr>
          <w:rFonts w:ascii="Arial" w:hAnsi="Arial" w:cs="Arial"/>
          <w:sz w:val="20"/>
          <w:szCs w:val="20"/>
        </w:rPr>
        <w:t>/</w:t>
      </w:r>
      <w:r w:rsidR="00BB2F4B">
        <w:rPr>
          <w:rFonts w:ascii="Arial" w:hAnsi="Arial" w:cs="Arial"/>
          <w:sz w:val="20"/>
          <w:szCs w:val="20"/>
        </w:rPr>
        <w:t>0</w:t>
      </w:r>
      <w:r w:rsidR="00827BDF">
        <w:rPr>
          <w:rFonts w:ascii="Arial" w:hAnsi="Arial" w:cs="Arial"/>
          <w:sz w:val="20"/>
          <w:szCs w:val="20"/>
        </w:rPr>
        <w:t>4</w:t>
      </w:r>
      <w:r w:rsidR="009344D2" w:rsidRPr="00262BCE">
        <w:rPr>
          <w:rFonts w:ascii="Arial" w:hAnsi="Arial" w:cs="Arial"/>
          <w:sz w:val="20"/>
          <w:szCs w:val="20"/>
        </w:rPr>
        <w:t>/</w:t>
      </w:r>
      <w:r w:rsidRPr="00262BCE">
        <w:rPr>
          <w:rFonts w:ascii="Arial" w:hAnsi="Arial" w:cs="Arial"/>
          <w:sz w:val="20"/>
          <w:szCs w:val="20"/>
        </w:rPr>
        <w:t>20</w:t>
      </w:r>
      <w:r w:rsidR="000E509E" w:rsidRPr="00262BCE">
        <w:rPr>
          <w:rFonts w:ascii="Arial" w:hAnsi="Arial" w:cs="Arial"/>
          <w:sz w:val="20"/>
          <w:szCs w:val="20"/>
        </w:rPr>
        <w:t>2</w:t>
      </w:r>
      <w:r w:rsidR="00FF2E83">
        <w:rPr>
          <w:rFonts w:ascii="Arial" w:hAnsi="Arial" w:cs="Arial"/>
          <w:sz w:val="20"/>
          <w:szCs w:val="20"/>
        </w:rPr>
        <w:t>6</w:t>
      </w:r>
    </w:p>
    <w:p w14:paraId="7A6B65DF" w14:textId="5B3992BF" w:rsidR="00B3111E" w:rsidRPr="00262BCE" w:rsidRDefault="00B3111E" w:rsidP="00B3111E">
      <w:pPr>
        <w:jc w:val="center"/>
        <w:rPr>
          <w:rFonts w:ascii="Arial" w:hAnsi="Arial" w:cs="Arial"/>
          <w:b/>
          <w:sz w:val="24"/>
          <w:szCs w:val="24"/>
        </w:rPr>
      </w:pPr>
      <w:r w:rsidRPr="00262BCE">
        <w:rPr>
          <w:rFonts w:ascii="Arial" w:hAnsi="Arial" w:cs="Arial"/>
          <w:b/>
          <w:sz w:val="24"/>
          <w:szCs w:val="24"/>
        </w:rPr>
        <w:t>Solved by: ____________________________________________________________</w:t>
      </w:r>
      <w:r w:rsidR="00D306B1" w:rsidRPr="00262BCE">
        <w:rPr>
          <w:rFonts w:ascii="Arial" w:hAnsi="Arial" w:cs="Arial"/>
          <w:b/>
          <w:sz w:val="24"/>
          <w:szCs w:val="24"/>
        </w:rPr>
        <w:br/>
      </w:r>
    </w:p>
    <w:tbl>
      <w:tblPr>
        <w:tblStyle w:val="TableGrid"/>
        <w:tblW w:w="9396" w:type="dxa"/>
        <w:tblLook w:val="04A0" w:firstRow="1" w:lastRow="0" w:firstColumn="1" w:lastColumn="0" w:noHBand="0" w:noVBand="1"/>
      </w:tblPr>
      <w:tblGrid>
        <w:gridCol w:w="4424"/>
        <w:gridCol w:w="4077"/>
        <w:gridCol w:w="895"/>
      </w:tblGrid>
      <w:tr w:rsidR="007868B9" w:rsidRPr="00262BCE" w14:paraId="5C49313F" w14:textId="77777777" w:rsidTr="00D84CD8">
        <w:tc>
          <w:tcPr>
            <w:tcW w:w="4424" w:type="dxa"/>
          </w:tcPr>
          <w:p w14:paraId="0530109B" w14:textId="77777777" w:rsidR="00B3111E" w:rsidRPr="00262BCE" w:rsidRDefault="00B3111E" w:rsidP="00B31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62BCE">
              <w:rPr>
                <w:rFonts w:ascii="Arial" w:hAnsi="Arial" w:cs="Arial"/>
                <w:b/>
                <w:sz w:val="20"/>
                <w:szCs w:val="20"/>
              </w:rPr>
              <w:t>Task</w:t>
            </w:r>
          </w:p>
        </w:tc>
        <w:tc>
          <w:tcPr>
            <w:tcW w:w="4077" w:type="dxa"/>
          </w:tcPr>
          <w:p w14:paraId="1FF9AFB3" w14:textId="363BBB10" w:rsidR="00B3111E" w:rsidRPr="00262BCE" w:rsidRDefault="00B3111E" w:rsidP="00B31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5" w:type="dxa"/>
          </w:tcPr>
          <w:p w14:paraId="48D63201" w14:textId="3D0D1DA7" w:rsidR="00B3111E" w:rsidRPr="00262BCE" w:rsidRDefault="00B3111E" w:rsidP="00B3111E">
            <w:pPr>
              <w:jc w:val="center"/>
              <w:rPr>
                <w:rFonts w:ascii="Arial" w:hAnsi="Arial" w:cs="Arial"/>
                <w:b/>
                <w:color w:val="006400"/>
                <w:sz w:val="20"/>
                <w:szCs w:val="20"/>
              </w:rPr>
            </w:pPr>
            <w:r w:rsidRPr="00262BCE">
              <w:rPr>
                <w:rFonts w:ascii="Arial" w:hAnsi="Arial" w:cs="Arial"/>
                <w:b/>
                <w:color w:val="006400"/>
                <w:sz w:val="20"/>
                <w:szCs w:val="20"/>
              </w:rPr>
              <w:t xml:space="preserve">Points </w:t>
            </w:r>
            <w:r w:rsidR="000E509E" w:rsidRPr="00262BCE">
              <w:rPr>
                <w:rFonts w:ascii="Arial" w:hAnsi="Arial" w:cs="Arial"/>
                <w:b/>
                <w:color w:val="006400"/>
                <w:sz w:val="20"/>
                <w:szCs w:val="20"/>
              </w:rPr>
              <w:t>Earned</w:t>
            </w:r>
          </w:p>
        </w:tc>
      </w:tr>
      <w:tr w:rsidR="007868B9" w:rsidRPr="00810A65" w14:paraId="6640D307" w14:textId="77777777" w:rsidTr="00D84CD8">
        <w:tc>
          <w:tcPr>
            <w:tcW w:w="4424" w:type="dxa"/>
          </w:tcPr>
          <w:p w14:paraId="0B4A52AF" w14:textId="13601E09" w:rsidR="00810A65" w:rsidRPr="00CB47A9" w:rsidRDefault="00810A65" w:rsidP="00810A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627B81" w14:textId="72B09AC6" w:rsidR="00D84CD8" w:rsidRPr="00CB47A9" w:rsidRDefault="00D84CD8" w:rsidP="00D84C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7A9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 xml:space="preserve">Estimate the three parameters with MLE, using the log-likelihood. Report and the irrespective standard errors. </w:t>
            </w:r>
            <w:r w:rsidRPr="00CB47A9">
              <w:rPr>
                <w:rStyle w:val="textlayer--absolute"/>
                <w:rFonts w:ascii="Times New Roman" w:hAnsi="Times New Roman" w:cs="Times New Roman"/>
                <w:b/>
                <w:bCs/>
                <w:sz w:val="24"/>
                <w:szCs w:val="24"/>
              </w:rPr>
              <w:t>(3 points)</w:t>
            </w:r>
          </w:p>
          <w:p w14:paraId="2B182861" w14:textId="2E28BA1D" w:rsidR="005D689E" w:rsidRPr="00CB47A9" w:rsidRDefault="005D689E" w:rsidP="00D84CD8">
            <w:pPr>
              <w:pStyle w:val="NormalWeb"/>
            </w:pPr>
          </w:p>
          <w:p w14:paraId="4E15F56C" w14:textId="512BFCE7" w:rsidR="00BB2F4B" w:rsidRPr="00CB47A9" w:rsidRDefault="00BB2F4B" w:rsidP="00BB2F4B">
            <w:pPr>
              <w:ind w:left="22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077" w:type="dxa"/>
          </w:tcPr>
          <w:p w14:paraId="3331460C" w14:textId="57149785" w:rsidR="00A37D56" w:rsidRPr="00810A65" w:rsidRDefault="00A37D56" w:rsidP="00BB2F4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895" w:type="dxa"/>
          </w:tcPr>
          <w:p w14:paraId="045905D1" w14:textId="77777777" w:rsidR="00B3111E" w:rsidRPr="00810A65" w:rsidRDefault="00B3111E" w:rsidP="00D306B1">
            <w:pPr>
              <w:rPr>
                <w:rFonts w:ascii="Arial" w:hAnsi="Arial" w:cs="Arial"/>
                <w:b/>
                <w:sz w:val="26"/>
                <w:szCs w:val="26"/>
              </w:rPr>
            </w:pPr>
          </w:p>
        </w:tc>
      </w:tr>
      <w:tr w:rsidR="007868B9" w:rsidRPr="00810A65" w14:paraId="2B3EA119" w14:textId="77777777" w:rsidTr="00D84CD8">
        <w:tc>
          <w:tcPr>
            <w:tcW w:w="4424" w:type="dxa"/>
          </w:tcPr>
          <w:p w14:paraId="3B7159EF" w14:textId="37444E2C" w:rsidR="00D84CD8" w:rsidRPr="00CB47A9" w:rsidRDefault="00D84CD8" w:rsidP="00D84C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gramStart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>In order to</w:t>
            </w:r>
            <w:proofErr w:type="gramEnd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 xml:space="preserve"> test for ARCH effects, perform a </w:t>
            </w:r>
            <w:proofErr w:type="spellStart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>Ljung</w:t>
            </w:r>
            <w:proofErr w:type="spellEnd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 xml:space="preserve">-Box test with 12 lags on the squared returns of </w:t>
            </w:r>
            <w:r w:rsidRPr="00CB47A9">
              <w:rPr>
                <w:rStyle w:val="textlayer--absolute"/>
                <w:rFonts w:ascii="Times New Roman" w:hAnsi="Times New Roman" w:cs="Times New Roman"/>
                <w:i/>
                <w:iCs/>
                <w:sz w:val="24"/>
                <w:szCs w:val="24"/>
              </w:rPr>
              <w:t>utils</w:t>
            </w:r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 xml:space="preserve">. Give your conclusion at the 5% significance level. </w:t>
            </w:r>
            <w:r w:rsidRPr="00CB47A9">
              <w:rPr>
                <w:rStyle w:val="textlayer--absolute"/>
                <w:rFonts w:ascii="Times New Roman" w:hAnsi="Times New Roman" w:cs="Times New Roman"/>
                <w:b/>
                <w:bCs/>
                <w:sz w:val="24"/>
                <w:szCs w:val="24"/>
              </w:rPr>
              <w:t>(1 point)</w:t>
            </w:r>
          </w:p>
          <w:p w14:paraId="5FECA4E8" w14:textId="4D676932" w:rsidR="00BB2F4B" w:rsidRPr="00CB47A9" w:rsidRDefault="00BB2F4B" w:rsidP="00411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7" w:type="dxa"/>
          </w:tcPr>
          <w:p w14:paraId="2FA0EE2F" w14:textId="2BEC0D65" w:rsidR="00A37D56" w:rsidRPr="00810A65" w:rsidRDefault="00A37D56" w:rsidP="00D306B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95" w:type="dxa"/>
          </w:tcPr>
          <w:p w14:paraId="4BDE53B8" w14:textId="77777777" w:rsidR="00B3111E" w:rsidRPr="00810A65" w:rsidRDefault="00B3111E" w:rsidP="00D306B1">
            <w:pPr>
              <w:rPr>
                <w:rFonts w:ascii="Arial" w:hAnsi="Arial" w:cs="Arial"/>
                <w:b/>
                <w:sz w:val="26"/>
                <w:szCs w:val="26"/>
              </w:rPr>
            </w:pPr>
          </w:p>
        </w:tc>
      </w:tr>
      <w:tr w:rsidR="007868B9" w:rsidRPr="00810A65" w14:paraId="101E14DF" w14:textId="77777777" w:rsidTr="00D84CD8">
        <w:trPr>
          <w:trHeight w:val="5235"/>
        </w:trPr>
        <w:tc>
          <w:tcPr>
            <w:tcW w:w="4424" w:type="dxa"/>
          </w:tcPr>
          <w:p w14:paraId="14C67D8E" w14:textId="29E628B3" w:rsidR="00D84CD8" w:rsidRPr="00CB47A9" w:rsidRDefault="00D84CD8" w:rsidP="00D84C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7A9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gramStart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>Assuming that</w:t>
            </w:r>
            <w:proofErr w:type="gramEnd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 xml:space="preserve"> innovations follow a normal distribution, estimate an </w:t>
            </w:r>
            <w:proofErr w:type="gramStart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>ARCH(</w:t>
            </w:r>
            <w:proofErr w:type="gramEnd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 xml:space="preserve">4) model on the returns of utils. We will name it model 1. Comment on the QQ plot of standardized residuals (plot 9 using the </w:t>
            </w:r>
            <w:proofErr w:type="spellStart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>uGARCHfit</w:t>
            </w:r>
            <w:proofErr w:type="spellEnd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 xml:space="preserve"> plot method with the which argument). </w:t>
            </w:r>
            <w:r w:rsidRPr="00CB47A9">
              <w:rPr>
                <w:rStyle w:val="textlayer--absolute"/>
                <w:rFonts w:ascii="Times New Roman" w:hAnsi="Times New Roman" w:cs="Times New Roman"/>
                <w:b/>
                <w:bCs/>
                <w:sz w:val="24"/>
                <w:szCs w:val="24"/>
              </w:rPr>
              <w:t>(2 points)</w:t>
            </w:r>
          </w:p>
          <w:p w14:paraId="1CB6FB19" w14:textId="1DCB650A" w:rsidR="00262BCE" w:rsidRPr="00CB47A9" w:rsidRDefault="00262BCE" w:rsidP="00411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7" w:type="dxa"/>
          </w:tcPr>
          <w:p w14:paraId="1D50C44F" w14:textId="271FB5DD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97AABCD" w14:textId="19F3AEDF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B0ADA7F" w14:textId="10DB1E75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7D79637" w14:textId="5D65D0CB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5ABC144" w14:textId="7849FB6B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27E4BE7" w14:textId="77777777" w:rsidR="00A37D56" w:rsidRPr="00810A65" w:rsidRDefault="00A37D56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6160364" w14:textId="77777777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BC6C3D4" w14:textId="1353A25D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A88977D" w14:textId="352857C0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7BB2336" w14:textId="1142ACE1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5EEFA8C" w14:textId="7C0E9948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71B69D9" w14:textId="51B88C10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FE220AC" w14:textId="110C3EAE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DCD44AC" w14:textId="66D03B72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D8570C2" w14:textId="77777777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623C212" w14:textId="77777777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7A8089A" w14:textId="77777777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1B89A2B" w14:textId="77777777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A31FA45" w14:textId="4973C0EC" w:rsidR="001E0137" w:rsidRPr="00810A65" w:rsidRDefault="001E0137" w:rsidP="00A37D56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95" w:type="dxa"/>
          </w:tcPr>
          <w:p w14:paraId="7A5B000E" w14:textId="77777777" w:rsidR="00B3111E" w:rsidRPr="00810A65" w:rsidRDefault="00B3111E" w:rsidP="00D306B1">
            <w:pPr>
              <w:rPr>
                <w:rFonts w:ascii="Arial" w:hAnsi="Arial" w:cs="Arial"/>
                <w:b/>
                <w:sz w:val="26"/>
                <w:szCs w:val="26"/>
              </w:rPr>
            </w:pPr>
          </w:p>
        </w:tc>
      </w:tr>
      <w:tr w:rsidR="007868B9" w:rsidRPr="00810A65" w14:paraId="2C8CE0E5" w14:textId="77777777" w:rsidTr="00D84CD8">
        <w:trPr>
          <w:trHeight w:val="4099"/>
        </w:trPr>
        <w:tc>
          <w:tcPr>
            <w:tcW w:w="4424" w:type="dxa"/>
            <w:shd w:val="clear" w:color="auto" w:fill="auto"/>
          </w:tcPr>
          <w:p w14:paraId="2101723F" w14:textId="2C4AED37" w:rsidR="00D84CD8" w:rsidRPr="00CB47A9" w:rsidRDefault="00D84CD8" w:rsidP="00D84C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4. Keeping the assumption of </w:t>
            </w:r>
            <w:proofErr w:type="gramStart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>normally-distributed</w:t>
            </w:r>
            <w:proofErr w:type="gramEnd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 xml:space="preserve"> residuals, re-estimate your </w:t>
            </w:r>
            <w:proofErr w:type="gramStart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>ARCH(</w:t>
            </w:r>
            <w:proofErr w:type="gramEnd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 xml:space="preserve">4) ignoring the last nine observations of your sample. Then compute ten out-of-sample volatility estimates. </w:t>
            </w:r>
            <w:r w:rsidRPr="00CB47A9">
              <w:rPr>
                <w:rStyle w:val="textlayer--absolute"/>
                <w:rFonts w:ascii="Times New Roman" w:hAnsi="Times New Roman" w:cs="Times New Roman"/>
                <w:b/>
                <w:bCs/>
                <w:sz w:val="24"/>
                <w:szCs w:val="24"/>
              </w:rPr>
              <w:t>(2 points)</w:t>
            </w:r>
          </w:p>
          <w:p w14:paraId="1C1DA26E" w14:textId="1D721EF0" w:rsidR="000E509E" w:rsidRPr="00CB47A9" w:rsidRDefault="000E509E" w:rsidP="00411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7" w:type="dxa"/>
          </w:tcPr>
          <w:p w14:paraId="661CECA5" w14:textId="77777777" w:rsidR="0015072C" w:rsidRPr="00810A65" w:rsidRDefault="0015072C" w:rsidP="00A37D5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E329500" w14:textId="27D9B5B7" w:rsidR="0015072C" w:rsidRPr="00810A65" w:rsidRDefault="0015072C" w:rsidP="00A37D5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895" w:type="dxa"/>
          </w:tcPr>
          <w:p w14:paraId="358AE556" w14:textId="77777777" w:rsidR="00B3111E" w:rsidRPr="00810A65" w:rsidRDefault="00B3111E" w:rsidP="00D306B1">
            <w:pPr>
              <w:rPr>
                <w:rFonts w:ascii="Arial" w:hAnsi="Arial" w:cs="Arial"/>
                <w:b/>
                <w:sz w:val="26"/>
                <w:szCs w:val="26"/>
              </w:rPr>
            </w:pPr>
          </w:p>
        </w:tc>
      </w:tr>
      <w:tr w:rsidR="007868B9" w:rsidRPr="00810A65" w14:paraId="4BB14DBD" w14:textId="77777777" w:rsidTr="00D84CD8">
        <w:tc>
          <w:tcPr>
            <w:tcW w:w="4424" w:type="dxa"/>
          </w:tcPr>
          <w:p w14:paraId="2CE09ACF" w14:textId="1573B417" w:rsidR="00D84CD8" w:rsidRPr="00CB47A9" w:rsidRDefault="00D84CD8" w:rsidP="00D84C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 xml:space="preserve">5. Based on the results obtained in the previous question, compute a 10-day 95% Value-at-Risk, assuming that the returns are normally distributed. </w:t>
            </w:r>
            <w:r w:rsidRPr="00CB47A9">
              <w:rPr>
                <w:rStyle w:val="textlayer--absolute"/>
                <w:rFonts w:ascii="Times New Roman" w:hAnsi="Times New Roman" w:cs="Times New Roman"/>
                <w:b/>
                <w:bCs/>
                <w:sz w:val="24"/>
                <w:szCs w:val="24"/>
              </w:rPr>
              <w:t>(3 points)</w:t>
            </w:r>
          </w:p>
          <w:p w14:paraId="69B90FE6" w14:textId="3A0B99A1" w:rsidR="000E509E" w:rsidRPr="00CB47A9" w:rsidRDefault="000E509E" w:rsidP="004119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7" w:type="dxa"/>
          </w:tcPr>
          <w:p w14:paraId="2DDF4388" w14:textId="77777777" w:rsidR="004B36BC" w:rsidRPr="00810A65" w:rsidRDefault="004B36BC" w:rsidP="00D306B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AFAE911" w14:textId="77777777" w:rsidR="001E0137" w:rsidRPr="00810A65" w:rsidRDefault="001E0137" w:rsidP="00D306B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BA3CAE9" w14:textId="692E9444" w:rsidR="001E0137" w:rsidRPr="00810A65" w:rsidRDefault="001E0137" w:rsidP="00D306B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95" w:type="dxa"/>
          </w:tcPr>
          <w:p w14:paraId="55AC3D1C" w14:textId="77777777" w:rsidR="00D306B1" w:rsidRPr="00810A65" w:rsidRDefault="00D306B1" w:rsidP="00D306B1">
            <w:pPr>
              <w:rPr>
                <w:rFonts w:ascii="Arial" w:hAnsi="Arial" w:cs="Arial"/>
                <w:b/>
                <w:sz w:val="26"/>
                <w:szCs w:val="26"/>
              </w:rPr>
            </w:pPr>
          </w:p>
        </w:tc>
      </w:tr>
      <w:tr w:rsidR="007868B9" w:rsidRPr="00810A65" w14:paraId="5EAEA5F7" w14:textId="77777777" w:rsidTr="00D84CD8">
        <w:trPr>
          <w:trHeight w:val="3810"/>
        </w:trPr>
        <w:tc>
          <w:tcPr>
            <w:tcW w:w="4424" w:type="dxa"/>
          </w:tcPr>
          <w:p w14:paraId="4B9E5DB0" w14:textId="3D8E536F" w:rsidR="00810A65" w:rsidRPr="00CB47A9" w:rsidRDefault="00810A65" w:rsidP="00810A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7DABB" w14:textId="10339619" w:rsidR="00D84CD8" w:rsidRPr="00CB47A9" w:rsidRDefault="00D84CD8" w:rsidP="00D84C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47A9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 xml:space="preserve">Considering again the whole sample, re-estimate your </w:t>
            </w:r>
            <w:proofErr w:type="gramStart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>ARCH(</w:t>
            </w:r>
            <w:proofErr w:type="gramEnd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 xml:space="preserve">4) model but with a t-distribution for the residuals instead of a normal one (model 2). Report the shape coefficient from the estimation output. Relate it to your observation in question 3. </w:t>
            </w:r>
            <w:r w:rsidRPr="00CB47A9">
              <w:rPr>
                <w:rStyle w:val="textlayer--absolute"/>
                <w:rFonts w:ascii="Times New Roman" w:hAnsi="Times New Roman" w:cs="Times New Roman"/>
                <w:b/>
                <w:bCs/>
                <w:sz w:val="24"/>
                <w:szCs w:val="24"/>
              </w:rPr>
              <w:t>(2 points)</w:t>
            </w:r>
          </w:p>
          <w:p w14:paraId="667EA439" w14:textId="40BEFF0A" w:rsidR="000E509E" w:rsidRPr="00CB47A9" w:rsidRDefault="000E509E" w:rsidP="00A401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7" w:type="dxa"/>
          </w:tcPr>
          <w:p w14:paraId="236F1745" w14:textId="77777777" w:rsidR="00D306B1" w:rsidRPr="00810A65" w:rsidRDefault="00D306B1" w:rsidP="00D306B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95" w:type="dxa"/>
          </w:tcPr>
          <w:p w14:paraId="77DC6F81" w14:textId="77777777" w:rsidR="00D306B1" w:rsidRPr="00810A65" w:rsidRDefault="00D306B1" w:rsidP="00D306B1">
            <w:pPr>
              <w:rPr>
                <w:rFonts w:ascii="Arial" w:hAnsi="Arial" w:cs="Arial"/>
                <w:b/>
                <w:sz w:val="26"/>
                <w:szCs w:val="26"/>
              </w:rPr>
            </w:pPr>
          </w:p>
        </w:tc>
      </w:tr>
      <w:tr w:rsidR="007868B9" w:rsidRPr="00810A65" w14:paraId="4D066283" w14:textId="77777777" w:rsidTr="00D84CD8">
        <w:trPr>
          <w:trHeight w:val="4526"/>
        </w:trPr>
        <w:tc>
          <w:tcPr>
            <w:tcW w:w="4424" w:type="dxa"/>
          </w:tcPr>
          <w:p w14:paraId="457CDCA2" w14:textId="1F509964" w:rsidR="00CB47A9" w:rsidRPr="00CB47A9" w:rsidRDefault="00CB47A9" w:rsidP="00CB47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7. Finally, estimate a </w:t>
            </w:r>
            <w:proofErr w:type="gramStart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>GJR(</w:t>
            </w:r>
            <w:proofErr w:type="gramEnd"/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 xml:space="preserve">1,1) model assuming a t-distribution for the innovations (model 3). Does the variance go up or down after a negative shock on the previous day? Is this move statistically significant at the 5% level? </w:t>
            </w:r>
            <w:r w:rsidRPr="00CB47A9">
              <w:rPr>
                <w:rStyle w:val="textlayer--absolute"/>
                <w:rFonts w:ascii="Times New Roman" w:hAnsi="Times New Roman" w:cs="Times New Roman"/>
                <w:b/>
                <w:bCs/>
                <w:sz w:val="24"/>
                <w:szCs w:val="24"/>
              </w:rPr>
              <w:t>(2 points)</w:t>
            </w:r>
          </w:p>
          <w:p w14:paraId="49095A27" w14:textId="182397ED" w:rsidR="00262BCE" w:rsidRPr="00CB47A9" w:rsidRDefault="00262BCE" w:rsidP="000E50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77" w:type="dxa"/>
          </w:tcPr>
          <w:p w14:paraId="06D4704D" w14:textId="5FBB264B" w:rsidR="00D306B1" w:rsidRPr="00810A65" w:rsidRDefault="00D306B1" w:rsidP="00D306B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95" w:type="dxa"/>
          </w:tcPr>
          <w:p w14:paraId="1EE4DD31" w14:textId="44B6ABE8" w:rsidR="00D306B1" w:rsidRPr="00810A65" w:rsidRDefault="00D306B1" w:rsidP="00D306B1">
            <w:pPr>
              <w:rPr>
                <w:rFonts w:ascii="Arial" w:hAnsi="Arial" w:cs="Arial"/>
                <w:b/>
                <w:sz w:val="26"/>
                <w:szCs w:val="26"/>
              </w:rPr>
            </w:pPr>
          </w:p>
        </w:tc>
      </w:tr>
      <w:tr w:rsidR="007868B9" w:rsidRPr="00810A65" w14:paraId="4E2785C5" w14:textId="77777777" w:rsidTr="00CB47A9">
        <w:trPr>
          <w:trHeight w:val="97"/>
        </w:trPr>
        <w:tc>
          <w:tcPr>
            <w:tcW w:w="4424" w:type="dxa"/>
          </w:tcPr>
          <w:p w14:paraId="7A72B1E7" w14:textId="6705D5B6" w:rsidR="00CB47A9" w:rsidRPr="00CB47A9" w:rsidRDefault="00CB47A9" w:rsidP="00CB47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 xml:space="preserve">8. You want to compare the fit of model 2 to that of model 3. For each model, report the “ACF of standardized residuals” (plot10) and the “ACF of squared standardized residuals” (plot11). Comment. </w:t>
            </w:r>
            <w:r w:rsidRPr="00CB47A9">
              <w:rPr>
                <w:rStyle w:val="textlayer--absolute"/>
                <w:rFonts w:ascii="Times New Roman" w:hAnsi="Times New Roman" w:cs="Times New Roman"/>
                <w:b/>
                <w:bCs/>
                <w:sz w:val="24"/>
                <w:szCs w:val="24"/>
              </w:rPr>
              <w:t>(3 points)</w:t>
            </w:r>
          </w:p>
          <w:p w14:paraId="08FE20E6" w14:textId="3CA0DFC7" w:rsidR="00262BCE" w:rsidRPr="00CB47A9" w:rsidRDefault="00262BCE" w:rsidP="007C74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77" w:type="dxa"/>
          </w:tcPr>
          <w:p w14:paraId="1840BAD9" w14:textId="0F24A9A7" w:rsidR="00D744D3" w:rsidRPr="00810A65" w:rsidRDefault="00D744D3" w:rsidP="00D306B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dxa"/>
          </w:tcPr>
          <w:p w14:paraId="064CDF84" w14:textId="77777777" w:rsidR="00D306B1" w:rsidRPr="00810A65" w:rsidRDefault="00D306B1" w:rsidP="00D306B1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7868B9" w:rsidRPr="00810A65" w14:paraId="675E04FB" w14:textId="77777777" w:rsidTr="00D84CD8">
        <w:trPr>
          <w:trHeight w:val="689"/>
        </w:trPr>
        <w:tc>
          <w:tcPr>
            <w:tcW w:w="4424" w:type="dxa"/>
          </w:tcPr>
          <w:p w14:paraId="5C3DDB77" w14:textId="229807B3" w:rsidR="00454B3E" w:rsidRPr="00CB47A9" w:rsidRDefault="00CB47A9" w:rsidP="004119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47A9">
              <w:rPr>
                <w:rStyle w:val="textlayer--absolute"/>
                <w:rFonts w:ascii="Times New Roman" w:hAnsi="Times New Roman" w:cs="Times New Roman"/>
                <w:sz w:val="24"/>
                <w:szCs w:val="24"/>
              </w:rPr>
              <w:t xml:space="preserve">9. Compare your three models in terms of the AIC. Comment on the ranking obtained. </w:t>
            </w:r>
            <w:r w:rsidRPr="00CB47A9">
              <w:rPr>
                <w:rStyle w:val="textlayer--absolute"/>
                <w:rFonts w:ascii="Times New Roman" w:hAnsi="Times New Roman" w:cs="Times New Roman"/>
                <w:b/>
                <w:bCs/>
                <w:sz w:val="24"/>
                <w:szCs w:val="24"/>
              </w:rPr>
              <w:t>(2 points)</w:t>
            </w:r>
          </w:p>
        </w:tc>
        <w:tc>
          <w:tcPr>
            <w:tcW w:w="4077" w:type="dxa"/>
          </w:tcPr>
          <w:p w14:paraId="4C194FE7" w14:textId="57AE137D" w:rsidR="00B10D95" w:rsidRPr="00810A65" w:rsidRDefault="00B10D95" w:rsidP="00D306B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dxa"/>
          </w:tcPr>
          <w:p w14:paraId="021B2B6F" w14:textId="77777777" w:rsidR="00A4011C" w:rsidRPr="00810A65" w:rsidRDefault="00A4011C" w:rsidP="00D306B1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</w:tbl>
    <w:p w14:paraId="01A0AA18" w14:textId="77777777" w:rsidR="00B3111E" w:rsidRPr="00810A65" w:rsidRDefault="00B3111E" w:rsidP="00EA6615">
      <w:pPr>
        <w:rPr>
          <w:rFonts w:ascii="Arial" w:hAnsi="Arial" w:cs="Arial"/>
          <w:sz w:val="26"/>
          <w:szCs w:val="26"/>
        </w:rPr>
      </w:pPr>
    </w:p>
    <w:sectPr w:rsidR="00B3111E" w:rsidRPr="00810A65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47117" w14:textId="77777777" w:rsidR="00F2214A" w:rsidRDefault="00F2214A" w:rsidP="00670E15">
      <w:pPr>
        <w:spacing w:after="0" w:line="240" w:lineRule="auto"/>
      </w:pPr>
      <w:r>
        <w:separator/>
      </w:r>
    </w:p>
  </w:endnote>
  <w:endnote w:type="continuationSeparator" w:id="0">
    <w:p w14:paraId="443D2A78" w14:textId="77777777" w:rsidR="00F2214A" w:rsidRDefault="00F2214A" w:rsidP="00670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E8954" w14:textId="77777777" w:rsidR="00F2214A" w:rsidRDefault="00F2214A" w:rsidP="00670E15">
      <w:pPr>
        <w:spacing w:after="0" w:line="240" w:lineRule="auto"/>
      </w:pPr>
      <w:r>
        <w:separator/>
      </w:r>
    </w:p>
  </w:footnote>
  <w:footnote w:type="continuationSeparator" w:id="0">
    <w:p w14:paraId="22086B2F" w14:textId="77777777" w:rsidR="00F2214A" w:rsidRDefault="00F2214A" w:rsidP="00670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80A"/>
    <w:multiLevelType w:val="multilevel"/>
    <w:tmpl w:val="2C58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5B5C"/>
    <w:multiLevelType w:val="multilevel"/>
    <w:tmpl w:val="6174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13338"/>
    <w:multiLevelType w:val="multilevel"/>
    <w:tmpl w:val="57D0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B7ED4"/>
    <w:multiLevelType w:val="hybridMultilevel"/>
    <w:tmpl w:val="BE2069A0"/>
    <w:lvl w:ilvl="0" w:tplc="08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A057C"/>
    <w:multiLevelType w:val="multilevel"/>
    <w:tmpl w:val="3A647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C6E16"/>
    <w:multiLevelType w:val="hybridMultilevel"/>
    <w:tmpl w:val="FDC2A28E"/>
    <w:lvl w:ilvl="0" w:tplc="DD6AEE7E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02" w:hanging="360"/>
      </w:pPr>
    </w:lvl>
    <w:lvl w:ilvl="2" w:tplc="0809001B" w:tentative="1">
      <w:start w:val="1"/>
      <w:numFmt w:val="lowerRoman"/>
      <w:lvlText w:val="%3."/>
      <w:lvlJc w:val="right"/>
      <w:pPr>
        <w:ind w:left="1822" w:hanging="180"/>
      </w:pPr>
    </w:lvl>
    <w:lvl w:ilvl="3" w:tplc="0809000F" w:tentative="1">
      <w:start w:val="1"/>
      <w:numFmt w:val="decimal"/>
      <w:lvlText w:val="%4."/>
      <w:lvlJc w:val="left"/>
      <w:pPr>
        <w:ind w:left="2542" w:hanging="360"/>
      </w:pPr>
    </w:lvl>
    <w:lvl w:ilvl="4" w:tplc="08090019" w:tentative="1">
      <w:start w:val="1"/>
      <w:numFmt w:val="lowerLetter"/>
      <w:lvlText w:val="%5."/>
      <w:lvlJc w:val="left"/>
      <w:pPr>
        <w:ind w:left="3262" w:hanging="360"/>
      </w:pPr>
    </w:lvl>
    <w:lvl w:ilvl="5" w:tplc="0809001B" w:tentative="1">
      <w:start w:val="1"/>
      <w:numFmt w:val="lowerRoman"/>
      <w:lvlText w:val="%6."/>
      <w:lvlJc w:val="right"/>
      <w:pPr>
        <w:ind w:left="3982" w:hanging="180"/>
      </w:pPr>
    </w:lvl>
    <w:lvl w:ilvl="6" w:tplc="0809000F" w:tentative="1">
      <w:start w:val="1"/>
      <w:numFmt w:val="decimal"/>
      <w:lvlText w:val="%7."/>
      <w:lvlJc w:val="left"/>
      <w:pPr>
        <w:ind w:left="4702" w:hanging="360"/>
      </w:pPr>
    </w:lvl>
    <w:lvl w:ilvl="7" w:tplc="08090019" w:tentative="1">
      <w:start w:val="1"/>
      <w:numFmt w:val="lowerLetter"/>
      <w:lvlText w:val="%8."/>
      <w:lvlJc w:val="left"/>
      <w:pPr>
        <w:ind w:left="5422" w:hanging="360"/>
      </w:pPr>
    </w:lvl>
    <w:lvl w:ilvl="8" w:tplc="080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6" w15:restartNumberingAfterBreak="0">
    <w:nsid w:val="163F18C6"/>
    <w:multiLevelType w:val="multilevel"/>
    <w:tmpl w:val="2D546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C3B1F"/>
    <w:multiLevelType w:val="multilevel"/>
    <w:tmpl w:val="CAC4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E6472A"/>
    <w:multiLevelType w:val="multilevel"/>
    <w:tmpl w:val="B4EA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0039EC"/>
    <w:multiLevelType w:val="hybridMultilevel"/>
    <w:tmpl w:val="D2020D2C"/>
    <w:lvl w:ilvl="0" w:tplc="A90E1C52">
      <w:start w:val="2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D2DF8"/>
    <w:multiLevelType w:val="hybridMultilevel"/>
    <w:tmpl w:val="F2ECE9D0"/>
    <w:lvl w:ilvl="0" w:tplc="6CDEE3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25F77"/>
    <w:multiLevelType w:val="multilevel"/>
    <w:tmpl w:val="4F30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165DB8"/>
    <w:multiLevelType w:val="multilevel"/>
    <w:tmpl w:val="4C1C3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851FB2"/>
    <w:multiLevelType w:val="multilevel"/>
    <w:tmpl w:val="5D782D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0908B8"/>
    <w:multiLevelType w:val="hybridMultilevel"/>
    <w:tmpl w:val="D4AA27BA"/>
    <w:lvl w:ilvl="0" w:tplc="0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170249"/>
    <w:multiLevelType w:val="multilevel"/>
    <w:tmpl w:val="C966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9A64CC"/>
    <w:multiLevelType w:val="multilevel"/>
    <w:tmpl w:val="5F94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4C0552"/>
    <w:multiLevelType w:val="hybridMultilevel"/>
    <w:tmpl w:val="38C2DFC2"/>
    <w:lvl w:ilvl="0" w:tplc="080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E85267"/>
    <w:multiLevelType w:val="multilevel"/>
    <w:tmpl w:val="1428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230631"/>
    <w:multiLevelType w:val="multilevel"/>
    <w:tmpl w:val="4CEC8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AC4A8B"/>
    <w:multiLevelType w:val="hybridMultilevel"/>
    <w:tmpl w:val="DC66BB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B2079A"/>
    <w:multiLevelType w:val="multilevel"/>
    <w:tmpl w:val="7E945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FF69A3"/>
    <w:multiLevelType w:val="hybridMultilevel"/>
    <w:tmpl w:val="88767E36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3F0AFA"/>
    <w:multiLevelType w:val="hybridMultilevel"/>
    <w:tmpl w:val="7DC0AAA2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2C75EA"/>
    <w:multiLevelType w:val="multilevel"/>
    <w:tmpl w:val="AB486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F75575"/>
    <w:multiLevelType w:val="hybridMultilevel"/>
    <w:tmpl w:val="76A870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480553"/>
    <w:multiLevelType w:val="multilevel"/>
    <w:tmpl w:val="01B48F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6B5E38E0"/>
    <w:multiLevelType w:val="multilevel"/>
    <w:tmpl w:val="42623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025D04"/>
    <w:multiLevelType w:val="multilevel"/>
    <w:tmpl w:val="422AAB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F0A18AC"/>
    <w:multiLevelType w:val="multilevel"/>
    <w:tmpl w:val="76A2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500CAE"/>
    <w:multiLevelType w:val="multilevel"/>
    <w:tmpl w:val="1D0CBD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822CC8"/>
    <w:multiLevelType w:val="hybridMultilevel"/>
    <w:tmpl w:val="CF2A0DD0"/>
    <w:lvl w:ilvl="0" w:tplc="08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9F69A3"/>
    <w:multiLevelType w:val="multilevel"/>
    <w:tmpl w:val="BC6274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BA71B2"/>
    <w:multiLevelType w:val="multilevel"/>
    <w:tmpl w:val="2DCE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761645"/>
    <w:multiLevelType w:val="hybridMultilevel"/>
    <w:tmpl w:val="0536524A"/>
    <w:lvl w:ilvl="0" w:tplc="1EF29F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7877ED"/>
    <w:multiLevelType w:val="multilevel"/>
    <w:tmpl w:val="211EE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94442B"/>
    <w:multiLevelType w:val="multilevel"/>
    <w:tmpl w:val="B2563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4326105">
    <w:abstractNumId w:val="28"/>
  </w:num>
  <w:num w:numId="2" w16cid:durableId="135614314">
    <w:abstractNumId w:val="26"/>
  </w:num>
  <w:num w:numId="3" w16cid:durableId="1282491901">
    <w:abstractNumId w:val="23"/>
  </w:num>
  <w:num w:numId="4" w16cid:durableId="717971071">
    <w:abstractNumId w:val="10"/>
  </w:num>
  <w:num w:numId="5" w16cid:durableId="1598830237">
    <w:abstractNumId w:val="5"/>
  </w:num>
  <w:num w:numId="6" w16cid:durableId="1985111949">
    <w:abstractNumId w:val="25"/>
  </w:num>
  <w:num w:numId="7" w16cid:durableId="193154771">
    <w:abstractNumId w:val="29"/>
  </w:num>
  <w:num w:numId="8" w16cid:durableId="1078400897">
    <w:abstractNumId w:val="8"/>
  </w:num>
  <w:num w:numId="9" w16cid:durableId="53312936">
    <w:abstractNumId w:val="17"/>
  </w:num>
  <w:num w:numId="10" w16cid:durableId="391778916">
    <w:abstractNumId w:val="0"/>
  </w:num>
  <w:num w:numId="11" w16cid:durableId="248806737">
    <w:abstractNumId w:val="31"/>
  </w:num>
  <w:num w:numId="12" w16cid:durableId="668212659">
    <w:abstractNumId w:val="24"/>
  </w:num>
  <w:num w:numId="13" w16cid:durableId="656149464">
    <w:abstractNumId w:val="14"/>
  </w:num>
  <w:num w:numId="14" w16cid:durableId="270626465">
    <w:abstractNumId w:val="1"/>
  </w:num>
  <w:num w:numId="15" w16cid:durableId="1054935820">
    <w:abstractNumId w:val="2"/>
  </w:num>
  <w:num w:numId="16" w16cid:durableId="1490175257">
    <w:abstractNumId w:val="7"/>
  </w:num>
  <w:num w:numId="17" w16cid:durableId="2014449494">
    <w:abstractNumId w:val="21"/>
  </w:num>
  <w:num w:numId="18" w16cid:durableId="531647104">
    <w:abstractNumId w:val="13"/>
  </w:num>
  <w:num w:numId="19" w16cid:durableId="238945091">
    <w:abstractNumId w:val="30"/>
  </w:num>
  <w:num w:numId="20" w16cid:durableId="874122333">
    <w:abstractNumId w:val="6"/>
  </w:num>
  <w:num w:numId="21" w16cid:durableId="715936356">
    <w:abstractNumId w:val="32"/>
  </w:num>
  <w:num w:numId="22" w16cid:durableId="1008673840">
    <w:abstractNumId w:val="3"/>
  </w:num>
  <w:num w:numId="23" w16cid:durableId="1813135784">
    <w:abstractNumId w:val="18"/>
  </w:num>
  <w:num w:numId="24" w16cid:durableId="925067294">
    <w:abstractNumId w:val="16"/>
  </w:num>
  <w:num w:numId="25" w16cid:durableId="423839308">
    <w:abstractNumId w:val="9"/>
  </w:num>
  <w:num w:numId="26" w16cid:durableId="1087653670">
    <w:abstractNumId w:val="34"/>
  </w:num>
  <w:num w:numId="27" w16cid:durableId="728726840">
    <w:abstractNumId w:val="27"/>
  </w:num>
  <w:num w:numId="28" w16cid:durableId="1713310795">
    <w:abstractNumId w:val="12"/>
  </w:num>
  <w:num w:numId="29" w16cid:durableId="1010066719">
    <w:abstractNumId w:val="11"/>
  </w:num>
  <w:num w:numId="30" w16cid:durableId="1812136333">
    <w:abstractNumId w:val="22"/>
  </w:num>
  <w:num w:numId="31" w16cid:durableId="285164217">
    <w:abstractNumId w:val="35"/>
  </w:num>
  <w:num w:numId="32" w16cid:durableId="1855722440">
    <w:abstractNumId w:val="15"/>
  </w:num>
  <w:num w:numId="33" w16cid:durableId="1581908656">
    <w:abstractNumId w:val="36"/>
  </w:num>
  <w:num w:numId="34" w16cid:durableId="1326319291">
    <w:abstractNumId w:val="19"/>
  </w:num>
  <w:num w:numId="35" w16cid:durableId="738216473">
    <w:abstractNumId w:val="33"/>
  </w:num>
  <w:num w:numId="36" w16cid:durableId="305625838">
    <w:abstractNumId w:val="4"/>
  </w:num>
  <w:num w:numId="37" w16cid:durableId="1409312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88"/>
    <w:rsid w:val="00011BEB"/>
    <w:rsid w:val="00014E8E"/>
    <w:rsid w:val="00026709"/>
    <w:rsid w:val="00027416"/>
    <w:rsid w:val="00030DAB"/>
    <w:rsid w:val="00031FCF"/>
    <w:rsid w:val="000405C2"/>
    <w:rsid w:val="00045B64"/>
    <w:rsid w:val="000469E0"/>
    <w:rsid w:val="0005047A"/>
    <w:rsid w:val="000512A3"/>
    <w:rsid w:val="00061809"/>
    <w:rsid w:val="000700B8"/>
    <w:rsid w:val="000726A5"/>
    <w:rsid w:val="000808C5"/>
    <w:rsid w:val="00080DA8"/>
    <w:rsid w:val="00091D8C"/>
    <w:rsid w:val="00091F43"/>
    <w:rsid w:val="000A33C8"/>
    <w:rsid w:val="000A42E6"/>
    <w:rsid w:val="000B2FC6"/>
    <w:rsid w:val="000D1FD9"/>
    <w:rsid w:val="000E30BC"/>
    <w:rsid w:val="000E509E"/>
    <w:rsid w:val="000E7191"/>
    <w:rsid w:val="000F1200"/>
    <w:rsid w:val="00103DA4"/>
    <w:rsid w:val="00105074"/>
    <w:rsid w:val="0011098C"/>
    <w:rsid w:val="001139DF"/>
    <w:rsid w:val="001176C2"/>
    <w:rsid w:val="00126BBD"/>
    <w:rsid w:val="001310E9"/>
    <w:rsid w:val="0013282E"/>
    <w:rsid w:val="001330F5"/>
    <w:rsid w:val="0014605B"/>
    <w:rsid w:val="0015072C"/>
    <w:rsid w:val="00152821"/>
    <w:rsid w:val="00152CA4"/>
    <w:rsid w:val="00152D3F"/>
    <w:rsid w:val="0015481B"/>
    <w:rsid w:val="00162F44"/>
    <w:rsid w:val="00165699"/>
    <w:rsid w:val="001657D2"/>
    <w:rsid w:val="00167B6C"/>
    <w:rsid w:val="00170A54"/>
    <w:rsid w:val="001730AF"/>
    <w:rsid w:val="0017368C"/>
    <w:rsid w:val="001816C9"/>
    <w:rsid w:val="00184DC4"/>
    <w:rsid w:val="00185D26"/>
    <w:rsid w:val="00195BA1"/>
    <w:rsid w:val="00197227"/>
    <w:rsid w:val="001A2C44"/>
    <w:rsid w:val="001A37BE"/>
    <w:rsid w:val="001A490C"/>
    <w:rsid w:val="001A5E37"/>
    <w:rsid w:val="001C4402"/>
    <w:rsid w:val="001C4D4C"/>
    <w:rsid w:val="001D760A"/>
    <w:rsid w:val="001E0137"/>
    <w:rsid w:val="001F0EB6"/>
    <w:rsid w:val="00206ADF"/>
    <w:rsid w:val="002075EB"/>
    <w:rsid w:val="00214614"/>
    <w:rsid w:val="00217B04"/>
    <w:rsid w:val="0022079D"/>
    <w:rsid w:val="002213BE"/>
    <w:rsid w:val="00222142"/>
    <w:rsid w:val="0022281B"/>
    <w:rsid w:val="0023224A"/>
    <w:rsid w:val="00233D2C"/>
    <w:rsid w:val="002402E9"/>
    <w:rsid w:val="00262BCE"/>
    <w:rsid w:val="00263C87"/>
    <w:rsid w:val="0026554C"/>
    <w:rsid w:val="0026649B"/>
    <w:rsid w:val="002669E5"/>
    <w:rsid w:val="002813BF"/>
    <w:rsid w:val="00297BA2"/>
    <w:rsid w:val="002A4B95"/>
    <w:rsid w:val="002B3F1B"/>
    <w:rsid w:val="002C65D9"/>
    <w:rsid w:val="002D0B8A"/>
    <w:rsid w:val="002D3485"/>
    <w:rsid w:val="002D4783"/>
    <w:rsid w:val="002E006B"/>
    <w:rsid w:val="002E49B7"/>
    <w:rsid w:val="002F755C"/>
    <w:rsid w:val="00300921"/>
    <w:rsid w:val="00303129"/>
    <w:rsid w:val="00307EBB"/>
    <w:rsid w:val="003169CF"/>
    <w:rsid w:val="0032277F"/>
    <w:rsid w:val="00326CFC"/>
    <w:rsid w:val="00334464"/>
    <w:rsid w:val="00334E0E"/>
    <w:rsid w:val="00336FA7"/>
    <w:rsid w:val="00340E33"/>
    <w:rsid w:val="00343519"/>
    <w:rsid w:val="003609AD"/>
    <w:rsid w:val="003712C1"/>
    <w:rsid w:val="00390D75"/>
    <w:rsid w:val="0039434D"/>
    <w:rsid w:val="003B0F1A"/>
    <w:rsid w:val="003B25B3"/>
    <w:rsid w:val="003B2CC8"/>
    <w:rsid w:val="003D21BC"/>
    <w:rsid w:val="003D347D"/>
    <w:rsid w:val="003E0539"/>
    <w:rsid w:val="003F0A0C"/>
    <w:rsid w:val="003F1C45"/>
    <w:rsid w:val="003F6D73"/>
    <w:rsid w:val="00400177"/>
    <w:rsid w:val="0040726B"/>
    <w:rsid w:val="00411158"/>
    <w:rsid w:val="0041195E"/>
    <w:rsid w:val="004170F8"/>
    <w:rsid w:val="00426017"/>
    <w:rsid w:val="004304F1"/>
    <w:rsid w:val="004341F9"/>
    <w:rsid w:val="00435532"/>
    <w:rsid w:val="00440A5B"/>
    <w:rsid w:val="00442DFD"/>
    <w:rsid w:val="00445FBA"/>
    <w:rsid w:val="004475DF"/>
    <w:rsid w:val="004520B8"/>
    <w:rsid w:val="00454B3E"/>
    <w:rsid w:val="0045618F"/>
    <w:rsid w:val="00456CF8"/>
    <w:rsid w:val="004607C9"/>
    <w:rsid w:val="00461A5E"/>
    <w:rsid w:val="00462193"/>
    <w:rsid w:val="004670AA"/>
    <w:rsid w:val="00475938"/>
    <w:rsid w:val="00482500"/>
    <w:rsid w:val="004827FD"/>
    <w:rsid w:val="004904C1"/>
    <w:rsid w:val="00490880"/>
    <w:rsid w:val="00491D51"/>
    <w:rsid w:val="0049392F"/>
    <w:rsid w:val="004A0FC1"/>
    <w:rsid w:val="004A6C18"/>
    <w:rsid w:val="004B36BC"/>
    <w:rsid w:val="004D1C0F"/>
    <w:rsid w:val="004D3023"/>
    <w:rsid w:val="004D51D2"/>
    <w:rsid w:val="004E2A6D"/>
    <w:rsid w:val="004E7E5E"/>
    <w:rsid w:val="004F0A0E"/>
    <w:rsid w:val="004F1948"/>
    <w:rsid w:val="004F56C0"/>
    <w:rsid w:val="005064E5"/>
    <w:rsid w:val="00512D6E"/>
    <w:rsid w:val="005148D6"/>
    <w:rsid w:val="00514AE8"/>
    <w:rsid w:val="005408C6"/>
    <w:rsid w:val="00554FD7"/>
    <w:rsid w:val="00563358"/>
    <w:rsid w:val="00574919"/>
    <w:rsid w:val="00584D26"/>
    <w:rsid w:val="00585541"/>
    <w:rsid w:val="00586F98"/>
    <w:rsid w:val="00587076"/>
    <w:rsid w:val="00596E10"/>
    <w:rsid w:val="005A5294"/>
    <w:rsid w:val="005B7EE7"/>
    <w:rsid w:val="005C2072"/>
    <w:rsid w:val="005D36F0"/>
    <w:rsid w:val="005D5815"/>
    <w:rsid w:val="005D689E"/>
    <w:rsid w:val="005F0974"/>
    <w:rsid w:val="005F6DF5"/>
    <w:rsid w:val="005F77A6"/>
    <w:rsid w:val="00600EEC"/>
    <w:rsid w:val="00604CC3"/>
    <w:rsid w:val="0061185F"/>
    <w:rsid w:val="0061306B"/>
    <w:rsid w:val="00617259"/>
    <w:rsid w:val="00623FBE"/>
    <w:rsid w:val="006250D2"/>
    <w:rsid w:val="00626076"/>
    <w:rsid w:val="006308C4"/>
    <w:rsid w:val="00630F3E"/>
    <w:rsid w:val="00645B83"/>
    <w:rsid w:val="006516B8"/>
    <w:rsid w:val="00665FBF"/>
    <w:rsid w:val="00666A9C"/>
    <w:rsid w:val="00670E15"/>
    <w:rsid w:val="0067760C"/>
    <w:rsid w:val="00677EF5"/>
    <w:rsid w:val="00683AA6"/>
    <w:rsid w:val="006844BA"/>
    <w:rsid w:val="006946F0"/>
    <w:rsid w:val="006A2468"/>
    <w:rsid w:val="006A2969"/>
    <w:rsid w:val="006A6A62"/>
    <w:rsid w:val="006B1F13"/>
    <w:rsid w:val="006E4363"/>
    <w:rsid w:val="006E5534"/>
    <w:rsid w:val="006F4339"/>
    <w:rsid w:val="0070037A"/>
    <w:rsid w:val="0071141F"/>
    <w:rsid w:val="00724073"/>
    <w:rsid w:val="007262B7"/>
    <w:rsid w:val="00732DE6"/>
    <w:rsid w:val="007421FE"/>
    <w:rsid w:val="00751EA9"/>
    <w:rsid w:val="00774694"/>
    <w:rsid w:val="00783ED6"/>
    <w:rsid w:val="007855FD"/>
    <w:rsid w:val="007868B9"/>
    <w:rsid w:val="00790128"/>
    <w:rsid w:val="00796E1A"/>
    <w:rsid w:val="007B59F6"/>
    <w:rsid w:val="007C4246"/>
    <w:rsid w:val="007C452C"/>
    <w:rsid w:val="007C7471"/>
    <w:rsid w:val="007D0E04"/>
    <w:rsid w:val="007D61DC"/>
    <w:rsid w:val="007D6278"/>
    <w:rsid w:val="007F0765"/>
    <w:rsid w:val="007F1FA2"/>
    <w:rsid w:val="007F46ED"/>
    <w:rsid w:val="008055A5"/>
    <w:rsid w:val="00810A65"/>
    <w:rsid w:val="00811B2C"/>
    <w:rsid w:val="00815068"/>
    <w:rsid w:val="00821FD6"/>
    <w:rsid w:val="00823E53"/>
    <w:rsid w:val="00826371"/>
    <w:rsid w:val="00827BDF"/>
    <w:rsid w:val="00831AEF"/>
    <w:rsid w:val="0084400A"/>
    <w:rsid w:val="008471CC"/>
    <w:rsid w:val="00852AF3"/>
    <w:rsid w:val="0086192C"/>
    <w:rsid w:val="008629FA"/>
    <w:rsid w:val="0087034C"/>
    <w:rsid w:val="00870430"/>
    <w:rsid w:val="008729DD"/>
    <w:rsid w:val="0087557D"/>
    <w:rsid w:val="0089433B"/>
    <w:rsid w:val="0089698A"/>
    <w:rsid w:val="00897601"/>
    <w:rsid w:val="008A39F2"/>
    <w:rsid w:val="008B4588"/>
    <w:rsid w:val="008B78E7"/>
    <w:rsid w:val="008C21C7"/>
    <w:rsid w:val="008F35A6"/>
    <w:rsid w:val="008F4227"/>
    <w:rsid w:val="008F7DD1"/>
    <w:rsid w:val="00901703"/>
    <w:rsid w:val="00907ABB"/>
    <w:rsid w:val="009151CF"/>
    <w:rsid w:val="0092427F"/>
    <w:rsid w:val="00930788"/>
    <w:rsid w:val="00932DD8"/>
    <w:rsid w:val="009342EF"/>
    <w:rsid w:val="009344D2"/>
    <w:rsid w:val="00935FA5"/>
    <w:rsid w:val="009423DD"/>
    <w:rsid w:val="00951B45"/>
    <w:rsid w:val="0096443F"/>
    <w:rsid w:val="00976099"/>
    <w:rsid w:val="00976A8C"/>
    <w:rsid w:val="00983D0E"/>
    <w:rsid w:val="0098500A"/>
    <w:rsid w:val="00985B8A"/>
    <w:rsid w:val="00987A3F"/>
    <w:rsid w:val="0099228D"/>
    <w:rsid w:val="00995D67"/>
    <w:rsid w:val="009A2758"/>
    <w:rsid w:val="009A4208"/>
    <w:rsid w:val="009B3925"/>
    <w:rsid w:val="009C0DD8"/>
    <w:rsid w:val="009C67D2"/>
    <w:rsid w:val="009E2A63"/>
    <w:rsid w:val="009F076C"/>
    <w:rsid w:val="009F2234"/>
    <w:rsid w:val="009F3A0C"/>
    <w:rsid w:val="009F715B"/>
    <w:rsid w:val="00A11049"/>
    <w:rsid w:val="00A12D7D"/>
    <w:rsid w:val="00A252FF"/>
    <w:rsid w:val="00A27460"/>
    <w:rsid w:val="00A32F0A"/>
    <w:rsid w:val="00A37D56"/>
    <w:rsid w:val="00A4011C"/>
    <w:rsid w:val="00A50859"/>
    <w:rsid w:val="00A5314E"/>
    <w:rsid w:val="00A56867"/>
    <w:rsid w:val="00A774B9"/>
    <w:rsid w:val="00A925F9"/>
    <w:rsid w:val="00A93F85"/>
    <w:rsid w:val="00A95EB2"/>
    <w:rsid w:val="00A96BF7"/>
    <w:rsid w:val="00AA707D"/>
    <w:rsid w:val="00AB7AAD"/>
    <w:rsid w:val="00AC7ED1"/>
    <w:rsid w:val="00AD0A42"/>
    <w:rsid w:val="00AD4C98"/>
    <w:rsid w:val="00AE4046"/>
    <w:rsid w:val="00AE5002"/>
    <w:rsid w:val="00AE5896"/>
    <w:rsid w:val="00AF06A4"/>
    <w:rsid w:val="00AF13D9"/>
    <w:rsid w:val="00AF5D25"/>
    <w:rsid w:val="00B079D2"/>
    <w:rsid w:val="00B10D95"/>
    <w:rsid w:val="00B13CD0"/>
    <w:rsid w:val="00B161A7"/>
    <w:rsid w:val="00B215B7"/>
    <w:rsid w:val="00B27D94"/>
    <w:rsid w:val="00B3111E"/>
    <w:rsid w:val="00B313AB"/>
    <w:rsid w:val="00B320CB"/>
    <w:rsid w:val="00B33420"/>
    <w:rsid w:val="00B40D06"/>
    <w:rsid w:val="00B5468C"/>
    <w:rsid w:val="00B616BC"/>
    <w:rsid w:val="00B628CE"/>
    <w:rsid w:val="00B64EEE"/>
    <w:rsid w:val="00B77A01"/>
    <w:rsid w:val="00B77F1F"/>
    <w:rsid w:val="00B81432"/>
    <w:rsid w:val="00B8210B"/>
    <w:rsid w:val="00B83548"/>
    <w:rsid w:val="00B84518"/>
    <w:rsid w:val="00B90875"/>
    <w:rsid w:val="00B9798A"/>
    <w:rsid w:val="00BA463A"/>
    <w:rsid w:val="00BA4779"/>
    <w:rsid w:val="00BB2E87"/>
    <w:rsid w:val="00BB2F4B"/>
    <w:rsid w:val="00BB3D20"/>
    <w:rsid w:val="00BB5892"/>
    <w:rsid w:val="00BD307D"/>
    <w:rsid w:val="00BD57B1"/>
    <w:rsid w:val="00BE06ED"/>
    <w:rsid w:val="00BE30DB"/>
    <w:rsid w:val="00BE51A2"/>
    <w:rsid w:val="00BE5744"/>
    <w:rsid w:val="00BE7E54"/>
    <w:rsid w:val="00C1691B"/>
    <w:rsid w:val="00C20D56"/>
    <w:rsid w:val="00C23431"/>
    <w:rsid w:val="00C26CCE"/>
    <w:rsid w:val="00C35F56"/>
    <w:rsid w:val="00C4251B"/>
    <w:rsid w:val="00C4498F"/>
    <w:rsid w:val="00C475D8"/>
    <w:rsid w:val="00C53534"/>
    <w:rsid w:val="00C53D9C"/>
    <w:rsid w:val="00C6006E"/>
    <w:rsid w:val="00C635AB"/>
    <w:rsid w:val="00C647BC"/>
    <w:rsid w:val="00C6730C"/>
    <w:rsid w:val="00C7099A"/>
    <w:rsid w:val="00C92153"/>
    <w:rsid w:val="00C97DED"/>
    <w:rsid w:val="00CA4336"/>
    <w:rsid w:val="00CA4705"/>
    <w:rsid w:val="00CA68E0"/>
    <w:rsid w:val="00CB0904"/>
    <w:rsid w:val="00CB47A9"/>
    <w:rsid w:val="00CC0057"/>
    <w:rsid w:val="00CE3E43"/>
    <w:rsid w:val="00CE7CF5"/>
    <w:rsid w:val="00CF25BA"/>
    <w:rsid w:val="00CF6D37"/>
    <w:rsid w:val="00CF6DCE"/>
    <w:rsid w:val="00CF7440"/>
    <w:rsid w:val="00D000B7"/>
    <w:rsid w:val="00D024B6"/>
    <w:rsid w:val="00D03DC8"/>
    <w:rsid w:val="00D1206A"/>
    <w:rsid w:val="00D13B8E"/>
    <w:rsid w:val="00D15C92"/>
    <w:rsid w:val="00D24A33"/>
    <w:rsid w:val="00D306B1"/>
    <w:rsid w:val="00D3176F"/>
    <w:rsid w:val="00D37C85"/>
    <w:rsid w:val="00D43C21"/>
    <w:rsid w:val="00D5180E"/>
    <w:rsid w:val="00D55635"/>
    <w:rsid w:val="00D61C9F"/>
    <w:rsid w:val="00D663C5"/>
    <w:rsid w:val="00D744D3"/>
    <w:rsid w:val="00D84BF0"/>
    <w:rsid w:val="00D84CD8"/>
    <w:rsid w:val="00D86129"/>
    <w:rsid w:val="00D87265"/>
    <w:rsid w:val="00DA48EB"/>
    <w:rsid w:val="00DA6207"/>
    <w:rsid w:val="00DB07AB"/>
    <w:rsid w:val="00DB2103"/>
    <w:rsid w:val="00DC5DA0"/>
    <w:rsid w:val="00DD4D6F"/>
    <w:rsid w:val="00DE19E9"/>
    <w:rsid w:val="00DF3909"/>
    <w:rsid w:val="00DF3A09"/>
    <w:rsid w:val="00E02B20"/>
    <w:rsid w:val="00E047AF"/>
    <w:rsid w:val="00E05671"/>
    <w:rsid w:val="00E2325E"/>
    <w:rsid w:val="00E24200"/>
    <w:rsid w:val="00E24E56"/>
    <w:rsid w:val="00E30094"/>
    <w:rsid w:val="00E30D89"/>
    <w:rsid w:val="00E33FFD"/>
    <w:rsid w:val="00E34D2C"/>
    <w:rsid w:val="00E42A5F"/>
    <w:rsid w:val="00E443C0"/>
    <w:rsid w:val="00E51927"/>
    <w:rsid w:val="00E60058"/>
    <w:rsid w:val="00E65D25"/>
    <w:rsid w:val="00E70E09"/>
    <w:rsid w:val="00E718DC"/>
    <w:rsid w:val="00E770A6"/>
    <w:rsid w:val="00E80CCF"/>
    <w:rsid w:val="00E84FA5"/>
    <w:rsid w:val="00E86034"/>
    <w:rsid w:val="00EA6615"/>
    <w:rsid w:val="00EA6777"/>
    <w:rsid w:val="00EB4425"/>
    <w:rsid w:val="00EB5640"/>
    <w:rsid w:val="00EC7769"/>
    <w:rsid w:val="00ED0A6B"/>
    <w:rsid w:val="00ED3601"/>
    <w:rsid w:val="00ED5BA6"/>
    <w:rsid w:val="00EF7BB2"/>
    <w:rsid w:val="00F07471"/>
    <w:rsid w:val="00F157E1"/>
    <w:rsid w:val="00F15B8F"/>
    <w:rsid w:val="00F17E83"/>
    <w:rsid w:val="00F208B1"/>
    <w:rsid w:val="00F2214A"/>
    <w:rsid w:val="00F225B0"/>
    <w:rsid w:val="00F2556D"/>
    <w:rsid w:val="00F31F4A"/>
    <w:rsid w:val="00F56A42"/>
    <w:rsid w:val="00F56C8E"/>
    <w:rsid w:val="00F62199"/>
    <w:rsid w:val="00F671E1"/>
    <w:rsid w:val="00FA0A69"/>
    <w:rsid w:val="00FA4304"/>
    <w:rsid w:val="00FB5218"/>
    <w:rsid w:val="00FC7794"/>
    <w:rsid w:val="00FD3A38"/>
    <w:rsid w:val="00FD3B88"/>
    <w:rsid w:val="00FE4351"/>
    <w:rsid w:val="00FE4F97"/>
    <w:rsid w:val="00FF2E83"/>
    <w:rsid w:val="00FF4BB3"/>
    <w:rsid w:val="00FF57AB"/>
    <w:rsid w:val="00FF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1374D"/>
  <w15:docId w15:val="{409AE39A-B6CB-4A88-B6DD-6E3ECEA5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5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58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1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11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31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0E15"/>
    <w:pPr>
      <w:ind w:left="720"/>
      <w:contextualSpacing/>
    </w:pPr>
  </w:style>
  <w:style w:type="character" w:customStyle="1" w:styleId="gd15mcfceub">
    <w:name w:val="gd15mcfceub"/>
    <w:basedOn w:val="DefaultParagraphFont"/>
    <w:rsid w:val="00AF5D25"/>
  </w:style>
  <w:style w:type="character" w:customStyle="1" w:styleId="gd15mcfckub">
    <w:name w:val="gd15mcfckub"/>
    <w:basedOn w:val="DefaultParagraphFont"/>
    <w:rsid w:val="007262B7"/>
  </w:style>
  <w:style w:type="character" w:customStyle="1" w:styleId="gd15mcfcktb">
    <w:name w:val="gd15mcfcktb"/>
    <w:basedOn w:val="DefaultParagraphFont"/>
    <w:rsid w:val="007262B7"/>
  </w:style>
  <w:style w:type="paragraph" w:styleId="NormalWeb">
    <w:name w:val="Normal (Web)"/>
    <w:basedOn w:val="Normal"/>
    <w:uiPriority w:val="99"/>
    <w:unhideWhenUsed/>
    <w:rsid w:val="00645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textlayer--absolute">
    <w:name w:val="textlayer--absolute"/>
    <w:basedOn w:val="DefaultParagraphFont"/>
    <w:rsid w:val="00810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4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1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8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3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9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0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8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3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2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5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01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1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2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9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1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57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7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1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0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7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7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2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6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3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0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9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5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7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289</Words>
  <Characters>1664</Characters>
  <Application>Microsoft Office Word</Application>
  <DocSecurity>0</DocSecurity>
  <Lines>19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Universität St. Gallen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Nina Karnaukh</dc:creator>
  <cp:lastModifiedBy>Körükmez, Berke</cp:lastModifiedBy>
  <cp:revision>9</cp:revision>
  <dcterms:created xsi:type="dcterms:W3CDTF">2021-03-28T18:21:00Z</dcterms:created>
  <dcterms:modified xsi:type="dcterms:W3CDTF">2026-03-11T14:03:00Z</dcterms:modified>
</cp:coreProperties>
</file>