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CA89C" w14:textId="77777777" w:rsidR="008E6660" w:rsidRDefault="008E6660" w:rsidP="008E6660">
      <w:r>
        <w:t>Scène musicale en Suisse : historique et situation actuelle</w:t>
      </w:r>
    </w:p>
    <w:p w14:paraId="61ED370C" w14:textId="77777777" w:rsidR="008E6660" w:rsidRDefault="008E6660" w:rsidP="008E6660">
      <w:pPr>
        <w:pStyle w:val="Paragraphedeliste"/>
        <w:numPr>
          <w:ilvl w:val="0"/>
          <w:numId w:val="5"/>
        </w:numPr>
      </w:pPr>
      <w:r>
        <w:t>Définitions</w:t>
      </w:r>
    </w:p>
    <w:p w14:paraId="6465A10C" w14:textId="77777777" w:rsidR="008E6660" w:rsidRDefault="008E6660" w:rsidP="008E6660">
      <w:pPr>
        <w:pStyle w:val="Paragraphedeliste"/>
        <w:numPr>
          <w:ilvl w:val="1"/>
          <w:numId w:val="5"/>
        </w:numPr>
      </w:pPr>
      <w:r>
        <w:t>Scène musicale</w:t>
      </w:r>
    </w:p>
    <w:p w14:paraId="29E03376" w14:textId="77777777" w:rsidR="008E6660" w:rsidRDefault="008E6660" w:rsidP="008E6660">
      <w:pPr>
        <w:pStyle w:val="Paragraphedeliste"/>
        <w:numPr>
          <w:ilvl w:val="2"/>
          <w:numId w:val="5"/>
        </w:numPr>
      </w:pPr>
      <w:r>
        <w:t>Qu’est-ce qu’une scène musicale ?</w:t>
      </w:r>
    </w:p>
    <w:p w14:paraId="1922F123" w14:textId="77777777" w:rsidR="008E6660" w:rsidRDefault="008E6660" w:rsidP="008E6660">
      <w:pPr>
        <w:pStyle w:val="Paragraphedeliste"/>
        <w:numPr>
          <w:ilvl w:val="2"/>
          <w:numId w:val="5"/>
        </w:numPr>
      </w:pPr>
      <w:r>
        <w:t>Pourquoi utiliser cette notion ?</w:t>
      </w:r>
    </w:p>
    <w:p w14:paraId="6C899930" w14:textId="77777777" w:rsidR="008E6660" w:rsidRDefault="008E6660" w:rsidP="008E6660">
      <w:pPr>
        <w:pStyle w:val="Paragraphedeliste"/>
        <w:numPr>
          <w:ilvl w:val="1"/>
          <w:numId w:val="5"/>
        </w:numPr>
      </w:pPr>
      <w:r>
        <w:t>Concert</w:t>
      </w:r>
    </w:p>
    <w:p w14:paraId="75C6BF98" w14:textId="77777777" w:rsidR="008E6660" w:rsidRDefault="008E6660" w:rsidP="008E6660">
      <w:pPr>
        <w:pStyle w:val="Paragraphedeliste"/>
        <w:numPr>
          <w:ilvl w:val="2"/>
          <w:numId w:val="5"/>
        </w:numPr>
      </w:pPr>
      <w:r>
        <w:t>Qu’est-ce qu’un concert ?</w:t>
      </w:r>
    </w:p>
    <w:p w14:paraId="64B11F7B" w14:textId="77777777" w:rsidR="008E6660" w:rsidRDefault="008E6660" w:rsidP="008E6660">
      <w:pPr>
        <w:pStyle w:val="Paragraphedeliste"/>
        <w:numPr>
          <w:ilvl w:val="2"/>
          <w:numId w:val="5"/>
        </w:numPr>
      </w:pPr>
      <w:r>
        <w:t>Pourquoi aller à un concert ?</w:t>
      </w:r>
    </w:p>
    <w:p w14:paraId="7A1195DC" w14:textId="77777777" w:rsidR="008E6660" w:rsidRDefault="008E6660" w:rsidP="008E6660">
      <w:pPr>
        <w:pStyle w:val="Paragraphedeliste"/>
        <w:numPr>
          <w:ilvl w:val="2"/>
          <w:numId w:val="5"/>
        </w:numPr>
      </w:pPr>
      <w:r>
        <w:t>Quelle est la place du concert dans la scène musicale suisse ?</w:t>
      </w:r>
    </w:p>
    <w:p w14:paraId="0FAF1382" w14:textId="77777777" w:rsidR="008E6660" w:rsidRDefault="008E6660" w:rsidP="008E6660">
      <w:pPr>
        <w:pStyle w:val="Paragraphedeliste"/>
        <w:numPr>
          <w:ilvl w:val="0"/>
          <w:numId w:val="5"/>
        </w:numPr>
      </w:pPr>
      <w:r>
        <w:t>Historique de la scène musicale suisse</w:t>
      </w:r>
    </w:p>
    <w:p w14:paraId="4A8C1BFF" w14:textId="77777777" w:rsidR="008E6660" w:rsidRDefault="008E6660" w:rsidP="008E6660">
      <w:pPr>
        <w:pStyle w:val="Paragraphedeliste"/>
        <w:numPr>
          <w:ilvl w:val="1"/>
          <w:numId w:val="5"/>
        </w:numPr>
      </w:pPr>
      <w:r>
        <w:t>Conservatisme culturel</w:t>
      </w:r>
    </w:p>
    <w:p w14:paraId="7C1AE132" w14:textId="77777777" w:rsidR="008E6660" w:rsidRDefault="008E6660" w:rsidP="008E6660">
      <w:pPr>
        <w:pStyle w:val="Paragraphedeliste"/>
        <w:numPr>
          <w:ilvl w:val="1"/>
          <w:numId w:val="5"/>
        </w:numPr>
      </w:pPr>
      <w:r>
        <w:t>Décalage entre scènes à l’étranger et scène suisse (pas de mai 68 ou de Summer of Love)</w:t>
      </w:r>
    </w:p>
    <w:p w14:paraId="2E3E3A05" w14:textId="77777777" w:rsidR="008E6660" w:rsidRDefault="008E6660" w:rsidP="008E6660">
      <w:pPr>
        <w:pStyle w:val="Paragraphedeliste"/>
        <w:numPr>
          <w:ilvl w:val="1"/>
          <w:numId w:val="5"/>
        </w:numPr>
      </w:pPr>
      <w:r>
        <w:t>Scène suisse des musiques jeunes ne peut pas s’émanciper faute d’espace</w:t>
      </w:r>
    </w:p>
    <w:p w14:paraId="2444993A" w14:textId="77777777" w:rsidR="008E6660" w:rsidRDefault="008E6660" w:rsidP="008E6660">
      <w:pPr>
        <w:pStyle w:val="Paragraphedeliste"/>
        <w:numPr>
          <w:ilvl w:val="1"/>
          <w:numId w:val="5"/>
        </w:numPr>
      </w:pPr>
      <w:r>
        <w:t>Situation conflictuelle</w:t>
      </w:r>
    </w:p>
    <w:p w14:paraId="76B6FD84" w14:textId="77777777" w:rsidR="008E6660" w:rsidRDefault="008E6660" w:rsidP="008E6660">
      <w:pPr>
        <w:pStyle w:val="Paragraphedeliste"/>
        <w:numPr>
          <w:ilvl w:val="1"/>
          <w:numId w:val="5"/>
        </w:numPr>
      </w:pPr>
      <w:r>
        <w:t>Développement tardif</w:t>
      </w:r>
    </w:p>
    <w:p w14:paraId="65289AAD" w14:textId="77777777" w:rsidR="008E6660" w:rsidRDefault="008E6660" w:rsidP="008E6660">
      <w:pPr>
        <w:pStyle w:val="Paragraphedeliste"/>
        <w:numPr>
          <w:ilvl w:val="0"/>
          <w:numId w:val="5"/>
        </w:numPr>
      </w:pPr>
      <w:r>
        <w:t>Situation actuelle de la scène musicale</w:t>
      </w:r>
    </w:p>
    <w:p w14:paraId="61C2C413" w14:textId="77777777" w:rsidR="008E6660" w:rsidRDefault="008E6660" w:rsidP="008E6660">
      <w:pPr>
        <w:pStyle w:val="Paragraphedeliste"/>
        <w:numPr>
          <w:ilvl w:val="1"/>
          <w:numId w:val="5"/>
        </w:numPr>
      </w:pPr>
      <w:r>
        <w:t>Institutionnalisation des lieux (reconnaissance, financement, collaboration)</w:t>
      </w:r>
    </w:p>
    <w:p w14:paraId="07E8F5F5" w14:textId="77777777" w:rsidR="008E6660" w:rsidRDefault="008E6660" w:rsidP="008E6660">
      <w:pPr>
        <w:pStyle w:val="Paragraphedeliste"/>
        <w:numPr>
          <w:ilvl w:val="1"/>
          <w:numId w:val="5"/>
        </w:numPr>
      </w:pPr>
      <w:r>
        <w:t>Institutionnalisation des artistes  (formation, soutien financier, espaces de travail)</w:t>
      </w:r>
    </w:p>
    <w:p w14:paraId="0F305E72" w14:textId="77777777" w:rsidR="008E6660" w:rsidRDefault="008E6660" w:rsidP="008E6660">
      <w:pPr>
        <w:pStyle w:val="Paragraphedeliste"/>
        <w:numPr>
          <w:ilvl w:val="1"/>
          <w:numId w:val="5"/>
        </w:numPr>
      </w:pPr>
      <w:r>
        <w:t>Trace du conservatisme culturel : inégalité marquée entre arts classiques et musiques actuelles</w:t>
      </w:r>
    </w:p>
    <w:p w14:paraId="4DA3F5DC" w14:textId="77777777" w:rsidR="008E6660" w:rsidRDefault="008E6660" w:rsidP="008E6660">
      <w:pPr>
        <w:pStyle w:val="Paragraphedeliste"/>
        <w:numPr>
          <w:ilvl w:val="1"/>
          <w:numId w:val="5"/>
        </w:numPr>
      </w:pPr>
      <w:r>
        <w:t>Confort suisse n’encourage pas à poursuivre sa carrière</w:t>
      </w:r>
    </w:p>
    <w:p w14:paraId="53DC8D29" w14:textId="69D32058" w:rsidR="00F55707" w:rsidRDefault="00F55707"/>
    <w:p w14:paraId="638CBF63" w14:textId="526AFA18" w:rsidR="00F55707" w:rsidRDefault="00F55707">
      <w:r>
        <w:t>Idées</w:t>
      </w:r>
    </w:p>
    <w:p w14:paraId="5829FFC0" w14:textId="71EB2E0C" w:rsidR="00F55707" w:rsidRDefault="00F55707" w:rsidP="00037153">
      <w:pPr>
        <w:pStyle w:val="Paragraphedeliste"/>
        <w:numPr>
          <w:ilvl w:val="0"/>
          <w:numId w:val="3"/>
        </w:numPr>
      </w:pPr>
      <w:r w:rsidRPr="00F55707">
        <w:t>Seuls quelques artistes pouvaient vivre de leur musique même dans les 90s (</w:t>
      </w:r>
      <w:proofErr w:type="spellStart"/>
      <w:r w:rsidRPr="00F55707">
        <w:t>Sinnreich</w:t>
      </w:r>
      <w:proofErr w:type="spellEnd"/>
      <w:r w:rsidRPr="00F55707">
        <w:t xml:space="preserve"> 157)</w:t>
      </w:r>
    </w:p>
    <w:p w14:paraId="66527286" w14:textId="2DD46A3D" w:rsidR="00534179" w:rsidRDefault="00534179" w:rsidP="00534179"/>
    <w:p w14:paraId="48FC65C6" w14:textId="50D4EC68" w:rsidR="00534179" w:rsidRDefault="00534179" w:rsidP="00534179">
      <w:r>
        <w:t>Définitions</w:t>
      </w:r>
    </w:p>
    <w:p w14:paraId="137E251B" w14:textId="2CAF18E1" w:rsidR="00534179" w:rsidRDefault="00534179" w:rsidP="00534179">
      <w:pPr>
        <w:pStyle w:val="Paragraphedeliste"/>
        <w:numPr>
          <w:ilvl w:val="0"/>
          <w:numId w:val="4"/>
        </w:numPr>
      </w:pPr>
      <w:r>
        <w:t>Scène musicale</w:t>
      </w:r>
    </w:p>
    <w:p w14:paraId="545A3C3D" w14:textId="77777777" w:rsidR="00534179" w:rsidRDefault="00534179" w:rsidP="00534179">
      <w:pPr>
        <w:pStyle w:val="Paragraphedeliste"/>
        <w:numPr>
          <w:ilvl w:val="1"/>
          <w:numId w:val="4"/>
        </w:numPr>
      </w:pPr>
    </w:p>
    <w:sectPr w:rsidR="00534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85D"/>
    <w:multiLevelType w:val="hybridMultilevel"/>
    <w:tmpl w:val="29C861D4"/>
    <w:lvl w:ilvl="0" w:tplc="D5445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53899"/>
    <w:multiLevelType w:val="hybridMultilevel"/>
    <w:tmpl w:val="F70C1CD4"/>
    <w:lvl w:ilvl="0" w:tplc="D2C2E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502FA"/>
    <w:multiLevelType w:val="hybridMultilevel"/>
    <w:tmpl w:val="D3B67BDC"/>
    <w:lvl w:ilvl="0" w:tplc="44666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964CE"/>
    <w:multiLevelType w:val="hybridMultilevel"/>
    <w:tmpl w:val="FD20459E"/>
    <w:lvl w:ilvl="0" w:tplc="54360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04"/>
    <w:rsid w:val="00037153"/>
    <w:rsid w:val="00122B72"/>
    <w:rsid w:val="003618E0"/>
    <w:rsid w:val="00437973"/>
    <w:rsid w:val="00534179"/>
    <w:rsid w:val="006B730F"/>
    <w:rsid w:val="008E6660"/>
    <w:rsid w:val="00900B04"/>
    <w:rsid w:val="00CD229B"/>
    <w:rsid w:val="00DE4632"/>
    <w:rsid w:val="00E209CD"/>
    <w:rsid w:val="00F02D73"/>
    <w:rsid w:val="00F47FBD"/>
    <w:rsid w:val="00F5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D04C"/>
  <w15:chartTrackingRefBased/>
  <w15:docId w15:val="{CC064922-FF5B-468A-A2B3-EE78EA21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632"/>
    <w:pPr>
      <w:spacing w:after="0" w:line="276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5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1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Gay-Crosier</dc:creator>
  <cp:keywords/>
  <dc:description/>
  <cp:lastModifiedBy>Cyrille Gay-Crosier</cp:lastModifiedBy>
  <cp:revision>7</cp:revision>
  <dcterms:created xsi:type="dcterms:W3CDTF">2021-12-01T14:45:00Z</dcterms:created>
  <dcterms:modified xsi:type="dcterms:W3CDTF">2021-12-09T23:16:00Z</dcterms:modified>
</cp:coreProperties>
</file>