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92E3F" w14:textId="07BAAEA8" w:rsidR="00D9480E" w:rsidRDefault="00D9480E" w:rsidP="00F23828">
      <w:pPr>
        <w:jc w:val="both"/>
      </w:pPr>
      <w:r>
        <w:t xml:space="preserve">Nous avons donc cherché </w:t>
      </w:r>
      <w:r w:rsidR="00F23828">
        <w:t xml:space="preserve">au cours de ce travail </w:t>
      </w:r>
      <w:r>
        <w:t xml:space="preserve">comment rendre compte de la complexité et de la diversité des concerts en Suisse. Malgré une histoire mouvementée et une situation actuelle stabilisée, il s’agit d’un champ de la recherche encore relativement incomplet et les quelques études consacrées à ce milieu ne se sont pas intéressées à l’étudier d’un point de vue quantitatif. Pour y parvenir, nous avons mobilisé les ressources de trois bases de données distinctes que nous avons mises en relation afin d’obtenir à la fois un historique des concerts qui ont eu lieu en Suisse sur une période de dix ans entre 2010 et 2019, mais aussi des caractéristiques liées aux artistes de ces concerts pour pouvoir distinguer les salles les unes des autres. Dans le but de mieux saisir ce que ces données représentent, des techniques de visualisation de données ont été mises en œuvre pour mettre en lumière les variables spatiales, musicales et </w:t>
      </w:r>
      <w:r w:rsidR="00F23828">
        <w:t xml:space="preserve">de popularité </w:t>
      </w:r>
      <w:r>
        <w:t>relatives à ces concerts.</w:t>
      </w:r>
      <w:r w:rsidR="0020297E">
        <w:t xml:space="preserve"> Grâce à ces outils, des perspectives de recherches et une utilité de ces données pour les acteurs du milieu des concerts ont pu être mises en valeur.</w:t>
      </w:r>
      <w:r>
        <w:t xml:space="preserve"> Les données disponibles permettent</w:t>
      </w:r>
      <w:r w:rsidR="0020297E">
        <w:t xml:space="preserve"> </w:t>
      </w:r>
      <w:r w:rsidR="0020297E" w:rsidRPr="0020297E">
        <w:t>donc de mener une étude quantitative</w:t>
      </w:r>
      <w:r w:rsidR="0020297E">
        <w:t xml:space="preserve"> sur les concerts en Suisse,</w:t>
      </w:r>
      <w:r>
        <w:t xml:space="preserve"> même si </w:t>
      </w:r>
      <w:r w:rsidR="0020297E">
        <w:t>en raison de leur nature il est nécessaire de les manipuler avec précaution et de relativiser les conclusions que l’on pourrait en tirer. Nous espérons que ce travail saura susciter de nouvelles recherches sur un domaine vaste, passionnant et incroyablement vivant.</w:t>
      </w:r>
    </w:p>
    <w:p w14:paraId="0C255A35" w14:textId="40E9135F" w:rsidR="00387ACE" w:rsidRDefault="00387ACE" w:rsidP="00CF7E01">
      <w:pPr>
        <w:jc w:val="both"/>
      </w:pPr>
    </w:p>
    <w:p w14:paraId="29FA088F" w14:textId="782715A3" w:rsidR="00387ACE" w:rsidRDefault="00387ACE" w:rsidP="00F23828">
      <w:pPr>
        <w:jc w:val="both"/>
      </w:pPr>
    </w:p>
    <w:p w14:paraId="0E75F731" w14:textId="7FEDF3CA" w:rsidR="00387ACE" w:rsidRDefault="00387ACE" w:rsidP="00F23828">
      <w:pPr>
        <w:jc w:val="both"/>
      </w:pPr>
      <w:r>
        <w:t>INTRO</w:t>
      </w:r>
    </w:p>
    <w:p w14:paraId="66AE9B0B" w14:textId="77777777" w:rsidR="00387ACE" w:rsidRDefault="00387ACE" w:rsidP="00F23828">
      <w:pPr>
        <w:jc w:val="both"/>
      </w:pPr>
    </w:p>
    <w:p w14:paraId="47A314A1" w14:textId="2875F1C0" w:rsidR="00387ACE" w:rsidRDefault="00387ACE" w:rsidP="00F23828">
      <w:pPr>
        <w:jc w:val="both"/>
      </w:pPr>
      <w:r w:rsidRPr="00387ACE">
        <w:t xml:space="preserve">Ce travail s’intéresse donc à la scène musicale suisse et plus particulièrement aux concerts au travers des salles qui les accueillent et des artistes qui y jouent. L’objectif est de trouver comment saisir la complexité et la diversité des concerts en Suisse entre 2010 et 2019, en analysant ces événements du point de vue musical, spatial et de la popularité. Une exploration quantitative et visuelle de la scène musicale permet à la fois de susciter des idées de recherches académiques, mais aussi de pouvoir aider les acteurs du milieu, que ce </w:t>
      </w:r>
      <w:proofErr w:type="gramStart"/>
      <w:r w:rsidRPr="00387ACE">
        <w:t>soit</w:t>
      </w:r>
      <w:proofErr w:type="gramEnd"/>
      <w:r w:rsidRPr="00387ACE">
        <w:t xml:space="preserve"> les salles de concert, les artistes ou les pouvoirs publics, à mieux s’organiser et ainsi profiter à l’ensemble du paysage musical suisse.</w:t>
      </w:r>
    </w:p>
    <w:p w14:paraId="4FC81F1A" w14:textId="4B5E05CE" w:rsidR="00387ACE" w:rsidRDefault="00387ACE" w:rsidP="00F23828">
      <w:pPr>
        <w:jc w:val="both"/>
      </w:pPr>
    </w:p>
    <w:p w14:paraId="7111961C" w14:textId="57EC7357" w:rsidR="00387ACE" w:rsidRDefault="00387ACE" w:rsidP="00F23828">
      <w:pPr>
        <w:jc w:val="both"/>
      </w:pPr>
      <w:r>
        <w:t>DEFINITIONS</w:t>
      </w:r>
    </w:p>
    <w:p w14:paraId="2511AEF1" w14:textId="4B9329A0" w:rsidR="00387ACE" w:rsidRDefault="00387ACE" w:rsidP="00F23828">
      <w:pPr>
        <w:jc w:val="both"/>
      </w:pPr>
    </w:p>
    <w:p w14:paraId="67B0C759" w14:textId="40172926" w:rsidR="00387ACE" w:rsidRDefault="00387ACE" w:rsidP="00F23828">
      <w:pPr>
        <w:jc w:val="both"/>
      </w:pPr>
      <w:r w:rsidRPr="00387ACE">
        <w:t>On remarque ainsi que les concerts, que ce soit par ses multiples formes possibles ou les nombreuses motivations du public, s’inscrivent comme un phénomène complexe et d’une grande variété.</w:t>
      </w:r>
    </w:p>
    <w:p w14:paraId="39185BD2" w14:textId="53927FEE" w:rsidR="00387ACE" w:rsidRDefault="00387ACE" w:rsidP="00F23828">
      <w:pPr>
        <w:jc w:val="both"/>
      </w:pPr>
      <w:r w:rsidRPr="00387ACE">
        <w:t>Il existe donc en Suisse une multitude de scènes musicales relatives à des genres ou à des régions que l’on peut réunir sous le terme de scène musicale suisse.</w:t>
      </w:r>
    </w:p>
    <w:p w14:paraId="3642A13B" w14:textId="71F0BB4A" w:rsidR="00387ACE" w:rsidRDefault="00387ACE" w:rsidP="00F23828">
      <w:pPr>
        <w:jc w:val="both"/>
      </w:pPr>
      <w:r w:rsidRPr="00387ACE">
        <w:t>La scène musicale actuelle présente donc une grande diversité, que ce soit au niveau spatial avec des salles établies dans tout le pays, au niveau politique avec une reconnaissance globale mais différente selon le genre musical, au niveau artistique avec la multitude de genres regroupés au sein des musiques actuelles, au niveau économique avec des grands complexes du divertissement en face d’associations à but non-lucratif ou encore au niveau historique puisque toutes les salles ne datent pas de la même époque.</w:t>
      </w:r>
    </w:p>
    <w:p w14:paraId="3B4E0077" w14:textId="3A74B55D" w:rsidR="00387ACE" w:rsidRDefault="00387ACE" w:rsidP="00F23828">
      <w:pPr>
        <w:jc w:val="both"/>
      </w:pPr>
    </w:p>
    <w:p w14:paraId="4982B3F0" w14:textId="7E530DAD" w:rsidR="00387ACE" w:rsidRDefault="00387ACE" w:rsidP="00F23828">
      <w:pPr>
        <w:jc w:val="both"/>
      </w:pPr>
      <w:r>
        <w:t>REVUE</w:t>
      </w:r>
    </w:p>
    <w:p w14:paraId="5340A227" w14:textId="060ACF2D" w:rsidR="00387ACE" w:rsidRDefault="00387ACE" w:rsidP="00F23828">
      <w:pPr>
        <w:jc w:val="both"/>
      </w:pPr>
      <w:r w:rsidRPr="00387ACE">
        <w:lastRenderedPageBreak/>
        <w:t>Si les questions posées par le milieu académique sont multiples, aucune étude n’a pour l’instant entrepris d’analyser les concerts en Suisse, le plus exhaustivement possible, d’un point de vue statistique. Les rapports statistiques se révèlent soit trop orientés sur les pratiques spectatorielles soit pas assez riches en données sur les concerts en eux-mêmes.</w:t>
      </w:r>
    </w:p>
    <w:p w14:paraId="67BA9A55" w14:textId="7CBF966D" w:rsidR="00387ACE" w:rsidRDefault="00387ACE" w:rsidP="00F23828">
      <w:pPr>
        <w:jc w:val="both"/>
      </w:pPr>
    </w:p>
    <w:p w14:paraId="5CFAD4D9" w14:textId="0E2E9856" w:rsidR="00387ACE" w:rsidRDefault="00387ACE" w:rsidP="00F23828">
      <w:pPr>
        <w:jc w:val="both"/>
      </w:pPr>
      <w:r>
        <w:t>METHODE</w:t>
      </w:r>
    </w:p>
    <w:p w14:paraId="2C96DC6E" w14:textId="329342DA" w:rsidR="00387ACE" w:rsidRDefault="00387ACE" w:rsidP="00F23828">
      <w:pPr>
        <w:jc w:val="both"/>
      </w:pPr>
    </w:p>
    <w:p w14:paraId="56786555" w14:textId="65C696D4" w:rsidR="00387ACE" w:rsidRDefault="00387ACE" w:rsidP="00F23828">
      <w:pPr>
        <w:jc w:val="both"/>
      </w:pPr>
      <w:r w:rsidRPr="00387ACE">
        <w:t>Nous avons donc construit une base de données qui recense les concerts qui ont eu lieu en Suisse entre 2010 et 2019, les salles qui accueillent ces événements et les artistes qui y jouent. Pour étoffer ces données, le \</w:t>
      </w:r>
      <w:proofErr w:type="spellStart"/>
      <w:r w:rsidRPr="00387ACE">
        <w:t>emph</w:t>
      </w:r>
      <w:proofErr w:type="spellEnd"/>
      <w:r w:rsidRPr="00387ACE">
        <w:t>{portrait acoustique} et les genres des artistes ont été établis, de même que des indicateurs de mobilité. Les données récupérées présentent une fiabilité variable, mais qui permet de représenter au moins une bonne partie de la scène musicale suisse.</w:t>
      </w:r>
    </w:p>
    <w:p w14:paraId="0E951FA1" w14:textId="09EB2A73" w:rsidR="00387ACE" w:rsidRDefault="00387ACE" w:rsidP="00F23828">
      <w:pPr>
        <w:jc w:val="both"/>
      </w:pPr>
    </w:p>
    <w:p w14:paraId="1DC831C8" w14:textId="74379E89" w:rsidR="00387ACE" w:rsidRDefault="00387ACE" w:rsidP="00F23828">
      <w:pPr>
        <w:jc w:val="both"/>
      </w:pPr>
      <w:r>
        <w:t>EXPLOITATION</w:t>
      </w:r>
    </w:p>
    <w:p w14:paraId="14C9DBD8" w14:textId="1F039A81" w:rsidR="00387ACE" w:rsidRDefault="00387ACE" w:rsidP="00F23828">
      <w:pPr>
        <w:jc w:val="both"/>
      </w:pPr>
    </w:p>
    <w:p w14:paraId="684B00B5" w14:textId="01A5F104" w:rsidR="00387ACE" w:rsidRDefault="00387ACE" w:rsidP="00F23828">
      <w:pPr>
        <w:jc w:val="both"/>
      </w:pPr>
      <w:r w:rsidRPr="00387ACE">
        <w:t>Ainsi, les données relatives aux concerts en Suisse collectées sur Songkick, Spotify et Wikidata mettent en évidence une distribution inégale du nombre de concerts organisés par salle suggérant un poids important d’une minorité de salles dans la scène musicale, des corrélations entre certaines des variables acoustiques, pouvant servir de point de départ pour comparer des salles de concert, et un partitionnement pertinent des salles de concert selon certaines variables. La visualisation de ces données de son côté montre la diversité et la distribution géographique des artistes et des genres grâce à l’outil de cartographie, les divergences dans la programmation des salles en comparant la fréquence des genres, les caractéristiques qui définissent les salles entre elles grâce au nuage de points, la diversité trouvée au sein de chaque salle et enfin la complexité des artistes au travers de leurs genres et historique de concerts.</w:t>
      </w:r>
    </w:p>
    <w:sectPr w:rsidR="00387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CB"/>
    <w:rsid w:val="00122B72"/>
    <w:rsid w:val="0020297E"/>
    <w:rsid w:val="003618E0"/>
    <w:rsid w:val="00387ACE"/>
    <w:rsid w:val="003C47C1"/>
    <w:rsid w:val="00437973"/>
    <w:rsid w:val="008A1283"/>
    <w:rsid w:val="00CF2BD2"/>
    <w:rsid w:val="00CF7E01"/>
    <w:rsid w:val="00D9480E"/>
    <w:rsid w:val="00DA356E"/>
    <w:rsid w:val="00DE4632"/>
    <w:rsid w:val="00E718CB"/>
    <w:rsid w:val="00F23828"/>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893"/>
  <w15:chartTrackingRefBased/>
  <w15:docId w15:val="{768A82EA-AB55-46BA-9603-84089C2B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752</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5</cp:revision>
  <dcterms:created xsi:type="dcterms:W3CDTF">2021-12-20T06:02:00Z</dcterms:created>
  <dcterms:modified xsi:type="dcterms:W3CDTF">2022-01-09T06:35:00Z</dcterms:modified>
</cp:coreProperties>
</file>