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7F826" w14:textId="5BF84D60" w:rsidR="00512A91" w:rsidRPr="00880BB8" w:rsidRDefault="00512A91" w:rsidP="00CB43A7">
      <w:pPr>
        <w:tabs>
          <w:tab w:val="left" w:pos="1843"/>
        </w:tabs>
        <w:spacing w:before="1080" w:after="120" w:line="240" w:lineRule="auto"/>
        <w:rPr>
          <w:rFonts w:ascii="Times New Roman" w:hAnsi="Times New Roman" w:cs="Times New Roman"/>
          <w:sz w:val="40"/>
          <w:szCs w:val="40"/>
        </w:rPr>
      </w:pPr>
      <w:r w:rsidRPr="00880BB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880BB8">
        <w:rPr>
          <w:rFonts w:ascii="Times New Roman" w:hAnsi="Times New Roman" w:cs="Times New Roman"/>
          <w:sz w:val="52"/>
          <w:szCs w:val="52"/>
        </w:rPr>
        <w:t xml:space="preserve">Cyrille </w:t>
      </w:r>
      <w:r w:rsidR="00485A8C" w:rsidRPr="00880BB8">
        <w:rPr>
          <w:rFonts w:ascii="Times New Roman" w:hAnsi="Times New Roman" w:cs="Times New Roman"/>
          <w:sz w:val="52"/>
          <w:szCs w:val="52"/>
        </w:rPr>
        <w:t xml:space="preserve">E. </w:t>
      </w:r>
      <w:r w:rsidRPr="00880BB8">
        <w:rPr>
          <w:rFonts w:ascii="Times New Roman" w:hAnsi="Times New Roman" w:cs="Times New Roman"/>
          <w:sz w:val="52"/>
          <w:szCs w:val="52"/>
        </w:rPr>
        <w:t>Mvomo</w:t>
      </w:r>
    </w:p>
    <w:p w14:paraId="357F8350" w14:textId="29A12741" w:rsidR="007E2C0E" w:rsidRPr="00CB43A7" w:rsidRDefault="007E2C0E" w:rsidP="00F17493">
      <w:pPr>
        <w:tabs>
          <w:tab w:val="left" w:pos="1843"/>
        </w:tabs>
        <w:spacing w:after="240" w:line="240" w:lineRule="auto"/>
        <w:rPr>
          <w:rFonts w:ascii="Times New Roman" w:hAnsi="Times New Roman" w:cs="Times New Roman"/>
          <w:color w:val="C00000"/>
          <w:sz w:val="21"/>
          <w:szCs w:val="21"/>
        </w:rPr>
      </w:pPr>
      <w:r>
        <w:rPr>
          <w:rFonts w:ascii="Times New Roman" w:hAnsi="Times New Roman" w:cs="Times New Roman"/>
          <w:color w:val="C00000"/>
          <w:sz w:val="21"/>
          <w:szCs w:val="21"/>
        </w:rPr>
        <w:tab/>
      </w: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3A9E67D0" wp14:editId="2D420A19">
                <wp:extent cx="5152644" cy="282742"/>
                <wp:effectExtent l="0" t="0" r="3810" b="0"/>
                <wp:docPr id="6182706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2644" cy="2827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BE99E7" w14:textId="5A123465" w:rsidR="007E2C0E" w:rsidRPr="007E2C0E" w:rsidRDefault="00925A42" w:rsidP="005F1D14">
                            <w:pPr>
                              <w:pBdr>
                                <w:bottom w:val="single" w:sz="4" w:space="0" w:color="auto"/>
                              </w:pBdr>
                              <w:spacing w:after="0"/>
                            </w:pP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1D8DD56D" wp14:editId="477E21E3">
                                  <wp:extent cx="136800" cy="136800"/>
                                  <wp:effectExtent l="0" t="0" r="3175" b="3175"/>
                                  <wp:docPr id="745114081" name="Graphic 20" descr="Smart Phon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45114081" name="Graphic 20" descr="Smart Phone with solid fil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C5165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+1 (438) 470 9643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t xml:space="preserve">| 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08784631" wp14:editId="09297456">
                                  <wp:extent cx="136800" cy="136800"/>
                                  <wp:effectExtent l="0" t="0" r="3175" b="3175"/>
                                  <wp:docPr id="1866684723" name="Graphic 20" descr="Email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76737581" name="Graphic 1076737581" descr="Email with solid fill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</w:t>
                            </w:r>
                            <w:hyperlink r:id="rId11" w:history="1">
                              <w:r w:rsidRPr="00FB4FE6">
                                <w:rPr>
                                  <w:rStyle w:val="Hyperlink"/>
                                  <w:rFonts w:ascii="Times New Roman" w:hAnsi="Times New Roman" w:cs="Times New Roman"/>
                                  <w:color w:val="C00000"/>
                                  <w:sz w:val="21"/>
                                  <w:szCs w:val="21"/>
                                  <w:u w:val="none"/>
                                </w:rPr>
                                <w:t>cyrille.mvomo@mail.mcg</w:t>
                              </w:r>
                              <w:r w:rsidRPr="00FB4FE6">
                                <w:rPr>
                                  <w:rStyle w:val="Hyperlink"/>
                                  <w:rFonts w:ascii="Times New Roman" w:hAnsi="Times New Roman" w:cs="Times New Roman"/>
                                  <w:color w:val="C00000"/>
                                  <w:sz w:val="21"/>
                                  <w:szCs w:val="21"/>
                                  <w:u w:val="none"/>
                                </w:rPr>
                                <w:t>i</w:t>
                              </w:r>
                              <w:r w:rsidRPr="00FB4FE6">
                                <w:rPr>
                                  <w:rStyle w:val="Hyperlink"/>
                                  <w:rFonts w:ascii="Times New Roman" w:hAnsi="Times New Roman" w:cs="Times New Roman"/>
                                  <w:color w:val="C00000"/>
                                  <w:sz w:val="21"/>
                                  <w:szCs w:val="21"/>
                                  <w:u w:val="none"/>
                                </w:rPr>
                                <w:t>ll.ca</w:t>
                              </w:r>
                            </w:hyperlink>
                            <w:r w:rsidR="007E2C0E"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|</w:t>
                            </w:r>
                            <w:r w:rsidR="007E2C0E"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5C364D43" wp14:editId="31B9FA3E">
                                  <wp:extent cx="109184" cy="136525"/>
                                  <wp:effectExtent l="0" t="0" r="0" b="3175"/>
                                  <wp:docPr id="330346073" name="Graphic 20" descr="Marker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3050335" name="Graphic 20" descr="Marker with solid fill"/>
                                          <pic:cNvPicPr/>
                                        </pic:nvPicPr>
                                        <pic:blipFill rotWithShape="1"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rcRect l="20027" b="-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404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C5165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Montreal, Canada</w:t>
                            </w:r>
                            <w:r w:rsidR="007E2C0E"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| </w:t>
                            </w:r>
                            <w:r w:rsidR="007E2C0E"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49EB918B" wp14:editId="6D3B6E4A">
                                  <wp:extent cx="136800" cy="136800"/>
                                  <wp:effectExtent l="0" t="0" r="3175" b="3175"/>
                                  <wp:docPr id="2094468785" name="Graphic 20" descr="Employee badg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34436908" name="Graphic 20" descr="Employee badge with solid fill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7E2C0E"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="009C5165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1"/>
                                <w:szCs w:val="21"/>
                              </w:rPr>
                              <w:t>from France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A9E67D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width:405.7pt;height:2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" filled="f" stroked="f" strokeweight=".5pt">
                <v:textbox inset="0,0,0,0">
                  <w:txbxContent>
                    <w:p w14:paraId="41BE99E7" w14:textId="5A123465" w:rsidR="007E2C0E" w:rsidRPr="007E2C0E" w:rsidRDefault="00925A42" w:rsidP="005F1D14">
                      <w:pPr>
                        <w:pBdr>
                          <w:bottom w:val="single" w:sz="4" w:space="0" w:color="auto"/>
                        </w:pBdr>
                        <w:spacing w:after="0"/>
                      </w:pP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1D8DD56D" wp14:editId="477E21E3">
                            <wp:extent cx="136800" cy="136800"/>
                            <wp:effectExtent l="0" t="0" r="3175" b="3175"/>
                            <wp:docPr id="745114081" name="Graphic 20" descr="Smart Phon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45114081" name="Graphic 20" descr="Smart Phone with solid fil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C5165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+1 (438) 470 9643</w:t>
                      </w:r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</w:t>
                      </w:r>
                      <w:r>
                        <w:t xml:space="preserve">| </w:t>
                      </w: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08784631" wp14:editId="09297456">
                            <wp:extent cx="136800" cy="136800"/>
                            <wp:effectExtent l="0" t="0" r="3175" b="3175"/>
                            <wp:docPr id="1866684723" name="Graphic 20" descr="Email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76737581" name="Graphic 1076737581" descr="Email with solid fill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</w:t>
                      </w:r>
                      <w:hyperlink r:id="rId16" w:history="1">
                        <w:r w:rsidRPr="00FB4FE6">
                          <w:rPr>
                            <w:rStyle w:val="Hyperlink"/>
                            <w:rFonts w:ascii="Times New Roman" w:hAnsi="Times New Roman" w:cs="Times New Roman"/>
                            <w:color w:val="C00000"/>
                            <w:sz w:val="21"/>
                            <w:szCs w:val="21"/>
                            <w:u w:val="none"/>
                          </w:rPr>
                          <w:t>cyrille.mvomo@mail.mcg</w:t>
                        </w:r>
                        <w:r w:rsidRPr="00FB4FE6">
                          <w:rPr>
                            <w:rStyle w:val="Hyperlink"/>
                            <w:rFonts w:ascii="Times New Roman" w:hAnsi="Times New Roman" w:cs="Times New Roman"/>
                            <w:color w:val="C00000"/>
                            <w:sz w:val="21"/>
                            <w:szCs w:val="21"/>
                            <w:u w:val="none"/>
                          </w:rPr>
                          <w:t>i</w:t>
                        </w:r>
                        <w:r w:rsidRPr="00FB4FE6">
                          <w:rPr>
                            <w:rStyle w:val="Hyperlink"/>
                            <w:rFonts w:ascii="Times New Roman" w:hAnsi="Times New Roman" w:cs="Times New Roman"/>
                            <w:color w:val="C00000"/>
                            <w:sz w:val="21"/>
                            <w:szCs w:val="21"/>
                            <w:u w:val="none"/>
                          </w:rPr>
                          <w:t>ll.ca</w:t>
                        </w:r>
                      </w:hyperlink>
                      <w:r w:rsidR="007E2C0E"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|</w:t>
                      </w:r>
                      <w:r w:rsidR="007E2C0E"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5C364D43" wp14:editId="31B9FA3E">
                            <wp:extent cx="109184" cy="136525"/>
                            <wp:effectExtent l="0" t="0" r="0" b="3175"/>
                            <wp:docPr id="330346073" name="Graphic 20" descr="Marker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3050335" name="Graphic 20" descr="Marker with solid fill"/>
                                    <pic:cNvPicPr/>
                                  </pic:nvPicPr>
                                  <pic:blipFill rotWithShape="1">
                                    <a:blip r:embed="rId12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3"/>
                                        </a:ext>
                                      </a:extLst>
                                    </a:blip>
                                    <a:srcRect l="20027" b="-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404" cy="1368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C5165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Montreal, Canada</w:t>
                      </w:r>
                      <w:r w:rsidR="007E2C0E"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| </w:t>
                      </w:r>
                      <w:r w:rsidR="007E2C0E"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49EB918B" wp14:editId="6D3B6E4A">
                            <wp:extent cx="136800" cy="136800"/>
                            <wp:effectExtent l="0" t="0" r="3175" b="3175"/>
                            <wp:docPr id="2094468785" name="Graphic 20" descr="Employee badg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34436908" name="Graphic 20" descr="Employee badge with solid fill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7E2C0E"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</w:t>
                      </w:r>
                      <w:r w:rsidR="009C5165">
                        <w:rPr>
                          <w:rFonts w:ascii="Times New Roman" w:hAnsi="Times New Roman" w:cs="Times New Roman"/>
                          <w:i/>
                          <w:iCs/>
                          <w:sz w:val="21"/>
                          <w:szCs w:val="21"/>
                        </w:rPr>
                        <w:t>from France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F7322A" w14:textId="39A81EC9" w:rsidR="00F17493" w:rsidRPr="00880BB8" w:rsidRDefault="00F17493" w:rsidP="00F17493">
      <w:pPr>
        <w:tabs>
          <w:tab w:val="left" w:pos="1843"/>
          <w:tab w:val="right" w:pos="9356"/>
        </w:tabs>
        <w:spacing w:before="480" w:after="24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>Summary</w:t>
      </w:r>
    </w:p>
    <w:p w14:paraId="1A66A2C4" w14:textId="3E4DBB30" w:rsidR="00227BF0" w:rsidRDefault="007E2C0E" w:rsidP="007E2C0E">
      <w:pPr>
        <w:tabs>
          <w:tab w:val="left" w:pos="1843"/>
          <w:tab w:val="left" w:pos="2268"/>
          <w:tab w:val="right" w:pos="9356"/>
        </w:tabs>
        <w:spacing w:before="240" w:after="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 w:rsidR="00717967" w:rsidRPr="00880BB8">
        <w:rPr>
          <w:rFonts w:ascii="Times New Roman" w:hAnsi="Times New Roman" w:cs="Times New Roman"/>
          <w:sz w:val="21"/>
          <w:szCs w:val="21"/>
        </w:rPr>
        <w:t>Cyrille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880B83" w:rsidRPr="00880BB8">
        <w:rPr>
          <w:rFonts w:ascii="Times New Roman" w:hAnsi="Times New Roman" w:cs="Times New Roman"/>
          <w:i/>
          <w:iCs/>
          <w:sz w:val="21"/>
          <w:szCs w:val="21"/>
        </w:rPr>
        <w:t>He/Him</w:t>
      </w:r>
      <w:r w:rsidR="00880B83" w:rsidRPr="00880BB8">
        <w:rPr>
          <w:rFonts w:ascii="Times New Roman" w:hAnsi="Times New Roman" w:cs="Times New Roman"/>
          <w:sz w:val="21"/>
          <w:szCs w:val="21"/>
        </w:rPr>
        <w:t>)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is a clinician-informatician currently pursuing a Ph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>D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Human Brain Control of Locomotion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McGill University (Canada) and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Data Analytics and Rehabilitation Technology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Lake Lucerne Institute (Switzerland). His doctoral research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employs data mining techniques to advance the explainability of digital mobility biomarkers in Parkinson’s disease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His </w:t>
      </w:r>
      <w:r w:rsidR="006453FF" w:rsidRPr="00880BB8">
        <w:rPr>
          <w:rFonts w:ascii="Times New Roman" w:hAnsi="Times New Roman" w:cs="Times New Roman"/>
          <w:sz w:val="21"/>
          <w:szCs w:val="21"/>
        </w:rPr>
        <w:t>work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has received multiple 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prestigious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distinctions ranging from institutional to international levels, including the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Next Generation Scholar Recognition from IEEE-EMBS, Google, and the </w:t>
      </w:r>
      <w:r w:rsidR="000245BD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US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National Science Foundation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Beyond research, Cyrille’s commitment to improving </w:t>
      </w:r>
      <w:r w:rsidR="00F60CB4" w:rsidRPr="00880BB8">
        <w:rPr>
          <w:rFonts w:ascii="Times New Roman" w:hAnsi="Times New Roman" w:cs="Times New Roman"/>
          <w:sz w:val="21"/>
          <w:szCs w:val="21"/>
        </w:rPr>
        <w:t xml:space="preserve">STEM education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through innovative </w:t>
      </w:r>
      <w:r w:rsidR="00002AAC">
        <w:rPr>
          <w:rFonts w:ascii="Times New Roman" w:hAnsi="Times New Roman" w:cs="Times New Roman"/>
          <w:sz w:val="21"/>
          <w:szCs w:val="21"/>
        </w:rPr>
        <w:t xml:space="preserve">neuroscience-informed </w:t>
      </w:r>
      <w:r w:rsidR="000245BD" w:rsidRPr="00880BB8">
        <w:rPr>
          <w:rFonts w:ascii="Times New Roman" w:hAnsi="Times New Roman" w:cs="Times New Roman"/>
          <w:sz w:val="21"/>
          <w:szCs w:val="21"/>
        </w:rPr>
        <w:t xml:space="preserve">teaching and mentoring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approaches has also been acknowledged. He envisions a future as an academic where, on the one hand, he will establish a research program centered on intelligent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wearable systems that generate </w:t>
      </w:r>
      <w:r w:rsidR="004E157F" w:rsidRPr="00880BB8">
        <w:rPr>
          <w:rFonts w:ascii="Times New Roman" w:hAnsi="Times New Roman" w:cs="Times New Roman"/>
          <w:b/>
          <w:bCs/>
          <w:sz w:val="21"/>
          <w:szCs w:val="21"/>
        </w:rPr>
        <w:t>clinical</w:t>
      </w:r>
      <w:r w:rsidR="004E157F">
        <w:rPr>
          <w:rFonts w:ascii="Times New Roman" w:hAnsi="Times New Roman" w:cs="Times New Roman"/>
          <w:b/>
          <w:bCs/>
          <w:sz w:val="21"/>
          <w:szCs w:val="21"/>
        </w:rPr>
        <w:t>ly</w:t>
      </w:r>
      <w:r w:rsidR="004E157F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interpretable insights to inform personalized </w:t>
      </w:r>
      <w:r w:rsidR="0042333D">
        <w:rPr>
          <w:rFonts w:ascii="Times New Roman" w:hAnsi="Times New Roman" w:cs="Times New Roman"/>
          <w:b/>
          <w:bCs/>
          <w:sz w:val="21"/>
          <w:szCs w:val="21"/>
        </w:rPr>
        <w:t>care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in geriatric populations with mobility impairments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and, on the other hand, develop innovative </w:t>
      </w:r>
      <w:r w:rsidR="006E1B48">
        <w:rPr>
          <w:rFonts w:ascii="Times New Roman" w:hAnsi="Times New Roman" w:cs="Times New Roman"/>
          <w:sz w:val="21"/>
          <w:szCs w:val="21"/>
        </w:rPr>
        <w:t>neuro-</w:t>
      </w:r>
      <w:r w:rsidR="00930E61" w:rsidRPr="00880BB8">
        <w:rPr>
          <w:rFonts w:ascii="Times New Roman" w:hAnsi="Times New Roman" w:cs="Times New Roman"/>
          <w:sz w:val="21"/>
          <w:szCs w:val="21"/>
        </w:rPr>
        <w:t>educational approaches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that empower learners with complex needs.</w:t>
      </w:r>
    </w:p>
    <w:p w14:paraId="4456E37D" w14:textId="66131AE8" w:rsidR="00925A42" w:rsidRPr="00880BB8" w:rsidRDefault="00925A42" w:rsidP="00925A42">
      <w:pPr>
        <w:tabs>
          <w:tab w:val="left" w:pos="1843"/>
          <w:tab w:val="left" w:pos="2268"/>
          <w:tab w:val="right" w:pos="9356"/>
        </w:tabs>
        <w:spacing w:before="80" w:after="0" w:line="240" w:lineRule="auto"/>
        <w:ind w:left="1843"/>
        <w:jc w:val="righ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 w:rsidRPr="00925A42">
        <w:rPr>
          <w:rFonts w:ascii="Times New Roman" w:hAnsi="Times New Roman" w:cs="Times New Roman"/>
          <w:sz w:val="21"/>
          <w:szCs w:val="21"/>
        </w:rPr>
        <w:t xml:space="preserve">To </w:t>
      </w:r>
      <w:r>
        <w:rPr>
          <w:rFonts w:ascii="Times New Roman" w:hAnsi="Times New Roman" w:cs="Times New Roman"/>
          <w:sz w:val="21"/>
          <w:szCs w:val="21"/>
        </w:rPr>
        <w:t xml:space="preserve">further </w:t>
      </w:r>
      <w:r w:rsidRPr="00925A42">
        <w:rPr>
          <w:rFonts w:ascii="Times New Roman" w:hAnsi="Times New Roman" w:cs="Times New Roman"/>
          <w:sz w:val="21"/>
          <w:szCs w:val="21"/>
        </w:rPr>
        <w:t xml:space="preserve">discover Cyrille’s </w:t>
      </w:r>
      <w:r>
        <w:rPr>
          <w:rFonts w:ascii="Times New Roman" w:hAnsi="Times New Roman" w:cs="Times New Roman"/>
          <w:sz w:val="21"/>
          <w:szCs w:val="21"/>
        </w:rPr>
        <w:t>vision</w:t>
      </w:r>
      <w:r w:rsidRPr="00925A42">
        <w:rPr>
          <w:rFonts w:ascii="Times New Roman" w:hAnsi="Times New Roman" w:cs="Times New Roman"/>
          <w:sz w:val="21"/>
          <w:szCs w:val="21"/>
        </w:rPr>
        <w:t xml:space="preserve">, visit: </w:t>
      </w:r>
      <w:hyperlink r:id="rId17" w:history="1">
        <w:r w:rsidRPr="00925A42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https://cyrillemvomo.github.io/</w:t>
        </w:r>
      </w:hyperlink>
    </w:p>
    <w:p w14:paraId="688C6043" w14:textId="02EA41B3" w:rsidR="00F727EC" w:rsidRPr="00880BB8" w:rsidRDefault="00227BF0" w:rsidP="00F727EC">
      <w:pPr>
        <w:tabs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</w:rPr>
        <w:t>Education</w:t>
      </w:r>
    </w:p>
    <w:p w14:paraId="6C55DA48" w14:textId="4E760B6A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ab/>
      </w:r>
      <w:r w:rsidRPr="00880BB8">
        <w:rPr>
          <w:rFonts w:ascii="Times New Roman" w:hAnsi="Times New Roman" w:cs="Times New Roman"/>
          <w:b/>
          <w:bCs/>
        </w:rPr>
        <w:tab/>
      </w:r>
      <w:r w:rsidR="00DA20C8">
        <w:rPr>
          <w:rFonts w:ascii="Times New Roman" w:hAnsi="Times New Roman" w:cs="Times New Roman"/>
          <w:b/>
          <w:bCs/>
          <w:sz w:val="21"/>
          <w:szCs w:val="21"/>
        </w:rPr>
        <w:t>Links</w:t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>:</w:t>
      </w:r>
    </w:p>
    <w:p w14:paraId="34A3E43C" w14:textId="6B54A311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1BFB4C30" wp14:editId="28CE6103">
            <wp:extent cx="108000" cy="108000"/>
            <wp:effectExtent l="0" t="0" r="6350" b="6350"/>
            <wp:docPr id="161459671" name="Graphic 1" descr="Diploma ro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Diploma</w:t>
      </w:r>
      <w:r w:rsidR="00F94BD4" w:rsidRPr="00880BB8">
        <w:rPr>
          <w:rFonts w:ascii="Times New Roman" w:hAnsi="Times New Roman" w:cs="Times New Roman"/>
          <w:i/>
          <w:iCs/>
          <w:sz w:val="21"/>
          <w:szCs w:val="21"/>
        </w:rPr>
        <w:t>/Certificate</w:t>
      </w:r>
    </w:p>
    <w:p w14:paraId="69331A7F" w14:textId="37DD2070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1B3BC532" wp14:editId="384CCD96">
            <wp:extent cx="108000" cy="108000"/>
            <wp:effectExtent l="0" t="0" r="6350" b="6350"/>
            <wp:docPr id="1551819358" name="Graphic 2" descr="Lis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  <w:t xml:space="preserve">Official </w:t>
      </w:r>
      <w:r w:rsidR="00FE3C36" w:rsidRPr="00880BB8">
        <w:rPr>
          <w:rFonts w:ascii="Times New Roman" w:hAnsi="Times New Roman" w:cs="Times New Roman"/>
          <w:i/>
          <w:iCs/>
          <w:sz w:val="21"/>
          <w:szCs w:val="21"/>
        </w:rPr>
        <w:t>T</w:t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ranscripts</w:t>
      </w:r>
    </w:p>
    <w:p w14:paraId="125DD120" w14:textId="77777777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</w:p>
    <w:p w14:paraId="5EBC8457" w14:textId="258871DD" w:rsidR="00227BF0" w:rsidRPr="00880BB8" w:rsidRDefault="00D4161C" w:rsidP="005134D8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Montreal</w:t>
      </w:r>
      <w:r w:rsidR="00B6274F" w:rsidRPr="00880BB8">
        <w:rPr>
          <w:rFonts w:ascii="Times New Roman" w:hAnsi="Times New Roman" w:cs="Times New Roman"/>
          <w:i/>
          <w:iCs/>
          <w:sz w:val="21"/>
          <w:szCs w:val="21"/>
        </w:rPr>
        <w:t>, Canada</w:t>
      </w:r>
      <w:r w:rsidR="00227BF0" w:rsidRPr="00880BB8">
        <w:rPr>
          <w:rFonts w:ascii="Times New Roman" w:hAnsi="Times New Roman" w:cs="Times New Roman"/>
          <w:sz w:val="21"/>
          <w:szCs w:val="21"/>
        </w:rPr>
        <w:tab/>
      </w:r>
      <w:r w:rsidR="00227BF0" w:rsidRPr="00880BB8">
        <w:rPr>
          <w:rFonts w:ascii="Times New Roman" w:hAnsi="Times New Roman" w:cs="Times New Roman"/>
          <w:b/>
          <w:bCs/>
          <w:sz w:val="21"/>
          <w:szCs w:val="21"/>
        </w:rPr>
        <w:t>McGill University</w:t>
      </w:r>
    </w:p>
    <w:p w14:paraId="37960BBC" w14:textId="7B7B9D2D" w:rsidR="00AE4AA2" w:rsidRPr="00880BB8" w:rsidRDefault="00B815E3" w:rsidP="00B815E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BC1211" w:rsidRPr="00880BB8">
        <w:rPr>
          <w:rFonts w:ascii="Times New Roman" w:hAnsi="Times New Roman" w:cs="Times New Roman"/>
          <w:i/>
          <w:iCs/>
          <w:sz w:val="21"/>
          <w:szCs w:val="21"/>
        </w:rPr>
        <w:t>2023-</w:t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202</w:t>
      </w:r>
      <w:r w:rsidR="00366F15" w:rsidRPr="00880BB8">
        <w:rPr>
          <w:rFonts w:ascii="Times New Roman" w:hAnsi="Times New Roman" w:cs="Times New Roman"/>
          <w:i/>
          <w:iCs/>
          <w:sz w:val="21"/>
          <w:szCs w:val="21"/>
        </w:rPr>
        <w:t>8</w:t>
      </w:r>
      <w:r w:rsidR="00AE4AA2"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AE4AA2" w:rsidRPr="00880BB8">
        <w:rPr>
          <w:rFonts w:ascii="Times New Roman" w:hAnsi="Times New Roman" w:cs="Times New Roman"/>
          <w:sz w:val="21"/>
          <w:szCs w:val="21"/>
        </w:rPr>
        <w:t>Ph.D.</w:t>
      </w:r>
      <w:r w:rsidR="002E244C" w:rsidRPr="00880BB8">
        <w:rPr>
          <w:rFonts w:ascii="Times New Roman" w:hAnsi="Times New Roman" w:cs="Times New Roman"/>
          <w:sz w:val="21"/>
          <w:szCs w:val="21"/>
        </w:rPr>
        <w:t xml:space="preserve"> in </w:t>
      </w:r>
      <w:r w:rsidR="00AE4AA2" w:rsidRPr="00880BB8">
        <w:rPr>
          <w:rFonts w:ascii="Times New Roman" w:hAnsi="Times New Roman" w:cs="Times New Roman"/>
          <w:sz w:val="21"/>
          <w:szCs w:val="21"/>
        </w:rPr>
        <w:t>Neurosciences</w:t>
      </w:r>
      <w:r w:rsidR="003551BB" w:rsidRPr="00880BB8">
        <w:rPr>
          <w:rFonts w:ascii="Times New Roman" w:hAnsi="Times New Roman" w:cs="Times New Roman"/>
          <w:sz w:val="21"/>
          <w:szCs w:val="21"/>
        </w:rPr>
        <w:t xml:space="preserve"> &amp; Biomechanics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DC3566" w:rsidRPr="00880BB8">
        <w:rPr>
          <w:rFonts w:ascii="Times New Roman" w:hAnsi="Times New Roman" w:cs="Times New Roman"/>
          <w:sz w:val="21"/>
          <w:szCs w:val="21"/>
        </w:rPr>
        <w:t>project R.06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below)</w:t>
      </w:r>
    </w:p>
    <w:p w14:paraId="3FB87268" w14:textId="27758A37" w:rsidR="00D8100A" w:rsidRPr="00880BB8" w:rsidRDefault="00AE4AA2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="00B815E3"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sz w:val="21"/>
          <w:szCs w:val="21"/>
        </w:rPr>
        <w:t xml:space="preserve">Committee: </w:t>
      </w:r>
      <w:hyperlink r:id="rId22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Paquette</w:t>
        </w:r>
      </w:hyperlink>
      <w:r w:rsidR="00366F15" w:rsidRPr="00880BB8">
        <w:rPr>
          <w:rFonts w:ascii="Times New Roman" w:hAnsi="Times New Roman" w:cs="Times New Roman"/>
          <w:sz w:val="21"/>
          <w:szCs w:val="21"/>
        </w:rPr>
        <w:t xml:space="preserve">, </w:t>
      </w:r>
      <w:hyperlink r:id="rId23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="00366F15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Easthope Awai</w:t>
        </w:r>
      </w:hyperlink>
      <w:r w:rsidR="00553188" w:rsidRPr="00880BB8">
        <w:rPr>
          <w:rFonts w:ascii="Times New Roman" w:hAnsi="Times New Roman" w:cs="Times New Roman"/>
          <w:sz w:val="21"/>
          <w:szCs w:val="21"/>
        </w:rPr>
        <w:t xml:space="preserve"> and</w:t>
      </w:r>
      <w:r w:rsidR="00366F15" w:rsidRPr="00880BB8">
        <w:rPr>
          <w:rFonts w:ascii="Times New Roman" w:hAnsi="Times New Roman" w:cs="Times New Roman"/>
          <w:sz w:val="21"/>
          <w:szCs w:val="21"/>
        </w:rPr>
        <w:t xml:space="preserve"> </w:t>
      </w:r>
      <w:hyperlink r:id="rId24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Dixon</w:t>
        </w:r>
      </w:hyperlink>
    </w:p>
    <w:p w14:paraId="0D1BD366" w14:textId="1C90E2C4" w:rsidR="00BC1211" w:rsidRPr="00F17493" w:rsidRDefault="00D8100A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091B0D" w:rsidRPr="00091B0D">
        <w:rPr>
          <w:rFonts w:ascii="Times New Roman" w:hAnsi="Times New Roman" w:cs="Times New Roman"/>
          <w:noProof/>
          <w:sz w:val="22"/>
          <w:szCs w:val="22"/>
        </w:rPr>
        <w:pict w14:anchorId="41D374F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7" o:spid="_x0000_i1032" type="#_x0000_t75" alt="List with solid fill" style="width:7.85pt;height:7.85pt;visibility:visible;mso-wrap-style:square">
            <v:imagedata r:id="rId25" o:title="List with solid fill"/>
            <o:lock v:ext="edit" rotation="t" cropping="t" verticies="t"/>
          </v:shape>
        </w:pict>
      </w:r>
      <w:r w:rsidR="0039231D" w:rsidRPr="00880BB8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 w:rsidR="00091B0D" w:rsidRPr="00091B0D">
        <w:rPr>
          <w:rFonts w:ascii="Times New Roman" w:hAnsi="Times New Roman" w:cs="Times New Roman"/>
          <w:noProof/>
          <w:sz w:val="22"/>
          <w:szCs w:val="22"/>
        </w:rPr>
        <w:pict w14:anchorId="637A86AF">
          <v:shape id="_x0000_i1031" type="#_x0000_t75" alt="Diploma roll with solid fill" style="width:9.15pt;height:7.85pt;visibility:visible;mso-wrap-style:square">
            <v:imagedata r:id="rId26" o:title="Diploma roll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cGPA: 4.0/4.0</w:t>
      </w:r>
      <w:r w:rsidR="00487E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(on going)</w:t>
      </w:r>
    </w:p>
    <w:p w14:paraId="7F89A64D" w14:textId="77777777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Swiss Federal Institute of Technology in Lausanne (EPFL)</w:t>
      </w:r>
    </w:p>
    <w:p w14:paraId="5EBDC54B" w14:textId="007860B1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Visiting Student in Bioengineering – Assistive Robotics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(project R.05 below)</w:t>
      </w:r>
    </w:p>
    <w:p w14:paraId="66F7563B" w14:textId="77777777" w:rsidR="00C8423D" w:rsidRPr="00F17493" w:rsidRDefault="00BC1211" w:rsidP="00C8423D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DC3566" w:rsidRPr="00F17493">
        <w:rPr>
          <w:rFonts w:ascii="Times New Roman" w:hAnsi="Times New Roman" w:cs="Times New Roman"/>
          <w:sz w:val="22"/>
          <w:szCs w:val="22"/>
        </w:rPr>
        <w:t>Advisors</w:t>
      </w:r>
      <w:r w:rsidRPr="00F17493">
        <w:rPr>
          <w:rFonts w:ascii="Times New Roman" w:hAnsi="Times New Roman" w:cs="Times New Roman"/>
          <w:sz w:val="22"/>
          <w:szCs w:val="22"/>
        </w:rPr>
        <w:t xml:space="preserve">: </w:t>
      </w:r>
      <w:hyperlink r:id="rId27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Manzoori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hyperlink r:id="rId28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Bouri</w:t>
        </w:r>
      </w:hyperlink>
    </w:p>
    <w:p w14:paraId="1E92C505" w14:textId="064C0B2C" w:rsidR="000A6A1A" w:rsidRPr="00F17493" w:rsidRDefault="00C8423D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B6FCE3E" wp14:editId="1B47F6FE">
            <wp:extent cx="107950" cy="109149"/>
            <wp:effectExtent l="0" t="0" r="6350" b="5715"/>
            <wp:docPr id="536695427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2DB3947" wp14:editId="1F312BD1">
            <wp:extent cx="109749" cy="107315"/>
            <wp:effectExtent l="0" t="0" r="5080" b="0"/>
            <wp:docPr id="2054856161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CD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Project GPA: 4.0/4.0</w:t>
      </w:r>
    </w:p>
    <w:p w14:paraId="79D75C38" w14:textId="0FB2EB00" w:rsidR="004554AF" w:rsidRPr="00F17493" w:rsidRDefault="004554AF" w:rsidP="00280FAF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Paris, </w:t>
      </w:r>
      <w:r w:rsidR="00B6274F" w:rsidRPr="00F17493">
        <w:rPr>
          <w:rFonts w:ascii="Times New Roman" w:hAnsi="Times New Roman" w:cs="Times New Roman"/>
          <w:i/>
          <w:iCs/>
          <w:sz w:val="22"/>
          <w:szCs w:val="22"/>
        </w:rPr>
        <w:t>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C2F11" w:rsidRPr="00F17493">
        <w:rPr>
          <w:rFonts w:ascii="Times New Roman" w:hAnsi="Times New Roman" w:cs="Times New Roman"/>
          <w:b/>
          <w:bCs/>
          <w:sz w:val="22"/>
          <w:szCs w:val="22"/>
        </w:rPr>
        <w:t>University</w:t>
      </w:r>
      <w:r w:rsidR="00567FE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of Paris – Cité</w:t>
      </w:r>
    </w:p>
    <w:p w14:paraId="55F9D69E" w14:textId="1BB6C4A4" w:rsidR="004554AF" w:rsidRPr="00F17493" w:rsidRDefault="004554AF" w:rsidP="004554A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2021-</w:t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10FC2" w:rsidRPr="00F17493">
        <w:rPr>
          <w:rFonts w:ascii="Times New Roman" w:hAnsi="Times New Roman" w:cs="Times New Roman"/>
          <w:sz w:val="22"/>
          <w:szCs w:val="22"/>
        </w:rPr>
        <w:t>M.S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110FC2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553188" w:rsidRPr="00F17493">
        <w:rPr>
          <w:rFonts w:ascii="Times New Roman" w:hAnsi="Times New Roman" w:cs="Times New Roman"/>
          <w:sz w:val="22"/>
          <w:szCs w:val="22"/>
        </w:rPr>
        <w:t xml:space="preserve">in </w:t>
      </w:r>
      <w:r w:rsidR="00110FC2" w:rsidRPr="00F17493">
        <w:rPr>
          <w:rFonts w:ascii="Times New Roman" w:hAnsi="Times New Roman" w:cs="Times New Roman"/>
          <w:sz w:val="22"/>
          <w:szCs w:val="22"/>
        </w:rPr>
        <w:t>Digital</w:t>
      </w:r>
      <w:r w:rsidR="005531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10FC2" w:rsidRPr="00F17493">
        <w:rPr>
          <w:rFonts w:ascii="Times New Roman" w:hAnsi="Times New Roman" w:cs="Times New Roman"/>
          <w:sz w:val="22"/>
          <w:szCs w:val="22"/>
        </w:rPr>
        <w:t>Sciences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262A0" w:rsidRPr="00F17493">
        <w:rPr>
          <w:rFonts w:ascii="Times New Roman" w:hAnsi="Times New Roman" w:cs="Times New Roman"/>
          <w:sz w:val="22"/>
          <w:szCs w:val="22"/>
        </w:rPr>
        <w:t xml:space="preserve">– Informatics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R.03/R.04 below)</w:t>
      </w:r>
    </w:p>
    <w:p w14:paraId="03A850A5" w14:textId="77777777" w:rsidR="00135C19" w:rsidRPr="00F17493" w:rsidRDefault="00110FC2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34C5A" w:rsidRPr="00F17493">
        <w:rPr>
          <w:rFonts w:ascii="Times New Roman" w:hAnsi="Times New Roman" w:cs="Times New Roman"/>
          <w:i/>
          <w:iCs/>
          <w:sz w:val="22"/>
          <w:szCs w:val="22"/>
        </w:rPr>
        <w:t>Concentration</w:t>
      </w:r>
      <w:r w:rsidR="00FC492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42EF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Biomedical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Data Science</w:t>
      </w:r>
    </w:p>
    <w:p w14:paraId="01AFCA47" w14:textId="0C9E86F5" w:rsidR="007F6B4C" w:rsidRPr="00F17493" w:rsidRDefault="00135C19" w:rsidP="007F6B4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92E3720" wp14:editId="5D05BA63">
            <wp:extent cx="107950" cy="109149"/>
            <wp:effectExtent l="0" t="0" r="6350" b="5715"/>
            <wp:docPr id="2119059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FCC5A28" wp14:editId="1DAB837B">
            <wp:extent cx="109749" cy="107315"/>
            <wp:effectExtent l="0" t="0" r="5080" b="0"/>
            <wp:docPr id="820901350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cGPA: 4.0/4.0</w:t>
      </w:r>
      <w:r w:rsidR="00F34C5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</w:rPr>
        <w:t>(summa cum laude)</w:t>
      </w:r>
    </w:p>
    <w:p w14:paraId="263B0335" w14:textId="4FEFBBAA" w:rsidR="00A24ADF" w:rsidRPr="00F17493" w:rsidRDefault="007F6B4C" w:rsidP="007F6B4C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University of Paris – Cité</w:t>
      </w:r>
    </w:p>
    <w:p w14:paraId="051C829A" w14:textId="0FA52D00" w:rsidR="00A24ADF" w:rsidRPr="00F17493" w:rsidRDefault="00FC492E" w:rsidP="00A24AD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2018-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>B.S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. in Allied Health Sciences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(university title)</w:t>
      </w:r>
      <w:r w:rsidR="00DC356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R.01/R.02 below)</w:t>
      </w:r>
    </w:p>
    <w:p w14:paraId="71A70DD1" w14:textId="77777777" w:rsidR="00135C19" w:rsidRPr="00F17493" w:rsidRDefault="00FC492E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B.Med. in Podiatric Medicine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(clinical degree)</w:t>
      </w:r>
    </w:p>
    <w:p w14:paraId="378011C2" w14:textId="0C1CEB3C" w:rsidR="00D8100A" w:rsidRPr="00F17493" w:rsidRDefault="00135C19" w:rsidP="00142EF7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2CBFAB7" wp14:editId="765E2BDF">
            <wp:extent cx="107950" cy="109149"/>
            <wp:effectExtent l="0" t="0" r="6350" b="5715"/>
            <wp:docPr id="2107517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5C611B6" wp14:editId="6AA224CB">
            <wp:extent cx="109749" cy="107315"/>
            <wp:effectExtent l="0" t="0" r="5080" b="0"/>
            <wp:docPr id="1110054199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cGPA: 3.7/4.0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(magna cum laude)</w:t>
      </w:r>
    </w:p>
    <w:p w14:paraId="6AA3225E" w14:textId="72730B2C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506264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>Recognitions</w:t>
      </w:r>
    </w:p>
    <w:p w14:paraId="79A09EC3" w14:textId="45896AEE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lastRenderedPageBreak/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Labels:</w:t>
      </w:r>
    </w:p>
    <w:p w14:paraId="7CF35696" w14:textId="17E99A6A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ab/>
      </w:r>
      <w:r w:rsidR="00B42479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247396DD" wp14:editId="7573353E">
            <wp:extent cx="108000" cy="108000"/>
            <wp:effectExtent l="0" t="0" r="6350" b="6350"/>
            <wp:docPr id="841801579" name="Graphic 1" descr="Trophy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5C19" w:rsidRPr="00F17493">
        <w:rPr>
          <w:rFonts w:ascii="Times New Roman" w:hAnsi="Times New Roman" w:cs="Times New Roman"/>
          <w:i/>
          <w:iCs/>
          <w:sz w:val="22"/>
          <w:szCs w:val="22"/>
        </w:rPr>
        <w:t>Competitive</w:t>
      </w:r>
    </w:p>
    <w:p w14:paraId="32B2DF99" w14:textId="1F997F84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2479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drawing>
          <wp:inline distT="0" distB="0" distL="0" distR="0" wp14:anchorId="1BA1C2F7" wp14:editId="3936D9E0">
            <wp:extent cx="108000" cy="108000"/>
            <wp:effectExtent l="0" t="0" r="6350" b="0"/>
            <wp:docPr id="490814127" name="Graphic 2" descr="Open han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/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Need-based</w:t>
      </w:r>
    </w:p>
    <w:p w14:paraId="443F90DE" w14:textId="622CB192" w:rsidR="00506264" w:rsidRPr="00F17493" w:rsidRDefault="00506264" w:rsidP="00A32EA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Awards</w:t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B6274F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inline distT="0" distB="0" distL="0" distR="0" wp14:anchorId="0B5562F1" wp14:editId="65C1621C">
                <wp:extent cx="5141595" cy="0"/>
                <wp:effectExtent l="0" t="0" r="14605" b="12700"/>
                <wp:docPr id="764283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87B13A7" id="Straight Connector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4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" strokecolor="black [3213]" strokeweight=".5pt">
                <v:stroke joinstyle="miter"/>
                <w10:anchorlock/>
              </v:line>
            </w:pict>
          </mc:Fallback>
        </mc:AlternateContent>
      </w:r>
    </w:p>
    <w:p w14:paraId="13BD95B5" w14:textId="33419DC2" w:rsidR="00AB3F8C" w:rsidRPr="00F17493" w:rsidRDefault="003B1215" w:rsidP="00AB3F8C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58A5A75" wp14:editId="47BD1372">
            <wp:extent cx="106680" cy="106151"/>
            <wp:effectExtent l="0" t="0" r="0" b="0"/>
            <wp:docPr id="8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Parkinson Canada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(PDCA)</w:t>
      </w:r>
      <w:r w:rsidRPr="00F17493">
        <w:rPr>
          <w:rFonts w:ascii="Times New Roman" w:hAnsi="Times New Roman" w:cs="Times New Roman"/>
          <w:sz w:val="22"/>
          <w:szCs w:val="22"/>
        </w:rPr>
        <w:tab/>
        <w:t>~580 CHF</w:t>
      </w:r>
    </w:p>
    <w:p w14:paraId="7A53D27A" w14:textId="70B42D56" w:rsidR="00AB3F8C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E20503A" wp14:editId="18B2BC68">
            <wp:extent cx="106680" cy="106151"/>
            <wp:effectExtent l="0" t="0" r="0" b="0"/>
            <wp:docPr id="621628973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Elevator Pitch Competition People’s Choice Award, CRIR Montréal</w:t>
      </w:r>
      <w:r w:rsidRPr="00F17493">
        <w:rPr>
          <w:rFonts w:ascii="Times New Roman" w:hAnsi="Times New Roman" w:cs="Times New Roman"/>
          <w:sz w:val="22"/>
          <w:szCs w:val="22"/>
        </w:rPr>
        <w:tab/>
        <w:t>~30 CHF</w:t>
      </w:r>
    </w:p>
    <w:p w14:paraId="77EBE231" w14:textId="154831AA" w:rsidR="0041673A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C6B66D1" wp14:editId="1F5457D0">
            <wp:extent cx="106680" cy="106151"/>
            <wp:effectExtent l="0" t="0" r="0" b="0"/>
            <wp:docPr id="26798666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Canadian Institute of Health Research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(CIHR)</w:t>
      </w:r>
      <w:r w:rsidRPr="00F17493">
        <w:rPr>
          <w:rFonts w:ascii="Times New Roman" w:hAnsi="Times New Roman" w:cs="Times New Roman"/>
          <w:sz w:val="22"/>
          <w:szCs w:val="22"/>
        </w:rPr>
        <w:tab/>
        <w:t>~990 CHF</w:t>
      </w:r>
    </w:p>
    <w:p w14:paraId="0D243BB9" w14:textId="09750C2A" w:rsidR="001E7E47" w:rsidRPr="00F17493" w:rsidRDefault="0041673A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DD035D" wp14:editId="58D6C4E6">
            <wp:extent cx="106680" cy="106151"/>
            <wp:effectExtent l="0" t="0" r="0" b="0"/>
            <wp:docPr id="2004155521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M.S.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 xml:space="preserve">Summa Cum Laude, </w:t>
      </w:r>
      <w:r w:rsidR="00B81B23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</w:r>
    </w:p>
    <w:p w14:paraId="36E12F76" w14:textId="08E8D657" w:rsidR="00977F64" w:rsidRPr="00F17493" w:rsidRDefault="008B2900" w:rsidP="00211F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B904C7" wp14:editId="725637E7">
                <wp:simplePos x="0" y="0"/>
                <wp:positionH relativeFrom="column">
                  <wp:posOffset>1145540</wp:posOffset>
                </wp:positionH>
                <wp:positionV relativeFrom="paragraph">
                  <wp:posOffset>499745</wp:posOffset>
                </wp:positionV>
                <wp:extent cx="5141595" cy="0"/>
                <wp:effectExtent l="0" t="0" r="14605" b="12700"/>
                <wp:wrapTopAndBottom/>
                <wp:docPr id="18209532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696C9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2pt,39.35pt" to="495.05pt,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NhjcUP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noProof/>
        </w:rPr>
        <w:drawing>
          <wp:inline distT="0" distB="0" distL="0" distR="0" wp14:anchorId="681BC463" wp14:editId="0C4A07C6">
            <wp:extent cx="106680" cy="106151"/>
            <wp:effectExtent l="0" t="0" r="0" b="0"/>
            <wp:docPr id="412645556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A22223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sz w:val="22"/>
          <w:szCs w:val="22"/>
        </w:rPr>
        <w:t>M.S. Top 3 Ranked, University of Paris</w:t>
      </w:r>
      <w:r w:rsidR="001E7E47" w:rsidRPr="00F17493">
        <w:rPr>
          <w:rFonts w:ascii="Times New Roman" w:hAnsi="Times New Roman" w:cs="Times New Roman"/>
          <w:sz w:val="22"/>
          <w:szCs w:val="22"/>
        </w:rPr>
        <w:tab/>
      </w:r>
    </w:p>
    <w:p w14:paraId="77E68C0B" w14:textId="6FF05B84" w:rsidR="00977F64" w:rsidRPr="00F17493" w:rsidRDefault="00977F64" w:rsidP="00977F64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6686" w:rsidRPr="00F17493">
        <w:rPr>
          <w:rFonts w:ascii="Times New Roman" w:hAnsi="Times New Roman" w:cs="Times New Roman"/>
          <w:sz w:val="22"/>
          <w:szCs w:val="22"/>
        </w:rPr>
        <w:t>Fellowships</w:t>
      </w:r>
    </w:p>
    <w:p w14:paraId="7F996DCB" w14:textId="7E059DE7" w:rsidR="00D07929" w:rsidRPr="00F17493" w:rsidRDefault="00977F64" w:rsidP="00D07929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04A7D07" wp14:editId="24AB5B5F">
            <wp:extent cx="106680" cy="106151"/>
            <wp:effectExtent l="0" t="0" r="0" b="0"/>
            <wp:docPr id="66102557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523A09" w:rsidRPr="00F17493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B0368" w:rsidRPr="00F17493">
        <w:rPr>
          <w:rFonts w:ascii="Times New Roman" w:hAnsi="Times New Roman" w:cs="Times New Roman"/>
          <w:sz w:val="22"/>
          <w:szCs w:val="22"/>
        </w:rPr>
        <w:t>Ph.D. Recruitment Fellowship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B0368" w:rsidRPr="00F17493">
        <w:rPr>
          <w:rFonts w:ascii="Times New Roman" w:hAnsi="Times New Roman" w:cs="Times New Roman"/>
          <w:sz w:val="22"/>
          <w:szCs w:val="22"/>
        </w:rPr>
        <w:t>Quebec BioImaging Network</w:t>
      </w:r>
      <w:r w:rsidRPr="00F17493">
        <w:rPr>
          <w:rFonts w:ascii="Times New Roman" w:hAnsi="Times New Roman" w:cs="Times New Roman"/>
          <w:sz w:val="22"/>
          <w:szCs w:val="22"/>
        </w:rPr>
        <w:tab/>
        <w:t>~58</w:t>
      </w:r>
      <w:r w:rsidR="00382484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 CHF</w:t>
      </w:r>
    </w:p>
    <w:p w14:paraId="3F154103" w14:textId="091E39F5" w:rsidR="00AF0360" w:rsidRPr="00F17493" w:rsidRDefault="00D07929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D966385" wp14:editId="7D74B1F7">
            <wp:extent cx="106680" cy="106151"/>
            <wp:effectExtent l="0" t="0" r="0" b="0"/>
            <wp:docPr id="85875319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Excellence Fellowship, McGill University</w:t>
      </w:r>
      <w:r w:rsidRPr="00F17493">
        <w:rPr>
          <w:rFonts w:ascii="Times New Roman" w:hAnsi="Times New Roman" w:cs="Times New Roman"/>
          <w:sz w:val="22"/>
          <w:szCs w:val="22"/>
        </w:rPr>
        <w:tab/>
        <w:t>~35000 CHF</w:t>
      </w:r>
    </w:p>
    <w:p w14:paraId="10B81A79" w14:textId="44A5CB59" w:rsidR="00AF0360" w:rsidRPr="00F17493" w:rsidRDefault="00AF0360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A5E6A7" wp14:editId="718E7D31">
            <wp:extent cx="106680" cy="106151"/>
            <wp:effectExtent l="0" t="0" r="0" b="0"/>
            <wp:docPr id="1458190887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Anti-Black Racism Initiative Graduate Excellence Fellowship, McGill U.</w:t>
      </w:r>
      <w:r w:rsidRPr="00F17493">
        <w:rPr>
          <w:rFonts w:ascii="Times New Roman" w:hAnsi="Times New Roman" w:cs="Times New Roman"/>
          <w:sz w:val="22"/>
          <w:szCs w:val="22"/>
        </w:rPr>
        <w:tab/>
        <w:t>~5800 CHF</w:t>
      </w:r>
    </w:p>
    <w:p w14:paraId="08588221" w14:textId="18F37E94" w:rsidR="005A61EF" w:rsidRPr="00F17493" w:rsidRDefault="00AF0360" w:rsidP="005A61E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72EB0DDB" wp14:editId="3E7F928E">
            <wp:extent cx="106680" cy="106151"/>
            <wp:effectExtent l="0" t="0" r="0" b="0"/>
            <wp:docPr id="1055562022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C6446" w:rsidRPr="00F17493">
        <w:rPr>
          <w:rFonts w:ascii="Times New Roman" w:hAnsi="Times New Roman" w:cs="Times New Roman"/>
          <w:sz w:val="22"/>
          <w:szCs w:val="22"/>
        </w:rPr>
        <w:t>SMARTS-UP Scholarship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C6446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  <w:t>~4510 CHF</w:t>
      </w:r>
    </w:p>
    <w:p w14:paraId="74680440" w14:textId="1B2393A1" w:rsidR="00F12FB7" w:rsidRPr="00F17493" w:rsidRDefault="005A61EF" w:rsidP="00F12FB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91B0D" w:rsidRPr="00091B0D">
        <w:rPr>
          <w:rFonts w:ascii="Times New Roman" w:hAnsi="Times New Roman" w:cs="Times New Roman"/>
          <w:noProof/>
        </w:rPr>
        <w:pict w14:anchorId="292A35A5">
          <v:shape id="Graphic 2" o:spid="_x0000_i1030" type="#_x0000_t75" alt="Open hand outline" style="width:9.15pt;height:9.15pt;visibility:visible;mso-wrap-style:square">
            <v:imagedata r:id="rId33" o:title="Open hand outline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76E4C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02A28" w:rsidRPr="00F17493">
        <w:rPr>
          <w:rFonts w:ascii="Times New Roman" w:hAnsi="Times New Roman" w:cs="Times New Roman"/>
          <w:sz w:val="22"/>
          <w:szCs w:val="22"/>
        </w:rPr>
        <w:t>Visiting Scholarship for International Students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CE0224" w:rsidRPr="00F17493">
        <w:rPr>
          <w:rFonts w:ascii="Times New Roman" w:hAnsi="Times New Roman" w:cs="Times New Roman"/>
          <w:sz w:val="22"/>
          <w:szCs w:val="22"/>
        </w:rPr>
        <w:t>c</w:t>
      </w:r>
      <w:r w:rsidR="00702A28" w:rsidRPr="00F17493">
        <w:rPr>
          <w:rFonts w:ascii="Times New Roman" w:hAnsi="Times New Roman" w:cs="Times New Roman"/>
          <w:sz w:val="22"/>
          <w:szCs w:val="22"/>
        </w:rPr>
        <w:t>ereneo Foundation</w:t>
      </w:r>
      <w:r w:rsidRPr="00F17493">
        <w:rPr>
          <w:rFonts w:ascii="Times New Roman" w:hAnsi="Times New Roman" w:cs="Times New Roman"/>
          <w:sz w:val="22"/>
          <w:szCs w:val="22"/>
        </w:rPr>
        <w:tab/>
        <w:t>5</w:t>
      </w:r>
      <w:r w:rsidR="00702A28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00 CHF</w:t>
      </w:r>
    </w:p>
    <w:p w14:paraId="0EB2E979" w14:textId="31EF424A" w:rsidR="00BF76BF" w:rsidRPr="00F17493" w:rsidRDefault="0009639B" w:rsidP="00BF76B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176871" wp14:editId="1512C3C6">
                <wp:simplePos x="0" y="0"/>
                <wp:positionH relativeFrom="column">
                  <wp:posOffset>1143635</wp:posOffset>
                </wp:positionH>
                <wp:positionV relativeFrom="paragraph">
                  <wp:posOffset>554355</wp:posOffset>
                </wp:positionV>
                <wp:extent cx="5141595" cy="0"/>
                <wp:effectExtent l="0" t="0" r="14605" b="12700"/>
                <wp:wrapTopAndBottom/>
                <wp:docPr id="14860302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DFE449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43.65pt" to="494.9pt,43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EnS9ar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2FB7" w:rsidRPr="00F17493">
        <w:rPr>
          <w:rFonts w:ascii="Times New Roman" w:hAnsi="Times New Roman" w:cs="Times New Roman"/>
          <w:noProof/>
        </w:rPr>
        <w:drawing>
          <wp:inline distT="0" distB="0" distL="0" distR="0" wp14:anchorId="188A0C8A" wp14:editId="030FBDEA">
            <wp:extent cx="109749" cy="109220"/>
            <wp:effectExtent l="0" t="0" r="5080" b="5080"/>
            <wp:docPr id="1946372148" name="Graphic 2" descr="Open hand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>
                      <a:picLocks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17 – 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>023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311CA" w:rsidRPr="00F17493">
        <w:rPr>
          <w:rFonts w:ascii="Times New Roman" w:hAnsi="Times New Roman" w:cs="Times New Roman"/>
          <w:sz w:val="22"/>
          <w:szCs w:val="22"/>
        </w:rPr>
        <w:t>Need-based Scholarship, Paris CROUS and IDF region</w:t>
      </w:r>
      <w:r w:rsidR="00F12FB7" w:rsidRPr="00F17493">
        <w:rPr>
          <w:rFonts w:ascii="Times New Roman" w:hAnsi="Times New Roman" w:cs="Times New Roman"/>
          <w:sz w:val="22"/>
          <w:szCs w:val="22"/>
        </w:rPr>
        <w:tab/>
        <w:t>~</w:t>
      </w:r>
      <w:r w:rsidR="00C26E2A" w:rsidRPr="00F17493">
        <w:rPr>
          <w:rFonts w:ascii="Times New Roman" w:hAnsi="Times New Roman" w:cs="Times New Roman"/>
          <w:sz w:val="22"/>
          <w:szCs w:val="22"/>
        </w:rPr>
        <w:t>3980</w:t>
      </w:r>
      <w:r w:rsidR="00F12FB7" w:rsidRPr="00F17493">
        <w:rPr>
          <w:rFonts w:ascii="Times New Roman" w:hAnsi="Times New Roman" w:cs="Times New Roman"/>
          <w:sz w:val="22"/>
          <w:szCs w:val="22"/>
        </w:rPr>
        <w:t xml:space="preserve"> CHF</w:t>
      </w:r>
    </w:p>
    <w:p w14:paraId="00B37F15" w14:textId="14482E31" w:rsidR="00BF76BF" w:rsidRPr="00F17493" w:rsidRDefault="00BF76BF" w:rsidP="00BF76B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78E7" w:rsidRPr="00F17493">
        <w:rPr>
          <w:rFonts w:ascii="Times New Roman" w:hAnsi="Times New Roman" w:cs="Times New Roman"/>
          <w:sz w:val="22"/>
          <w:szCs w:val="22"/>
        </w:rPr>
        <w:t>Honours</w:t>
      </w:r>
    </w:p>
    <w:p w14:paraId="14F62F7B" w14:textId="695CF7E7" w:rsidR="00322BF7" w:rsidRPr="00F17493" w:rsidRDefault="00BF76BF" w:rsidP="00BF76BF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D5306" w:rsidRPr="00F17493">
        <w:rPr>
          <w:rFonts w:ascii="Times New Roman" w:hAnsi="Times New Roman" w:cs="Times New Roman"/>
          <w:sz w:val="22"/>
          <w:szCs w:val="22"/>
        </w:rPr>
        <w:t>Invited for Undergraduate Thesis Defense Jury, AFREP, U</w:t>
      </w:r>
      <w:r w:rsidR="00322BF7" w:rsidRPr="00F17493">
        <w:rPr>
          <w:rFonts w:ascii="Times New Roman" w:hAnsi="Times New Roman" w:cs="Times New Roman"/>
          <w:sz w:val="22"/>
          <w:szCs w:val="22"/>
        </w:rPr>
        <w:t>niversity</w:t>
      </w:r>
      <w:r w:rsidR="00DD5306" w:rsidRPr="00F17493">
        <w:rPr>
          <w:rFonts w:ascii="Times New Roman" w:hAnsi="Times New Roman" w:cs="Times New Roman"/>
          <w:sz w:val="22"/>
          <w:szCs w:val="22"/>
        </w:rPr>
        <w:t xml:space="preserve"> of Paris</w:t>
      </w:r>
    </w:p>
    <w:p w14:paraId="6DE2CA4B" w14:textId="78CBF406" w:rsidR="00CE7CB9" w:rsidRPr="00F17493" w:rsidRDefault="00322BF7" w:rsidP="00322B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="00E85C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</w:t>
      </w:r>
      <w:r w:rsidRPr="00F17493">
        <w:rPr>
          <w:rFonts w:ascii="Times New Roman" w:hAnsi="Times New Roman" w:cs="Times New Roman"/>
          <w:noProof/>
          <w:color w:val="000000"/>
          <w:kern w:val="0"/>
          <w:sz w:val="22"/>
          <w:szCs w:val="22"/>
        </w:rPr>
        <w:t>Institute of Electrical and Electronics Engineers</w:t>
      </w:r>
      <w:r w:rsidRPr="00F17493">
        <w:rPr>
          <w:rFonts w:ascii="Times New Roman" w:hAnsi="Times New Roman" w:cs="Times New Roman"/>
          <w:sz w:val="22"/>
          <w:szCs w:val="22"/>
        </w:rPr>
        <w:t xml:space="preserve"> (IEEE)</w:t>
      </w:r>
    </w:p>
    <w:p w14:paraId="7677E6E2" w14:textId="07AAEE26" w:rsidR="008A2CE3" w:rsidRPr="00F17493" w:rsidRDefault="00CE7CB9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judge for the 3-minute thesis competition, McGill University</w:t>
      </w:r>
    </w:p>
    <w:p w14:paraId="7DD36516" w14:textId="7FA41006" w:rsidR="008A2CE3" w:rsidRPr="00F17493" w:rsidRDefault="008A2CE3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Movement Disorders Society (MDS)</w:t>
      </w:r>
    </w:p>
    <w:p w14:paraId="7AF17E99" w14:textId="3DC430FA" w:rsidR="00BD7541" w:rsidRPr="00F17493" w:rsidRDefault="008A2CE3" w:rsidP="00BD754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 of the PIER Committee (Innovative Practice In Research Ethics)</w:t>
      </w:r>
      <w:r w:rsidR="00292E7F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CRIR</w:t>
      </w:r>
      <w:r w:rsidR="00BF76BF" w:rsidRPr="00F17493">
        <w:rPr>
          <w:rFonts w:ascii="Times New Roman" w:hAnsi="Times New Roman" w:cs="Times New Roman"/>
          <w:sz w:val="22"/>
          <w:szCs w:val="22"/>
        </w:rPr>
        <w:tab/>
      </w:r>
    </w:p>
    <w:p w14:paraId="4378F72F" w14:textId="530D394C" w:rsidR="000124B0" w:rsidRPr="00F17493" w:rsidRDefault="00BD7541" w:rsidP="000124B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C62EFD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Provincial Adaptation-Readaptation Research Network (REPAR)</w:t>
      </w:r>
      <w:r w:rsidR="000124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0124B0" w:rsidRPr="00F17493">
        <w:rPr>
          <w:rFonts w:ascii="Times New Roman" w:hAnsi="Times New Roman" w:cs="Times New Roman"/>
          <w:sz w:val="22"/>
          <w:szCs w:val="22"/>
        </w:rPr>
        <w:tab/>
      </w:r>
    </w:p>
    <w:p w14:paraId="5C4F40B7" w14:textId="302F2559" w:rsidR="00966388" w:rsidRPr="00F17493" w:rsidRDefault="000124B0" w:rsidP="00966388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Center for Interdisciplinary Research in Rehabilitation </w:t>
      </w:r>
      <w:r w:rsidR="00F2053F" w:rsidRPr="00F17493">
        <w:rPr>
          <w:rFonts w:ascii="Times New Roman" w:hAnsi="Times New Roman" w:cs="Times New Roman"/>
          <w:sz w:val="22"/>
          <w:szCs w:val="22"/>
        </w:rPr>
        <w:t xml:space="preserve">Montréal </w:t>
      </w:r>
      <w:r w:rsidRPr="00F17493">
        <w:rPr>
          <w:rFonts w:ascii="Times New Roman" w:hAnsi="Times New Roman" w:cs="Times New Roman"/>
          <w:sz w:val="22"/>
          <w:szCs w:val="22"/>
        </w:rPr>
        <w:t>(CRIR)</w:t>
      </w:r>
      <w:r w:rsidR="009663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66388" w:rsidRPr="00F17493">
        <w:rPr>
          <w:rFonts w:ascii="Times New Roman" w:hAnsi="Times New Roman" w:cs="Times New Roman"/>
          <w:sz w:val="22"/>
          <w:szCs w:val="22"/>
        </w:rPr>
        <w:tab/>
      </w:r>
    </w:p>
    <w:p w14:paraId="2E94CD38" w14:textId="3FBA809A" w:rsidR="00186AAB" w:rsidRPr="00F17493" w:rsidRDefault="00966388" w:rsidP="00186AA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CRBLM, Faculty of Medicine &amp; Health Sciences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McGill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 University</w:t>
      </w:r>
      <w:r w:rsidR="00186AA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86AAB" w:rsidRPr="00F17493">
        <w:rPr>
          <w:rFonts w:ascii="Times New Roman" w:hAnsi="Times New Roman" w:cs="Times New Roman"/>
          <w:sz w:val="22"/>
          <w:szCs w:val="22"/>
        </w:rPr>
        <w:tab/>
      </w:r>
    </w:p>
    <w:p w14:paraId="658891FF" w14:textId="3CCE5D87" w:rsidR="0053373D" w:rsidRPr="00F17493" w:rsidRDefault="00186AAB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Quebec BioImaging Network (QBIN)</w:t>
      </w:r>
    </w:p>
    <w:p w14:paraId="78F4CD65" w14:textId="055B1C63" w:rsidR="000B0BB5" w:rsidRPr="00F17493" w:rsidRDefault="0053373D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Member of the Research Committee of the Rehabilitation Department, University of Paris</w:t>
      </w:r>
    </w:p>
    <w:p w14:paraId="627881F7" w14:textId="0571F595" w:rsidR="000B0BB5" w:rsidRPr="00F17493" w:rsidRDefault="000B0BB5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student member of the admission committee for the AIRE master's program, U. Paris</w:t>
      </w:r>
    </w:p>
    <w:p w14:paraId="75FB1BCB" w14:textId="3BF95617" w:rsidR="00103027" w:rsidRPr="00F17493" w:rsidRDefault="00103027" w:rsidP="00103027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57C3" w:rsidRPr="00F17493">
        <w:rPr>
          <w:rFonts w:ascii="Times New Roman" w:hAnsi="Times New Roman" w:cs="Times New Roman"/>
          <w:b/>
          <w:bCs/>
          <w:sz w:val="28"/>
          <w:szCs w:val="28"/>
        </w:rPr>
        <w:t>Professional</w:t>
      </w:r>
      <w:r w:rsidR="00EF3CD1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Experience</w:t>
      </w:r>
    </w:p>
    <w:p w14:paraId="3EC989AA" w14:textId="5D121674" w:rsidR="00D53502" w:rsidRPr="00F17493" w:rsidRDefault="00D53502" w:rsidP="00D53502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42F8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42F82" w:rsidRPr="00F17493">
        <w:rPr>
          <w:rFonts w:ascii="Times New Roman" w:hAnsi="Times New Roman" w:cs="Times New Roman"/>
          <w:b/>
          <w:bCs/>
          <w:sz w:val="22"/>
          <w:szCs w:val="22"/>
        </w:rPr>
        <w:t>Office of Science Education, Faculty of Sciences, McGill University</w:t>
      </w:r>
    </w:p>
    <w:p w14:paraId="09285D10" w14:textId="10435DA6" w:rsidR="00CB4C42" w:rsidRPr="00F17493" w:rsidRDefault="00D5350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Graduate Student </w:t>
      </w:r>
      <w:r w:rsidR="00D42F82" w:rsidRPr="00F17493">
        <w:rPr>
          <w:rFonts w:ascii="Times New Roman" w:hAnsi="Times New Roman" w:cs="Times New Roman"/>
          <w:sz w:val="22"/>
          <w:szCs w:val="22"/>
        </w:rPr>
        <w:t>Science Education Fellow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(Workshop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r w:rsidR="00A2164B" w:rsidRPr="00F17493">
        <w:rPr>
          <w:rFonts w:ascii="Times New Roman" w:hAnsi="Times New Roman" w:cs="Times New Roman"/>
          <w:sz w:val="22"/>
          <w:szCs w:val="22"/>
        </w:rPr>
        <w:t>Talks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54B30FAE" w14:textId="340C2C47" w:rsidR="00D53502" w:rsidRPr="00F17493" w:rsidRDefault="00CB4C4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Marcy Slapcoff</w:t>
      </w:r>
    </w:p>
    <w:p w14:paraId="6C6F83B6" w14:textId="0E192049" w:rsidR="001D26DF" w:rsidRPr="00F17493" w:rsidRDefault="00D53502" w:rsidP="00827D62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content and teach (in collaboration with cognitive neuroscientists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and education developers) the basic principles of neuroeducation to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undergraduate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students 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and instructors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(teaching assistants and professors) in the Faculty of Science</w:t>
      </w:r>
      <w:r w:rsidR="00AF77DE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 previously 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managed a collaborative learning space dedicated to first year science undergrad students.</w:t>
      </w:r>
    </w:p>
    <w:p w14:paraId="0D1CCEF0" w14:textId="3F3765C8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Kinesiology and Physical Education</w:t>
      </w:r>
      <w:r w:rsidR="001A28AE" w:rsidRPr="00F17493">
        <w:rPr>
          <w:rFonts w:ascii="Times New Roman" w:hAnsi="Times New Roman" w:cs="Times New Roman"/>
          <w:b/>
          <w:bCs/>
          <w:sz w:val="22"/>
          <w:szCs w:val="22"/>
        </w:rPr>
        <w:t>, McGill University</w:t>
      </w:r>
    </w:p>
    <w:p w14:paraId="253B7D5E" w14:textId="5AF68435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2ACF" w:rsidRPr="00F17493">
        <w:rPr>
          <w:rFonts w:ascii="Times New Roman" w:hAnsi="Times New Roman" w:cs="Times New Roman"/>
          <w:i/>
          <w:iCs/>
          <w:sz w:val="22"/>
          <w:szCs w:val="22"/>
        </w:rPr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E39DA" w:rsidRPr="00F17493">
        <w:rPr>
          <w:rFonts w:ascii="Times New Roman" w:hAnsi="Times New Roman" w:cs="Times New Roman"/>
          <w:sz w:val="22"/>
          <w:szCs w:val="22"/>
        </w:rPr>
        <w:t>Teaching Assistant</w:t>
      </w:r>
      <w:r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DE39DA" w:rsidRPr="00F17493">
        <w:rPr>
          <w:rFonts w:ascii="Times New Roman" w:hAnsi="Times New Roman" w:cs="Times New Roman"/>
          <w:sz w:val="22"/>
          <w:szCs w:val="22"/>
        </w:rPr>
        <w:t>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90B2F6F" w14:textId="675B5BFA" w:rsidR="00F1460F" w:rsidRPr="00F17493" w:rsidRDefault="001D26DF" w:rsidP="00F1460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Caroline Paquette (</w:t>
      </w:r>
      <w:r w:rsidR="009C7CE8" w:rsidRPr="00F17493">
        <w:rPr>
          <w:rFonts w:ascii="Times New Roman" w:hAnsi="Times New Roman" w:cs="Times New Roman"/>
          <w:sz w:val="22"/>
          <w:szCs w:val="22"/>
        </w:rPr>
        <w:t>Instructor</w:t>
      </w:r>
      <w:r w:rsidRPr="00F17493">
        <w:rPr>
          <w:rFonts w:ascii="Times New Roman" w:hAnsi="Times New Roman" w:cs="Times New Roman"/>
          <w:sz w:val="22"/>
          <w:szCs w:val="22"/>
        </w:rPr>
        <w:t>)</w:t>
      </w:r>
    </w:p>
    <w:p w14:paraId="4E99F10F" w14:textId="44AA58DC" w:rsidR="00A33CD7" w:rsidRPr="00F17493" w:rsidRDefault="00F1460F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assist Dr Paquette in her course, in particular by addressing students'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incomprehension, mentoring them during tutorials, as well as supervising and marking both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written and oral exams.</w:t>
      </w:r>
    </w:p>
    <w:p w14:paraId="02C1A7B7" w14:textId="424B5467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Rehabilitation, Faculty of Health, AFREP, University of Paris</w:t>
      </w:r>
    </w:p>
    <w:p w14:paraId="5A4BD419" w14:textId="1F9B505D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07658" w:rsidRPr="00F17493">
        <w:rPr>
          <w:rFonts w:ascii="Times New Roman" w:hAnsi="Times New Roman" w:cs="Times New Roman"/>
          <w:sz w:val="22"/>
          <w:szCs w:val="22"/>
        </w:rPr>
        <w:t>Lecturer</w:t>
      </w:r>
      <w:r w:rsidRPr="00F17493">
        <w:rPr>
          <w:rFonts w:ascii="Times New Roman" w:hAnsi="Times New Roman" w:cs="Times New Roman"/>
          <w:sz w:val="22"/>
          <w:szCs w:val="22"/>
        </w:rPr>
        <w:t xml:space="preserve"> (Course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A149AE7" w14:textId="3DE6B11F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C46C89" w:rsidRPr="00F17493">
        <w:rPr>
          <w:rFonts w:ascii="Times New Roman" w:hAnsi="Times New Roman" w:cs="Times New Roman"/>
          <w:sz w:val="22"/>
          <w:szCs w:val="22"/>
        </w:rPr>
        <w:t>Pr. Yves Matillon</w:t>
      </w:r>
    </w:p>
    <w:p w14:paraId="397B1331" w14:textId="283A3B28" w:rsidR="00D53502" w:rsidRPr="00F17493" w:rsidRDefault="00A33CD7" w:rsidP="00E3158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and deliver 20 hours of online courses on the basics of research </w:t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methodology, with one part in the fall and the other in the 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6898F9F5" w14:textId="3CBCFE78" w:rsidR="009B6BF7" w:rsidRPr="00F17493" w:rsidRDefault="009B6BF7" w:rsidP="00D5350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McGill HBCL &amp; LLUI DART Laboratories</w:t>
      </w:r>
    </w:p>
    <w:p w14:paraId="21105A1C" w14:textId="315832D9" w:rsidR="00AE00AC" w:rsidRPr="00F17493" w:rsidRDefault="00AE00AC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 &amp; 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Student Researcher</w:t>
      </w:r>
      <w:r w:rsidR="009F2411"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74282A" w:rsidRPr="00F17493">
        <w:rPr>
          <w:rFonts w:ascii="Times New Roman" w:hAnsi="Times New Roman" w:cs="Times New Roman"/>
          <w:sz w:val="22"/>
          <w:szCs w:val="22"/>
        </w:rPr>
        <w:t>Publications and Presentations</w:t>
      </w:r>
      <w:r w:rsidR="008679CE" w:rsidRPr="00F17493">
        <w:rPr>
          <w:rFonts w:ascii="Times New Roman" w:hAnsi="Times New Roman" w:cs="Times New Roman"/>
          <w:sz w:val="22"/>
          <w:szCs w:val="22"/>
        </w:rPr>
        <w:t xml:space="preserve"> below</w:t>
      </w:r>
      <w:r w:rsidR="009F2411" w:rsidRPr="00F17493">
        <w:rPr>
          <w:rFonts w:ascii="Times New Roman" w:hAnsi="Times New Roman" w:cs="Times New Roman"/>
          <w:sz w:val="22"/>
          <w:szCs w:val="22"/>
        </w:rPr>
        <w:t>)</w:t>
      </w:r>
    </w:p>
    <w:p w14:paraId="75CE8DC7" w14:textId="3C82E5C5" w:rsidR="001E5587" w:rsidRPr="00F17493" w:rsidRDefault="001E5587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Drs. Chris Awai (Supervisor), Caroline Paquette (Supervisor)</w:t>
      </w:r>
    </w:p>
    <w:p w14:paraId="01B7C043" w14:textId="1EE96971" w:rsidR="00773C35" w:rsidRPr="00F17493" w:rsidRDefault="00773C35" w:rsidP="00CC617A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research combines neuroimaging, data analytics and wearable sensing to rethink the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development and validation of digital biomarkers to monitor motor symptoms in Parkinson's </w:t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disease.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addition, I supervise undergraduate assistants and help my peers with their 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research projects in movement neuroscience.</w:t>
      </w:r>
    </w:p>
    <w:p w14:paraId="09CABAE6" w14:textId="7A5DC189" w:rsidR="00C70872" w:rsidRPr="00F17493" w:rsidRDefault="00C70872" w:rsidP="00232A59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2884" w:rsidRPr="00F17493">
        <w:rPr>
          <w:rFonts w:ascii="Times New Roman" w:hAnsi="Times New Roman" w:cs="Times New Roman"/>
          <w:b/>
          <w:bCs/>
          <w:sz w:val="22"/>
          <w:szCs w:val="22"/>
        </w:rPr>
        <w:t>EPFL REHAssist Group (BIOROB &amp; TNE)</w:t>
      </w:r>
    </w:p>
    <w:p w14:paraId="49CB5AB7" w14:textId="34BB3289" w:rsidR="00C70872" w:rsidRPr="00F17493" w:rsidRDefault="00C70872" w:rsidP="00C7087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072BA" w:rsidRPr="00F17493">
        <w:rPr>
          <w:rFonts w:ascii="Times New Roman" w:hAnsi="Times New Roman" w:cs="Times New Roman"/>
          <w:i/>
          <w:iCs/>
          <w:sz w:val="22"/>
          <w:szCs w:val="22"/>
        </w:rPr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550EF" w:rsidRPr="00F17493">
        <w:rPr>
          <w:rFonts w:ascii="Times New Roman" w:hAnsi="Times New Roman" w:cs="Times New Roman"/>
          <w:sz w:val="22"/>
          <w:szCs w:val="22"/>
        </w:rPr>
        <w:t>Research Intern</w:t>
      </w:r>
      <w:r w:rsidRPr="00F17493">
        <w:rPr>
          <w:rFonts w:ascii="Times New Roman" w:hAnsi="Times New Roman" w:cs="Times New Roman"/>
          <w:sz w:val="22"/>
          <w:szCs w:val="22"/>
        </w:rPr>
        <w:t xml:space="preserve">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5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4ACF133" w14:textId="77777777" w:rsidR="000224E3" w:rsidRPr="00F17493" w:rsidRDefault="0068159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Alireza Manzoori</w:t>
      </w:r>
    </w:p>
    <w:p w14:paraId="238C0B31" w14:textId="168FC6D6" w:rsidR="00F04117" w:rsidRPr="00F17493" w:rsidRDefault="000224E3" w:rsidP="008F1471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evaluate the biomechanical parameters that explain why one mode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hip exoskeleton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>assistance strategy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is more effective than another in reducing the metabolic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cost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walking, by collecting and analyzing multimodal data (inertial motion capture,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exoskeleton encoder, FSR, force plate, etc.).</w:t>
      </w:r>
    </w:p>
    <w:p w14:paraId="4E962B65" w14:textId="367117FD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INSERM UMR U1284 (CRI</w:t>
      </w:r>
      <w:r w:rsidR="002B4A59" w:rsidRPr="00F17493">
        <w:rPr>
          <w:rFonts w:ascii="Times New Roman" w:hAnsi="Times New Roman" w:cs="Times New Roman"/>
          <w:b/>
          <w:bCs/>
          <w:sz w:val="22"/>
          <w:szCs w:val="22"/>
        </w:rPr>
        <w:t>-LPI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MakerLab)</w:t>
      </w:r>
    </w:p>
    <w:p w14:paraId="720B9E4D" w14:textId="4C9707C4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4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5EF25BF" w14:textId="77777777" w:rsidR="00D225C4" w:rsidRPr="00F17493" w:rsidRDefault="00F04117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Kevin Lhoste</w:t>
      </w:r>
    </w:p>
    <w:p w14:paraId="379A33AC" w14:textId="7BDEC251" w:rsidR="000224E3" w:rsidRPr="00F17493" w:rsidRDefault="000224E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prototype a mobile application for fall-risk assessment in older adults,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based on simple balance tests using accelerometer signals and machine learning.</w:t>
      </w:r>
    </w:p>
    <w:p w14:paraId="3287D9BE" w14:textId="62BD9E3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LLUI DART Laboratory</w:t>
      </w:r>
    </w:p>
    <w:p w14:paraId="20B92132" w14:textId="5537795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4572" w:rsidRPr="00F17493">
        <w:rPr>
          <w:rFonts w:ascii="Times New Roman" w:hAnsi="Times New Roman" w:cs="Times New Roman"/>
          <w:i/>
          <w:iCs/>
          <w:sz w:val="22"/>
          <w:szCs w:val="22"/>
        </w:rPr>
        <w:t>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.03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Paper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J.01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Poster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P.01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>below)</w:t>
      </w:r>
    </w:p>
    <w:p w14:paraId="06657BD4" w14:textId="30D8DD63" w:rsidR="00284C8D" w:rsidRPr="00F17493" w:rsidRDefault="00D225C4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Dr. </w:t>
      </w:r>
      <w:r w:rsidR="008F2EAE" w:rsidRPr="00F17493">
        <w:rPr>
          <w:rFonts w:ascii="Times New Roman" w:hAnsi="Times New Roman" w:cs="Times New Roman"/>
          <w:sz w:val="22"/>
          <w:szCs w:val="22"/>
        </w:rPr>
        <w:t>Chris Awai</w:t>
      </w:r>
    </w:p>
    <w:p w14:paraId="42B078E9" w14:textId="23BF2806" w:rsidR="002A202C" w:rsidRPr="00F17493" w:rsidRDefault="002A202C" w:rsidP="002A202C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collaboratively collect, </w:t>
      </w:r>
      <w:r w:rsidR="00B8229D" w:rsidRPr="00F17493">
        <w:rPr>
          <w:rFonts w:ascii="Times New Roman" w:hAnsi="Times New Roman" w:cs="Times New Roman"/>
          <w:i/>
          <w:iCs/>
          <w:sz w:val="22"/>
          <w:szCs w:val="22"/>
        </w:rPr>
        <w:t>analyze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and present data to clinical partners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and international audiences from a project integrating motion capture (CAREN, Xsens),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virtual reality, and wearable technologies to develop a novel visual–sensory contribution to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balance assessment.</w:t>
      </w:r>
    </w:p>
    <w:p w14:paraId="58E18980" w14:textId="3D609B42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b/>
          <w:bCs/>
          <w:sz w:val="22"/>
          <w:szCs w:val="22"/>
        </w:rPr>
        <w:t>Private Practice (20%)</w:t>
      </w:r>
    </w:p>
    <w:p w14:paraId="5F64DAE6" w14:textId="4E8C30FD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i/>
          <w:iCs/>
          <w:sz w:val="22"/>
          <w:szCs w:val="22"/>
        </w:rPr>
        <w:t>Évry,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sz w:val="22"/>
          <w:szCs w:val="22"/>
        </w:rPr>
        <w:t>Podiatrist</w:t>
      </w:r>
    </w:p>
    <w:p w14:paraId="61B850A7" w14:textId="77777777" w:rsidR="00BF26C2" w:rsidRPr="00F17493" w:rsidRDefault="006D7304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B513BF" w:rsidRPr="00F17493">
        <w:rPr>
          <w:rFonts w:ascii="Times New Roman" w:hAnsi="Times New Roman" w:cs="Times New Roman"/>
          <w:sz w:val="22"/>
          <w:szCs w:val="22"/>
        </w:rPr>
        <w:t>Prisca Lonn</w:t>
      </w:r>
      <w:r w:rsidR="0098236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8236A" w:rsidRPr="00F17493">
        <w:rPr>
          <w:rFonts w:ascii="Times New Roman" w:hAnsi="Times New Roman" w:cs="Times New Roman"/>
          <w:i/>
          <w:iCs/>
          <w:sz w:val="22"/>
          <w:szCs w:val="22"/>
        </w:rPr>
        <w:t>(Head – Simone Veil Community Health Center)</w:t>
      </w:r>
    </w:p>
    <w:p w14:paraId="041BFB40" w14:textId="2995A378" w:rsidR="00457367" w:rsidRPr="00F17493" w:rsidRDefault="00457367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Sport</w:t>
      </w:r>
      <w:r w:rsidR="000056C5" w:rsidRPr="00F17493">
        <w:rPr>
          <w:rFonts w:ascii="Times New Roman" w:hAnsi="Times New Roman" w:cs="Times New Roman"/>
          <w:i/>
          <w:iCs/>
          <w:sz w:val="22"/>
          <w:szCs w:val="22"/>
        </w:rPr>
        <w:t>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oriented practice on </w:t>
      </w:r>
      <w:r w:rsidR="00B80BE0" w:rsidRPr="00F17493">
        <w:rPr>
          <w:rFonts w:ascii="Times New Roman" w:hAnsi="Times New Roman" w:cs="Times New Roman"/>
          <w:i/>
          <w:iCs/>
          <w:sz w:val="22"/>
          <w:szCs w:val="22"/>
        </w:rPr>
        <w:t>Sunday</w:t>
      </w:r>
      <w:r w:rsidR="0023247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mornings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6FAF633" w14:textId="0F2B0DEE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274698" w:rsidRPr="00F17493">
        <w:rPr>
          <w:rFonts w:ascii="Times New Roman" w:hAnsi="Times New Roman" w:cs="Times New Roman"/>
          <w:b/>
          <w:bCs/>
          <w:sz w:val="22"/>
          <w:szCs w:val="22"/>
        </w:rPr>
        <w:t>UTC Biomechanics &amp; BioEngineering Lab</w:t>
      </w:r>
      <w:r w:rsidR="00BD3495" w:rsidRPr="00F17493">
        <w:rPr>
          <w:rFonts w:ascii="Times New Roman" w:hAnsi="Times New Roman" w:cs="Times New Roman"/>
          <w:b/>
          <w:bCs/>
          <w:sz w:val="22"/>
          <w:szCs w:val="22"/>
        </w:rPr>
        <w:t>oratory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74698" w:rsidRPr="00F17493">
        <w:rPr>
          <w:rFonts w:ascii="Times New Roman" w:hAnsi="Times New Roman" w:cs="Times New Roman"/>
          <w:sz w:val="22"/>
          <w:szCs w:val="22"/>
        </w:rPr>
        <w:t xml:space="preserve">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="00274698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F57A62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1</w:t>
        </w:r>
      </w:hyperlink>
      <w:r w:rsidR="00274698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14C3F313" w14:textId="3FDDC7AF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64BBD" w:rsidRPr="00F17493">
        <w:rPr>
          <w:rFonts w:ascii="Times New Roman" w:hAnsi="Times New Roman" w:cs="Times New Roman"/>
          <w:i/>
          <w:iCs/>
          <w:sz w:val="22"/>
          <w:szCs w:val="22"/>
        </w:rPr>
        <w:t>Compiègne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75273"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40243C76" w14:textId="16EDE671" w:rsidR="00076F3A" w:rsidRPr="00F17493" w:rsidRDefault="00BF26C2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 xml:space="preserve">Dr. </w:t>
      </w:r>
      <w:r w:rsidR="002978D1" w:rsidRPr="00F17493">
        <w:rPr>
          <w:rFonts w:ascii="Times New Roman" w:hAnsi="Times New Roman" w:cs="Times New Roman"/>
          <w:sz w:val="22"/>
          <w:szCs w:val="22"/>
        </w:rPr>
        <w:t>Khalil Ben Mansour</w:t>
      </w:r>
    </w:p>
    <w:p w14:paraId="21B3E8EB" w14:textId="56ED7D9A" w:rsidR="004878D0" w:rsidRPr="00F17493" w:rsidRDefault="004878D0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and pressure sensing.</w:t>
      </w:r>
    </w:p>
    <w:p w14:paraId="49305814" w14:textId="065D8F2C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Motion Analysis Lab – Garches Foundation </w:t>
      </w:r>
    </w:p>
    <w:p w14:paraId="5EAFCF9B" w14:textId="56A8E34B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0709" w:rsidRPr="00F17493">
        <w:rPr>
          <w:rFonts w:ascii="Times New Roman" w:hAnsi="Times New Roman" w:cs="Times New Roman"/>
          <w:i/>
          <w:iCs/>
          <w:sz w:val="22"/>
          <w:szCs w:val="22"/>
        </w:rPr>
        <w:t>Garches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6CCE9527" w14:textId="7C57D3D1" w:rsidR="006D7304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>Dr. Anthony Supiot</w:t>
      </w:r>
    </w:p>
    <w:p w14:paraId="70D658A0" w14:textId="77777777" w:rsidR="00695E61" w:rsidRPr="00F17493" w:rsidRDefault="00223C0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in neurorehabilitation.</w:t>
      </w:r>
    </w:p>
    <w:p w14:paraId="6A12DB9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2020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IMSS Stade Français Paris Rugby Club </w:t>
      </w:r>
    </w:p>
    <w:p w14:paraId="7080595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Sports Podiatry</w:t>
      </w:r>
    </w:p>
    <w:p w14:paraId="086EC8E4" w14:textId="06F17FF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Christophe Blanc</w:t>
      </w:r>
    </w:p>
    <w:p w14:paraId="5765ED7C" w14:textId="70090BDF" w:rsidR="000056C5" w:rsidRPr="00F17493" w:rsidRDefault="000056C5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Experience in Elite Rugby.</w:t>
      </w:r>
    </w:p>
    <w:p w14:paraId="1D1D8A0E" w14:textId="3F4162F8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2018 – 2021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457367" w:rsidRPr="00F17493">
        <w:rPr>
          <w:rFonts w:ascii="Times New Roman" w:hAnsi="Times New Roman" w:cs="Times New Roman"/>
          <w:b/>
          <w:bCs/>
          <w:sz w:val="22"/>
          <w:szCs w:val="22"/>
        </w:rPr>
        <w:t>Assistance Public Hopitaux de Paris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A942AC" w:rsidRPr="00F17493">
        <w:rPr>
          <w:rFonts w:ascii="Times New Roman" w:hAnsi="Times New Roman" w:cs="Times New Roman"/>
          <w:b/>
          <w:bCs/>
          <w:sz w:val="22"/>
          <w:szCs w:val="22"/>
        </w:rPr>
        <w:t>(AP-HP)</w:t>
      </w:r>
    </w:p>
    <w:p w14:paraId="1145E98B" w14:textId="62CFB76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Podiatry</w:t>
      </w:r>
    </w:p>
    <w:p w14:paraId="227A47C4" w14:textId="14D88ED2" w:rsidR="007D0F53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1C6953" w:rsidRPr="00F17493">
        <w:rPr>
          <w:rFonts w:ascii="Times New Roman" w:hAnsi="Times New Roman" w:cs="Times New Roman"/>
          <w:sz w:val="22"/>
          <w:szCs w:val="22"/>
        </w:rPr>
        <w:t>Pr Yves Matillon</w:t>
      </w:r>
    </w:p>
    <w:p w14:paraId="5C7D88A9" w14:textId="2B541769" w:rsidR="001C6953" w:rsidRPr="00F17493" w:rsidRDefault="001C695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Clinical </w:t>
      </w:r>
      <w:r w:rsidR="00472978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raining within Europe largest university hospital center</w:t>
      </w:r>
      <w:r w:rsidR="00CD0A40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481FE732" w14:textId="6AC8FEE5" w:rsidR="007D0F53" w:rsidRPr="00F17493" w:rsidRDefault="007D0F53" w:rsidP="007D0F53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bookmarkStart w:id="0" w:name="Papers"/>
      <w:r w:rsidR="003371EA" w:rsidRPr="00F17493">
        <w:rPr>
          <w:rFonts w:ascii="Times New Roman" w:hAnsi="Times New Roman" w:cs="Times New Roman"/>
          <w:b/>
          <w:bCs/>
          <w:sz w:val="28"/>
          <w:szCs w:val="28"/>
        </w:rPr>
        <w:t>Publications &amp; Presentations</w:t>
      </w:r>
      <w:bookmarkEnd w:id="0"/>
    </w:p>
    <w:p w14:paraId="67686BFB" w14:textId="43F2074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Labels:</w:t>
      </w:r>
    </w:p>
    <w:p w14:paraId="2C035A12" w14:textId="75E19A70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1321D4D5" wp14:editId="629A2DB0">
            <wp:extent cx="108000" cy="108000"/>
            <wp:effectExtent l="0" t="0" r="0" b="6350"/>
            <wp:docPr id="491320141" name="Graphic 5" descr="Airplan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Travel Award</w:t>
      </w:r>
    </w:p>
    <w:p w14:paraId="30ECC588" w14:textId="5A0635F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9467B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78712401" wp14:editId="75E3736C">
            <wp:extent cx="108000" cy="108000"/>
            <wp:effectExtent l="0" t="0" r="6350" b="6350"/>
            <wp:docPr id="1266478739" name="Graphic 7" descr="Earth globe: Asia and Australia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8739" name="Graphic 1266478739" descr="Earth globe: Asia and Australia with solid fill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F83DE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International </w:t>
      </w:r>
      <w:r w:rsidR="003F50F9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</w:p>
    <w:p w14:paraId="6516FB4E" w14:textId="0D5CFE4F" w:rsidR="00261D25" w:rsidRPr="00F17493" w:rsidRDefault="00261D25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818EA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4394CE01" wp14:editId="1F68DD9B">
            <wp:extent cx="108000" cy="108000"/>
            <wp:effectExtent l="0" t="0" r="6350" b="6350"/>
            <wp:docPr id="1652620428" name="Graphic 8" descr="Professor mal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Peer-reviewed</w:t>
      </w:r>
    </w:p>
    <w:p w14:paraId="5F659DF6" w14:textId="1240A123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54726766" wp14:editId="790BAC50">
            <wp:extent cx="108000" cy="108000"/>
            <wp:effectExtent l="0" t="0" r="6350" b="6350"/>
            <wp:docPr id="1735705493" name="Graphic 6" descr="Ribbon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05493" name="Graphic 1735705493" descr="Ribbon outline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People’s Choice Award</w:t>
      </w:r>
    </w:p>
    <w:p w14:paraId="787FDDAD" w14:textId="5050544E" w:rsidR="00D729E2" w:rsidRPr="00F17493" w:rsidRDefault="00DE2F18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DE20A1" wp14:editId="213EFE22">
                <wp:simplePos x="0" y="0"/>
                <wp:positionH relativeFrom="column">
                  <wp:posOffset>1144270</wp:posOffset>
                </wp:positionH>
                <wp:positionV relativeFrom="paragraph">
                  <wp:posOffset>475615</wp:posOffset>
                </wp:positionV>
                <wp:extent cx="5141595" cy="0"/>
                <wp:effectExtent l="0" t="0" r="14605" b="12700"/>
                <wp:wrapTopAndBottom/>
                <wp:docPr id="123947913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F3F2D7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pt,37.45pt" to="494.95pt,3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KF+wF7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D729E2" w:rsidRPr="004E157F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C6ED9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*</w:t>
      </w:r>
      <w:r w:rsidR="00D729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  <w:t>Equal Contribution</w:t>
      </w:r>
    </w:p>
    <w:p w14:paraId="722FE2D9" w14:textId="4BBDED95" w:rsidR="007333CF" w:rsidRPr="00F17493" w:rsidRDefault="007333CF" w:rsidP="007333C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Journal </w:t>
      </w:r>
      <w:r w:rsidR="002849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Papers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(J)</w:t>
      </w:r>
    </w:p>
    <w:p w14:paraId="2224589E" w14:textId="4EF95958" w:rsidR="00E93193" w:rsidRPr="00F17493" w:rsidRDefault="00ED6E9E" w:rsidP="00022606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091B0D" w:rsidRPr="00091B0D">
        <w:rPr>
          <w:rFonts w:ascii="Times New Roman" w:hAnsi="Times New Roman" w:cs="Times New Roman"/>
          <w:noProof/>
        </w:rPr>
        <w:pict w14:anchorId="08DA50F6">
          <v:shape id="Graphic 8" o:spid="_x0000_i1029" type="#_x0000_t75" alt="Professor male outline" style="width:9.15pt;height:9.15pt;visibility:visible;mso-wrap-style:square">
            <v:imagedata r:id="rId42" o:title="Professor male outline"/>
            <o:lock v:ext="edit" rotation="t" cropping="t" verticies="t"/>
          </v:shape>
        </w:pict>
      </w:r>
      <w:r w:rsidR="00C25E3F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J.04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, Jordan Bedime, Dahlia Leibovich, Clara Guedes, Alexandra Potvin-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Desrochers, Philippe C. Dixon, Chris Awai Easthope, Caroline Paquette.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Sensitive Mobility </w:t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>Features in Parkinson’s Disease: From Behavioral to Mechanistic Insights.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(2025)</w:t>
      </w:r>
    </w:p>
    <w:p w14:paraId="0E56073C" w14:textId="7BD4F4D1" w:rsidR="005F6020" w:rsidRPr="00F17493" w:rsidRDefault="005F6020" w:rsidP="006B1B9E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CA19438" wp14:editId="2DBFE94F">
            <wp:extent cx="109749" cy="109749"/>
            <wp:effectExtent l="0" t="0" r="5080" b="5080"/>
            <wp:docPr id="72165117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A828A4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B4568" w:rsidRPr="00F17493">
        <w:rPr>
          <w:rFonts w:ascii="Times New Roman" w:hAnsi="Times New Roman" w:cs="Times New Roman"/>
          <w:b/>
          <w:bCs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>, Jordan Bedime</w:t>
      </w:r>
      <w:r w:rsidR="00EB4568" w:rsidRPr="00F17493">
        <w:rPr>
          <w:rFonts w:ascii="Times New Roman" w:hAnsi="Times New Roman" w:cs="Times New Roman"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880C2C" w:rsidRPr="00F17493">
        <w:rPr>
          <w:rFonts w:ascii="Times New Roman" w:hAnsi="Times New Roman" w:cs="Times New Roman"/>
          <w:sz w:val="22"/>
          <w:szCs w:val="22"/>
        </w:rPr>
        <w:t xml:space="preserve">Dorelle C. Hinton, Tomoha Ogawa, Alexander Thiel,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880C2C" w:rsidRPr="00F17493">
        <w:rPr>
          <w:rFonts w:ascii="Times New Roman" w:hAnsi="Times New Roman" w:cs="Times New Roman"/>
          <w:sz w:val="22"/>
          <w:szCs w:val="22"/>
        </w:rPr>
        <w:t>Jean-Paul Soucy, Alexandra Potvin-Desrochers,</w:t>
      </w:r>
      <w:r w:rsidR="00F3296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</w:rPr>
        <w:t>Caroline Paquette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B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rain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N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etwork that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P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reserves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G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ait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A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daptation in Parkinson’s </w:t>
      </w:r>
      <w:r w:rsidR="00325DB1" w:rsidRPr="00F17493">
        <w:rPr>
          <w:rFonts w:ascii="Times New Roman" w:hAnsi="Times New Roman" w:cs="Times New Roman"/>
          <w:sz w:val="22"/>
          <w:szCs w:val="22"/>
          <w:u w:val="single"/>
        </w:rPr>
        <w:t>D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>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Brain, A Journal of </w:t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>Neurology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42DC96A" w14:textId="1415E626" w:rsidR="00A20B4E" w:rsidRPr="00F17493" w:rsidRDefault="00A20B4E" w:rsidP="00B66F2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7A1810" wp14:editId="60F9F986">
            <wp:extent cx="109749" cy="109749"/>
            <wp:effectExtent l="0" t="0" r="5080" b="5080"/>
            <wp:docPr id="1058500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E7530E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Connor Delaney, Valerie Gibson, </w:t>
      </w:r>
      <w:r w:rsidR="00A8320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A83208" w:rsidRPr="00F17493">
        <w:rPr>
          <w:rFonts w:ascii="Times New Roman" w:hAnsi="Times New Roman" w:cs="Times New Roman"/>
          <w:sz w:val="22"/>
          <w:szCs w:val="22"/>
        </w:rPr>
        <w:t>, Chris Awai</w:t>
      </w:r>
      <w:r w:rsidR="005D655C" w:rsidRPr="00F17493">
        <w:rPr>
          <w:rFonts w:ascii="Times New Roman" w:hAnsi="Times New Roman" w:cs="Times New Roman"/>
          <w:sz w:val="22"/>
          <w:szCs w:val="22"/>
        </w:rPr>
        <w:t xml:space="preserve"> Easthope</w:t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, Parag Chitnis,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>Quentin Sanders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Emerging Technologies and Future Directions in the Detection, Prediction,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>and Management of Freezing of Gait in Parkinson’s Disease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Journal 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of Neuro</w:t>
      </w:r>
      <w:r w:rsidR="00126099" w:rsidRPr="00F17493">
        <w:rPr>
          <w:rFonts w:ascii="Times New Roman" w:hAnsi="Times New Roman" w:cs="Times New Roman"/>
          <w:i/>
          <w:iCs/>
          <w:sz w:val="22"/>
          <w:szCs w:val="22"/>
        </w:rPr>
        <w:t>E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ngineering and Rehabilitation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D3CDC87" w14:textId="29D5B49C" w:rsidR="00BE2B42" w:rsidRPr="00F17493" w:rsidRDefault="00BE2B42" w:rsidP="009B145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8984AEC" wp14:editId="357F3E4A">
            <wp:extent cx="109749" cy="109749"/>
            <wp:effectExtent l="0" t="0" r="5080" b="5080"/>
            <wp:docPr id="112747253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BB4A25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1C3C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Assländer* </w:t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>Chris Easthope Awai*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hyperlink r:id="rId43" w:history="1"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Visual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ependence for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P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ostural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C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ontrol is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I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ncreased in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lder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A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dults</w:t>
        </w:r>
        <w:r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.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Submitted to Nature</w:t>
      </w:r>
      <w:r w:rsidR="002B62E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Communications Medicine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A6B90F5" w14:textId="61555EF3" w:rsidR="00731310" w:rsidRPr="00F17493" w:rsidRDefault="009F3115" w:rsidP="00731310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1F4647" wp14:editId="5B15DE3B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3743746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2F708" id="Straight Connector 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Conference </w:t>
      </w:r>
      <w:r w:rsidR="00F43B7E" w:rsidRPr="00F17493">
        <w:rPr>
          <w:rFonts w:ascii="Times New Roman" w:hAnsi="Times New Roman" w:cs="Times New Roman"/>
          <w:sz w:val="22"/>
          <w:szCs w:val="22"/>
          <w:lang w:val="fr-CA"/>
        </w:rPr>
        <w:t>Papers</w: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(C)</w:t>
      </w:r>
    </w:p>
    <w:p w14:paraId="71D29526" w14:textId="4A9E34DD" w:rsidR="00413ABC" w:rsidRPr="00F17493" w:rsidRDefault="00F43B7E" w:rsidP="002C6440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091B0D" w:rsidRPr="00091B0D">
        <w:rPr>
          <w:rFonts w:ascii="Times New Roman" w:hAnsi="Times New Roman" w:cs="Times New Roman"/>
          <w:noProof/>
        </w:rPr>
        <w:pict w14:anchorId="4AFE4196">
          <v:shape id="Picture 16" o:spid="_x0000_i1028" type="#_x0000_t75" alt="Earth globe: Asia and Australia with solid fill" style="width:7.85pt;height:7.85pt;visibility:visible;mso-wrap-style:square">
            <v:imagedata r:id="rId44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28D646" wp14:editId="2FB11D10">
            <wp:extent cx="109749" cy="109749"/>
            <wp:effectExtent l="0" t="0" r="5080" b="5080"/>
            <wp:docPr id="159879843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C.01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FD6E8B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>Accepted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for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publication in IEEE-EMBS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6B0C06D" w14:textId="1B7CD3B3" w:rsidR="00413ABC" w:rsidRPr="00F17493" w:rsidRDefault="00413ABC" w:rsidP="00413AB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BCFE6D" wp14:editId="4B79A23E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57055249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58108F" id="Straight Connector 4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4E157F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4E157F">
        <w:rPr>
          <w:rFonts w:ascii="Times New Roman" w:hAnsi="Times New Roman" w:cs="Times New Roman"/>
          <w:sz w:val="22"/>
          <w:szCs w:val="22"/>
          <w:lang w:val="fr-CA"/>
        </w:rPr>
        <w:tab/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Published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Conference </w:t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>Abstract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E76233" w:rsidRPr="00F17493">
        <w:rPr>
          <w:rFonts w:ascii="Times New Roman" w:hAnsi="Times New Roman" w:cs="Times New Roman"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1E94D7D6" w14:textId="61C7ACDE" w:rsidR="00F43B7E" w:rsidRPr="00F17493" w:rsidRDefault="00413ABC" w:rsidP="007320C9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0FBE78B8" wp14:editId="1929D46F">
            <wp:extent cx="106680" cy="109749"/>
            <wp:effectExtent l="0" t="0" r="0" b="5080"/>
            <wp:docPr id="62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1B0D" w:rsidRPr="00091B0D">
        <w:rPr>
          <w:rFonts w:ascii="Times New Roman" w:hAnsi="Times New Roman" w:cs="Times New Roman"/>
          <w:noProof/>
        </w:rPr>
        <w:pict w14:anchorId="5D2BB91A">
          <v:shape id="Picture 15" o:spid="_x0000_i1027" type="#_x0000_t75" alt="Earth globe: Asia and Australia with solid fill" style="width:7.85pt;height:7.85pt;visibility:visible;mso-wrap-style:square">
            <v:imagedata r:id="rId44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4520E1A" wp14:editId="2AF3AC4D">
            <wp:extent cx="109749" cy="109749"/>
            <wp:effectExtent l="0" t="0" r="5080" b="5080"/>
            <wp:docPr id="203107825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Isabella Sierra, Sara Perfetto, Henri Lajeunesse,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Chris A. Easthope, Caroline Paquette. </w:t>
      </w:r>
      <w:hyperlink r:id="rId45" w:history="1"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Model-Based Gait</w:t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</w:rPr>
          <w:t xml:space="preserve">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Outcomes to Track Parkinson’s Disease Progression ?</w:t>
        </w:r>
      </w:hyperlink>
      <w:r w:rsidR="00EA1A2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D10030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(2024)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5B3F5D62" w14:textId="18648838" w:rsidR="00EA1A2B" w:rsidRPr="00F17493" w:rsidRDefault="00F43B7E" w:rsidP="00EA1A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91B0D" w:rsidRPr="00091B0D">
        <w:rPr>
          <w:rFonts w:ascii="Times New Roman" w:hAnsi="Times New Roman" w:cs="Times New Roman"/>
          <w:noProof/>
        </w:rPr>
        <w:pict w14:anchorId="0082A6BD">
          <v:shape id="Graphic 7" o:spid="_x0000_i1026" type="#_x0000_t75" alt="Earth globe: Asia and Australia with solid fill" style="width:9.15pt;height:9.15pt;visibility:visible;mso-wrap-style:square">
            <v:imagedata r:id="rId46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8B4BC5D" wp14:editId="08AB158E">
            <wp:extent cx="109749" cy="109749"/>
            <wp:effectExtent l="0" t="0" r="5080" b="5080"/>
            <wp:docPr id="746485325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517E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Bedime, Henri 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hyperlink r:id="rId47" w:history="1"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Influence of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Fatigue in Parkinson’s Disease on Variability of Gait Measures.</w:t>
        </w:r>
      </w:hyperlink>
      <w:r w:rsidR="007517E1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Movement Disorders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>(2024)</w:t>
      </w:r>
    </w:p>
    <w:p w14:paraId="28EE70F0" w14:textId="11FB2E8D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B3A255" wp14:editId="16677B3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38110727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3F6D1F" id="Straight Connector 4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8496F" w:rsidRPr="00F17493">
        <w:rPr>
          <w:rFonts w:ascii="Times New Roman" w:hAnsi="Times New Roman" w:cs="Times New Roman"/>
          <w:sz w:val="22"/>
          <w:szCs w:val="22"/>
          <w:lang w:val="fr-CA"/>
        </w:rPr>
        <w:t>Conference Posters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B519B6" w:rsidRPr="00F17493">
        <w:rPr>
          <w:rFonts w:ascii="Times New Roman" w:hAnsi="Times New Roman" w:cs="Times New Roman"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5E6F7616" w14:textId="10017D23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AEE826A" wp14:editId="4B0DCE09">
            <wp:extent cx="108585" cy="108585"/>
            <wp:effectExtent l="0" t="0" r="5715" b="5715"/>
            <wp:docPr id="140060260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BA60B94" wp14:editId="5C172493">
            <wp:extent cx="109749" cy="109749"/>
            <wp:effectExtent l="0" t="0" r="5080" b="5080"/>
            <wp:docPr id="8578731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A23296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</w:t>
      </w:r>
      <w:r w:rsidR="00F24C7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Alexandra Potvin-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Accepted for presentation at IEEE-EMBS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 (2025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6F81EC2" w14:textId="38F0292B" w:rsidR="00D21F9D" w:rsidRPr="00F17493" w:rsidRDefault="00EA1A2B" w:rsidP="00BF370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163CE518" wp14:editId="392D7720">
            <wp:extent cx="108585" cy="108585"/>
            <wp:effectExtent l="0" t="0" r="5715" b="5715"/>
            <wp:docPr id="191200309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203FE350" wp14:editId="4E0041FD">
            <wp:extent cx="109749" cy="109749"/>
            <wp:effectExtent l="0" t="0" r="5080" b="5080"/>
            <wp:docPr id="323679759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>P.1</w:t>
      </w:r>
      <w:r w:rsidR="00D86078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5509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, Sara Perfetto, Isabella Sierra, Henri Lajeunesse,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Frédérike Parent-</w:t>
      </w:r>
      <w:r w:rsidR="00550969" w:rsidRPr="00F17493">
        <w:rPr>
          <w:rFonts w:ascii="Times New Roman" w:hAnsi="Times New Roman" w:cs="Times New Roman"/>
          <w:sz w:val="22"/>
          <w:szCs w:val="22"/>
        </w:rPr>
        <w:tab/>
        <w:t>L’Ecuyer, Tomoha Ogawa, Jae Young Park, Madeleine Sharp, Marie-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Hélène Pennestri, Alexandra Potvin-Desrochers, Bruno G. G. da Costa, Audrey Parent,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Caroline Paquette.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Physical activity and sedentary behavior monitoring in people with </w:t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>Parkinson's disease and fatigue</w:t>
      </w:r>
      <w:r w:rsidR="00ED53C0"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International Society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of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Posture &amp; Gait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Research </w:t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(ISPGR) - World Congress 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B5F59EF" w14:textId="1B6E0D9D" w:rsidR="00D21F9D" w:rsidRPr="00F17493" w:rsidRDefault="00D21F9D" w:rsidP="008C086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22D85B" wp14:editId="5E169B7B">
            <wp:extent cx="109749" cy="109749"/>
            <wp:effectExtent l="0" t="0" r="5080" b="5080"/>
            <wp:docPr id="183748204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P.10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E66008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>, Sara Perfetto, Isabella Sierra, Henri Lajeunesse, Jean-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Paul Soucy, 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Alexandra Potvin-Desrochers, Madeleine Sharp, Annie Rochette, Audrey Parent, 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Caroline Paquette.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Fatigue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in Parkinson's disease is linked to enhanced activity of the fornix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and dysregulation of the dorsal attention and central executive networks during complex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>walking: An [18F]-FDG PET study.</w:t>
      </w:r>
      <w:r w:rsidR="00E6600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</w:t>
      </w:r>
      <w:r w:rsidR="00654F6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Annual Canadian Movement Disorders Meeting </w:t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C14741D" w14:textId="153AE7AD" w:rsidR="00D21F9D" w:rsidRPr="00F17493" w:rsidRDefault="00D21F9D" w:rsidP="00D3142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5E55E41D" wp14:editId="201D1896">
            <wp:extent cx="106680" cy="109749"/>
            <wp:effectExtent l="0" t="0" r="0" b="5080"/>
            <wp:docPr id="566854937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CB67003" wp14:editId="1DF3DC43">
            <wp:extent cx="108585" cy="108585"/>
            <wp:effectExtent l="0" t="0" r="5715" b="5715"/>
            <wp:docPr id="18652287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F55C085" wp14:editId="07C7816A">
            <wp:extent cx="109749" cy="109749"/>
            <wp:effectExtent l="0" t="0" r="5080" b="5080"/>
            <wp:docPr id="87154763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09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E4CA8" w:rsidRPr="00F17493">
        <w:rPr>
          <w:rFonts w:ascii="Times New Roman" w:hAnsi="Times New Roman" w:cs="Times New Roman"/>
          <w:sz w:val="22"/>
          <w:szCs w:val="22"/>
        </w:rPr>
        <w:t xml:space="preserve">, Isabella Sierra, Jordan Bedime, Sara Perfetto, Henri Lajeunesse,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E4CA8" w:rsidRPr="00F17493">
        <w:rPr>
          <w:rFonts w:ascii="Times New Roman" w:hAnsi="Times New Roman" w:cs="Times New Roman"/>
          <w:sz w:val="22"/>
          <w:szCs w:val="22"/>
        </w:rPr>
        <w:tab/>
        <w:t>Desrochers, Chris A. Easthope, Caroline Paquette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Model-Based Gait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Outcomes to Track Parkinson’s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Progression ?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Parkinson and </w:t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 Society (MDS) Congress (2024)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028286F3" w14:textId="4C802293" w:rsidR="00D21F9D" w:rsidRPr="00F17493" w:rsidRDefault="00D21F9D" w:rsidP="004A7AA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602675B" wp14:editId="7543DA7C">
            <wp:extent cx="108585" cy="108585"/>
            <wp:effectExtent l="0" t="0" r="5715" b="5715"/>
            <wp:docPr id="393582931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721AB60" wp14:editId="71B8641A">
            <wp:extent cx="109749" cy="109749"/>
            <wp:effectExtent l="0" t="0" r="5080" b="5080"/>
            <wp:docPr id="9594612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79799D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08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E3D4F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Bedime, Henri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Influence of </w:t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>Fatigue in Parkinson’s Disease on Variability of Gait Measures.</w:t>
      </w:r>
      <w:r w:rsidR="007E3D4F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</w:t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>Parkinson and Movement Disorder Society (MDS) Congress (2024)</w:t>
      </w:r>
    </w:p>
    <w:p w14:paraId="41829CAF" w14:textId="6088130D" w:rsidR="00D21F9D" w:rsidRPr="00F17493" w:rsidRDefault="00D21F9D" w:rsidP="00F16E05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3B8D3CF" wp14:editId="34A27AE0">
            <wp:extent cx="108585" cy="108585"/>
            <wp:effectExtent l="0" t="0" r="5715" b="5715"/>
            <wp:docPr id="159528587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50B293" wp14:editId="2ADF8B05">
            <wp:extent cx="109749" cy="109749"/>
            <wp:effectExtent l="0" t="0" r="5080" b="5080"/>
            <wp:docPr id="7359220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E4CA8" w:rsidRPr="00F17493">
        <w:rPr>
          <w:rFonts w:ascii="Times New Roman" w:hAnsi="Times New Roman" w:cs="Times New Roman"/>
          <w:i/>
          <w:iCs/>
          <w:sz w:val="22"/>
          <w:szCs w:val="22"/>
        </w:rPr>
        <w:t>07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Sara Perfetto, Alexandra Potvin-Desrochers, Isabella Sierra, </w:t>
      </w:r>
      <w:r w:rsidR="00195FF1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, Kevin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>Shoemaker, Mallar</w:t>
      </w:r>
      <w:r w:rsidR="00F16E0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Chakravarty, Caroline Paquette.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Long-term, high-level aerobic training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>and the age-related decline in cortical</w:t>
      </w:r>
      <w:r w:rsidR="00F16E0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thickness.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Society for Neurosciences (SfN) World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Congress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44C0C856" w14:textId="030908CC" w:rsidR="00D21F9D" w:rsidRPr="00F17493" w:rsidRDefault="00D21F9D" w:rsidP="006014B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488BC86" wp14:editId="0D5A4AA1">
            <wp:extent cx="109749" cy="109749"/>
            <wp:effectExtent l="0" t="0" r="5080" b="5080"/>
            <wp:docPr id="1385093100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Sara Perfetto, Henri Lajeunesse, Isabella Sierra, </w:t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Madeleine Sharp, Rochette Annie, Jean-Paul Soucy, Audrey </w:t>
      </w:r>
      <w:r w:rsidR="006014B7"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Parent,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Brain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metabolism in Parkinson’s disease with and without Fatigue </w:t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>during complex walking: An [18F]-FDG PET study.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Quebec Bioimaging Network </w:t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QBIN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) Scientific Day 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5341D65" w14:textId="0CA32905" w:rsidR="00D21F9D" w:rsidRPr="00F17493" w:rsidRDefault="00D21F9D" w:rsidP="00317C2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479B6C" wp14:editId="7BE2BF86">
            <wp:extent cx="109749" cy="109749"/>
            <wp:effectExtent l="0" t="0" r="5080" b="5080"/>
            <wp:docPr id="15073682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317C2D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2).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D0506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the 5th Quebec Congress in </w:t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Adaptation-Rehabilitation Research 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E852F30" w14:textId="7067F248" w:rsidR="00D21F9D" w:rsidRPr="00F17493" w:rsidRDefault="00D21F9D" w:rsidP="00D15CAB">
      <w:pPr>
        <w:tabs>
          <w:tab w:val="right" w:pos="1701"/>
          <w:tab w:val="left" w:pos="1843"/>
          <w:tab w:val="right" w:pos="9356"/>
        </w:tabs>
        <w:spacing w:before="80" w:after="0" w:line="240" w:lineRule="auto"/>
        <w:ind w:left="720" w:hanging="720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A8C7F00" wp14:editId="10EB2533">
            <wp:extent cx="109749" cy="109749"/>
            <wp:effectExtent l="0" t="0" r="5080" b="5080"/>
            <wp:docPr id="16523848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</w:rPr>
        <w:t>Alexandr</w:t>
      </w:r>
      <w:r w:rsidR="00832278" w:rsidRPr="00F17493">
        <w:rPr>
          <w:rFonts w:ascii="Times New Roman" w:hAnsi="Times New Roman" w:cs="Times New Roman"/>
          <w:sz w:val="22"/>
          <w:szCs w:val="22"/>
        </w:rPr>
        <w:t xml:space="preserve">a 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Potvin-Desrochers, Caroline Paquette.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464032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1).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46403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At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McGill Minds in Motion Conference </w:t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(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2024</w:t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)</w:t>
      </w:r>
    </w:p>
    <w:p w14:paraId="2F352C90" w14:textId="1BA69EB7" w:rsidR="00D21F9D" w:rsidRPr="00F17493" w:rsidRDefault="00D21F9D" w:rsidP="0083227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9B3F44C" wp14:editId="62238654">
            <wp:extent cx="109749" cy="109749"/>
            <wp:effectExtent l="0" t="0" r="5080" b="5080"/>
            <wp:docPr id="200290459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94168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2E3FB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Sara Perfetto, Henri Lajeunesse, Isabella Sierra, </w:t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Caroline Paquette.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influence of cognitive load on </w:t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locomotor adaptation to split-belt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ab/>
        <w:t>treadmill in Parkinson’s disease with freezing of gait.</w:t>
      </w:r>
      <w:r w:rsidR="002E3F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McGill Minds in Motion Conference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0BB0393" w14:textId="7BDCD8CF" w:rsidR="009F35A4" w:rsidRPr="00F17493" w:rsidRDefault="00D21F9D" w:rsidP="008544E1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7E7FA11" wp14:editId="59713085">
            <wp:extent cx="108585" cy="108585"/>
            <wp:effectExtent l="0" t="0" r="5715" b="5715"/>
            <wp:docPr id="108222933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65F500E" wp14:editId="718F1EF2">
            <wp:extent cx="109749" cy="109749"/>
            <wp:effectExtent l="0" t="0" r="5080" b="5080"/>
            <wp:docPr id="76774491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E54285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Chris A. </w:t>
      </w:r>
      <w:r w:rsidR="00E54285" w:rsidRPr="00F17493">
        <w:rPr>
          <w:rFonts w:ascii="Times New Roman" w:hAnsi="Times New Roman" w:cs="Times New Roman"/>
          <w:sz w:val="22"/>
          <w:szCs w:val="22"/>
        </w:rPr>
        <w:tab/>
        <w:t xml:space="preserve">Easthope.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Relative importance of the visual system for balance control is reflected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 the continuous margins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ab/>
        <w:t>of stability while walking.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XXIX Congress of International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Society of Biomechanics (ISB)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(2023)</w:t>
      </w:r>
    </w:p>
    <w:p w14:paraId="6E2120DC" w14:textId="77777777" w:rsidR="005907A3" w:rsidRPr="00F17493" w:rsidRDefault="009F35A4" w:rsidP="005907A3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1AD9CCF" wp14:editId="7C656562">
            <wp:extent cx="108585" cy="108585"/>
            <wp:effectExtent l="0" t="0" r="5715" b="5715"/>
            <wp:docPr id="17536676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EF614B" wp14:editId="727456A1">
            <wp:extent cx="109749" cy="109749"/>
            <wp:effectExtent l="0" t="0" r="5080" b="5080"/>
            <wp:docPr id="3227083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2D2F98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Chris A. Easthope.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Does </w:t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locomotor perturbation training induce a change in relative sensory contribution to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>balance? A pilot study.</w:t>
      </w:r>
      <w:r w:rsidR="00AF4FC9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RehabWeek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(International NeuroRehabilitation Symposium) (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7F67C1B" w14:textId="11052D2A" w:rsidR="005907A3" w:rsidRPr="00F17493" w:rsidRDefault="005907A3" w:rsidP="005907A3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007248" wp14:editId="402D0D0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446288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4ED0F4" id="Straight Connector 4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Oral Presentations (T)</w:t>
      </w:r>
    </w:p>
    <w:p w14:paraId="1603C5BE" w14:textId="29D156E0" w:rsidR="005907A3" w:rsidRPr="00F17493" w:rsidRDefault="005907A3" w:rsidP="00C85963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F87D12" w:rsidRPr="00F17493"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49" w:history="1">
        <w:r w:rsidR="00F87D12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TED-like talk at NeuroLingo, Montreal, CA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Knowledge Translation</w:t>
      </w:r>
    </w:p>
    <w:p w14:paraId="0B4515DE" w14:textId="2D7C96FB" w:rsidR="004A14B6" w:rsidRPr="00F17493" w:rsidRDefault="005907A3" w:rsidP="00A35C4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91B0D" w:rsidRPr="00091B0D">
        <w:rPr>
          <w:rFonts w:ascii="Times New Roman" w:hAnsi="Times New Roman" w:cs="Times New Roman"/>
          <w:b/>
          <w:noProof/>
        </w:rPr>
        <w:pict w14:anchorId="596ED80D">
          <v:shape id="Graphic 1" o:spid="_x0000_i1025" type="#_x0000_t75" alt="Diploma roll with solid fill" style="width:7.85pt;height:7.85pt;visibility:visible;mso-wrap-style:square">
            <v:imagedata r:id="rId50" o:title="Diploma roll with solid fill" cropbottom="-4096f"/>
            <o:lock v:ext="edit" rotation="t" cropping="t" verticies="t"/>
          </v:shape>
        </w:pict>
      </w:r>
      <w:r w:rsidR="00D902CC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T.0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Mvomo.</w:t>
      </w:r>
      <w:r w:rsidR="00AF1FE0"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51" w:history="1">
        <w:r w:rsidR="00AF1FE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3-minutes thesis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at 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CRIR 2024 Student Colloquium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, Montreal, CA (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Spring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Knowledge Translation</w:t>
      </w:r>
      <w:r w:rsidR="00D6444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6444A"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>People’s Choice Award</w:t>
      </w:r>
    </w:p>
    <w:p w14:paraId="290C5F54" w14:textId="14BF9593" w:rsidR="009F2411" w:rsidRPr="00F17493" w:rsidRDefault="00D21F9D" w:rsidP="00F847D6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47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1" w:name="Research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Research </w:t>
      </w:r>
      <w:bookmarkEnd w:id="1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1E2956D7" w14:textId="24291131" w:rsidR="00F847D6" w:rsidRPr="00F17493" w:rsidRDefault="00F847D6" w:rsidP="009760B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36AF2" w:rsidRPr="00F17493">
        <w:rPr>
          <w:rFonts w:ascii="Times New Roman" w:hAnsi="Times New Roman" w:cs="Times New Roman"/>
          <w:i/>
          <w:iCs/>
          <w:sz w:val="22"/>
          <w:szCs w:val="22"/>
        </w:rPr>
        <w:t>R.06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(On going) 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From Behavioral to Mechanistic Insights: Data-driven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Exploration of Brain Locomotor Networks for </w:t>
      </w:r>
      <w:r w:rsidR="002E3F60" w:rsidRPr="00F17493">
        <w:rPr>
          <w:rFonts w:ascii="Times New Roman" w:hAnsi="Times New Roman" w:cs="Times New Roman"/>
          <w:i/>
          <w:iCs/>
          <w:sz w:val="22"/>
          <w:szCs w:val="22"/>
        </w:rPr>
        <w:t>Developing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Digital Biomarkers of Motor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>Decline in Early Parkinson’s Disease</w:t>
      </w:r>
      <w:r w:rsidR="006C10B0" w:rsidRPr="00F17493">
        <w:rPr>
          <w:rFonts w:ascii="Times New Roman" w:hAnsi="Times New Roman" w:cs="Times New Roman"/>
          <w:sz w:val="22"/>
          <w:szCs w:val="22"/>
        </w:rPr>
        <w:t>.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 LLUI &amp; McGill Ph.D. Thesis, Montreal &amp; Vitznau, </w:t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  <w:t>CH &amp; CA</w:t>
      </w:r>
    </w:p>
    <w:p w14:paraId="5D371045" w14:textId="5AFC1283" w:rsidR="00BA35E9" w:rsidRPr="00F17493" w:rsidRDefault="0007215B" w:rsidP="003E45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>R.05</w:t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AE4EEE"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2" w:history="1"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Investigation of Biomechanical Mechanisms Underlying the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Efficacy of an Active Hip Exoskeleton Using PCA.</w:t>
        </w:r>
      </w:hyperlink>
      <w:r w:rsidR="00AE4EEE" w:rsidRPr="00F17493">
        <w:rPr>
          <w:rFonts w:ascii="Times New Roman" w:hAnsi="Times New Roman" w:cs="Times New Roman"/>
          <w:sz w:val="22"/>
          <w:szCs w:val="22"/>
        </w:rPr>
        <w:t xml:space="preserve"> University of Paris &amp; EPFL</w:t>
      </w:r>
      <w:r w:rsidR="003E453A" w:rsidRPr="00F17493">
        <w:rPr>
          <w:rFonts w:ascii="Times New Roman" w:hAnsi="Times New Roman" w:cs="Times New Roman"/>
          <w:sz w:val="22"/>
          <w:szCs w:val="22"/>
        </w:rPr>
        <w:t xml:space="preserve"> Final M.S. </w:t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  <w:t>project</w:t>
      </w:r>
      <w:r w:rsidR="00AE4EEE" w:rsidRPr="00F17493">
        <w:rPr>
          <w:rFonts w:ascii="Times New Roman" w:hAnsi="Times New Roman" w:cs="Times New Roman"/>
          <w:sz w:val="22"/>
          <w:szCs w:val="22"/>
        </w:rPr>
        <w:t>, Paris &amp; Lausanne, FR &amp; CH</w:t>
      </w:r>
    </w:p>
    <w:p w14:paraId="445C247F" w14:textId="164229D5" w:rsidR="002E3F60" w:rsidRPr="00F17493" w:rsidRDefault="002E3F60" w:rsidP="0029751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3" w:history="1"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Identifying Falls-Prone Older Adults Using Smartphone</w:t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Sensing : A Machine Learning Approach.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8F4021" w:rsidRPr="00F17493">
        <w:rPr>
          <w:rFonts w:ascii="Times New Roman" w:hAnsi="Times New Roman" w:cs="Times New Roman"/>
          <w:sz w:val="22"/>
          <w:szCs w:val="22"/>
        </w:rPr>
        <w:t>LPI</w:t>
      </w:r>
      <w:r w:rsidRPr="00F17493">
        <w:rPr>
          <w:rFonts w:ascii="Times New Roman" w:hAnsi="Times New Roman" w:cs="Times New Roman"/>
          <w:sz w:val="22"/>
          <w:szCs w:val="22"/>
        </w:rPr>
        <w:t xml:space="preserve"> M.S.</w:t>
      </w:r>
      <w:r w:rsidR="008F4021" w:rsidRPr="00F17493">
        <w:rPr>
          <w:rFonts w:ascii="Times New Roman" w:hAnsi="Times New Roman" w:cs="Times New Roman"/>
          <w:sz w:val="22"/>
          <w:szCs w:val="22"/>
        </w:rPr>
        <w:t xml:space="preserve"> semester </w:t>
      </w:r>
      <w:r w:rsidRPr="00F17493">
        <w:rPr>
          <w:rFonts w:ascii="Times New Roman" w:hAnsi="Times New Roman" w:cs="Times New Roman"/>
          <w:sz w:val="22"/>
          <w:szCs w:val="22"/>
        </w:rPr>
        <w:t xml:space="preserve">project, </w:t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Paris, FR</w:t>
      </w:r>
    </w:p>
    <w:p w14:paraId="117C57CA" w14:textId="384FBB3C" w:rsidR="002E3F60" w:rsidRPr="00FB4FE6" w:rsidRDefault="002E3F60" w:rsidP="004A568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D76DDA" w:rsidRPr="00F17493">
        <w:rPr>
          <w:rFonts w:ascii="Times New Roman" w:hAnsi="Times New Roman" w:cs="Times New Roman"/>
          <w:sz w:val="22"/>
          <w:szCs w:val="22"/>
        </w:rPr>
        <w:t>2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hyperlink r:id="rId54" w:history="1"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Does locomotor perturbation training induce a change in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relative sensory contribution to balance? A pilot study.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4A568E" w:rsidRPr="00F17493">
        <w:rPr>
          <w:rFonts w:ascii="Times New Roman" w:hAnsi="Times New Roman" w:cs="Times New Roman"/>
          <w:sz w:val="22"/>
          <w:szCs w:val="22"/>
        </w:rPr>
        <w:t xml:space="preserve">LLUI </w:t>
      </w:r>
      <w:r w:rsidRPr="00F17493">
        <w:rPr>
          <w:rFonts w:ascii="Times New Roman" w:hAnsi="Times New Roman" w:cs="Times New Roman"/>
          <w:sz w:val="22"/>
          <w:szCs w:val="22"/>
        </w:rPr>
        <w:t xml:space="preserve">M.S. </w:t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semester 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project, Paris &amp; </w:t>
      </w:r>
      <w:r w:rsidR="00AA0244" w:rsidRPr="00FB4FE6">
        <w:rPr>
          <w:rFonts w:ascii="Times New Roman" w:hAnsi="Times New Roman" w:cs="Times New Roman"/>
          <w:sz w:val="22"/>
          <w:szCs w:val="22"/>
          <w:lang w:val="fr-CA"/>
        </w:rPr>
        <w:t>Vitznau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>, FR &amp; CH</w:t>
      </w:r>
    </w:p>
    <w:p w14:paraId="52C43886" w14:textId="215BCF07" w:rsidR="002E3F60" w:rsidRPr="00F17493" w:rsidRDefault="002E3F60" w:rsidP="002E3F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B4FE6">
        <w:rPr>
          <w:rFonts w:ascii="Times New Roman" w:hAnsi="Times New Roman" w:cs="Times New Roman"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R.0</w:t>
      </w:r>
      <w:r w:rsidR="00D53322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b/>
          <w:bCs/>
          <w:sz w:val="22"/>
          <w:szCs w:val="22"/>
          <w:lang w:val="fr-CA"/>
        </w:rPr>
        <w:t xml:space="preserve">Cyrille E. Mvomo. 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(2021)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foot orthoses on static balance in young adults</w:t>
      </w:r>
      <w:r w:rsidR="003B3103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University of Paris B.S. Thesis, Paris, FR</w:t>
      </w:r>
    </w:p>
    <w:p w14:paraId="657E739B" w14:textId="77777777" w:rsidR="00182A9E" w:rsidRPr="00F17493" w:rsidRDefault="002E3F60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A7472A" w:rsidRPr="00F17493">
        <w:rPr>
          <w:rFonts w:ascii="Times New Roman" w:hAnsi="Times New Roman" w:cs="Times New Roman"/>
          <w:sz w:val="22"/>
          <w:szCs w:val="22"/>
        </w:rPr>
        <w:t>1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walking speed on peak plantar pressure</w:t>
      </w:r>
      <w:r w:rsidR="00A7472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Compiègne University of Technology Internship Thesis, Compiègne, FR</w:t>
      </w:r>
    </w:p>
    <w:p w14:paraId="08E362D9" w14:textId="18B965A6" w:rsidR="003125B1" w:rsidRPr="00F17493" w:rsidRDefault="00182A9E" w:rsidP="003125B1">
      <w:pPr>
        <w:tabs>
          <w:tab w:val="right" w:pos="1701"/>
          <w:tab w:val="left" w:pos="1843"/>
          <w:tab w:val="right" w:pos="9923"/>
        </w:tabs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Service</w:t>
      </w:r>
    </w:p>
    <w:p w14:paraId="1653CAD1" w14:textId="424EE70E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6BBADF" wp14:editId="0F7EAB81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23554603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05C516" id="Straight Connector 4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Open-Source Contribution</w:t>
      </w:r>
    </w:p>
    <w:p w14:paraId="27987F4E" w14:textId="1FF2E467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8207A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5" w:history="1">
        <w:r w:rsidR="0078207A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MakerRehab</w:t>
        </w:r>
      </w:hyperlink>
      <w:r w:rsidR="0078207A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4BACF269" w14:textId="36FD0428" w:rsidR="0078207A" w:rsidRPr="00F17493" w:rsidRDefault="0078207A" w:rsidP="0078207A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Prototype of an mHealth technology to predict fall risk from smartphone accelerometers.</w:t>
      </w:r>
    </w:p>
    <w:p w14:paraId="07000465" w14:textId="691BCFCF" w:rsidR="004741E3" w:rsidRPr="00F17493" w:rsidRDefault="003125B1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1596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6" w:history="1">
        <w:r w:rsidR="004741E3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Into the Darkness</w:t>
        </w:r>
      </w:hyperlink>
      <w:r w:rsidR="004741E3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0C4F44F" w14:textId="60CDC232" w:rsidR="00182A9E" w:rsidRPr="00F17493" w:rsidRDefault="004741E3" w:rsidP="004741E3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Prototype of a virtual reality experience designed to elicit empathy in people affected by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depression.</w:t>
      </w:r>
    </w:p>
    <w:p w14:paraId="7C6AD6B7" w14:textId="09AEBA3B" w:rsidR="00F36C5B" w:rsidRPr="00F17493" w:rsidRDefault="00F36C5B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7" w:history="1">
        <w:r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Blind Check</w:t>
        </w:r>
      </w:hyperlink>
      <w:r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4080CF5" w14:textId="10577A28" w:rsidR="00F36C5B" w:rsidRPr="00F17493" w:rsidRDefault="00DD3167" w:rsidP="00F36C5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BE524F" wp14:editId="7E05BC0A">
                <wp:simplePos x="0" y="0"/>
                <wp:positionH relativeFrom="column">
                  <wp:posOffset>1144905</wp:posOffset>
                </wp:positionH>
                <wp:positionV relativeFrom="paragraph">
                  <wp:posOffset>480332</wp:posOffset>
                </wp:positionV>
                <wp:extent cx="5141595" cy="0"/>
                <wp:effectExtent l="0" t="0" r="14605" b="12700"/>
                <wp:wrapTopAndBottom/>
                <wp:docPr id="10747251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A671B3" id="Straight Connector 4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37.8pt" to="495pt,3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Alv4z3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i/>
          <w:iCs/>
          <w:sz w:val="22"/>
          <w:szCs w:val="22"/>
        </w:rPr>
        <w:t>Prototype of a robotic guide dog for people with visual impairments.</w:t>
      </w:r>
    </w:p>
    <w:p w14:paraId="5EEA36A1" w14:textId="6626B8DC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1B71" w:rsidRPr="00F17493">
        <w:rPr>
          <w:rFonts w:ascii="Times New Roman" w:hAnsi="Times New Roman" w:cs="Times New Roman"/>
          <w:sz w:val="22"/>
          <w:szCs w:val="22"/>
        </w:rPr>
        <w:t>Social Mobilization</w:t>
      </w:r>
    </w:p>
    <w:p w14:paraId="5A3EADFB" w14:textId="1300F907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32B46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2B46" w:rsidRPr="00F17493">
        <w:rPr>
          <w:rFonts w:ascii="Times New Roman" w:hAnsi="Times New Roman" w:cs="Times New Roman"/>
          <w:b/>
          <w:bCs/>
          <w:sz w:val="22"/>
          <w:szCs w:val="22"/>
        </w:rPr>
        <w:t>Patient Engagement 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32B46" w:rsidRPr="00F17493">
        <w:rPr>
          <w:rFonts w:ascii="Times New Roman" w:hAnsi="Times New Roman" w:cs="Times New Roman"/>
          <w:sz w:val="22"/>
          <w:szCs w:val="22"/>
        </w:rPr>
        <w:t>Parkinson Canada</w:t>
      </w:r>
    </w:p>
    <w:p w14:paraId="31A55AD0" w14:textId="015B9AB8" w:rsidR="00644408" w:rsidRPr="00F17493" w:rsidRDefault="00644408" w:rsidP="00EE0672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Participation in a workshop aimed at improving interaction between researchers, patients, </w:t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clinicians and industrial partners to enhance patient engagement in Parkinson's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F99B53B" w14:textId="48FD4F2D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41CD2" w:rsidRPr="00F17493">
        <w:rPr>
          <w:rFonts w:ascii="Times New Roman" w:hAnsi="Times New Roman" w:cs="Times New Roman"/>
          <w:b/>
          <w:bCs/>
          <w:sz w:val="22"/>
          <w:szCs w:val="22"/>
        </w:rPr>
        <w:t>Hackathon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541CD2" w:rsidRPr="00F17493">
        <w:rPr>
          <w:rFonts w:ascii="Times New Roman" w:hAnsi="Times New Roman" w:cs="Times New Roman"/>
          <w:sz w:val="22"/>
          <w:szCs w:val="22"/>
        </w:rPr>
        <w:t>HackaHealth Zürich</w:t>
      </w:r>
    </w:p>
    <w:p w14:paraId="36CA5FD7" w14:textId="68851D9A" w:rsidR="00644408" w:rsidRPr="00F17493" w:rsidRDefault="00644408" w:rsidP="00644408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79AA" w:rsidRPr="00F17493">
        <w:rPr>
          <w:rFonts w:ascii="Times New Roman" w:hAnsi="Times New Roman" w:cs="Times New Roman"/>
          <w:i/>
          <w:iCs/>
          <w:sz w:val="22"/>
          <w:szCs w:val="22"/>
        </w:rPr>
        <w:t>Participated in hackathon to develop solutions for people with disabilities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0CCB98EB" w14:textId="389BBB1F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661C71" w:rsidRPr="00F17493">
        <w:rPr>
          <w:rFonts w:ascii="Times New Roman" w:hAnsi="Times New Roman" w:cs="Times New Roman"/>
          <w:i/>
          <w:iCs/>
          <w:sz w:val="22"/>
          <w:szCs w:val="22"/>
        </w:rPr>
        <w:t>17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E6255" w:rsidRPr="00F17493">
        <w:rPr>
          <w:rFonts w:ascii="Times New Roman" w:hAnsi="Times New Roman" w:cs="Times New Roman"/>
          <w:b/>
          <w:bCs/>
          <w:sz w:val="22"/>
          <w:szCs w:val="22"/>
        </w:rPr>
        <w:t>Fundraising Events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23953" w:rsidRPr="00F17493">
        <w:rPr>
          <w:rFonts w:ascii="Times New Roman" w:hAnsi="Times New Roman" w:cs="Times New Roman"/>
          <w:sz w:val="22"/>
          <w:szCs w:val="22"/>
        </w:rPr>
        <w:t>Or Bleu</w:t>
      </w:r>
    </w:p>
    <w:p w14:paraId="5DD88A19" w14:textId="6BCC205A" w:rsidR="00B940FE" w:rsidRPr="00F17493" w:rsidRDefault="00B940FE" w:rsidP="00B940F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23EB6A" wp14:editId="153BC1D9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87470062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9F4D0" id="Straight Connector 4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E81960" w:rsidRPr="00F17493">
        <w:rPr>
          <w:rFonts w:ascii="Times New Roman" w:hAnsi="Times New Roman" w:cs="Times New Roman"/>
          <w:i/>
          <w:iCs/>
          <w:sz w:val="22"/>
          <w:szCs w:val="22"/>
        </w:rPr>
        <w:t>Participation in soccer tournaments to finance the construction of water wells in Mali</w:t>
      </w:r>
      <w:r w:rsidR="00644408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736C51C" w14:textId="00EC9658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5140" w:rsidRPr="00F17493">
        <w:rPr>
          <w:rFonts w:ascii="Times New Roman" w:hAnsi="Times New Roman" w:cs="Times New Roman"/>
          <w:sz w:val="22"/>
          <w:szCs w:val="22"/>
        </w:rPr>
        <w:t>Organizing Committee</w:t>
      </w:r>
    </w:p>
    <w:p w14:paraId="6B34AFD1" w14:textId="3DCE05BB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77DF" w:rsidRPr="00F17493">
        <w:rPr>
          <w:rFonts w:ascii="Times New Roman" w:hAnsi="Times New Roman" w:cs="Times New Roman"/>
          <w:i/>
          <w:iCs/>
          <w:sz w:val="22"/>
          <w:szCs w:val="22"/>
        </w:rPr>
        <w:t>Fall 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Orientation </w:t>
      </w:r>
      <w:r w:rsidR="00054C40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Week </w:t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>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9149A" w:rsidRPr="00F17493">
        <w:rPr>
          <w:rFonts w:ascii="Times New Roman" w:hAnsi="Times New Roman" w:cs="Times New Roman"/>
          <w:sz w:val="22"/>
          <w:szCs w:val="22"/>
        </w:rPr>
        <w:t>McGill University</w:t>
      </w:r>
    </w:p>
    <w:p w14:paraId="0CCFA341" w14:textId="26DF1F42" w:rsidR="00FF5D0F" w:rsidRPr="00F17493" w:rsidRDefault="00B940FE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D6E991E" w14:textId="1EA17148" w:rsidR="00CE62BB" w:rsidRPr="00F17493" w:rsidRDefault="00CE62BB" w:rsidP="00CE62B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36E0C" w:rsidRPr="00F17493">
        <w:rPr>
          <w:rFonts w:ascii="Times New Roman" w:hAnsi="Times New Roman" w:cs="Times New Roman"/>
          <w:i/>
          <w:iCs/>
          <w:sz w:val="22"/>
          <w:szCs w:val="22"/>
        </w:rPr>
        <w:t>Fall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TA Training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Workshop “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How Students Learn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38133F0" w14:textId="2BA3D976" w:rsidR="00CE62BB" w:rsidRPr="00F17493" w:rsidRDefault="00CE62BB" w:rsidP="00976B57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teaching assistants in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Chemistry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14B6AD30" w14:textId="2889F5EB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3F1EC33C" w14:textId="7777777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A34A280" w14:textId="23B0040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1EFBE84" w14:textId="704AC9D6" w:rsidR="00054C40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56CD56D" w14:textId="05C89AE4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72ED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509D3" w:rsidRPr="00F17493">
        <w:rPr>
          <w:rFonts w:ascii="Times New Roman" w:hAnsi="Times New Roman" w:cs="Times New Roman"/>
          <w:b/>
          <w:bCs/>
          <w:sz w:val="22"/>
          <w:szCs w:val="22"/>
        </w:rPr>
        <w:t>Undergraduate Science Showcase 2025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C83DE5D" w14:textId="6494A01F" w:rsidR="00054C40" w:rsidRPr="00F17493" w:rsidRDefault="00054C40" w:rsidP="00222803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aimed at providing undergrad science students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opportunity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to present their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9F66FC5" w14:textId="76DDE447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A07D8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72BBF62" w14:textId="434F0C33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7459E6BE" w14:textId="5782BB7E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509D3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7CE1BB7" w14:textId="46480277" w:rsidR="00054C40" w:rsidRPr="00F17493" w:rsidRDefault="00054C40" w:rsidP="0034182D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390A2E92" w14:textId="0DF790CC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b/>
          <w:bCs/>
          <w:sz w:val="22"/>
          <w:szCs w:val="22"/>
        </w:rPr>
        <w:t>AIRE Master Seminar 2023 “AI &amp; Medicine”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675E27" w:rsidRPr="00F17493">
        <w:rPr>
          <w:rFonts w:ascii="Times New Roman" w:hAnsi="Times New Roman" w:cs="Times New Roman"/>
          <w:sz w:val="22"/>
          <w:szCs w:val="22"/>
        </w:rPr>
        <w:t xml:space="preserve">CRI (LPI), </w:t>
      </w:r>
      <w:r w:rsidR="00096B53" w:rsidRPr="00F17493">
        <w:rPr>
          <w:rFonts w:ascii="Times New Roman" w:hAnsi="Times New Roman" w:cs="Times New Roman"/>
          <w:sz w:val="22"/>
          <w:szCs w:val="22"/>
        </w:rPr>
        <w:t>University of Paris</w:t>
      </w:r>
    </w:p>
    <w:p w14:paraId="6EE1793B" w14:textId="0F258CF3" w:rsidR="0033694B" w:rsidRPr="00F17493" w:rsidRDefault="00054C40" w:rsidP="0033694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</w:t>
      </w:r>
      <w:r w:rsidR="002F3DBF" w:rsidRPr="00F17493">
        <w:rPr>
          <w:rFonts w:ascii="Times New Roman" w:hAnsi="Times New Roman" w:cs="Times New Roman"/>
          <w:i/>
          <w:iCs/>
          <w:sz w:val="22"/>
          <w:szCs w:val="22"/>
        </w:rPr>
        <w:t>on AI in medicine.</w:t>
      </w:r>
      <w:r w:rsidR="00A8399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t xml:space="preserve"> </w:t>
      </w:r>
      <w:r w:rsidR="0033694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AED798" wp14:editId="72A74DB0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3448157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03854A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</w:p>
    <w:p w14:paraId="5AF4BCAD" w14:textId="51A699DD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Peer Reviewing</w:t>
      </w:r>
    </w:p>
    <w:p w14:paraId="79F7166E" w14:textId="3FCBDFAB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066156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6156" w:rsidRPr="00F17493">
        <w:rPr>
          <w:rFonts w:ascii="Times New Roman" w:hAnsi="Times New Roman" w:cs="Times New Roman"/>
          <w:b/>
          <w:bCs/>
          <w:sz w:val="22"/>
          <w:szCs w:val="22"/>
        </w:rPr>
        <w:t>IEEE-EMBS International Conference on Biomedical and Health Informatics (BHI'25)</w:t>
      </w:r>
    </w:p>
    <w:p w14:paraId="016367E2" w14:textId="0B6E22B4" w:rsidR="00C85E50" w:rsidRPr="00F17493" w:rsidRDefault="0033694B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of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6 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>article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on</w:t>
      </w:r>
      <w:r w:rsidR="004D5216" w:rsidRPr="00F17493">
        <w:rPr>
          <w:rFonts w:ascii="Times New Roman" w:hAnsi="Times New Roman" w:cs="Times New Roman"/>
        </w:rPr>
        <w:t xml:space="preserve">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Precision Health and AI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D94F169" w14:textId="0E4B8D28" w:rsidR="00C85E50" w:rsidRPr="00F17493" w:rsidRDefault="00C85E50" w:rsidP="00C85E5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Medicine &amp; Science in Sports &amp; Exercise</w:t>
      </w:r>
    </w:p>
    <w:p w14:paraId="1B7307F8" w14:textId="24E49951" w:rsidR="00644408" w:rsidRPr="00F17493" w:rsidRDefault="00C85E50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(via supervisor) of an article on wearable technologies for monitoring mobility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disorders in people with Parkinson's disease.</w:t>
      </w:r>
    </w:p>
    <w:p w14:paraId="6EFB0A2C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46E7C009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11335752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</w:p>
    <w:p w14:paraId="2A215870" w14:textId="77777777" w:rsidR="0067529D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</w:p>
    <w:p w14:paraId="3EDD36A4" w14:textId="343C888B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2" w:name="last"/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>Teaching</w:t>
      </w:r>
      <w:bookmarkEnd w:id="2"/>
    </w:p>
    <w:p w14:paraId="47861768" w14:textId="62EBBC10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3354A9F" wp14:editId="474D9E8C">
                <wp:simplePos x="0" y="0"/>
                <wp:positionH relativeFrom="column">
                  <wp:posOffset>1144905</wp:posOffset>
                </wp:positionH>
                <wp:positionV relativeFrom="paragraph">
                  <wp:posOffset>178540</wp:posOffset>
                </wp:positionV>
                <wp:extent cx="5141595" cy="0"/>
                <wp:effectExtent l="0" t="0" r="14605" b="12700"/>
                <wp:wrapTopAndBottom/>
                <wp:docPr id="124704564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9D229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14.05pt" to="495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1Koi9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82A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99B"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</w:p>
    <w:p w14:paraId="7E3CC4D9" w14:textId="5A5DFE25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>Teaching Assistant –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</w:p>
    <w:p w14:paraId="7F46317B" w14:textId="0EA52F29" w:rsidR="00182A9E" w:rsidRPr="00F17493" w:rsidRDefault="001B70F7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2119D2" wp14:editId="6413284C">
                <wp:simplePos x="0" y="0"/>
                <wp:positionH relativeFrom="column">
                  <wp:posOffset>1148080</wp:posOffset>
                </wp:positionH>
                <wp:positionV relativeFrom="paragraph">
                  <wp:posOffset>476250</wp:posOffset>
                </wp:positionV>
                <wp:extent cx="5141595" cy="0"/>
                <wp:effectExtent l="0" t="0" r="14605" b="12700"/>
                <wp:wrapTopAndBottom/>
                <wp:docPr id="162677437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E068F8" id="Straight Connector 4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4pt,37.5pt" to="495.25pt,3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Teaching Assistant –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Control).</w:t>
      </w:r>
    </w:p>
    <w:p w14:paraId="7DDF6AE3" w14:textId="5FD72699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University</w:t>
      </w:r>
      <w:r w:rsidR="00561E9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of Paris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</w:t>
      </w:r>
      <w:r w:rsidR="0053222B" w:rsidRPr="00F17493">
        <w:rPr>
          <w:rFonts w:ascii="Times New Roman" w:hAnsi="Times New Roman" w:cs="Times New Roman"/>
          <w:i/>
          <w:iCs/>
          <w:sz w:val="22"/>
          <w:szCs w:val="22"/>
        </w:rPr>
        <w:t>AFREP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F147368" w14:textId="1C821CE1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4E9C6107" w14:textId="6EE8DDBC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i/>
          <w:iCs/>
          <w:sz w:val="22"/>
          <w:szCs w:val="22"/>
        </w:rPr>
        <w:t>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B734DE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>Graduate Student Instructor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1B4A30E0" w14:textId="333AAF91" w:rsidR="00F57811" w:rsidRPr="00F17493" w:rsidRDefault="00F57811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17FDA78D" w14:textId="18336D62" w:rsidR="001B70F7" w:rsidRPr="00F17493" w:rsidRDefault="00F57811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Winter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42E54819" w14:textId="1AA58C31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Mentoring</w:t>
      </w:r>
    </w:p>
    <w:p w14:paraId="710BD00E" w14:textId="6C5D11CF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1216C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1216C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Dahlia Leibovich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>,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Kinesiology, McGill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U. (co-author </w:t>
      </w:r>
      <w:hyperlink w:anchor="Papers" w:history="1">
        <w:r w:rsidR="00BE0E08" w:rsidRPr="00F17493">
          <w:rPr>
            <w:rStyle w:val="Hyperlink"/>
            <w:rFonts w:ascii="Times New Roman" w:hAnsi="Times New Roman" w:cs="Times New Roman"/>
            <w:i/>
            <w:iCs/>
            <w:color w:val="C00000"/>
            <w:sz w:val="22"/>
            <w:szCs w:val="22"/>
            <w:u w:val="none"/>
            <w:bdr w:val="single" w:sz="4" w:space="0" w:color="C00000"/>
          </w:rPr>
          <w:t>J.04 C.01 P.12</w:t>
        </w:r>
      </w:hyperlink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23E436A1" w14:textId="7F657328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Project: Exploring brain locomotor circuits using PET data.</w:t>
      </w:r>
    </w:p>
    <w:p w14:paraId="7A940303" w14:textId="28D73C5D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Visiting B.S. Student in Kinesiology, University of South Wales, Australia</w:t>
      </w:r>
    </w:p>
    <w:p w14:paraId="4BD1532D" w14:textId="245BA5B7" w:rsidR="00AB5201" w:rsidRPr="00F17493" w:rsidRDefault="00182A9E" w:rsidP="00AB520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Laura Higuita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, MITACS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BioEngineering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, UAO, Columbia</w:t>
      </w:r>
    </w:p>
    <w:p w14:paraId="3870C974" w14:textId="5059E864" w:rsidR="00AB5201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Project: </w:t>
      </w:r>
      <w:r w:rsidR="00761EC8" w:rsidRPr="00F17493">
        <w:rPr>
          <w:rFonts w:ascii="Times New Roman" w:hAnsi="Times New Roman" w:cs="Times New Roman"/>
          <w:i/>
          <w:iCs/>
          <w:sz w:val="22"/>
          <w:szCs w:val="22"/>
        </w:rPr>
        <w:t>Detection of freezing of gait in Parkinson's disease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90A7784" w14:textId="7E7A2659" w:rsidR="00182A9E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B.S. Student in BioEngineering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UAO, Columbia</w:t>
      </w:r>
    </w:p>
    <w:p w14:paraId="1197DCB8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Invited Talks</w:t>
      </w:r>
    </w:p>
    <w:p w14:paraId="09FB498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Guest Lectures on the Neurosciences of Learning, Memory and Attention</w:t>
      </w:r>
    </w:p>
    <w:p w14:paraId="08415D6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110. </w:t>
      </w:r>
      <w:r w:rsidRPr="00F17493">
        <w:rPr>
          <w:rFonts w:ascii="Times New Roman" w:hAnsi="Times New Roman" w:cs="Times New Roman"/>
          <w:sz w:val="22"/>
          <w:szCs w:val="22"/>
        </w:rPr>
        <w:t>General Chemistry 1.</w:t>
      </w:r>
    </w:p>
    <w:p w14:paraId="4EA7D35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120. </w:t>
      </w:r>
      <w:r w:rsidRPr="00F17493">
        <w:rPr>
          <w:rFonts w:ascii="Times New Roman" w:hAnsi="Times New Roman" w:cs="Times New Roman"/>
          <w:sz w:val="22"/>
          <w:szCs w:val="22"/>
        </w:rPr>
        <w:t>General Chemistry 2. (with Hilary Sweatman)</w:t>
      </w:r>
    </w:p>
    <w:p w14:paraId="1764661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PSYC 204.</w:t>
      </w:r>
      <w:r w:rsidRPr="00F17493">
        <w:rPr>
          <w:rFonts w:ascii="Times New Roman" w:hAnsi="Times New Roman" w:cs="Times New Roman"/>
          <w:sz w:val="22"/>
          <w:szCs w:val="22"/>
        </w:rPr>
        <w:t xml:space="preserve"> Introduction to Psychological Statistics. (with Hilary Sweatman)</w:t>
      </w:r>
    </w:p>
    <w:p w14:paraId="6176EE0B" w14:textId="2546BA1B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Relevant Training</w:t>
      </w:r>
    </w:p>
    <w:p w14:paraId="2A9719A7" w14:textId="7BD38AD7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Researchers and Entrepreneurs Network Program (RCE)</w:t>
      </w:r>
      <w:r w:rsidRPr="00F17493">
        <w:rPr>
          <w:rFonts w:ascii="Times New Roman" w:hAnsi="Times New Roman" w:cs="Times New Roman"/>
          <w:sz w:val="22"/>
          <w:szCs w:val="22"/>
        </w:rPr>
        <w:t>, V1 Studio</w:t>
      </w:r>
    </w:p>
    <w:p w14:paraId="01BFE69A" w14:textId="1EA588E6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B43D0C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3D0C" w:rsidRPr="00F17493">
        <w:rPr>
          <w:rFonts w:ascii="Times New Roman" w:hAnsi="Times New Roman" w:cs="Times New Roman"/>
          <w:b/>
          <w:bCs/>
          <w:sz w:val="22"/>
          <w:szCs w:val="22"/>
        </w:rPr>
        <w:t>Integrating sex and gender into health research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43D0C" w:rsidRPr="00F17493">
        <w:rPr>
          <w:rFonts w:ascii="Times New Roman" w:hAnsi="Times New Roman" w:cs="Times New Roman"/>
          <w:sz w:val="22"/>
          <w:szCs w:val="22"/>
        </w:rPr>
        <w:t>Canadian Institute of Health Research</w:t>
      </w:r>
    </w:p>
    <w:p w14:paraId="39FE47A3" w14:textId="6BD9AE45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b/>
          <w:bCs/>
          <w:sz w:val="22"/>
          <w:szCs w:val="22"/>
        </w:rPr>
        <w:t>TCPS 2 CORE-2022 (Research Ethics)</w:t>
      </w:r>
      <w:r w:rsidR="00EE5427" w:rsidRPr="00F17493">
        <w:rPr>
          <w:rFonts w:ascii="Times New Roman" w:hAnsi="Times New Roman" w:cs="Times New Roman"/>
          <w:sz w:val="22"/>
          <w:szCs w:val="22"/>
        </w:rPr>
        <w:t>, Government of Canada</w:t>
      </w:r>
    </w:p>
    <w:p w14:paraId="7C83F176" w14:textId="6086D7EE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140390" w:rsidRPr="00F17493">
        <w:rPr>
          <w:rFonts w:ascii="Times New Roman" w:hAnsi="Times New Roman" w:cs="Times New Roman"/>
          <w:i/>
          <w:iCs/>
          <w:sz w:val="22"/>
          <w:szCs w:val="22"/>
        </w:rPr>
        <w:t>22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40390" w:rsidRPr="00F17493">
        <w:rPr>
          <w:rFonts w:ascii="Times New Roman" w:hAnsi="Times New Roman" w:cs="Times New Roman"/>
          <w:b/>
          <w:bCs/>
          <w:sz w:val="22"/>
          <w:szCs w:val="22"/>
        </w:rPr>
        <w:t>Gait Analysis &amp; Rehabilitation using CAREN (Operator Level 1)</w:t>
      </w:r>
      <w:r w:rsidR="00EC48CB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140390" w:rsidRPr="00F17493">
        <w:rPr>
          <w:rFonts w:ascii="Times New Roman" w:hAnsi="Times New Roman" w:cs="Times New Roman"/>
          <w:sz w:val="22"/>
          <w:szCs w:val="22"/>
        </w:rPr>
        <w:t>Motek Medical</w:t>
      </w:r>
    </w:p>
    <w:p w14:paraId="548C343B" w14:textId="7E609AB4" w:rsidR="00140390" w:rsidRPr="00F17493" w:rsidRDefault="00140390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AFGSU 1/2 (emergency care)</w:t>
      </w:r>
      <w:r w:rsidRPr="00F17493">
        <w:rPr>
          <w:rFonts w:ascii="Times New Roman" w:hAnsi="Times New Roman" w:cs="Times New Roman"/>
          <w:sz w:val="22"/>
          <w:szCs w:val="22"/>
        </w:rPr>
        <w:t>, French Ministry of Health</w:t>
      </w:r>
    </w:p>
    <w:p w14:paraId="66DBA93E" w14:textId="01AC2E09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19A2D34" w14:textId="13F893C8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29ED9F2" w14:textId="42C5290A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B8552A5" w14:textId="531BFAFF" w:rsidR="00E457C3" w:rsidRPr="00F17493" w:rsidRDefault="00E457C3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7182D24" w14:textId="441EDEAF" w:rsidR="0053373D" w:rsidRPr="00F17493" w:rsidRDefault="0053373D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11EFDFB" w14:textId="20EDED6C" w:rsidR="00BF76BF" w:rsidRPr="00F17493" w:rsidRDefault="00BF76BF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6A82474" w14:textId="3BBA0E81" w:rsidR="00485A8C" w:rsidRPr="00F17493" w:rsidRDefault="00485A8C" w:rsidP="00B815E3">
      <w:pPr>
        <w:tabs>
          <w:tab w:val="right" w:pos="1701"/>
        </w:tabs>
        <w:spacing w:line="240" w:lineRule="auto"/>
        <w:rPr>
          <w:rFonts w:ascii="Times New Roman" w:hAnsi="Times New Roman" w:cs="Times New Roman"/>
          <w:sz w:val="40"/>
          <w:szCs w:val="40"/>
        </w:rPr>
      </w:pPr>
    </w:p>
    <w:sectPr w:rsidR="00485A8C" w:rsidRPr="00F17493" w:rsidSect="00CA2A9A">
      <w:footerReference w:type="even" r:id="rId58"/>
      <w:footerReference w:type="default" r:id="rId59"/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A1E86" w14:textId="77777777" w:rsidR="00091B0D" w:rsidRDefault="00091B0D" w:rsidP="00830470">
      <w:pPr>
        <w:spacing w:after="0" w:line="240" w:lineRule="auto"/>
      </w:pPr>
      <w:r>
        <w:separator/>
      </w:r>
    </w:p>
  </w:endnote>
  <w:endnote w:type="continuationSeparator" w:id="0">
    <w:p w14:paraId="293CFFFF" w14:textId="77777777" w:rsidR="00091B0D" w:rsidRDefault="00091B0D" w:rsidP="00830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33458"/>
      <w:docPartObj>
        <w:docPartGallery w:val="Page Numbers (Bottom of Page)"/>
        <w:docPartUnique/>
      </w:docPartObj>
    </w:sdtPr>
    <w:sdtContent>
      <w:p w14:paraId="253C64B8" w14:textId="65C99A81" w:rsidR="00830470" w:rsidRDefault="00830470" w:rsidP="00CA4C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D81BCFF" w14:textId="77777777" w:rsidR="00830470" w:rsidRDefault="00830470" w:rsidP="008304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  <w:color w:val="747474" w:themeColor="background2" w:themeShade="80"/>
        <w:sz w:val="22"/>
        <w:szCs w:val="22"/>
      </w:rPr>
      <w:id w:val="-153763762"/>
      <w:docPartObj>
        <w:docPartGallery w:val="Page Numbers (Bottom of Page)"/>
        <w:docPartUnique/>
      </w:docPartObj>
    </w:sdtPr>
    <w:sdtEndPr>
      <w:rPr>
        <w:rStyle w:val="PageNumber"/>
        <w:color w:val="auto"/>
        <w:sz w:val="24"/>
        <w:szCs w:val="24"/>
      </w:rPr>
    </w:sdtEndPr>
    <w:sdtContent>
      <w:p w14:paraId="0EB0EF69" w14:textId="53C5818A" w:rsidR="00830470" w:rsidRPr="00F17493" w:rsidRDefault="00830470" w:rsidP="0040075E">
        <w:pPr>
          <w:pStyle w:val="Footer"/>
          <w:framePr w:wrap="none" w:vAnchor="text" w:hAnchor="page" w:x="5497" w:y="7"/>
          <w:rPr>
            <w:rStyle w:val="PageNumber"/>
            <w:rFonts w:ascii="Times New Roman" w:hAnsi="Times New Roman" w:cs="Times New Roman"/>
            <w:lang w:val="fr-CA"/>
          </w:rPr>
        </w:pPr>
        <w:r w:rsidRPr="00F17493">
          <w:rPr>
            <w:rStyle w:val="PageNumber"/>
            <w:rFonts w:ascii="Times New Roman" w:hAnsi="Times New Roman" w:cs="Times New Roman"/>
            <w:b/>
            <w:bCs/>
            <w:color w:val="747474" w:themeColor="background2" w:themeShade="80"/>
            <w:sz w:val="22"/>
            <w:szCs w:val="22"/>
            <w:lang w:val="fr-CA"/>
          </w:rPr>
          <w:t>Cyrille E. Mvomo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– 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April 2026 –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>curriculum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vitae, page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begin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instrText xml:space="preserve"> PAGE </w:instrTex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separate"/>
        </w:r>
        <w:r w:rsidRPr="00F17493">
          <w:rPr>
            <w:rStyle w:val="PageNumber"/>
            <w:rFonts w:ascii="Times New Roman" w:hAnsi="Times New Roman" w:cs="Times New Roman"/>
            <w:noProof/>
            <w:color w:val="747474" w:themeColor="background2" w:themeShade="80"/>
            <w:sz w:val="22"/>
            <w:szCs w:val="22"/>
            <w:lang w:val="fr-CA"/>
          </w:rPr>
          <w:t>2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end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of </w:t>
        </w:r>
        <w:hyperlink w:anchor="last" w:history="1">
          <w:r w:rsidRPr="00F17493">
            <w:rPr>
              <w:rStyle w:val="Hyperlink"/>
              <w:rFonts w:ascii="Times New Roman" w:hAnsi="Times New Roman" w:cs="Times New Roman"/>
              <w:color w:val="747474" w:themeColor="background2" w:themeShade="80"/>
              <w:sz w:val="22"/>
              <w:szCs w:val="22"/>
              <w:u w:val="none"/>
              <w:bdr w:val="single" w:sz="4" w:space="0" w:color="C00000"/>
              <w:lang w:val="fr-CA"/>
            </w:rPr>
            <w:t>8</w:t>
          </w:r>
        </w:hyperlink>
      </w:p>
    </w:sdtContent>
  </w:sdt>
  <w:p w14:paraId="488E1B0F" w14:textId="10DA1D37" w:rsidR="00830470" w:rsidRPr="00D4653C" w:rsidRDefault="00830470" w:rsidP="00830470">
    <w:pPr>
      <w:pStyle w:val="Footer"/>
      <w:ind w:right="360"/>
      <w:rPr>
        <w:rFonts w:ascii="Cambria" w:hAnsi="Cambria"/>
        <w:lang w:val="fr-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6AE2E" w14:textId="77777777" w:rsidR="00091B0D" w:rsidRDefault="00091B0D" w:rsidP="00830470">
      <w:pPr>
        <w:spacing w:after="0" w:line="240" w:lineRule="auto"/>
      </w:pPr>
      <w:r>
        <w:separator/>
      </w:r>
    </w:p>
  </w:footnote>
  <w:footnote w:type="continuationSeparator" w:id="0">
    <w:p w14:paraId="2A391FBF" w14:textId="77777777" w:rsidR="00091B0D" w:rsidRDefault="00091B0D" w:rsidP="008304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91"/>
    <w:rsid w:val="00002AAC"/>
    <w:rsid w:val="000056C5"/>
    <w:rsid w:val="000058C0"/>
    <w:rsid w:val="00011F4E"/>
    <w:rsid w:val="000124B0"/>
    <w:rsid w:val="00016B9D"/>
    <w:rsid w:val="00021B71"/>
    <w:rsid w:val="000224E3"/>
    <w:rsid w:val="00022606"/>
    <w:rsid w:val="000245BD"/>
    <w:rsid w:val="00027380"/>
    <w:rsid w:val="00035113"/>
    <w:rsid w:val="00035AD9"/>
    <w:rsid w:val="000472D4"/>
    <w:rsid w:val="00047973"/>
    <w:rsid w:val="00054C40"/>
    <w:rsid w:val="00057D94"/>
    <w:rsid w:val="00065140"/>
    <w:rsid w:val="00065F96"/>
    <w:rsid w:val="00066156"/>
    <w:rsid w:val="000678E7"/>
    <w:rsid w:val="0007215B"/>
    <w:rsid w:val="00076F3A"/>
    <w:rsid w:val="00091B0D"/>
    <w:rsid w:val="00094F5E"/>
    <w:rsid w:val="00096006"/>
    <w:rsid w:val="0009639B"/>
    <w:rsid w:val="00096B53"/>
    <w:rsid w:val="000A6A1A"/>
    <w:rsid w:val="000B0BB5"/>
    <w:rsid w:val="000B466C"/>
    <w:rsid w:val="000B674E"/>
    <w:rsid w:val="000D1B0E"/>
    <w:rsid w:val="000D3C3A"/>
    <w:rsid w:val="000D605F"/>
    <w:rsid w:val="000E1429"/>
    <w:rsid w:val="000E1F10"/>
    <w:rsid w:val="000E29CA"/>
    <w:rsid w:val="000E40D9"/>
    <w:rsid w:val="000E6CEB"/>
    <w:rsid w:val="000E77DF"/>
    <w:rsid w:val="000F7B71"/>
    <w:rsid w:val="00102734"/>
    <w:rsid w:val="00103027"/>
    <w:rsid w:val="00107658"/>
    <w:rsid w:val="00110FC2"/>
    <w:rsid w:val="00122643"/>
    <w:rsid w:val="00125BD7"/>
    <w:rsid w:val="00126099"/>
    <w:rsid w:val="00132884"/>
    <w:rsid w:val="00135C19"/>
    <w:rsid w:val="001365A3"/>
    <w:rsid w:val="00136E0C"/>
    <w:rsid w:val="0013716E"/>
    <w:rsid w:val="00140296"/>
    <w:rsid w:val="00140390"/>
    <w:rsid w:val="00142EF7"/>
    <w:rsid w:val="00146D22"/>
    <w:rsid w:val="00150AA3"/>
    <w:rsid w:val="00155BA2"/>
    <w:rsid w:val="00155EB6"/>
    <w:rsid w:val="0016209E"/>
    <w:rsid w:val="00167E87"/>
    <w:rsid w:val="00170840"/>
    <w:rsid w:val="001734C4"/>
    <w:rsid w:val="001823BE"/>
    <w:rsid w:val="00182A9E"/>
    <w:rsid w:val="00186AAB"/>
    <w:rsid w:val="00187D37"/>
    <w:rsid w:val="00191546"/>
    <w:rsid w:val="00193DFF"/>
    <w:rsid w:val="00194572"/>
    <w:rsid w:val="00195FF1"/>
    <w:rsid w:val="001A28AE"/>
    <w:rsid w:val="001A38F6"/>
    <w:rsid w:val="001B70F7"/>
    <w:rsid w:val="001C2F11"/>
    <w:rsid w:val="001C3C69"/>
    <w:rsid w:val="001C4931"/>
    <w:rsid w:val="001C6953"/>
    <w:rsid w:val="001D0506"/>
    <w:rsid w:val="001D26DF"/>
    <w:rsid w:val="001E0312"/>
    <w:rsid w:val="001E5587"/>
    <w:rsid w:val="001E7E47"/>
    <w:rsid w:val="001F7826"/>
    <w:rsid w:val="00202EE7"/>
    <w:rsid w:val="002106E1"/>
    <w:rsid w:val="00211F2B"/>
    <w:rsid w:val="00222803"/>
    <w:rsid w:val="00223C03"/>
    <w:rsid w:val="0022613A"/>
    <w:rsid w:val="00226B42"/>
    <w:rsid w:val="00227BF0"/>
    <w:rsid w:val="00232470"/>
    <w:rsid w:val="00232A59"/>
    <w:rsid w:val="002413B2"/>
    <w:rsid w:val="00257824"/>
    <w:rsid w:val="0025794C"/>
    <w:rsid w:val="002615CD"/>
    <w:rsid w:val="00261D25"/>
    <w:rsid w:val="0026243C"/>
    <w:rsid w:val="002656ED"/>
    <w:rsid w:val="00271EDC"/>
    <w:rsid w:val="0027260A"/>
    <w:rsid w:val="00272D87"/>
    <w:rsid w:val="00274698"/>
    <w:rsid w:val="00280FAF"/>
    <w:rsid w:val="0028494F"/>
    <w:rsid w:val="00284C8D"/>
    <w:rsid w:val="00285A95"/>
    <w:rsid w:val="00287786"/>
    <w:rsid w:val="00292E7F"/>
    <w:rsid w:val="00297513"/>
    <w:rsid w:val="002978D1"/>
    <w:rsid w:val="002A1109"/>
    <w:rsid w:val="002A202C"/>
    <w:rsid w:val="002A2CAB"/>
    <w:rsid w:val="002B3C4E"/>
    <w:rsid w:val="002B4A59"/>
    <w:rsid w:val="002B62E2"/>
    <w:rsid w:val="002C6440"/>
    <w:rsid w:val="002D2F98"/>
    <w:rsid w:val="002D5ABA"/>
    <w:rsid w:val="002E244C"/>
    <w:rsid w:val="002E3F60"/>
    <w:rsid w:val="002E3FB0"/>
    <w:rsid w:val="002F0EFE"/>
    <w:rsid w:val="002F3DBF"/>
    <w:rsid w:val="002F6B15"/>
    <w:rsid w:val="003068AC"/>
    <w:rsid w:val="003125B1"/>
    <w:rsid w:val="00315967"/>
    <w:rsid w:val="00317C2D"/>
    <w:rsid w:val="00322BF7"/>
    <w:rsid w:val="00325DB1"/>
    <w:rsid w:val="00325DD6"/>
    <w:rsid w:val="00334D30"/>
    <w:rsid w:val="0033694B"/>
    <w:rsid w:val="003371EA"/>
    <w:rsid w:val="0034182D"/>
    <w:rsid w:val="003479AA"/>
    <w:rsid w:val="003509D3"/>
    <w:rsid w:val="003551BB"/>
    <w:rsid w:val="00364D1C"/>
    <w:rsid w:val="00366F15"/>
    <w:rsid w:val="00371FE0"/>
    <w:rsid w:val="00372F64"/>
    <w:rsid w:val="003779FD"/>
    <w:rsid w:val="00382484"/>
    <w:rsid w:val="003843FA"/>
    <w:rsid w:val="00384B02"/>
    <w:rsid w:val="0039231D"/>
    <w:rsid w:val="003A1C79"/>
    <w:rsid w:val="003B1215"/>
    <w:rsid w:val="003B3103"/>
    <w:rsid w:val="003B55B1"/>
    <w:rsid w:val="003C1964"/>
    <w:rsid w:val="003E0DC0"/>
    <w:rsid w:val="003E453A"/>
    <w:rsid w:val="003E458F"/>
    <w:rsid w:val="003F50F9"/>
    <w:rsid w:val="0040075E"/>
    <w:rsid w:val="00410B03"/>
    <w:rsid w:val="00413ABC"/>
    <w:rsid w:val="004142CC"/>
    <w:rsid w:val="0041673A"/>
    <w:rsid w:val="0042333D"/>
    <w:rsid w:val="00423FA7"/>
    <w:rsid w:val="004267CB"/>
    <w:rsid w:val="00430134"/>
    <w:rsid w:val="004311CA"/>
    <w:rsid w:val="00435CA9"/>
    <w:rsid w:val="00443FD3"/>
    <w:rsid w:val="00453748"/>
    <w:rsid w:val="004554AF"/>
    <w:rsid w:val="00457367"/>
    <w:rsid w:val="0046054E"/>
    <w:rsid w:val="00464032"/>
    <w:rsid w:val="00472978"/>
    <w:rsid w:val="004741E3"/>
    <w:rsid w:val="00485A8C"/>
    <w:rsid w:val="004878D0"/>
    <w:rsid w:val="00487ECA"/>
    <w:rsid w:val="00496871"/>
    <w:rsid w:val="004A14B6"/>
    <w:rsid w:val="004A568E"/>
    <w:rsid w:val="004A7A34"/>
    <w:rsid w:val="004A7AAD"/>
    <w:rsid w:val="004C2ACF"/>
    <w:rsid w:val="004C6686"/>
    <w:rsid w:val="004D5156"/>
    <w:rsid w:val="004D5216"/>
    <w:rsid w:val="004D7E13"/>
    <w:rsid w:val="004E157F"/>
    <w:rsid w:val="004E598F"/>
    <w:rsid w:val="004E7250"/>
    <w:rsid w:val="004F01F6"/>
    <w:rsid w:val="004F1482"/>
    <w:rsid w:val="004F1718"/>
    <w:rsid w:val="00506264"/>
    <w:rsid w:val="00512A91"/>
    <w:rsid w:val="005134D8"/>
    <w:rsid w:val="00517820"/>
    <w:rsid w:val="00523A09"/>
    <w:rsid w:val="0053222B"/>
    <w:rsid w:val="00532778"/>
    <w:rsid w:val="00532ADB"/>
    <w:rsid w:val="0053373D"/>
    <w:rsid w:val="00541CD2"/>
    <w:rsid w:val="00542538"/>
    <w:rsid w:val="00545B1B"/>
    <w:rsid w:val="00550969"/>
    <w:rsid w:val="00553188"/>
    <w:rsid w:val="005542DF"/>
    <w:rsid w:val="00561E96"/>
    <w:rsid w:val="00567FEA"/>
    <w:rsid w:val="00570758"/>
    <w:rsid w:val="00573A47"/>
    <w:rsid w:val="00575657"/>
    <w:rsid w:val="005818EA"/>
    <w:rsid w:val="005907A3"/>
    <w:rsid w:val="00590E44"/>
    <w:rsid w:val="005956F6"/>
    <w:rsid w:val="005958DE"/>
    <w:rsid w:val="005A3518"/>
    <w:rsid w:val="005A5290"/>
    <w:rsid w:val="005A61EF"/>
    <w:rsid w:val="005C41C8"/>
    <w:rsid w:val="005D5444"/>
    <w:rsid w:val="005D655C"/>
    <w:rsid w:val="005D7CFC"/>
    <w:rsid w:val="005F1D14"/>
    <w:rsid w:val="005F6020"/>
    <w:rsid w:val="006001D3"/>
    <w:rsid w:val="00601098"/>
    <w:rsid w:val="006014B7"/>
    <w:rsid w:val="00601C3B"/>
    <w:rsid w:val="006050D9"/>
    <w:rsid w:val="00606D45"/>
    <w:rsid w:val="00610175"/>
    <w:rsid w:val="0061258E"/>
    <w:rsid w:val="00625556"/>
    <w:rsid w:val="0062670E"/>
    <w:rsid w:val="00633998"/>
    <w:rsid w:val="00644408"/>
    <w:rsid w:val="006453FF"/>
    <w:rsid w:val="00654F6B"/>
    <w:rsid w:val="006556C5"/>
    <w:rsid w:val="00660472"/>
    <w:rsid w:val="00661C71"/>
    <w:rsid w:val="00670765"/>
    <w:rsid w:val="00672429"/>
    <w:rsid w:val="0067529D"/>
    <w:rsid w:val="00675E27"/>
    <w:rsid w:val="00680052"/>
    <w:rsid w:val="00681593"/>
    <w:rsid w:val="00682FE7"/>
    <w:rsid w:val="00683EFB"/>
    <w:rsid w:val="00685A19"/>
    <w:rsid w:val="00690953"/>
    <w:rsid w:val="00693F0A"/>
    <w:rsid w:val="00695E61"/>
    <w:rsid w:val="006A44C2"/>
    <w:rsid w:val="006A6163"/>
    <w:rsid w:val="006A6953"/>
    <w:rsid w:val="006B1364"/>
    <w:rsid w:val="006B1B9E"/>
    <w:rsid w:val="006B1CD8"/>
    <w:rsid w:val="006C10B0"/>
    <w:rsid w:val="006C1F2B"/>
    <w:rsid w:val="006C6A1D"/>
    <w:rsid w:val="006D2620"/>
    <w:rsid w:val="006D7304"/>
    <w:rsid w:val="006E1B48"/>
    <w:rsid w:val="006E6877"/>
    <w:rsid w:val="00700485"/>
    <w:rsid w:val="00702A28"/>
    <w:rsid w:val="00707F5E"/>
    <w:rsid w:val="00717967"/>
    <w:rsid w:val="00720473"/>
    <w:rsid w:val="007272C9"/>
    <w:rsid w:val="0072785C"/>
    <w:rsid w:val="00731310"/>
    <w:rsid w:val="007320C9"/>
    <w:rsid w:val="0073250C"/>
    <w:rsid w:val="007333CF"/>
    <w:rsid w:val="0074282A"/>
    <w:rsid w:val="00742D35"/>
    <w:rsid w:val="00747158"/>
    <w:rsid w:val="007517E1"/>
    <w:rsid w:val="0076106C"/>
    <w:rsid w:val="00761AD1"/>
    <w:rsid w:val="00761EC8"/>
    <w:rsid w:val="00773C35"/>
    <w:rsid w:val="00776681"/>
    <w:rsid w:val="0078207A"/>
    <w:rsid w:val="0079591A"/>
    <w:rsid w:val="0079799D"/>
    <w:rsid w:val="007A539C"/>
    <w:rsid w:val="007B1509"/>
    <w:rsid w:val="007D0F53"/>
    <w:rsid w:val="007D36CA"/>
    <w:rsid w:val="007E2C0E"/>
    <w:rsid w:val="007E3D4F"/>
    <w:rsid w:val="007E4CA8"/>
    <w:rsid w:val="007F10C9"/>
    <w:rsid w:val="007F1EF1"/>
    <w:rsid w:val="007F6B4C"/>
    <w:rsid w:val="00803E55"/>
    <w:rsid w:val="0081216C"/>
    <w:rsid w:val="00827D62"/>
    <w:rsid w:val="00830470"/>
    <w:rsid w:val="00831D7E"/>
    <w:rsid w:val="00832278"/>
    <w:rsid w:val="008402D3"/>
    <w:rsid w:val="00840FDE"/>
    <w:rsid w:val="00841134"/>
    <w:rsid w:val="008520EF"/>
    <w:rsid w:val="008544E1"/>
    <w:rsid w:val="008632F1"/>
    <w:rsid w:val="008679CE"/>
    <w:rsid w:val="00880B83"/>
    <w:rsid w:val="00880BB8"/>
    <w:rsid w:val="00880C2C"/>
    <w:rsid w:val="008811AD"/>
    <w:rsid w:val="00881249"/>
    <w:rsid w:val="00881C58"/>
    <w:rsid w:val="008854D0"/>
    <w:rsid w:val="00886507"/>
    <w:rsid w:val="008A2CE3"/>
    <w:rsid w:val="008B2900"/>
    <w:rsid w:val="008B2F20"/>
    <w:rsid w:val="008B5594"/>
    <w:rsid w:val="008B69A1"/>
    <w:rsid w:val="008B6E5B"/>
    <w:rsid w:val="008C0867"/>
    <w:rsid w:val="008C2FE5"/>
    <w:rsid w:val="008D0599"/>
    <w:rsid w:val="008D2674"/>
    <w:rsid w:val="008D3806"/>
    <w:rsid w:val="008F1471"/>
    <w:rsid w:val="008F256A"/>
    <w:rsid w:val="008F2EAE"/>
    <w:rsid w:val="008F4021"/>
    <w:rsid w:val="008F4A9B"/>
    <w:rsid w:val="00900ACD"/>
    <w:rsid w:val="00904E39"/>
    <w:rsid w:val="00915579"/>
    <w:rsid w:val="00925A42"/>
    <w:rsid w:val="00930E61"/>
    <w:rsid w:val="00936368"/>
    <w:rsid w:val="00941681"/>
    <w:rsid w:val="00960EA1"/>
    <w:rsid w:val="00960EBF"/>
    <w:rsid w:val="00966388"/>
    <w:rsid w:val="009760BB"/>
    <w:rsid w:val="00976B57"/>
    <w:rsid w:val="00977F64"/>
    <w:rsid w:val="009803D6"/>
    <w:rsid w:val="009813C1"/>
    <w:rsid w:val="0098236A"/>
    <w:rsid w:val="00997B5D"/>
    <w:rsid w:val="009B145F"/>
    <w:rsid w:val="009B6BF7"/>
    <w:rsid w:val="009C5165"/>
    <w:rsid w:val="009C6949"/>
    <w:rsid w:val="009C7CE8"/>
    <w:rsid w:val="009D276A"/>
    <w:rsid w:val="009F2411"/>
    <w:rsid w:val="009F3115"/>
    <w:rsid w:val="009F35A4"/>
    <w:rsid w:val="00A032E1"/>
    <w:rsid w:val="00A07236"/>
    <w:rsid w:val="00A072BA"/>
    <w:rsid w:val="00A135A4"/>
    <w:rsid w:val="00A13912"/>
    <w:rsid w:val="00A16121"/>
    <w:rsid w:val="00A20B4E"/>
    <w:rsid w:val="00A2164B"/>
    <w:rsid w:val="00A22223"/>
    <w:rsid w:val="00A23296"/>
    <w:rsid w:val="00A24ADF"/>
    <w:rsid w:val="00A32EAC"/>
    <w:rsid w:val="00A33CD7"/>
    <w:rsid w:val="00A35C4D"/>
    <w:rsid w:val="00A36179"/>
    <w:rsid w:val="00A47B55"/>
    <w:rsid w:val="00A62FC4"/>
    <w:rsid w:val="00A6429D"/>
    <w:rsid w:val="00A64BBD"/>
    <w:rsid w:val="00A65B27"/>
    <w:rsid w:val="00A65E19"/>
    <w:rsid w:val="00A711A0"/>
    <w:rsid w:val="00A7472A"/>
    <w:rsid w:val="00A76D51"/>
    <w:rsid w:val="00A77663"/>
    <w:rsid w:val="00A80227"/>
    <w:rsid w:val="00A80709"/>
    <w:rsid w:val="00A80D95"/>
    <w:rsid w:val="00A80E34"/>
    <w:rsid w:val="00A828A4"/>
    <w:rsid w:val="00A83208"/>
    <w:rsid w:val="00A8399B"/>
    <w:rsid w:val="00A942AC"/>
    <w:rsid w:val="00A9467B"/>
    <w:rsid w:val="00A95CD1"/>
    <w:rsid w:val="00AA0244"/>
    <w:rsid w:val="00AA1B5B"/>
    <w:rsid w:val="00AA1C2D"/>
    <w:rsid w:val="00AB078A"/>
    <w:rsid w:val="00AB3F8C"/>
    <w:rsid w:val="00AB5201"/>
    <w:rsid w:val="00AC2644"/>
    <w:rsid w:val="00AD179B"/>
    <w:rsid w:val="00AE00AC"/>
    <w:rsid w:val="00AE0108"/>
    <w:rsid w:val="00AE4AA2"/>
    <w:rsid w:val="00AE4EEE"/>
    <w:rsid w:val="00AE6277"/>
    <w:rsid w:val="00AF0360"/>
    <w:rsid w:val="00AF1C85"/>
    <w:rsid w:val="00AF1FE0"/>
    <w:rsid w:val="00AF4FC9"/>
    <w:rsid w:val="00AF7776"/>
    <w:rsid w:val="00AF77DE"/>
    <w:rsid w:val="00AF7A3F"/>
    <w:rsid w:val="00B10562"/>
    <w:rsid w:val="00B115BB"/>
    <w:rsid w:val="00B262A0"/>
    <w:rsid w:val="00B3415F"/>
    <w:rsid w:val="00B342E2"/>
    <w:rsid w:val="00B35E07"/>
    <w:rsid w:val="00B36AF2"/>
    <w:rsid w:val="00B42479"/>
    <w:rsid w:val="00B43D0C"/>
    <w:rsid w:val="00B4478D"/>
    <w:rsid w:val="00B4734F"/>
    <w:rsid w:val="00B513BF"/>
    <w:rsid w:val="00B519B6"/>
    <w:rsid w:val="00B530A2"/>
    <w:rsid w:val="00B6274F"/>
    <w:rsid w:val="00B65B73"/>
    <w:rsid w:val="00B66F26"/>
    <w:rsid w:val="00B734DE"/>
    <w:rsid w:val="00B76A47"/>
    <w:rsid w:val="00B80BE0"/>
    <w:rsid w:val="00B815E3"/>
    <w:rsid w:val="00B81B23"/>
    <w:rsid w:val="00B8229D"/>
    <w:rsid w:val="00B825E8"/>
    <w:rsid w:val="00B9149A"/>
    <w:rsid w:val="00B940FE"/>
    <w:rsid w:val="00B974DB"/>
    <w:rsid w:val="00BA35E9"/>
    <w:rsid w:val="00BA4188"/>
    <w:rsid w:val="00BB0F21"/>
    <w:rsid w:val="00BB15E4"/>
    <w:rsid w:val="00BB4A25"/>
    <w:rsid w:val="00BC1211"/>
    <w:rsid w:val="00BC4DED"/>
    <w:rsid w:val="00BC6410"/>
    <w:rsid w:val="00BD23D9"/>
    <w:rsid w:val="00BD3495"/>
    <w:rsid w:val="00BD5ADC"/>
    <w:rsid w:val="00BD7541"/>
    <w:rsid w:val="00BD7D8B"/>
    <w:rsid w:val="00BE0E08"/>
    <w:rsid w:val="00BE2B42"/>
    <w:rsid w:val="00BE737E"/>
    <w:rsid w:val="00BF26C2"/>
    <w:rsid w:val="00BF3706"/>
    <w:rsid w:val="00BF76BF"/>
    <w:rsid w:val="00C153D4"/>
    <w:rsid w:val="00C25E3F"/>
    <w:rsid w:val="00C26E2A"/>
    <w:rsid w:val="00C46C89"/>
    <w:rsid w:val="00C47C3C"/>
    <w:rsid w:val="00C53C46"/>
    <w:rsid w:val="00C550EF"/>
    <w:rsid w:val="00C57A16"/>
    <w:rsid w:val="00C62EFD"/>
    <w:rsid w:val="00C70872"/>
    <w:rsid w:val="00C71B9C"/>
    <w:rsid w:val="00C72EDF"/>
    <w:rsid w:val="00C76E4C"/>
    <w:rsid w:val="00C82DAD"/>
    <w:rsid w:val="00C8423D"/>
    <w:rsid w:val="00C85963"/>
    <w:rsid w:val="00C85E50"/>
    <w:rsid w:val="00C953DF"/>
    <w:rsid w:val="00CA2A9A"/>
    <w:rsid w:val="00CA3A62"/>
    <w:rsid w:val="00CA7138"/>
    <w:rsid w:val="00CA7682"/>
    <w:rsid w:val="00CB045A"/>
    <w:rsid w:val="00CB43A7"/>
    <w:rsid w:val="00CB4808"/>
    <w:rsid w:val="00CB4C42"/>
    <w:rsid w:val="00CB5227"/>
    <w:rsid w:val="00CB6FC3"/>
    <w:rsid w:val="00CC175F"/>
    <w:rsid w:val="00CC540C"/>
    <w:rsid w:val="00CC617A"/>
    <w:rsid w:val="00CC779A"/>
    <w:rsid w:val="00CD0A40"/>
    <w:rsid w:val="00CE0224"/>
    <w:rsid w:val="00CE6245"/>
    <w:rsid w:val="00CE6255"/>
    <w:rsid w:val="00CE62BB"/>
    <w:rsid w:val="00CE7CB9"/>
    <w:rsid w:val="00CF1198"/>
    <w:rsid w:val="00D07929"/>
    <w:rsid w:val="00D10030"/>
    <w:rsid w:val="00D14928"/>
    <w:rsid w:val="00D15CAB"/>
    <w:rsid w:val="00D21F9D"/>
    <w:rsid w:val="00D225C4"/>
    <w:rsid w:val="00D31427"/>
    <w:rsid w:val="00D32B46"/>
    <w:rsid w:val="00D4161C"/>
    <w:rsid w:val="00D42F1E"/>
    <w:rsid w:val="00D42F82"/>
    <w:rsid w:val="00D45B3E"/>
    <w:rsid w:val="00D45D36"/>
    <w:rsid w:val="00D4653C"/>
    <w:rsid w:val="00D53322"/>
    <w:rsid w:val="00D53502"/>
    <w:rsid w:val="00D56D74"/>
    <w:rsid w:val="00D576D2"/>
    <w:rsid w:val="00D6444A"/>
    <w:rsid w:val="00D729E2"/>
    <w:rsid w:val="00D7405C"/>
    <w:rsid w:val="00D76DDA"/>
    <w:rsid w:val="00D8100A"/>
    <w:rsid w:val="00D86078"/>
    <w:rsid w:val="00D87D59"/>
    <w:rsid w:val="00D902CC"/>
    <w:rsid w:val="00D90F5E"/>
    <w:rsid w:val="00D94688"/>
    <w:rsid w:val="00DA20C8"/>
    <w:rsid w:val="00DA4814"/>
    <w:rsid w:val="00DB0368"/>
    <w:rsid w:val="00DB05CC"/>
    <w:rsid w:val="00DC0E05"/>
    <w:rsid w:val="00DC3566"/>
    <w:rsid w:val="00DC4A21"/>
    <w:rsid w:val="00DC63CF"/>
    <w:rsid w:val="00DC6ED9"/>
    <w:rsid w:val="00DC7E62"/>
    <w:rsid w:val="00DD3167"/>
    <w:rsid w:val="00DD5306"/>
    <w:rsid w:val="00DE2F18"/>
    <w:rsid w:val="00DE39DA"/>
    <w:rsid w:val="00DE77E7"/>
    <w:rsid w:val="00DF4537"/>
    <w:rsid w:val="00E14541"/>
    <w:rsid w:val="00E15776"/>
    <w:rsid w:val="00E226EB"/>
    <w:rsid w:val="00E23953"/>
    <w:rsid w:val="00E25A57"/>
    <w:rsid w:val="00E272FA"/>
    <w:rsid w:val="00E31583"/>
    <w:rsid w:val="00E33A12"/>
    <w:rsid w:val="00E37377"/>
    <w:rsid w:val="00E457C3"/>
    <w:rsid w:val="00E467EA"/>
    <w:rsid w:val="00E54285"/>
    <w:rsid w:val="00E66008"/>
    <w:rsid w:val="00E66912"/>
    <w:rsid w:val="00E73E49"/>
    <w:rsid w:val="00E7530E"/>
    <w:rsid w:val="00E76233"/>
    <w:rsid w:val="00E77472"/>
    <w:rsid w:val="00E81960"/>
    <w:rsid w:val="00E843FA"/>
    <w:rsid w:val="00E8496F"/>
    <w:rsid w:val="00E854F7"/>
    <w:rsid w:val="00E85C01"/>
    <w:rsid w:val="00E93193"/>
    <w:rsid w:val="00E951B4"/>
    <w:rsid w:val="00EA07D8"/>
    <w:rsid w:val="00EA1A2B"/>
    <w:rsid w:val="00EA441D"/>
    <w:rsid w:val="00EB0CE5"/>
    <w:rsid w:val="00EB32C2"/>
    <w:rsid w:val="00EB4568"/>
    <w:rsid w:val="00EC48CB"/>
    <w:rsid w:val="00EC6446"/>
    <w:rsid w:val="00EC6691"/>
    <w:rsid w:val="00ED53C0"/>
    <w:rsid w:val="00ED6E9E"/>
    <w:rsid w:val="00EE0672"/>
    <w:rsid w:val="00EE5427"/>
    <w:rsid w:val="00EE60B6"/>
    <w:rsid w:val="00EE7749"/>
    <w:rsid w:val="00EF2DEE"/>
    <w:rsid w:val="00EF3CD1"/>
    <w:rsid w:val="00F04117"/>
    <w:rsid w:val="00F12FB7"/>
    <w:rsid w:val="00F1460F"/>
    <w:rsid w:val="00F16E05"/>
    <w:rsid w:val="00F17493"/>
    <w:rsid w:val="00F2053F"/>
    <w:rsid w:val="00F242F4"/>
    <w:rsid w:val="00F249CC"/>
    <w:rsid w:val="00F24C7B"/>
    <w:rsid w:val="00F302B6"/>
    <w:rsid w:val="00F30F73"/>
    <w:rsid w:val="00F31585"/>
    <w:rsid w:val="00F32960"/>
    <w:rsid w:val="00F34C5A"/>
    <w:rsid w:val="00F36C5B"/>
    <w:rsid w:val="00F43B7E"/>
    <w:rsid w:val="00F44878"/>
    <w:rsid w:val="00F507CA"/>
    <w:rsid w:val="00F57811"/>
    <w:rsid w:val="00F57A62"/>
    <w:rsid w:val="00F60CB4"/>
    <w:rsid w:val="00F65E0C"/>
    <w:rsid w:val="00F66698"/>
    <w:rsid w:val="00F727EC"/>
    <w:rsid w:val="00F73A21"/>
    <w:rsid w:val="00F75273"/>
    <w:rsid w:val="00F82C81"/>
    <w:rsid w:val="00F83DEF"/>
    <w:rsid w:val="00F847D6"/>
    <w:rsid w:val="00F87D12"/>
    <w:rsid w:val="00F94895"/>
    <w:rsid w:val="00F94BD4"/>
    <w:rsid w:val="00FA3B31"/>
    <w:rsid w:val="00FA4833"/>
    <w:rsid w:val="00FA7544"/>
    <w:rsid w:val="00FB350B"/>
    <w:rsid w:val="00FB381D"/>
    <w:rsid w:val="00FB4FD9"/>
    <w:rsid w:val="00FB4FE6"/>
    <w:rsid w:val="00FC492E"/>
    <w:rsid w:val="00FD331D"/>
    <w:rsid w:val="00FD6E8B"/>
    <w:rsid w:val="00FE3C36"/>
    <w:rsid w:val="00FF07A2"/>
    <w:rsid w:val="00FF1711"/>
    <w:rsid w:val="00FF47CE"/>
    <w:rsid w:val="00FF5D0F"/>
    <w:rsid w:val="00FF7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50C3C"/>
  <w15:chartTrackingRefBased/>
  <w15:docId w15:val="{4820FA91-1400-EF45-94B1-54E6B8FDB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23D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A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A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A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A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A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A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A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A9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A9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A91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A91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A91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A9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A9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A9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A9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12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A9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A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A9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12A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A9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12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A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A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A91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12A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12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AA1C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C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596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047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0470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830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9.png"/><Relationship Id="rId26" Type="http://schemas.openxmlformats.org/officeDocument/2006/relationships/image" Target="media/image14.png"/><Relationship Id="rId39" Type="http://schemas.openxmlformats.org/officeDocument/2006/relationships/image" Target="media/image25.svg"/><Relationship Id="rId21" Type="http://schemas.openxmlformats.org/officeDocument/2006/relationships/image" Target="media/image12.sv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hyperlink" Target="https://doi.org/10.1002/mds.29947" TargetMode="External"/><Relationship Id="rId50" Type="http://schemas.openxmlformats.org/officeDocument/2006/relationships/image" Target="media/image32.png"/><Relationship Id="rId55" Type="http://schemas.openxmlformats.org/officeDocument/2006/relationships/hyperlink" Target="https://drive.google.com/file/d/1-O3vyhhsw3NUBfG_YEiNKxIxCOOYQJcV/view?usp=sharing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mailto:cyrille.mvomo@mail.mcgill.ca" TargetMode="External"/><Relationship Id="rId29" Type="http://schemas.openxmlformats.org/officeDocument/2006/relationships/image" Target="media/image15.png"/><Relationship Id="rId11" Type="http://schemas.openxmlformats.org/officeDocument/2006/relationships/hyperlink" Target="mailto:cyrille.mvomo@mail.mcgill.ca" TargetMode="External"/><Relationship Id="rId24" Type="http://schemas.openxmlformats.org/officeDocument/2006/relationships/hyperlink" Target="https://scholar.google.com/citations?user=zsitUZkAAAAJ&amp;hl=en&amp;oi=ao" TargetMode="External"/><Relationship Id="rId32" Type="http://schemas.openxmlformats.org/officeDocument/2006/relationships/image" Target="media/image18.svg"/><Relationship Id="rId37" Type="http://schemas.openxmlformats.org/officeDocument/2006/relationships/image" Target="media/image23.svg"/><Relationship Id="rId40" Type="http://schemas.openxmlformats.org/officeDocument/2006/relationships/image" Target="media/image26.png"/><Relationship Id="rId45" Type="http://schemas.openxmlformats.org/officeDocument/2006/relationships/hyperlink" Target="https://doi.org/10.1002/mds.29953" TargetMode="External"/><Relationship Id="rId53" Type="http://schemas.openxmlformats.org/officeDocument/2006/relationships/hyperlink" Target="https://projects.learningplanetinstitute.org/projects/makerrehab-a-faller-identifier/summary" TargetMode="External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theme" Target="theme/theme1.xml"/><Relationship Id="rId19" Type="http://schemas.openxmlformats.org/officeDocument/2006/relationships/image" Target="media/image10.svg"/><Relationship Id="rId14" Type="http://schemas.openxmlformats.org/officeDocument/2006/relationships/image" Target="media/image7.png"/><Relationship Id="rId22" Type="http://schemas.openxmlformats.org/officeDocument/2006/relationships/hyperlink" Target="https://scholar.google.com/citations?user=dPw3kgcAAAAJ&amp;hl=en&amp;oi=ao" TargetMode="External"/><Relationship Id="rId27" Type="http://schemas.openxmlformats.org/officeDocument/2006/relationships/hyperlink" Target="https://scholar.google.com/citations?user=6gpQSm8AAAAJ&amp;hl=en&amp;oi=ao" TargetMode="External"/><Relationship Id="rId30" Type="http://schemas.openxmlformats.org/officeDocument/2006/relationships/image" Target="media/image16.svg"/><Relationship Id="rId35" Type="http://schemas.openxmlformats.org/officeDocument/2006/relationships/image" Target="media/image21.svg"/><Relationship Id="rId43" Type="http://schemas.openxmlformats.org/officeDocument/2006/relationships/hyperlink" Target="https://www.biorxiv.org/content/10.1101/2025.08.06.668916v1" TargetMode="External"/><Relationship Id="rId48" Type="http://schemas.openxmlformats.org/officeDocument/2006/relationships/image" Target="media/image31.png"/><Relationship Id="rId56" Type="http://schemas.openxmlformats.org/officeDocument/2006/relationships/hyperlink" Target="https://docs.google.com/presentation/d/1mqv9MhvoYPvKV7bKRgSlbQc7jEUnIPeeiMRheNnNMDw/edit?usp=sharing" TargetMode="External"/><Relationship Id="rId8" Type="http://schemas.openxmlformats.org/officeDocument/2006/relationships/image" Target="media/image2.svg"/><Relationship Id="rId51" Type="http://schemas.openxmlformats.org/officeDocument/2006/relationships/hyperlink" Target="https://crir.ca/en/resultat-colloque-etudiant-du-crir-2024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hyperlink" Target="https://cyrillemvomo.github.io/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0.png"/><Relationship Id="rId59" Type="http://schemas.openxmlformats.org/officeDocument/2006/relationships/footer" Target="footer2.xml"/><Relationship Id="rId20" Type="http://schemas.openxmlformats.org/officeDocument/2006/relationships/image" Target="media/image11.png"/><Relationship Id="rId41" Type="http://schemas.openxmlformats.org/officeDocument/2006/relationships/image" Target="media/image27.svg"/><Relationship Id="rId54" Type="http://schemas.openxmlformats.org/officeDocument/2006/relationships/hyperlink" Target="https://www.researchgate.net/publication/368292867_Does_locomotor_perturbation_training_induce_a_change_in_relative_sensory_contribution_to_balance_A_pilot_study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svg"/><Relationship Id="rId23" Type="http://schemas.openxmlformats.org/officeDocument/2006/relationships/hyperlink" Target="https://scholar.google.com/citations?hl=en&amp;user=61DvKEIAAAAJ&amp;view_op=list_works&amp;sortby=pubdate" TargetMode="External"/><Relationship Id="rId28" Type="http://schemas.openxmlformats.org/officeDocument/2006/relationships/hyperlink" Target="https://scholar.google.com/citations?user=NjhGHu0AAAAJ&amp;hl=en" TargetMode="External"/><Relationship Id="rId36" Type="http://schemas.openxmlformats.org/officeDocument/2006/relationships/image" Target="media/image22.png"/><Relationship Id="rId49" Type="http://schemas.openxmlformats.org/officeDocument/2006/relationships/hyperlink" Target="https://www.youtube.com/watch?v=RyR2sZz6EQo" TargetMode="External"/><Relationship Id="rId57" Type="http://schemas.openxmlformats.org/officeDocument/2006/relationships/hyperlink" Target="https://docs.google.com/presentation/d/1N0rzTfSixq0KAOdPH7nANQm0JUeV3YBP/edit?usp=sharing&amp;ouid=115617315032374612920&amp;rtpof=true&amp;sd=true" TargetMode="External"/><Relationship Id="rId10" Type="http://schemas.openxmlformats.org/officeDocument/2006/relationships/image" Target="media/image4.svg"/><Relationship Id="rId31" Type="http://schemas.openxmlformats.org/officeDocument/2006/relationships/image" Target="media/image17.png"/><Relationship Id="rId44" Type="http://schemas.openxmlformats.org/officeDocument/2006/relationships/image" Target="media/image29.png"/><Relationship Id="rId52" Type="http://schemas.openxmlformats.org/officeDocument/2006/relationships/hyperlink" Target="https://projects.learningplanetinstitute.org/projects/investigation-of-biomechanical-mechanisms-unde/summary" TargetMode="External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B2D015-63A6-1D4C-B6FA-BEDE3086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9</Pages>
  <Words>3052</Words>
  <Characters>19324</Characters>
  <Application>Microsoft Office Word</Application>
  <DocSecurity>0</DocSecurity>
  <Lines>378</Lines>
  <Paragraphs>266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Cyrille Mvomo, Mr</dc:creator>
  <cp:keywords/>
  <dc:description/>
  <cp:lastModifiedBy>Cyrille Mvomo, Mr</cp:lastModifiedBy>
  <cp:revision>62</cp:revision>
  <dcterms:created xsi:type="dcterms:W3CDTF">2026-04-04T18:31:00Z</dcterms:created>
  <dcterms:modified xsi:type="dcterms:W3CDTF">2026-04-06T19:14:00Z</dcterms:modified>
</cp:coreProperties>
</file>