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70D1" w14:textId="77777777" w:rsidR="00180901" w:rsidRDefault="00180901">
      <w:pPr>
        <w:spacing w:after="400"/>
      </w:pPr>
    </w:p>
    <w:p w14:paraId="487B0340" w14:textId="77777777" w:rsidR="00180901" w:rsidRDefault="00000000">
      <w:pPr>
        <w:spacing w:after="100"/>
        <w:jc w:val="center"/>
      </w:pPr>
      <w:r>
        <w:rPr>
          <w:b/>
          <w:bCs/>
          <w:color w:val="1B3A5C"/>
          <w:sz w:val="48"/>
          <w:szCs w:val="48"/>
        </w:rPr>
        <w:t>TALOSPRIMES</w:t>
      </w:r>
    </w:p>
    <w:p w14:paraId="32389BB9" w14:textId="77777777" w:rsidR="00180901" w:rsidRDefault="00180901">
      <w:pPr>
        <w:pBdr>
          <w:bottom w:val="single" w:sz="4" w:space="1" w:color="2E75B6"/>
        </w:pBdr>
        <w:spacing w:after="300"/>
      </w:pPr>
    </w:p>
    <w:p w14:paraId="40BACA25" w14:textId="77777777" w:rsidR="00180901" w:rsidRDefault="00000000">
      <w:pPr>
        <w:spacing w:after="100"/>
        <w:jc w:val="center"/>
      </w:pPr>
      <w:r>
        <w:rPr>
          <w:b/>
          <w:bCs/>
          <w:color w:val="1B3A5C"/>
          <w:sz w:val="36"/>
          <w:szCs w:val="36"/>
        </w:rPr>
        <w:t>GRILLE TARIFAIRE PARTENARIATS</w:t>
      </w:r>
    </w:p>
    <w:p w14:paraId="58E9C149" w14:textId="77777777" w:rsidR="00180901" w:rsidRDefault="00000000">
      <w:pPr>
        <w:spacing w:after="100"/>
        <w:jc w:val="center"/>
      </w:pPr>
      <w:r>
        <w:rPr>
          <w:i/>
          <w:iCs/>
          <w:color w:val="666666"/>
        </w:rPr>
        <w:t>Programme de partenariat — Mars 2026</w:t>
      </w:r>
    </w:p>
    <w:p w14:paraId="1AA8F12D" w14:textId="77777777" w:rsidR="00180901" w:rsidRDefault="00000000">
      <w:pPr>
        <w:spacing w:after="600"/>
        <w:jc w:val="center"/>
      </w:pPr>
      <w:r>
        <w:rPr>
          <w:i/>
          <w:iCs/>
          <w:color w:val="E67E22"/>
          <w:sz w:val="20"/>
          <w:szCs w:val="20"/>
        </w:rPr>
        <w:t>Document confidentiel — Ne pas diffuser</w:t>
      </w:r>
    </w:p>
    <w:p w14:paraId="5E391527" w14:textId="77777777" w:rsidR="00180901" w:rsidRDefault="00000000">
      <w:pPr>
        <w:pageBreakBefore/>
        <w:spacing w:after="100"/>
      </w:pPr>
      <w:r>
        <w:rPr>
          <w:b/>
          <w:bCs/>
          <w:color w:val="1B3A5C"/>
          <w:sz w:val="30"/>
          <w:szCs w:val="30"/>
        </w:rPr>
        <w:lastRenderedPageBreak/>
        <w:t>1. APPORTEUR D'AFFAIRES</w:t>
      </w:r>
    </w:p>
    <w:p w14:paraId="4EED4FC9" w14:textId="77777777" w:rsidR="00180901" w:rsidRDefault="00000000">
      <w:pPr>
        <w:spacing w:after="200"/>
      </w:pPr>
      <w:r>
        <w:rPr>
          <w:color w:val="666666"/>
        </w:rPr>
        <w:t xml:space="preserve">Le partenaire recommande </w:t>
      </w:r>
      <w:proofErr w:type="spellStart"/>
      <w:r>
        <w:rPr>
          <w:color w:val="666666"/>
        </w:rPr>
        <w:t>TalosPrimes</w:t>
      </w:r>
      <w:proofErr w:type="spellEnd"/>
      <w:r>
        <w:rPr>
          <w:color w:val="666666"/>
        </w:rPr>
        <w:t xml:space="preserve"> à ses contacts et reçoit une commission sur chaque client signé.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600"/>
        <w:gridCol w:w="2838"/>
      </w:tblGrid>
      <w:tr w:rsidR="00180901" w14:paraId="7DEDD517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AAF7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Commission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6A25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F1EC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BFEF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Conditions</w:t>
            </w:r>
          </w:p>
        </w:tc>
      </w:tr>
      <w:tr w:rsidR="00180901" w14:paraId="2B58100D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4C613" w14:textId="77777777" w:rsidR="00180901" w:rsidRDefault="00000000">
            <w:r>
              <w:rPr>
                <w:sz w:val="20"/>
                <w:szCs w:val="20"/>
              </w:rPr>
              <w:t>Sur le setup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F895D" w14:textId="77777777" w:rsidR="00180901" w:rsidRDefault="00000000">
            <w:r>
              <w:rPr>
                <w:sz w:val="20"/>
                <w:szCs w:val="20"/>
              </w:rPr>
              <w:t>Commission unique sur les frais d'installation du client apporté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5930B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</w:rPr>
              <w:t>15%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6FA2C" w14:textId="77777777" w:rsidR="00180901" w:rsidRDefault="00000000">
            <w:r>
              <w:rPr>
                <w:sz w:val="20"/>
                <w:szCs w:val="20"/>
              </w:rPr>
              <w:t>Versée après encaissement intégral du setup</w:t>
            </w:r>
          </w:p>
        </w:tc>
      </w:tr>
      <w:tr w:rsidR="00180901" w14:paraId="10451AFF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C80B0" w14:textId="77777777" w:rsidR="00180901" w:rsidRDefault="00000000">
            <w:r>
              <w:rPr>
                <w:sz w:val="20"/>
                <w:szCs w:val="20"/>
              </w:rPr>
              <w:t>Sur l'abonnement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1C219" w14:textId="77777777" w:rsidR="00180901" w:rsidRDefault="00000000">
            <w:r>
              <w:rPr>
                <w:sz w:val="20"/>
                <w:szCs w:val="20"/>
              </w:rPr>
              <w:t>Commission récurrente sur l'abonnement mensuel du client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EA9D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</w:rPr>
              <w:t>10%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83EFC" w14:textId="77777777" w:rsidR="00180901" w:rsidRDefault="00000000">
            <w:r>
              <w:rPr>
                <w:sz w:val="20"/>
                <w:szCs w:val="20"/>
              </w:rPr>
              <w:t>Pendant 12 mois, versée mensuellement</w:t>
            </w:r>
          </w:p>
        </w:tc>
      </w:tr>
      <w:tr w:rsidR="00180901" w14:paraId="36E72623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96D1F" w14:textId="77777777" w:rsidR="00180901" w:rsidRDefault="00000000">
            <w:r>
              <w:rPr>
                <w:sz w:val="20"/>
                <w:szCs w:val="20"/>
              </w:rPr>
              <w:t>Sur les automations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C18DA" w14:textId="77777777" w:rsidR="00180901" w:rsidRDefault="00000000">
            <w:r>
              <w:rPr>
                <w:sz w:val="20"/>
                <w:szCs w:val="20"/>
              </w:rPr>
              <w:t>Commission unique sur chaque automatisation commandée par le client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22DD4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</w:rPr>
              <w:t>10%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4CE32" w14:textId="77777777" w:rsidR="00180901" w:rsidRDefault="00000000">
            <w:r>
              <w:rPr>
                <w:sz w:val="20"/>
                <w:szCs w:val="20"/>
              </w:rPr>
              <w:t>Versée après livraison et paiement</w:t>
            </w:r>
          </w:p>
        </w:tc>
      </w:tr>
    </w:tbl>
    <w:p w14:paraId="5CAEDB9D" w14:textId="77777777" w:rsidR="00180901" w:rsidRDefault="00180901">
      <w:pPr>
        <w:spacing w:after="100"/>
      </w:pPr>
    </w:p>
    <w:p w14:paraId="3B2BFA24" w14:textId="77777777" w:rsidR="00180901" w:rsidRDefault="00000000">
      <w:pPr>
        <w:spacing w:after="100"/>
      </w:pPr>
      <w:r>
        <w:rPr>
          <w:b/>
          <w:bCs/>
          <w:color w:val="1B3A5C"/>
        </w:rPr>
        <w:t>Exemple concret :</w:t>
      </w:r>
    </w:p>
    <w:p w14:paraId="21280455" w14:textId="77777777" w:rsidR="00180901" w:rsidRDefault="00000000">
      <w:pPr>
        <w:spacing w:after="100"/>
      </w:pPr>
      <w:r>
        <w:t>Un partenaire apporte un garage qui souscrit au Pack Business (setup 3 990€ + 349€/mois) :</w:t>
      </w:r>
    </w:p>
    <w:p w14:paraId="173AEEC6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Commission setup : 3 990 x 15% = </w:t>
      </w:r>
      <w:r>
        <w:rPr>
          <w:b/>
          <w:bCs/>
        </w:rPr>
        <w:t>598,50€</w:t>
      </w:r>
    </w:p>
    <w:p w14:paraId="4AE6D6C1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Commission mensuelle : 349 x 10% = </w:t>
      </w:r>
      <w:r>
        <w:rPr>
          <w:b/>
          <w:bCs/>
        </w:rPr>
        <w:t>34,90€/mois pendant 12 mois = 418,80€</w:t>
      </w:r>
    </w:p>
    <w:p w14:paraId="14C98621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Total sur 12 mois : </w:t>
      </w:r>
      <w:r>
        <w:rPr>
          <w:b/>
          <w:bCs/>
          <w:color w:val="E67E22"/>
        </w:rPr>
        <w:t>1 017,30€</w:t>
      </w:r>
    </w:p>
    <w:p w14:paraId="122B5591" w14:textId="77777777" w:rsidR="00180901" w:rsidRDefault="00180901">
      <w:pPr>
        <w:spacing w:after="100"/>
      </w:pPr>
    </w:p>
    <w:p w14:paraId="237E4A49" w14:textId="77777777" w:rsidR="00180901" w:rsidRDefault="00000000">
      <w:pPr>
        <w:spacing w:after="100"/>
      </w:pPr>
      <w:r>
        <w:rPr>
          <w:b/>
          <w:bCs/>
          <w:color w:val="1B3A5C"/>
        </w:rPr>
        <w:t>Engagements du partenaire :</w:t>
      </w:r>
    </w:p>
    <w:p w14:paraId="3EF4853F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Aucun engagement de volume minimum</w:t>
      </w:r>
    </w:p>
    <w:p w14:paraId="45A89A9A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Recommandation de prospects qualifiés (entreprise existante avec besoin identifié)</w:t>
      </w:r>
    </w:p>
    <w:p w14:paraId="703FE22E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Mise en relation directe par </w:t>
      </w:r>
      <w:proofErr w:type="gramStart"/>
      <w:r>
        <w:t>email</w:t>
      </w:r>
      <w:proofErr w:type="gramEnd"/>
      <w:r>
        <w:t xml:space="preserve"> ou téléphone</w:t>
      </w:r>
    </w:p>
    <w:p w14:paraId="5DD4EF8D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Le partenaire ne gère ni le commercial ni le technique — </w:t>
      </w:r>
      <w:proofErr w:type="spellStart"/>
      <w:r>
        <w:t>TalosPrimes</w:t>
      </w:r>
      <w:proofErr w:type="spellEnd"/>
      <w:r>
        <w:t xml:space="preserve"> prend le relais</w:t>
      </w:r>
    </w:p>
    <w:p w14:paraId="4CF6E331" w14:textId="77777777" w:rsidR="00180901" w:rsidRDefault="00000000">
      <w:pPr>
        <w:pageBreakBefore/>
        <w:spacing w:after="100"/>
      </w:pPr>
      <w:r>
        <w:rPr>
          <w:b/>
          <w:bCs/>
          <w:color w:val="1B3A5C"/>
          <w:sz w:val="30"/>
          <w:szCs w:val="30"/>
        </w:rPr>
        <w:lastRenderedPageBreak/>
        <w:t>2. REVENDEUR</w:t>
      </w:r>
    </w:p>
    <w:p w14:paraId="3676A904" w14:textId="77777777" w:rsidR="00180901" w:rsidRDefault="00000000">
      <w:pPr>
        <w:spacing w:after="200"/>
      </w:pPr>
      <w:r>
        <w:rPr>
          <w:color w:val="666666"/>
        </w:rPr>
        <w:t xml:space="preserve">Le partenaire vend les services </w:t>
      </w:r>
      <w:proofErr w:type="spellStart"/>
      <w:r>
        <w:rPr>
          <w:color w:val="666666"/>
        </w:rPr>
        <w:t>TalosPrimes</w:t>
      </w:r>
      <w:proofErr w:type="spellEnd"/>
      <w:r>
        <w:rPr>
          <w:color w:val="666666"/>
        </w:rPr>
        <w:t xml:space="preserve"> en son nom, gère la relation client et facture directement. Idéal pour les agences web et ESN.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600"/>
        <w:gridCol w:w="2838"/>
      </w:tblGrid>
      <w:tr w:rsidR="00180901" w14:paraId="1C3D9F95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CC9C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1B17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Tarif public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37D1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Tarif revendeur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38E6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Marge</w:t>
            </w:r>
          </w:p>
        </w:tc>
      </w:tr>
      <w:tr w:rsidR="00180901" w14:paraId="099C2F11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FCA4F" w14:textId="77777777" w:rsidR="00180901" w:rsidRDefault="00000000">
            <w:r>
              <w:rPr>
                <w:sz w:val="20"/>
                <w:szCs w:val="20"/>
              </w:rPr>
              <w:t>Setup Agent IA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0EE7F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1 490€ HT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A6803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990€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51ED1" w14:textId="77777777" w:rsidR="00180901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500€ (33%)</w:t>
            </w:r>
          </w:p>
        </w:tc>
      </w:tr>
      <w:tr w:rsidR="00180901" w14:paraId="4B4C87E0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64B4F" w14:textId="77777777" w:rsidR="00180901" w:rsidRDefault="00000000">
            <w:r>
              <w:rPr>
                <w:sz w:val="20"/>
                <w:szCs w:val="20"/>
              </w:rPr>
              <w:t>Abonnement Agent IA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3EF04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299€/mois HT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533B6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199€/mois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D9CFD" w14:textId="77777777" w:rsidR="00180901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100€/mois (33%)</w:t>
            </w:r>
          </w:p>
        </w:tc>
      </w:tr>
      <w:tr w:rsidR="00180901" w14:paraId="7A5091A0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580C7" w14:textId="77777777" w:rsidR="00180901" w:rsidRDefault="00000000">
            <w:r>
              <w:rPr>
                <w:sz w:val="20"/>
                <w:szCs w:val="20"/>
              </w:rPr>
              <w:t>Automation simple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A3B6B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750€ HT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64BA4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500€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0AF45" w14:textId="77777777" w:rsidR="00180901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250€ (33%)</w:t>
            </w:r>
          </w:p>
        </w:tc>
      </w:tr>
      <w:tr w:rsidR="00180901" w14:paraId="27390EA9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FA3BA" w14:textId="77777777" w:rsidR="00180901" w:rsidRDefault="00000000">
            <w:r>
              <w:rPr>
                <w:sz w:val="20"/>
                <w:szCs w:val="20"/>
              </w:rPr>
              <w:t>Automation moyenne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91979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1 200 à 1 800€ HT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2F706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800 à 1 200€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B6045" w14:textId="77777777" w:rsidR="00180901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~33%</w:t>
            </w:r>
          </w:p>
        </w:tc>
      </w:tr>
      <w:tr w:rsidR="00180901" w14:paraId="7F4F2497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429D5" w14:textId="77777777" w:rsidR="00180901" w:rsidRDefault="00000000">
            <w:r>
              <w:rPr>
                <w:sz w:val="20"/>
                <w:szCs w:val="20"/>
              </w:rPr>
              <w:t>Automation complexe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5B24F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2 000 à 3 500€ HT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66A0D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1 400 à 2 400€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F3709" w14:textId="77777777" w:rsidR="00180901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~30%</w:t>
            </w:r>
          </w:p>
        </w:tc>
      </w:tr>
      <w:tr w:rsidR="00180901" w14:paraId="6B1F5402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BAA45" w14:textId="77777777" w:rsidR="00180901" w:rsidRDefault="00000000">
            <w:r>
              <w:rPr>
                <w:sz w:val="20"/>
                <w:szCs w:val="20"/>
              </w:rPr>
              <w:t>Maintenance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FE4D1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149€/mois HT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A1844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99€/mois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1C997" w14:textId="77777777" w:rsidR="00180901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50€/mois (33%)</w:t>
            </w:r>
          </w:p>
        </w:tc>
      </w:tr>
    </w:tbl>
    <w:p w14:paraId="2BE6CCBC" w14:textId="77777777" w:rsidR="00180901" w:rsidRDefault="00180901">
      <w:pPr>
        <w:spacing w:after="100"/>
      </w:pPr>
    </w:p>
    <w:p w14:paraId="50491ED7" w14:textId="77777777" w:rsidR="00180901" w:rsidRDefault="00000000">
      <w:pPr>
        <w:spacing w:after="100"/>
      </w:pPr>
      <w:r>
        <w:rPr>
          <w:b/>
          <w:bCs/>
          <w:color w:val="1B3A5C"/>
        </w:rPr>
        <w:t>Avantages revendeur :</w:t>
      </w:r>
    </w:p>
    <w:p w14:paraId="2030F014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Marge moyenne de 33% sur tous les services</w:t>
      </w:r>
    </w:p>
    <w:p w14:paraId="1076FE2B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Le revendeur fixe librement ses tarifs au client final (marge supplémentaire possible)</w:t>
      </w:r>
    </w:p>
    <w:p w14:paraId="4001755D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Support technique niveau 2 assuré par </w:t>
      </w:r>
      <w:proofErr w:type="spellStart"/>
      <w:r>
        <w:t>TalosPrimes</w:t>
      </w:r>
      <w:proofErr w:type="spellEnd"/>
    </w:p>
    <w:p w14:paraId="13003E0A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Formation technique initiale offerte (2h </w:t>
      </w:r>
      <w:proofErr w:type="spellStart"/>
      <w:r>
        <w:t>visio</w:t>
      </w:r>
      <w:proofErr w:type="spellEnd"/>
      <w:r>
        <w:t>)</w:t>
      </w:r>
    </w:p>
    <w:p w14:paraId="0B58C387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Accès à un </w:t>
      </w:r>
      <w:proofErr w:type="spellStart"/>
      <w:r>
        <w:t>dashboard</w:t>
      </w:r>
      <w:proofErr w:type="spellEnd"/>
      <w:r>
        <w:t xml:space="preserve"> revendeur pour suivre ses clients</w:t>
      </w:r>
    </w:p>
    <w:p w14:paraId="6751C6DE" w14:textId="77777777" w:rsidR="00180901" w:rsidRDefault="00180901">
      <w:pPr>
        <w:spacing w:after="100"/>
      </w:pPr>
    </w:p>
    <w:p w14:paraId="47470EA9" w14:textId="77777777" w:rsidR="00180901" w:rsidRDefault="00000000">
      <w:pPr>
        <w:spacing w:after="100"/>
      </w:pPr>
      <w:r>
        <w:rPr>
          <w:b/>
          <w:bCs/>
          <w:color w:val="1B3A5C"/>
        </w:rPr>
        <w:t>Engagement minimum :</w:t>
      </w:r>
    </w:p>
    <w:p w14:paraId="0C0A4556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3 clients signés sur les 6 premiers mois</w:t>
      </w:r>
    </w:p>
    <w:p w14:paraId="0112A2DA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Engagement annuel renouvelable</w:t>
      </w:r>
    </w:p>
    <w:p w14:paraId="42FE37EC" w14:textId="77777777" w:rsidR="00180901" w:rsidRDefault="00000000">
      <w:pPr>
        <w:pageBreakBefore/>
        <w:spacing w:after="100"/>
      </w:pPr>
      <w:r>
        <w:rPr>
          <w:b/>
          <w:bCs/>
          <w:color w:val="1B3A5C"/>
          <w:sz w:val="30"/>
          <w:szCs w:val="30"/>
        </w:rPr>
        <w:lastRenderedPageBreak/>
        <w:t>3. WHITE LABEL / MARQUE BLANCHE</w:t>
      </w:r>
    </w:p>
    <w:p w14:paraId="2DB43174" w14:textId="77777777" w:rsidR="00180901" w:rsidRDefault="00000000">
      <w:pPr>
        <w:spacing w:after="200"/>
      </w:pPr>
      <w:r>
        <w:rPr>
          <w:color w:val="666666"/>
        </w:rPr>
        <w:t xml:space="preserve">Le partenaire utilise la technologie </w:t>
      </w:r>
      <w:proofErr w:type="spellStart"/>
      <w:r>
        <w:rPr>
          <w:color w:val="666666"/>
        </w:rPr>
        <w:t>TalosPrimes</w:t>
      </w:r>
      <w:proofErr w:type="spellEnd"/>
      <w:r>
        <w:rPr>
          <w:color w:val="666666"/>
        </w:rPr>
        <w:t xml:space="preserve"> sous sa propre marque. La plateforme, l'Agent IA et les automatisations portent l'identité du partenaire. Le client final ne connaît pas </w:t>
      </w:r>
      <w:proofErr w:type="spellStart"/>
      <w:r>
        <w:rPr>
          <w:color w:val="666666"/>
        </w:rPr>
        <w:t>TalosPrimes</w:t>
      </w:r>
      <w:proofErr w:type="spellEnd"/>
      <w:r>
        <w:rPr>
          <w:color w:val="666666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600"/>
        <w:gridCol w:w="2838"/>
      </w:tblGrid>
      <w:tr w:rsidR="00180901" w14:paraId="5BA5F0D8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F07A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6125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A6C7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Tarif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EE11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80901" w14:paraId="31403CB3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5732D" w14:textId="77777777" w:rsidR="00180901" w:rsidRDefault="00000000">
            <w:r>
              <w:rPr>
                <w:sz w:val="20"/>
                <w:szCs w:val="20"/>
              </w:rPr>
              <w:t>Setup marque blanche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03D9F" w14:textId="77777777" w:rsidR="00180901" w:rsidRDefault="00000000">
            <w:r>
              <w:rPr>
                <w:sz w:val="20"/>
                <w:szCs w:val="20"/>
              </w:rPr>
              <w:t xml:space="preserve">Personnalisation complète : logo, couleurs, domaine,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>, nom Agent IA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8C00C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2 990€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C6A8B" w14:textId="77777777" w:rsidR="00180901" w:rsidRDefault="00000000">
            <w:r>
              <w:rPr>
                <w:sz w:val="20"/>
                <w:szCs w:val="20"/>
              </w:rPr>
              <w:t>Paiement unique</w:t>
            </w:r>
          </w:p>
        </w:tc>
      </w:tr>
      <w:tr w:rsidR="00180901" w14:paraId="73A4FC2F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56F94" w14:textId="77777777" w:rsidR="00180901" w:rsidRDefault="00000000">
            <w:r>
              <w:rPr>
                <w:sz w:val="20"/>
                <w:szCs w:val="20"/>
              </w:rPr>
              <w:t>Licence mensuelle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63E5C" w14:textId="77777777" w:rsidR="00180901" w:rsidRDefault="00000000">
            <w:r>
              <w:rPr>
                <w:sz w:val="20"/>
                <w:szCs w:val="20"/>
              </w:rPr>
              <w:t>Hébergement, maintenance, mises à jour de la plateforme en marque blanche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30EBC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499€/mois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92ECB" w14:textId="77777777" w:rsidR="00180901" w:rsidRDefault="00000000">
            <w:r>
              <w:rPr>
                <w:sz w:val="20"/>
                <w:szCs w:val="20"/>
              </w:rPr>
              <w:t>Jusqu'à 10 clients inclus</w:t>
            </w:r>
          </w:p>
        </w:tc>
      </w:tr>
      <w:tr w:rsidR="00180901" w14:paraId="6F011E32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B7A22" w14:textId="77777777" w:rsidR="00180901" w:rsidRDefault="00000000">
            <w:r>
              <w:rPr>
                <w:sz w:val="20"/>
                <w:szCs w:val="20"/>
              </w:rPr>
              <w:t>Par client supplémentaire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922C7" w14:textId="77777777" w:rsidR="00180901" w:rsidRDefault="00000000">
            <w:r>
              <w:rPr>
                <w:sz w:val="20"/>
                <w:szCs w:val="20"/>
              </w:rPr>
              <w:t>Au-delà de 10 clients actifs sur la plateforme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7D726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29€/mois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5C91C" w14:textId="77777777" w:rsidR="00180901" w:rsidRDefault="00000000">
            <w:r>
              <w:rPr>
                <w:sz w:val="20"/>
                <w:szCs w:val="20"/>
              </w:rPr>
              <w:t>Par client actif</w:t>
            </w:r>
          </w:p>
        </w:tc>
      </w:tr>
      <w:tr w:rsidR="00180901" w14:paraId="0D1C0FE4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05B14" w14:textId="77777777" w:rsidR="00180901" w:rsidRDefault="00000000">
            <w:r>
              <w:rPr>
                <w:sz w:val="20"/>
                <w:szCs w:val="20"/>
              </w:rPr>
              <w:t>Automations clients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2CBEE" w14:textId="77777777" w:rsidR="00180901" w:rsidRDefault="00000000">
            <w:r>
              <w:rPr>
                <w:sz w:val="20"/>
                <w:szCs w:val="20"/>
              </w:rPr>
              <w:t>Développement des workflows pour les clients du partenaire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6561C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Tarif revendeur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23230" w14:textId="77777777" w:rsidR="00180901" w:rsidRDefault="00000000">
            <w:r>
              <w:rPr>
                <w:sz w:val="20"/>
                <w:szCs w:val="20"/>
              </w:rPr>
              <w:t>Même grille que revendeur (-33%)</w:t>
            </w:r>
          </w:p>
        </w:tc>
      </w:tr>
    </w:tbl>
    <w:p w14:paraId="089A5701" w14:textId="77777777" w:rsidR="00180901" w:rsidRDefault="00180901">
      <w:pPr>
        <w:spacing w:after="100"/>
      </w:pPr>
    </w:p>
    <w:p w14:paraId="2408652E" w14:textId="77777777" w:rsidR="00180901" w:rsidRDefault="00000000">
      <w:pPr>
        <w:spacing w:after="100"/>
      </w:pPr>
      <w:r>
        <w:rPr>
          <w:b/>
          <w:bCs/>
          <w:color w:val="1B3A5C"/>
        </w:rPr>
        <w:t>Inclus dans la marque blanche :</w:t>
      </w:r>
    </w:p>
    <w:p w14:paraId="711E68CE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Plateforme aux couleurs du partenaire (logo, charte graphique, nom de domaine personnalisé)</w:t>
      </w:r>
    </w:p>
    <w:p w14:paraId="36A79189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Agent IA personnalisé au nom du partenaire</w:t>
      </w:r>
    </w:p>
    <w:p w14:paraId="5587016C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Emails</w:t>
      </w:r>
      <w:proofErr w:type="gramEnd"/>
      <w:r>
        <w:t xml:space="preserve"> transactionnels depuis le domaine du partenaire</w:t>
      </w:r>
    </w:p>
    <w:p w14:paraId="374E5F1B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Support technique niveau 2 (le partenaire gère le niveau 1)</w:t>
      </w:r>
    </w:p>
    <w:p w14:paraId="54A3649A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Mises à jour et nouvelles fonctionnalités incluses</w:t>
      </w:r>
    </w:p>
    <w:p w14:paraId="1B5740F6" w14:textId="77777777" w:rsidR="00180901" w:rsidRDefault="00180901">
      <w:pPr>
        <w:spacing w:after="100"/>
      </w:pPr>
    </w:p>
    <w:p w14:paraId="7D63EF1C" w14:textId="77777777" w:rsidR="00180901" w:rsidRDefault="00000000">
      <w:pPr>
        <w:spacing w:after="100"/>
      </w:pPr>
      <w:r>
        <w:rPr>
          <w:b/>
          <w:bCs/>
          <w:color w:val="1B3A5C"/>
        </w:rPr>
        <w:t>Engagement :</w:t>
      </w:r>
    </w:p>
    <w:p w14:paraId="7DD90BE4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Engagement minimum de 12 mois</w:t>
      </w:r>
    </w:p>
    <w:p w14:paraId="0AAA1A4D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Renouvellement tacite par périodes de 12 mois</w:t>
      </w:r>
    </w:p>
    <w:p w14:paraId="3ABFA1D0" w14:textId="77777777" w:rsidR="00180901" w:rsidRDefault="00000000">
      <w:pPr>
        <w:pageBreakBefore/>
        <w:spacing w:after="100"/>
      </w:pPr>
      <w:r>
        <w:rPr>
          <w:b/>
          <w:bCs/>
          <w:color w:val="1B3A5C"/>
          <w:sz w:val="30"/>
          <w:szCs w:val="30"/>
        </w:rPr>
        <w:lastRenderedPageBreak/>
        <w:t>4. INTÉGRATEUR TECHNIQUE</w:t>
      </w:r>
    </w:p>
    <w:p w14:paraId="64AF77FC" w14:textId="77777777" w:rsidR="00180901" w:rsidRDefault="00000000">
      <w:pPr>
        <w:spacing w:after="200"/>
      </w:pPr>
      <w:r>
        <w:rPr>
          <w:color w:val="666666"/>
        </w:rPr>
        <w:t xml:space="preserve">Le partenaire possède des compétences techniques (développeur, agence tech) et déploie lui-même les solutions </w:t>
      </w:r>
      <w:proofErr w:type="spellStart"/>
      <w:r>
        <w:rPr>
          <w:color w:val="666666"/>
        </w:rPr>
        <w:t>TalosPrimes</w:t>
      </w:r>
      <w:proofErr w:type="spellEnd"/>
      <w:r>
        <w:rPr>
          <w:color w:val="666666"/>
        </w:rPr>
        <w:t xml:space="preserve"> chez ses clients. </w:t>
      </w:r>
      <w:proofErr w:type="spellStart"/>
      <w:r>
        <w:rPr>
          <w:color w:val="666666"/>
        </w:rPr>
        <w:t>TalosPrimes</w:t>
      </w:r>
      <w:proofErr w:type="spellEnd"/>
      <w:r>
        <w:rPr>
          <w:color w:val="666666"/>
        </w:rPr>
        <w:t xml:space="preserve"> fournit la formation, les outils et le support technique avancé.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600"/>
        <w:gridCol w:w="2838"/>
      </w:tblGrid>
      <w:tr w:rsidR="00180901" w14:paraId="7116FE5D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ED11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7BF1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B36D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Tarif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4580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80901" w14:paraId="7FEA5F3B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91ED7" w14:textId="77777777" w:rsidR="00180901" w:rsidRDefault="00000000">
            <w:r>
              <w:rPr>
                <w:sz w:val="20"/>
                <w:szCs w:val="20"/>
              </w:rPr>
              <w:t>Formation certifiante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0D2EE" w14:textId="77777777" w:rsidR="00180901" w:rsidRDefault="00000000">
            <w:r>
              <w:rPr>
                <w:sz w:val="20"/>
                <w:szCs w:val="20"/>
              </w:rPr>
              <w:t xml:space="preserve">Formation complète n8n + plateforme </w:t>
            </w:r>
            <w:proofErr w:type="spellStart"/>
            <w:r>
              <w:rPr>
                <w:sz w:val="20"/>
                <w:szCs w:val="20"/>
              </w:rPr>
              <w:t>TalosPrimes</w:t>
            </w:r>
            <w:proofErr w:type="spellEnd"/>
            <w:r>
              <w:rPr>
                <w:sz w:val="20"/>
                <w:szCs w:val="20"/>
              </w:rPr>
              <w:t xml:space="preserve"> (10h)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8D078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1 990€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28DE5" w14:textId="77777777" w:rsidR="00180901" w:rsidRDefault="00000000">
            <w:r>
              <w:rPr>
                <w:sz w:val="20"/>
                <w:szCs w:val="20"/>
              </w:rPr>
              <w:t>Paiement unique, 1 à 2 personnes</w:t>
            </w:r>
          </w:p>
        </w:tc>
      </w:tr>
      <w:tr w:rsidR="00180901" w14:paraId="56AFB679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460DA" w14:textId="77777777" w:rsidR="00180901" w:rsidRDefault="00000000">
            <w:r>
              <w:rPr>
                <w:sz w:val="20"/>
                <w:szCs w:val="20"/>
              </w:rPr>
              <w:t>Licence intégrateur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48628" w14:textId="77777777" w:rsidR="00180901" w:rsidRDefault="00000000">
            <w:r>
              <w:rPr>
                <w:sz w:val="20"/>
                <w:szCs w:val="20"/>
              </w:rPr>
              <w:t xml:space="preserve">Accès aux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>, documentation technique, API, support N2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B62C7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199€/mois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599C" w14:textId="77777777" w:rsidR="00180901" w:rsidRDefault="00000000">
            <w:r>
              <w:rPr>
                <w:sz w:val="20"/>
                <w:szCs w:val="20"/>
              </w:rPr>
              <w:t>Sans engagement</w:t>
            </w:r>
          </w:p>
        </w:tc>
      </w:tr>
      <w:tr w:rsidR="00180901" w14:paraId="6FAAC3FF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82317" w14:textId="77777777" w:rsidR="00180901" w:rsidRDefault="00000000">
            <w:r>
              <w:rPr>
                <w:sz w:val="20"/>
                <w:szCs w:val="20"/>
              </w:rPr>
              <w:t>Tarif plateforme clients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6E8BF" w14:textId="77777777" w:rsidR="00180901" w:rsidRDefault="00000000">
            <w:r>
              <w:rPr>
                <w:sz w:val="20"/>
                <w:szCs w:val="20"/>
              </w:rPr>
              <w:t>Abonnement pour chaque client déployé par l'intégrateur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BB47D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149€/mois HT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7F5B9" w14:textId="77777777" w:rsidR="00180901" w:rsidRDefault="00000000">
            <w:r>
              <w:rPr>
                <w:sz w:val="20"/>
                <w:szCs w:val="20"/>
              </w:rPr>
              <w:t>Par client (l'intégrateur facture ce qu'il veut)</w:t>
            </w:r>
          </w:p>
        </w:tc>
      </w:tr>
    </w:tbl>
    <w:p w14:paraId="052E0F57" w14:textId="77777777" w:rsidR="00180901" w:rsidRDefault="00180901">
      <w:pPr>
        <w:spacing w:after="100"/>
      </w:pPr>
    </w:p>
    <w:p w14:paraId="530F4044" w14:textId="77777777" w:rsidR="00180901" w:rsidRDefault="00000000">
      <w:pPr>
        <w:spacing w:after="100"/>
      </w:pPr>
      <w:proofErr w:type="gramStart"/>
      <w:r>
        <w:rPr>
          <w:b/>
          <w:bCs/>
          <w:color w:val="1B3A5C"/>
        </w:rPr>
        <w:t>Avantages intégrateur</w:t>
      </w:r>
      <w:proofErr w:type="gramEnd"/>
      <w:r>
        <w:rPr>
          <w:b/>
          <w:bCs/>
          <w:color w:val="1B3A5C"/>
        </w:rPr>
        <w:t xml:space="preserve"> :</w:t>
      </w:r>
    </w:p>
    <w:p w14:paraId="0B214B5F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Liberté totale de </w:t>
      </w:r>
      <w:proofErr w:type="spellStart"/>
      <w:r>
        <w:t>pricing</w:t>
      </w:r>
      <w:proofErr w:type="spellEnd"/>
      <w:r>
        <w:t xml:space="preserve"> — l'intégrateur facture ses services au tarif qu'il souhaite</w:t>
      </w:r>
    </w:p>
    <w:p w14:paraId="175526C0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Accès à la documentation technique complète et aux </w:t>
      </w:r>
      <w:proofErr w:type="spellStart"/>
      <w:r>
        <w:t>templates</w:t>
      </w:r>
      <w:proofErr w:type="spellEnd"/>
      <w:r>
        <w:t xml:space="preserve"> de workflows</w:t>
      </w:r>
    </w:p>
    <w:p w14:paraId="38BC3FCF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Support technique prioritaire par Slack/email</w:t>
      </w:r>
    </w:p>
    <w:p w14:paraId="28E8BA8C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Badge « Partenaire Intégrateur </w:t>
      </w:r>
      <w:proofErr w:type="spellStart"/>
      <w:r>
        <w:t>TalosPrimes</w:t>
      </w:r>
      <w:proofErr w:type="spellEnd"/>
      <w:r>
        <w:t xml:space="preserve"> » (référencement sur le site)</w:t>
      </w:r>
    </w:p>
    <w:p w14:paraId="0349583E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Invitation aux bêtas et nouvelles fonctionnalités en avant-première</w:t>
      </w:r>
    </w:p>
    <w:p w14:paraId="2FCAEBA9" w14:textId="77777777" w:rsidR="00180901" w:rsidRDefault="00000000">
      <w:pPr>
        <w:pageBreakBefore/>
        <w:spacing w:after="100"/>
      </w:pPr>
      <w:r>
        <w:rPr>
          <w:b/>
          <w:bCs/>
          <w:color w:val="1B3A5C"/>
          <w:sz w:val="30"/>
          <w:szCs w:val="30"/>
        </w:rPr>
        <w:lastRenderedPageBreak/>
        <w:t>5. CO-DÉVELOPPEMENT</w:t>
      </w:r>
    </w:p>
    <w:p w14:paraId="16BF8186" w14:textId="77777777" w:rsidR="00180901" w:rsidRDefault="00000000">
      <w:pPr>
        <w:spacing w:after="200"/>
      </w:pPr>
      <w:r>
        <w:rPr>
          <w:color w:val="666666"/>
        </w:rPr>
        <w:t>Partenariat stratégique pour développer ensemble des solutions verticales (automobile, médical, BTP, etc.). Partage des revenus sur le marché ciblé.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600"/>
        <w:gridCol w:w="2838"/>
      </w:tblGrid>
      <w:tr w:rsidR="00180901" w14:paraId="2637BF37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B4F7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45EA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0836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D02A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80901" w14:paraId="45D84185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F604C" w14:textId="77777777" w:rsidR="00180901" w:rsidRDefault="00000000">
            <w:r>
              <w:rPr>
                <w:sz w:val="20"/>
                <w:szCs w:val="20"/>
              </w:rPr>
              <w:t>Développement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E09BE" w14:textId="77777777" w:rsidR="00180901" w:rsidRDefault="00000000">
            <w:r>
              <w:rPr>
                <w:sz w:val="20"/>
                <w:szCs w:val="20"/>
              </w:rPr>
              <w:t>Co-investissement sur le développement d'une solution verticale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89876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50/50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DC9EC" w14:textId="77777777" w:rsidR="00180901" w:rsidRDefault="00000000">
            <w:r>
              <w:rPr>
                <w:sz w:val="20"/>
                <w:szCs w:val="20"/>
              </w:rPr>
              <w:t>Partage des coûts de dev</w:t>
            </w:r>
          </w:p>
        </w:tc>
      </w:tr>
      <w:tr w:rsidR="00180901" w14:paraId="7C4F3CEB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65C8B" w14:textId="77777777" w:rsidR="00180901" w:rsidRDefault="00000000">
            <w:r>
              <w:rPr>
                <w:sz w:val="20"/>
                <w:szCs w:val="20"/>
              </w:rPr>
              <w:t>Revenus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8F013" w14:textId="77777777" w:rsidR="00180901" w:rsidRDefault="00000000">
            <w:r>
              <w:rPr>
                <w:sz w:val="20"/>
                <w:szCs w:val="20"/>
              </w:rPr>
              <w:t xml:space="preserve">Partage des revenus générés par la solution </w:t>
            </w:r>
            <w:proofErr w:type="spellStart"/>
            <w:r>
              <w:rPr>
                <w:sz w:val="20"/>
                <w:szCs w:val="20"/>
              </w:rPr>
              <w:t>co-développée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EFDA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50/50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46E0F" w14:textId="77777777" w:rsidR="00180901" w:rsidRDefault="00000000">
            <w:r>
              <w:rPr>
                <w:sz w:val="20"/>
                <w:szCs w:val="20"/>
              </w:rPr>
              <w:t>Setup + abonnements + automations</w:t>
            </w:r>
          </w:p>
        </w:tc>
      </w:tr>
      <w:tr w:rsidR="00180901" w14:paraId="6EA4EECF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0ECCD" w14:textId="77777777" w:rsidR="00180901" w:rsidRDefault="00000000">
            <w:r>
              <w:rPr>
                <w:sz w:val="20"/>
                <w:szCs w:val="20"/>
              </w:rPr>
              <w:t>Exclusivité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91776" w14:textId="77777777" w:rsidR="00180901" w:rsidRDefault="00000000">
            <w:r>
              <w:rPr>
                <w:sz w:val="20"/>
                <w:szCs w:val="20"/>
              </w:rPr>
              <w:t>Option d'exclusivité géographique ou sectorielle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60366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Négociable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D51B9" w14:textId="77777777" w:rsidR="00180901" w:rsidRDefault="00000000">
            <w:r>
              <w:rPr>
                <w:sz w:val="20"/>
                <w:szCs w:val="20"/>
              </w:rPr>
              <w:t>Durée et périmètre à définir</w:t>
            </w:r>
          </w:p>
        </w:tc>
      </w:tr>
    </w:tbl>
    <w:p w14:paraId="486A7BC7" w14:textId="77777777" w:rsidR="00180901" w:rsidRDefault="00180901">
      <w:pPr>
        <w:spacing w:after="100"/>
      </w:pPr>
    </w:p>
    <w:p w14:paraId="381B4F72" w14:textId="77777777" w:rsidR="00180901" w:rsidRDefault="00000000">
      <w:pPr>
        <w:spacing w:after="100"/>
      </w:pPr>
      <w:r>
        <w:rPr>
          <w:b/>
          <w:bCs/>
          <w:color w:val="1B3A5C"/>
        </w:rPr>
        <w:t>Profil recherché :</w:t>
      </w:r>
    </w:p>
    <w:p w14:paraId="0AC38D34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Expert métier dans un secteur précis (automobile, santé, immobilier, BTP, restauration...)</w:t>
      </w:r>
    </w:p>
    <w:p w14:paraId="0B0CADA1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Réseau solide dans le secteur ciblé</w:t>
      </w:r>
    </w:p>
    <w:p w14:paraId="006DB3A3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Capacité à </w:t>
      </w:r>
      <w:proofErr w:type="spellStart"/>
      <w:r>
        <w:t>co</w:t>
      </w:r>
      <w:proofErr w:type="spellEnd"/>
      <w:r>
        <w:t>-investir (temps et/ou financement)</w:t>
      </w:r>
    </w:p>
    <w:p w14:paraId="0B9125E5" w14:textId="77777777" w:rsidR="00180901" w:rsidRDefault="00000000">
      <w:pPr>
        <w:pStyle w:val="Paragraphedeliste"/>
        <w:numPr>
          <w:ilvl w:val="0"/>
          <w:numId w:val="2"/>
        </w:numPr>
        <w:spacing w:after="60"/>
      </w:pPr>
      <w:r>
        <w:t>Vision long terme (minimum 24 mois)</w:t>
      </w:r>
    </w:p>
    <w:p w14:paraId="5A678614" w14:textId="77777777" w:rsidR="00180901" w:rsidRDefault="00000000">
      <w:pPr>
        <w:pageBreakBefore/>
        <w:spacing w:after="200"/>
      </w:pPr>
      <w:r>
        <w:rPr>
          <w:b/>
          <w:bCs/>
          <w:color w:val="1B3A5C"/>
          <w:sz w:val="30"/>
          <w:szCs w:val="30"/>
        </w:rPr>
        <w:lastRenderedPageBreak/>
        <w:t>RÉCAPITULATIF COMPARATIF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920"/>
        <w:gridCol w:w="1920"/>
        <w:gridCol w:w="1920"/>
        <w:gridCol w:w="1958"/>
      </w:tblGrid>
      <w:tr w:rsidR="00180901" w14:paraId="2CC16198" w14:textId="77777777"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81F9" w14:textId="77777777" w:rsidR="00180901" w:rsidRDefault="00180901">
            <w:pPr>
              <w:jc w:val="center"/>
            </w:pP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0161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Apporteur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AA7F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Revendeur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B62F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White Label</w:t>
            </w:r>
          </w:p>
        </w:tc>
        <w:tc>
          <w:tcPr>
            <w:tcW w:w="19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0012" w14:textId="77777777" w:rsidR="001809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Intégrateur</w:t>
            </w:r>
          </w:p>
        </w:tc>
      </w:tr>
      <w:tr w:rsidR="00180901" w14:paraId="7FE4F585" w14:textId="77777777"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9E0C2" w14:textId="77777777" w:rsidR="00180901" w:rsidRDefault="00000000">
            <w:r>
              <w:rPr>
                <w:b/>
                <w:bCs/>
                <w:sz w:val="18"/>
                <w:szCs w:val="18"/>
              </w:rPr>
              <w:t>Investissement initial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03278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0€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CDDB7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0€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29132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2 990€</w:t>
            </w:r>
          </w:p>
        </w:tc>
        <w:tc>
          <w:tcPr>
            <w:tcW w:w="19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8EB39" w14:textId="77777777" w:rsidR="00180901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1 990€</w:t>
            </w:r>
          </w:p>
        </w:tc>
      </w:tr>
      <w:tr w:rsidR="00180901" w14:paraId="65795F4F" w14:textId="77777777"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BED46" w14:textId="77777777" w:rsidR="00180901" w:rsidRDefault="00000000">
            <w:r>
              <w:rPr>
                <w:b/>
                <w:bCs/>
                <w:sz w:val="18"/>
                <w:szCs w:val="18"/>
              </w:rPr>
              <w:t>Coût mensuel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A56F2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0€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64473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0€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CD502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499€</w:t>
            </w:r>
          </w:p>
        </w:tc>
        <w:tc>
          <w:tcPr>
            <w:tcW w:w="19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47069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199€</w:t>
            </w:r>
          </w:p>
        </w:tc>
      </w:tr>
      <w:tr w:rsidR="00180901" w14:paraId="4E25A243" w14:textId="77777777"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A3A81" w14:textId="77777777" w:rsidR="00180901" w:rsidRDefault="00000000">
            <w:r>
              <w:rPr>
                <w:b/>
                <w:bCs/>
                <w:sz w:val="18"/>
                <w:szCs w:val="18"/>
              </w:rPr>
              <w:t>Revenu/client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35AC7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~15% ponctuel + 10% récurrent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E5E21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~33% sur tout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E1006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100% (vous fixez le prix)</w:t>
            </w:r>
          </w:p>
        </w:tc>
        <w:tc>
          <w:tcPr>
            <w:tcW w:w="19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98F91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100% (vous fixez le prix)</w:t>
            </w:r>
          </w:p>
        </w:tc>
      </w:tr>
      <w:tr w:rsidR="00180901" w14:paraId="071C7B48" w14:textId="77777777"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ED675" w14:textId="77777777" w:rsidR="00180901" w:rsidRDefault="00000000">
            <w:r>
              <w:rPr>
                <w:b/>
                <w:bCs/>
                <w:sz w:val="18"/>
                <w:szCs w:val="18"/>
              </w:rPr>
              <w:t>Engagement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6127B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Aucun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FD991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6 mois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A6432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12 mois</w:t>
            </w:r>
          </w:p>
        </w:tc>
        <w:tc>
          <w:tcPr>
            <w:tcW w:w="19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2A7CE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Aucun</w:t>
            </w:r>
          </w:p>
        </w:tc>
      </w:tr>
      <w:tr w:rsidR="00180901" w14:paraId="05FEC4CC" w14:textId="77777777"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2CC8" w14:textId="77777777" w:rsidR="00180901" w:rsidRDefault="00000000">
            <w:r>
              <w:rPr>
                <w:b/>
                <w:bCs/>
                <w:sz w:val="18"/>
                <w:szCs w:val="18"/>
              </w:rPr>
              <w:t>Compétences requises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CD444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Aucune (juste du réseau)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805D9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54B2C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Commercial + Support N1</w:t>
            </w:r>
          </w:p>
        </w:tc>
        <w:tc>
          <w:tcPr>
            <w:tcW w:w="19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19BB2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Technique (n8n, API)</w:t>
            </w:r>
          </w:p>
        </w:tc>
      </w:tr>
      <w:tr w:rsidR="00180901" w14:paraId="3E66B94A" w14:textId="77777777"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08461" w14:textId="77777777" w:rsidR="00180901" w:rsidRDefault="00000000">
            <w:r>
              <w:rPr>
                <w:b/>
                <w:bCs/>
                <w:sz w:val="18"/>
                <w:szCs w:val="18"/>
              </w:rPr>
              <w:t>Idéal pour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32E8A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Tout le monde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D51E7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Agences web, consultants</w:t>
            </w:r>
          </w:p>
        </w:tc>
        <w:tc>
          <w:tcPr>
            <w:tcW w:w="19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BE8CD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Agences, ESN, revendeurs IT</w:t>
            </w:r>
          </w:p>
        </w:tc>
        <w:tc>
          <w:tcPr>
            <w:tcW w:w="19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EF12A" w14:textId="77777777" w:rsidR="00180901" w:rsidRDefault="00000000">
            <w:pPr>
              <w:jc w:val="center"/>
            </w:pPr>
            <w:r>
              <w:rPr>
                <w:sz w:val="20"/>
                <w:szCs w:val="20"/>
              </w:rPr>
              <w:t>Développeurs, freelances tech</w:t>
            </w:r>
          </w:p>
        </w:tc>
      </w:tr>
    </w:tbl>
    <w:p w14:paraId="05DF2E58" w14:textId="77777777" w:rsidR="00180901" w:rsidRDefault="00180901">
      <w:pPr>
        <w:spacing w:after="400"/>
      </w:pPr>
    </w:p>
    <w:p w14:paraId="5E018D01" w14:textId="77777777" w:rsidR="00180901" w:rsidRDefault="00000000">
      <w:pPr>
        <w:spacing w:after="200"/>
        <w:jc w:val="center"/>
      </w:pPr>
      <w:r>
        <w:rPr>
          <w:i/>
          <w:iCs/>
          <w:color w:val="666666"/>
        </w:rPr>
        <w:t>Ces tarifs sont négociables en fonction du volume et de l'engagement. Contactez-nous pour discuter d'un partenariat sur mesure.</w:t>
      </w:r>
    </w:p>
    <w:p w14:paraId="7C8B518D" w14:textId="77777777" w:rsidR="00180901" w:rsidRDefault="00000000">
      <w:pPr>
        <w:jc w:val="center"/>
      </w:pPr>
      <w:r>
        <w:rPr>
          <w:b/>
          <w:bCs/>
          <w:color w:val="1B3A5C"/>
        </w:rPr>
        <w:t xml:space="preserve">Contact : </w:t>
      </w:r>
      <w:r>
        <w:t xml:space="preserve">MEDDE Cyril — 0789394806 — </w:t>
      </w:r>
      <w:proofErr w:type="spellStart"/>
      <w:r>
        <w:t>TalosPrimes</w:t>
      </w:r>
      <w:proofErr w:type="spellEnd"/>
    </w:p>
    <w:p w14:paraId="07C48789" w14:textId="77777777" w:rsidR="00180901" w:rsidRDefault="00180901">
      <w:pPr>
        <w:spacing w:after="200"/>
      </w:pPr>
    </w:p>
    <w:p w14:paraId="1990493F" w14:textId="77777777" w:rsidR="00180901" w:rsidRDefault="00000000">
      <w:pPr>
        <w:jc w:val="center"/>
      </w:pPr>
      <w:r>
        <w:rPr>
          <w:i/>
          <w:iCs/>
          <w:color w:val="666666"/>
          <w:sz w:val="20"/>
          <w:szCs w:val="20"/>
        </w:rPr>
        <w:t>Dernière mise à jour : Mars 2026</w:t>
      </w:r>
    </w:p>
    <w:sectPr w:rsidR="0018090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42" w14:textId="77777777" w:rsidR="00A70D66" w:rsidRDefault="00A70D66">
      <w:r>
        <w:separator/>
      </w:r>
    </w:p>
  </w:endnote>
  <w:endnote w:type="continuationSeparator" w:id="0">
    <w:p w14:paraId="3E93056B" w14:textId="77777777" w:rsidR="00A70D66" w:rsidRDefault="00A70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B85C" w14:textId="77777777" w:rsidR="00180901" w:rsidRDefault="00000000">
    <w:pPr>
      <w:pBdr>
        <w:top w:val="single" w:sz="2" w:space="4" w:color="BDC3C7"/>
      </w:pBdr>
      <w:tabs>
        <w:tab w:val="right" w:pos="9026"/>
      </w:tabs>
    </w:pPr>
    <w:proofErr w:type="spellStart"/>
    <w:r>
      <w:rPr>
        <w:color w:val="666666"/>
        <w:sz w:val="16"/>
        <w:szCs w:val="16"/>
      </w:rPr>
      <w:t>TalosPrimes</w:t>
    </w:r>
    <w:proofErr w:type="spellEnd"/>
    <w:r>
      <w:rPr>
        <w:color w:val="666666"/>
        <w:sz w:val="16"/>
        <w:szCs w:val="16"/>
      </w:rPr>
      <w:t xml:space="preserve"> — Solutions d'Automatisation &amp; IA</w:t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6785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9A5CF" w14:textId="77777777" w:rsidR="00A70D66" w:rsidRDefault="00A70D66">
      <w:r>
        <w:separator/>
      </w:r>
    </w:p>
  </w:footnote>
  <w:footnote w:type="continuationSeparator" w:id="0">
    <w:p w14:paraId="40365DA1" w14:textId="77777777" w:rsidR="00A70D66" w:rsidRDefault="00A70D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CFEC" w14:textId="77777777" w:rsidR="00180901" w:rsidRDefault="00000000">
    <w:pPr>
      <w:pBdr>
        <w:bottom w:val="single" w:sz="2" w:space="4" w:color="BDC3C7"/>
      </w:pBdr>
      <w:tabs>
        <w:tab w:val="right" w:pos="9026"/>
      </w:tabs>
    </w:pPr>
    <w:proofErr w:type="spellStart"/>
    <w:r>
      <w:rPr>
        <w:b/>
        <w:bCs/>
        <w:color w:val="666666"/>
        <w:sz w:val="18"/>
        <w:szCs w:val="18"/>
      </w:rPr>
      <w:t>TalosPrimes</w:t>
    </w:r>
    <w:proofErr w:type="spellEnd"/>
    <w:r>
      <w:rPr>
        <w:i/>
        <w:iCs/>
        <w:color w:val="666666"/>
        <w:sz w:val="16"/>
        <w:szCs w:val="16"/>
      </w:rPr>
      <w:tab/>
      <w:t>Grille Tarifaire Partenariats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778FF"/>
    <w:multiLevelType w:val="hybridMultilevel"/>
    <w:tmpl w:val="55D080E4"/>
    <w:lvl w:ilvl="0" w:tplc="2D4C3352">
      <w:start w:val="1"/>
      <w:numFmt w:val="bullet"/>
      <w:lvlText w:val="•"/>
      <w:lvlJc w:val="left"/>
      <w:pPr>
        <w:ind w:left="720" w:hanging="360"/>
      </w:pPr>
    </w:lvl>
    <w:lvl w:ilvl="1" w:tplc="3B128DEE">
      <w:numFmt w:val="decimal"/>
      <w:lvlText w:val=""/>
      <w:lvlJc w:val="left"/>
    </w:lvl>
    <w:lvl w:ilvl="2" w:tplc="80A6FE26">
      <w:numFmt w:val="decimal"/>
      <w:lvlText w:val=""/>
      <w:lvlJc w:val="left"/>
    </w:lvl>
    <w:lvl w:ilvl="3" w:tplc="98FCA1D2">
      <w:numFmt w:val="decimal"/>
      <w:lvlText w:val=""/>
      <w:lvlJc w:val="left"/>
    </w:lvl>
    <w:lvl w:ilvl="4" w:tplc="76028E5C">
      <w:numFmt w:val="decimal"/>
      <w:lvlText w:val=""/>
      <w:lvlJc w:val="left"/>
    </w:lvl>
    <w:lvl w:ilvl="5" w:tplc="CDB2CEB8">
      <w:numFmt w:val="decimal"/>
      <w:lvlText w:val=""/>
      <w:lvlJc w:val="left"/>
    </w:lvl>
    <w:lvl w:ilvl="6" w:tplc="EB500CE4">
      <w:numFmt w:val="decimal"/>
      <w:lvlText w:val=""/>
      <w:lvlJc w:val="left"/>
    </w:lvl>
    <w:lvl w:ilvl="7" w:tplc="FFE212FE">
      <w:numFmt w:val="decimal"/>
      <w:lvlText w:val=""/>
      <w:lvlJc w:val="left"/>
    </w:lvl>
    <w:lvl w:ilvl="8" w:tplc="1E7AB20C">
      <w:numFmt w:val="decimal"/>
      <w:lvlText w:val=""/>
      <w:lvlJc w:val="left"/>
    </w:lvl>
  </w:abstractNum>
  <w:abstractNum w:abstractNumId="1" w15:restartNumberingAfterBreak="0">
    <w:nsid w:val="6F5905ED"/>
    <w:multiLevelType w:val="hybridMultilevel"/>
    <w:tmpl w:val="13366DAA"/>
    <w:lvl w:ilvl="0" w:tplc="AA4E1CBA">
      <w:start w:val="1"/>
      <w:numFmt w:val="bullet"/>
      <w:lvlText w:val="●"/>
      <w:lvlJc w:val="left"/>
      <w:pPr>
        <w:ind w:left="720" w:hanging="360"/>
      </w:pPr>
    </w:lvl>
    <w:lvl w:ilvl="1" w:tplc="741825B4">
      <w:start w:val="1"/>
      <w:numFmt w:val="bullet"/>
      <w:lvlText w:val="○"/>
      <w:lvlJc w:val="left"/>
      <w:pPr>
        <w:ind w:left="1440" w:hanging="360"/>
      </w:pPr>
    </w:lvl>
    <w:lvl w:ilvl="2" w:tplc="D1ECF17A">
      <w:start w:val="1"/>
      <w:numFmt w:val="bullet"/>
      <w:lvlText w:val="■"/>
      <w:lvlJc w:val="left"/>
      <w:pPr>
        <w:ind w:left="2160" w:hanging="360"/>
      </w:pPr>
    </w:lvl>
    <w:lvl w:ilvl="3" w:tplc="67FA7838">
      <w:start w:val="1"/>
      <w:numFmt w:val="bullet"/>
      <w:lvlText w:val="●"/>
      <w:lvlJc w:val="left"/>
      <w:pPr>
        <w:ind w:left="2880" w:hanging="360"/>
      </w:pPr>
    </w:lvl>
    <w:lvl w:ilvl="4" w:tplc="722469CE">
      <w:start w:val="1"/>
      <w:numFmt w:val="bullet"/>
      <w:lvlText w:val="○"/>
      <w:lvlJc w:val="left"/>
      <w:pPr>
        <w:ind w:left="3600" w:hanging="360"/>
      </w:pPr>
    </w:lvl>
    <w:lvl w:ilvl="5" w:tplc="6E704A1A">
      <w:start w:val="1"/>
      <w:numFmt w:val="bullet"/>
      <w:lvlText w:val="■"/>
      <w:lvlJc w:val="left"/>
      <w:pPr>
        <w:ind w:left="4320" w:hanging="360"/>
      </w:pPr>
    </w:lvl>
    <w:lvl w:ilvl="6" w:tplc="543E54B0">
      <w:start w:val="1"/>
      <w:numFmt w:val="bullet"/>
      <w:lvlText w:val="●"/>
      <w:lvlJc w:val="left"/>
      <w:pPr>
        <w:ind w:left="5040" w:hanging="360"/>
      </w:pPr>
    </w:lvl>
    <w:lvl w:ilvl="7" w:tplc="7F0C8C4C">
      <w:start w:val="1"/>
      <w:numFmt w:val="bullet"/>
      <w:lvlText w:val="●"/>
      <w:lvlJc w:val="left"/>
      <w:pPr>
        <w:ind w:left="5760" w:hanging="360"/>
      </w:pPr>
    </w:lvl>
    <w:lvl w:ilvl="8" w:tplc="EB2802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7A283F"/>
    <w:multiLevelType w:val="hybridMultilevel"/>
    <w:tmpl w:val="545804F6"/>
    <w:lvl w:ilvl="0" w:tplc="92680522">
      <w:start w:val="1"/>
      <w:numFmt w:val="decimal"/>
      <w:lvlText w:val="%1."/>
      <w:lvlJc w:val="left"/>
      <w:pPr>
        <w:ind w:left="720" w:hanging="360"/>
      </w:pPr>
    </w:lvl>
    <w:lvl w:ilvl="1" w:tplc="3EA25402">
      <w:numFmt w:val="decimal"/>
      <w:lvlText w:val=""/>
      <w:lvlJc w:val="left"/>
    </w:lvl>
    <w:lvl w:ilvl="2" w:tplc="5106B5F2">
      <w:numFmt w:val="decimal"/>
      <w:lvlText w:val=""/>
      <w:lvlJc w:val="left"/>
    </w:lvl>
    <w:lvl w:ilvl="3" w:tplc="7ABACA94">
      <w:numFmt w:val="decimal"/>
      <w:lvlText w:val=""/>
      <w:lvlJc w:val="left"/>
    </w:lvl>
    <w:lvl w:ilvl="4" w:tplc="44249F76">
      <w:numFmt w:val="decimal"/>
      <w:lvlText w:val=""/>
      <w:lvlJc w:val="left"/>
    </w:lvl>
    <w:lvl w:ilvl="5" w:tplc="F8186222">
      <w:numFmt w:val="decimal"/>
      <w:lvlText w:val=""/>
      <w:lvlJc w:val="left"/>
    </w:lvl>
    <w:lvl w:ilvl="6" w:tplc="4AB6B7C6">
      <w:numFmt w:val="decimal"/>
      <w:lvlText w:val=""/>
      <w:lvlJc w:val="left"/>
    </w:lvl>
    <w:lvl w:ilvl="7" w:tplc="96F6D2B2">
      <w:numFmt w:val="decimal"/>
      <w:lvlText w:val=""/>
      <w:lvlJc w:val="left"/>
    </w:lvl>
    <w:lvl w:ilvl="8" w:tplc="AA98FE66">
      <w:numFmt w:val="decimal"/>
      <w:lvlText w:val=""/>
      <w:lvlJc w:val="left"/>
    </w:lvl>
  </w:abstractNum>
  <w:num w:numId="1" w16cid:durableId="1170214071">
    <w:abstractNumId w:val="1"/>
    <w:lvlOverride w:ilvl="0">
      <w:startOverride w:val="1"/>
    </w:lvlOverride>
  </w:num>
  <w:num w:numId="2" w16cid:durableId="492306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901"/>
    <w:rsid w:val="00180901"/>
    <w:rsid w:val="00327A9C"/>
    <w:rsid w:val="00632D26"/>
    <w:rsid w:val="00741A9B"/>
    <w:rsid w:val="00767855"/>
    <w:rsid w:val="008F50CF"/>
    <w:rsid w:val="00935682"/>
    <w:rsid w:val="00A7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541021"/>
  <w15:docId w15:val="{9BAFB779-CBEA-0B44-AD85-F0637F25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870</Words>
  <Characters>4895</Characters>
  <Application>Microsoft Office Word</Application>
  <DocSecurity>0</DocSecurity>
  <Lines>233</Lines>
  <Paragraphs>221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cyril medde</cp:lastModifiedBy>
  <cp:revision>3</cp:revision>
  <cp:lastPrinted>2026-03-04T20:20:00Z</cp:lastPrinted>
  <dcterms:created xsi:type="dcterms:W3CDTF">2026-03-04T19:34:00Z</dcterms:created>
  <dcterms:modified xsi:type="dcterms:W3CDTF">2026-03-06T09:38:00Z</dcterms:modified>
</cp:coreProperties>
</file>