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2CD6" w14:textId="1A6DEB54" w:rsidR="00EC2F46" w:rsidRPr="00EC2F46" w:rsidRDefault="00EC2F46" w:rsidP="00EC2F46">
      <w:pPr>
        <w:shd w:val="clear" w:color="auto" w:fill="FFFFFF"/>
        <w:spacing w:after="161" w:line="675" w:lineRule="atLeast"/>
        <w:outlineLvl w:val="0"/>
        <w:rPr>
          <w:rFonts w:ascii="Roboto" w:eastAsia="Times New Roman" w:hAnsi="Roboto" w:cs="Helvetica"/>
          <w:b/>
          <w:bCs/>
          <w:color w:val="333333"/>
          <w:spacing w:val="-30"/>
          <w:kern w:val="36"/>
          <w:sz w:val="60"/>
          <w:szCs w:val="60"/>
          <w:lang w:eastAsia="fr-FR"/>
          <w14:ligatures w14:val="none"/>
        </w:rPr>
      </w:pPr>
      <w:r w:rsidRPr="00EC2F46">
        <w:rPr>
          <w:rFonts w:ascii="Roboto" w:eastAsia="Times New Roman" w:hAnsi="Roboto" w:cs="Helvetica"/>
          <w:b/>
          <w:bCs/>
          <w:color w:val="333333"/>
          <w:spacing w:val="-30"/>
          <w:kern w:val="36"/>
          <w:sz w:val="60"/>
          <w:szCs w:val="60"/>
          <w:lang w:eastAsia="fr-FR"/>
          <w14:ligatures w14:val="none"/>
        </w:rPr>
        <w:t xml:space="preserve">Formation </w:t>
      </w:r>
      <w:proofErr w:type="spellStart"/>
      <w:r w:rsidRPr="00EC2F46">
        <w:rPr>
          <w:rFonts w:ascii="Roboto" w:eastAsia="Times New Roman" w:hAnsi="Roboto" w:cs="Helvetica"/>
          <w:b/>
          <w:bCs/>
          <w:color w:val="333333"/>
          <w:spacing w:val="-30"/>
          <w:kern w:val="36"/>
          <w:sz w:val="60"/>
          <w:szCs w:val="60"/>
          <w:lang w:eastAsia="fr-FR"/>
          <w14:ligatures w14:val="none"/>
        </w:rPr>
        <w:t>MLOps</w:t>
      </w:r>
      <w:proofErr w:type="spellEnd"/>
      <w:r w:rsidRPr="00EC2F46">
        <w:rPr>
          <w:rFonts w:ascii="Georgia" w:eastAsia="Times New Roman" w:hAnsi="Georgia" w:cs="Helvetica"/>
          <w:b/>
          <w:bCs/>
          <w:color w:val="FF5D15"/>
          <w:spacing w:val="-30"/>
          <w:kern w:val="36"/>
          <w:sz w:val="68"/>
          <w:szCs w:val="68"/>
          <w:lang w:eastAsia="fr-FR"/>
          <w14:ligatures w14:val="none"/>
        </w:rPr>
        <w:t>.</w:t>
      </w:r>
      <w:r w:rsidR="00CA464A">
        <w:rPr>
          <w:rFonts w:ascii="Georgia" w:eastAsia="Times New Roman" w:hAnsi="Georgia" w:cs="Helvetica"/>
          <w:b/>
          <w:bCs/>
          <w:color w:val="FF5D15"/>
          <w:spacing w:val="-30"/>
          <w:kern w:val="36"/>
          <w:sz w:val="68"/>
          <w:szCs w:val="68"/>
          <w:lang w:eastAsia="fr-FR"/>
          <w14:ligatures w14:val="none"/>
        </w:rPr>
        <w:t xml:space="preserve"> 2 jours</w:t>
      </w:r>
    </w:p>
    <w:p w14:paraId="6EA9010E" w14:textId="77777777" w:rsidR="00EC2F46" w:rsidRPr="00EC2F46" w:rsidRDefault="00EC2F46" w:rsidP="00EC2F46">
      <w:pPr>
        <w:shd w:val="clear" w:color="auto" w:fill="FFFFFF"/>
        <w:spacing w:after="300" w:line="420" w:lineRule="atLeast"/>
        <w:outlineLvl w:val="1"/>
        <w:rPr>
          <w:rFonts w:ascii="Roboto" w:eastAsia="Times New Roman" w:hAnsi="Roboto" w:cs="Helvetica"/>
          <w:b/>
          <w:bCs/>
          <w:color w:val="333333"/>
          <w:spacing w:val="-15"/>
          <w:kern w:val="0"/>
          <w:sz w:val="35"/>
          <w:szCs w:val="35"/>
          <w:lang w:eastAsia="fr-FR"/>
          <w14:ligatures w14:val="none"/>
        </w:rPr>
      </w:pPr>
      <w:r w:rsidRPr="00EC2F46">
        <w:rPr>
          <w:rFonts w:ascii="Roboto" w:eastAsia="Times New Roman" w:hAnsi="Roboto" w:cs="Helvetica"/>
          <w:b/>
          <w:bCs/>
          <w:color w:val="333333"/>
          <w:spacing w:val="-15"/>
          <w:kern w:val="0"/>
          <w:sz w:val="35"/>
          <w:szCs w:val="35"/>
          <w:lang w:eastAsia="fr-FR"/>
          <w14:ligatures w14:val="none"/>
        </w:rPr>
        <w:t>Formez-vous aux meilleures pratiques pour déployer des modèles de Machine Learning !</w:t>
      </w:r>
    </w:p>
    <w:p w14:paraId="649A64D4" w14:textId="77777777" w:rsidR="00EC2F46" w:rsidRPr="00EC2F46" w:rsidRDefault="00EC2F46" w:rsidP="00EC2F46">
      <w:pPr>
        <w:shd w:val="clear" w:color="auto" w:fill="FFFFFF"/>
        <w:spacing w:after="300" w:line="360" w:lineRule="atLeast"/>
        <w:rPr>
          <w:rFonts w:ascii="Roboto" w:eastAsia="Times New Roman" w:hAnsi="Roboto" w:cs="Helvetica"/>
          <w:color w:val="333333"/>
          <w:kern w:val="0"/>
          <w:sz w:val="23"/>
          <w:szCs w:val="23"/>
          <w:lang w:eastAsia="fr-FR"/>
          <w14:ligatures w14:val="none"/>
        </w:rPr>
      </w:pPr>
      <w:r w:rsidRPr="00EC2F46">
        <w:rPr>
          <w:rFonts w:ascii="Roboto" w:eastAsia="Times New Roman" w:hAnsi="Roboto" w:cs="Helvetica"/>
          <w:color w:val="333333"/>
          <w:kern w:val="0"/>
          <w:sz w:val="23"/>
          <w:szCs w:val="23"/>
          <w:lang w:eastAsia="fr-FR"/>
          <w14:ligatures w14:val="none"/>
        </w:rPr>
        <w:t xml:space="preserve">Cette formation </w:t>
      </w:r>
      <w:proofErr w:type="spellStart"/>
      <w:r w:rsidRPr="00EC2F46">
        <w:rPr>
          <w:rFonts w:ascii="Roboto" w:eastAsia="Times New Roman" w:hAnsi="Roboto" w:cs="Helvetica"/>
          <w:color w:val="333333"/>
          <w:kern w:val="0"/>
          <w:sz w:val="23"/>
          <w:szCs w:val="23"/>
          <w:lang w:eastAsia="fr-FR"/>
          <w14:ligatures w14:val="none"/>
        </w:rPr>
        <w:t>MLOps</w:t>
      </w:r>
      <w:proofErr w:type="spellEnd"/>
      <w:r w:rsidRPr="00EC2F46">
        <w:rPr>
          <w:rFonts w:ascii="Roboto" w:eastAsia="Times New Roman" w:hAnsi="Roboto" w:cs="Helvetica"/>
          <w:color w:val="333333"/>
          <w:kern w:val="0"/>
          <w:sz w:val="23"/>
          <w:szCs w:val="23"/>
          <w:lang w:eastAsia="fr-FR"/>
          <w14:ligatures w14:val="none"/>
        </w:rPr>
        <w:t xml:space="preserve"> vise la maîtrise des pratiques et outils nécessaires pour gérer efficacement le cycle de vie des modèles de machine </w:t>
      </w:r>
      <w:proofErr w:type="spellStart"/>
      <w:r w:rsidRPr="00EC2F46">
        <w:rPr>
          <w:rFonts w:ascii="Roboto" w:eastAsia="Times New Roman" w:hAnsi="Roboto" w:cs="Helvetica"/>
          <w:color w:val="333333"/>
          <w:kern w:val="0"/>
          <w:sz w:val="23"/>
          <w:szCs w:val="23"/>
          <w:lang w:eastAsia="fr-FR"/>
          <w14:ligatures w14:val="none"/>
        </w:rPr>
        <w:t>learning</w:t>
      </w:r>
      <w:proofErr w:type="spellEnd"/>
      <w:r w:rsidRPr="00EC2F46">
        <w:rPr>
          <w:rFonts w:ascii="Roboto" w:eastAsia="Times New Roman" w:hAnsi="Roboto" w:cs="Helvetica"/>
          <w:color w:val="333333"/>
          <w:kern w:val="0"/>
          <w:sz w:val="23"/>
          <w:szCs w:val="23"/>
          <w:lang w:eastAsia="fr-FR"/>
          <w14:ligatures w14:val="none"/>
        </w:rPr>
        <w:t xml:space="preserve">. En suivant cette formation, les participants acquerront une compréhension approfondie des défis liés au développement et à l'exploitation des modèles de machine </w:t>
      </w:r>
      <w:proofErr w:type="spellStart"/>
      <w:r w:rsidRPr="00EC2F46">
        <w:rPr>
          <w:rFonts w:ascii="Roboto" w:eastAsia="Times New Roman" w:hAnsi="Roboto" w:cs="Helvetica"/>
          <w:color w:val="333333"/>
          <w:kern w:val="0"/>
          <w:sz w:val="23"/>
          <w:szCs w:val="23"/>
          <w:lang w:eastAsia="fr-FR"/>
          <w14:ligatures w14:val="none"/>
        </w:rPr>
        <w:t>learning</w:t>
      </w:r>
      <w:proofErr w:type="spellEnd"/>
      <w:r w:rsidRPr="00EC2F46">
        <w:rPr>
          <w:rFonts w:ascii="Roboto" w:eastAsia="Times New Roman" w:hAnsi="Roboto" w:cs="Helvetica"/>
          <w:color w:val="333333"/>
          <w:kern w:val="0"/>
          <w:sz w:val="23"/>
          <w:szCs w:val="23"/>
          <w:lang w:eastAsia="fr-FR"/>
          <w14:ligatures w14:val="none"/>
        </w:rPr>
        <w:t xml:space="preserve">, ainsi que des solutions pour y faire face. Ils apprendront également à automatiser le processus de développement et de déploiement des modèles, à surveiller les modèles en production, à garantir la sécurité et la confidentialité des données, ainsi qu'à documenter et à gouverner les modèles de machine </w:t>
      </w:r>
      <w:proofErr w:type="spellStart"/>
      <w:r w:rsidRPr="00EC2F46">
        <w:rPr>
          <w:rFonts w:ascii="Roboto" w:eastAsia="Times New Roman" w:hAnsi="Roboto" w:cs="Helvetica"/>
          <w:color w:val="333333"/>
          <w:kern w:val="0"/>
          <w:sz w:val="23"/>
          <w:szCs w:val="23"/>
          <w:lang w:eastAsia="fr-FR"/>
          <w14:ligatures w14:val="none"/>
        </w:rPr>
        <w:t>learning</w:t>
      </w:r>
      <w:proofErr w:type="spellEnd"/>
      <w:r w:rsidRPr="00EC2F46">
        <w:rPr>
          <w:rFonts w:ascii="Roboto" w:eastAsia="Times New Roman" w:hAnsi="Roboto" w:cs="Helvetica"/>
          <w:color w:val="333333"/>
          <w:kern w:val="0"/>
          <w:sz w:val="23"/>
          <w:szCs w:val="23"/>
          <w:lang w:eastAsia="fr-FR"/>
          <w14:ligatures w14:val="none"/>
        </w:rPr>
        <w:t xml:space="preserve">. La formation </w:t>
      </w:r>
      <w:proofErr w:type="spellStart"/>
      <w:r w:rsidRPr="00EC2F46">
        <w:rPr>
          <w:rFonts w:ascii="Roboto" w:eastAsia="Times New Roman" w:hAnsi="Roboto" w:cs="Helvetica"/>
          <w:color w:val="333333"/>
          <w:kern w:val="0"/>
          <w:sz w:val="23"/>
          <w:szCs w:val="23"/>
          <w:lang w:eastAsia="fr-FR"/>
          <w14:ligatures w14:val="none"/>
        </w:rPr>
        <w:t>MLOps</w:t>
      </w:r>
      <w:proofErr w:type="spellEnd"/>
      <w:r w:rsidRPr="00EC2F46">
        <w:rPr>
          <w:rFonts w:ascii="Roboto" w:eastAsia="Times New Roman" w:hAnsi="Roboto" w:cs="Helvetica"/>
          <w:color w:val="333333"/>
          <w:kern w:val="0"/>
          <w:sz w:val="23"/>
          <w:szCs w:val="23"/>
          <w:lang w:eastAsia="fr-FR"/>
          <w14:ligatures w14:val="none"/>
        </w:rPr>
        <w:t xml:space="preserve"> comporte de nombreux ateliers pratiques, qui permettront une mise en application immédiate des concepts appris, dans des scénarios concrets.</w:t>
      </w:r>
    </w:p>
    <w:p w14:paraId="121B04D7" w14:textId="77777777" w:rsidR="00EC2F46" w:rsidRPr="00EC2F46" w:rsidRDefault="00EC2F46" w:rsidP="00EC2F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</w:pPr>
      <w:r w:rsidRPr="00EC2F46">
        <w:rPr>
          <w:rFonts w:ascii="Roboto" w:eastAsia="Times New Roman" w:hAnsi="Roboto" w:cs="Helvetica"/>
          <w:b/>
          <w:bCs/>
          <w:color w:val="333333"/>
          <w:spacing w:val="-15"/>
          <w:kern w:val="0"/>
          <w:sz w:val="35"/>
          <w:szCs w:val="35"/>
          <w:lang w:eastAsia="fr-FR"/>
          <w14:ligatures w14:val="none"/>
        </w:rPr>
        <w:t>Objectifs pédagogiques</w:t>
      </w:r>
      <w:r w:rsidRPr="00EC2F46">
        <w:rPr>
          <w:rFonts w:ascii="Georgia" w:eastAsia="Times New Roman" w:hAnsi="Georgia" w:cs="Helvetica"/>
          <w:b/>
          <w:bCs/>
          <w:color w:val="FF5D15"/>
          <w:spacing w:val="-15"/>
          <w:kern w:val="0"/>
          <w:sz w:val="68"/>
          <w:szCs w:val="68"/>
          <w:lang w:eastAsia="fr-FR"/>
          <w14:ligatures w14:val="none"/>
        </w:rPr>
        <w:t>.</w:t>
      </w:r>
    </w:p>
    <w:p w14:paraId="31956E32" w14:textId="77777777" w:rsidR="00EC2F46" w:rsidRPr="00EC2F46" w:rsidRDefault="00EC2F46" w:rsidP="00EC2F46">
      <w:pPr>
        <w:shd w:val="clear" w:color="auto" w:fill="FFFFFF"/>
        <w:spacing w:beforeAutospacing="1" w:after="0" w:line="360" w:lineRule="atLeast"/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</w:pPr>
      <w:r w:rsidRPr="00EC2F46">
        <w:rPr>
          <w:rFonts w:ascii="Roboto" w:eastAsia="Times New Roman" w:hAnsi="Roboto" w:cs="Helvetica"/>
          <w:color w:val="FF5D15"/>
          <w:kern w:val="0"/>
          <w:sz w:val="21"/>
          <w:szCs w:val="21"/>
          <w:bdr w:val="single" w:sz="6" w:space="5" w:color="auto" w:frame="1"/>
          <w:lang w:eastAsia="fr-FR"/>
          <w14:ligatures w14:val="none"/>
        </w:rPr>
        <w:t>1</w:t>
      </w:r>
      <w:r w:rsidRPr="00EC2F46"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  <w:t xml:space="preserve">Comprendre les concepts fondamentaux de </w:t>
      </w:r>
      <w:proofErr w:type="spellStart"/>
      <w:r w:rsidRPr="00EC2F46"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  <w:t>MLOps</w:t>
      </w:r>
      <w:proofErr w:type="spellEnd"/>
      <w:r w:rsidRPr="00EC2F46"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  <w:t xml:space="preserve"> et leur importance pour le développement et la production de modèles de machine </w:t>
      </w:r>
      <w:proofErr w:type="spellStart"/>
      <w:r w:rsidRPr="00EC2F46"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  <w:t>learning</w:t>
      </w:r>
      <w:proofErr w:type="spellEnd"/>
      <w:r w:rsidRPr="00EC2F46"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  <w:t xml:space="preserve"> de qualité</w:t>
      </w:r>
    </w:p>
    <w:p w14:paraId="4CB12F95" w14:textId="77777777" w:rsidR="00EC2F46" w:rsidRPr="00EC2F46" w:rsidRDefault="00EC2F46" w:rsidP="00EC2F46">
      <w:pPr>
        <w:shd w:val="clear" w:color="auto" w:fill="FFFFFF"/>
        <w:spacing w:beforeAutospacing="1" w:after="0" w:line="360" w:lineRule="atLeast"/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</w:pPr>
      <w:r w:rsidRPr="00EC2F46">
        <w:rPr>
          <w:rFonts w:ascii="Roboto" w:eastAsia="Times New Roman" w:hAnsi="Roboto" w:cs="Helvetica"/>
          <w:color w:val="FF5D15"/>
          <w:kern w:val="0"/>
          <w:sz w:val="21"/>
          <w:szCs w:val="21"/>
          <w:bdr w:val="single" w:sz="6" w:space="5" w:color="auto" w:frame="1"/>
          <w:lang w:eastAsia="fr-FR"/>
          <w14:ligatures w14:val="none"/>
        </w:rPr>
        <w:t>2</w:t>
      </w:r>
      <w:r w:rsidRPr="00EC2F46"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  <w:t xml:space="preserve">Analyser les défis du développement et de la production de modèles de machine </w:t>
      </w:r>
      <w:proofErr w:type="spellStart"/>
      <w:r w:rsidRPr="00EC2F46"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  <w:t>learning</w:t>
      </w:r>
      <w:proofErr w:type="spellEnd"/>
      <w:r w:rsidRPr="00EC2F46"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  <w:t xml:space="preserve"> et les solutions </w:t>
      </w:r>
      <w:proofErr w:type="spellStart"/>
      <w:r w:rsidRPr="00EC2F46"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  <w:t>MLOps</w:t>
      </w:r>
      <w:proofErr w:type="spellEnd"/>
      <w:r w:rsidRPr="00EC2F46"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  <w:t xml:space="preserve"> pour les surmonter</w:t>
      </w:r>
    </w:p>
    <w:p w14:paraId="47B4990D" w14:textId="77777777" w:rsidR="00EC2F46" w:rsidRPr="00EC2F46" w:rsidRDefault="00EC2F46" w:rsidP="00EC2F46">
      <w:pPr>
        <w:shd w:val="clear" w:color="auto" w:fill="FFFFFF"/>
        <w:spacing w:beforeAutospacing="1" w:after="0" w:line="360" w:lineRule="atLeast"/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</w:pPr>
      <w:r w:rsidRPr="00EC2F46">
        <w:rPr>
          <w:rFonts w:ascii="Roboto" w:eastAsia="Times New Roman" w:hAnsi="Roboto" w:cs="Helvetica"/>
          <w:color w:val="FF5D15"/>
          <w:kern w:val="0"/>
          <w:sz w:val="21"/>
          <w:szCs w:val="21"/>
          <w:bdr w:val="single" w:sz="6" w:space="5" w:color="auto" w:frame="1"/>
          <w:lang w:eastAsia="fr-FR"/>
          <w14:ligatures w14:val="none"/>
        </w:rPr>
        <w:t>4</w:t>
      </w:r>
      <w:r w:rsidRPr="00EC2F46"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  <w:t xml:space="preserve">Mettre en œuvre des pratiques de développement et de production de modèles de machine </w:t>
      </w:r>
      <w:proofErr w:type="spellStart"/>
      <w:r w:rsidRPr="00EC2F46"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  <w:t>learning</w:t>
      </w:r>
      <w:proofErr w:type="spellEnd"/>
      <w:r w:rsidRPr="00EC2F46"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  <w:t xml:space="preserve"> sécurisées et fiables</w:t>
      </w:r>
    </w:p>
    <w:p w14:paraId="0649CBFF" w14:textId="77777777" w:rsidR="00EC2F46" w:rsidRPr="00EC2F46" w:rsidRDefault="00EC2F46" w:rsidP="00EC2F46">
      <w:pPr>
        <w:shd w:val="clear" w:color="auto" w:fill="FFFFFF"/>
        <w:spacing w:beforeAutospacing="1" w:after="0" w:line="360" w:lineRule="atLeast"/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</w:pPr>
      <w:r w:rsidRPr="00EC2F46">
        <w:rPr>
          <w:rFonts w:ascii="Roboto" w:eastAsia="Times New Roman" w:hAnsi="Roboto" w:cs="Helvetica"/>
          <w:color w:val="FF5D15"/>
          <w:kern w:val="0"/>
          <w:sz w:val="21"/>
          <w:szCs w:val="21"/>
          <w:bdr w:val="single" w:sz="6" w:space="5" w:color="auto" w:frame="1"/>
          <w:lang w:eastAsia="fr-FR"/>
          <w14:ligatures w14:val="none"/>
        </w:rPr>
        <w:t>7</w:t>
      </w:r>
      <w:r w:rsidRPr="00EC2F46"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  <w:t xml:space="preserve">Mettre en œuvre des mesures de suivi et de surveillance des modèles de machine </w:t>
      </w:r>
      <w:proofErr w:type="spellStart"/>
      <w:r w:rsidRPr="00EC2F46"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  <w:t>learning</w:t>
      </w:r>
      <w:proofErr w:type="spellEnd"/>
      <w:r w:rsidRPr="00EC2F46"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  <w:t xml:space="preserve"> en production pour détecter les anomalies et les erreurs</w:t>
      </w:r>
    </w:p>
    <w:p w14:paraId="4CDAC3AA" w14:textId="77777777" w:rsidR="00FF125E" w:rsidRDefault="00FF125E" w:rsidP="00EC2F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</w:pPr>
    </w:p>
    <w:p w14:paraId="68780D99" w14:textId="7B88DEDD" w:rsidR="00EC2F46" w:rsidRPr="00EC2F46" w:rsidRDefault="00EC2F46" w:rsidP="00EC2F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fr-FR"/>
          <w14:ligatures w14:val="none"/>
        </w:rPr>
      </w:pP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  <w:t> Public : </w:t>
      </w: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  <w:fldChar w:fldCharType="begin"/>
      </w: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  <w:instrText>HYPERLINK "https://www.sparks-formation.com/public/ingenieurs-devops"</w:instrText>
      </w: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</w: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  <w:fldChar w:fldCharType="separate"/>
      </w:r>
    </w:p>
    <w:p w14:paraId="60AE8956" w14:textId="77777777" w:rsidR="00EC2F46" w:rsidRPr="00EC2F46" w:rsidRDefault="00EC2F46" w:rsidP="00EC2F46">
      <w:pPr>
        <w:shd w:val="clear" w:color="auto" w:fill="FFFFFF"/>
        <w:spacing w:line="420" w:lineRule="atLeast"/>
        <w:rPr>
          <w:rFonts w:ascii="Roboto" w:eastAsia="Times New Roman" w:hAnsi="Roboto" w:cs="Times New Roman"/>
          <w:b/>
          <w:bCs/>
          <w:spacing w:val="-15"/>
          <w:kern w:val="0"/>
          <w:sz w:val="35"/>
          <w:szCs w:val="35"/>
          <w:lang w:eastAsia="fr-FR"/>
          <w14:ligatures w14:val="none"/>
        </w:rPr>
      </w:pPr>
      <w:r w:rsidRPr="00EC2F46">
        <w:rPr>
          <w:rFonts w:ascii="Roboto" w:eastAsia="Times New Roman" w:hAnsi="Roboto" w:cs="Helvetica"/>
          <w:b/>
          <w:bCs/>
          <w:color w:val="333333"/>
          <w:spacing w:val="-15"/>
          <w:kern w:val="0"/>
          <w:sz w:val="35"/>
          <w:szCs w:val="35"/>
          <w:lang w:eastAsia="fr-FR"/>
          <w14:ligatures w14:val="none"/>
        </w:rPr>
        <w:t>Ingénieurs DevOps, </w:t>
      </w:r>
    </w:p>
    <w:p w14:paraId="22D79185" w14:textId="77777777" w:rsidR="00EC2F46" w:rsidRPr="00EC2F46" w:rsidRDefault="00EC2F46" w:rsidP="00EC2F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fr-FR"/>
          <w14:ligatures w14:val="none"/>
        </w:rPr>
      </w:pP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  <w:fldChar w:fldCharType="end"/>
      </w: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  <w:fldChar w:fldCharType="begin"/>
      </w: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  <w:instrText>HYPERLINK "https://www.sparks-formation.com/public/data-scientists"</w:instrText>
      </w: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</w: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  <w:fldChar w:fldCharType="separate"/>
      </w:r>
    </w:p>
    <w:p w14:paraId="42F656A9" w14:textId="77777777" w:rsidR="00EC2F46" w:rsidRPr="00EC2F46" w:rsidRDefault="00EC2F46" w:rsidP="00EC2F46">
      <w:pPr>
        <w:shd w:val="clear" w:color="auto" w:fill="FFFFFF"/>
        <w:spacing w:line="420" w:lineRule="atLeast"/>
        <w:rPr>
          <w:rFonts w:ascii="Roboto" w:eastAsia="Times New Roman" w:hAnsi="Roboto" w:cs="Times New Roman"/>
          <w:b/>
          <w:bCs/>
          <w:spacing w:val="-15"/>
          <w:kern w:val="0"/>
          <w:sz w:val="35"/>
          <w:szCs w:val="35"/>
          <w:lang w:eastAsia="fr-FR"/>
          <w14:ligatures w14:val="none"/>
        </w:rPr>
      </w:pPr>
      <w:r w:rsidRPr="00EC2F46">
        <w:rPr>
          <w:rFonts w:ascii="Roboto" w:eastAsia="Times New Roman" w:hAnsi="Roboto" w:cs="Helvetica"/>
          <w:b/>
          <w:bCs/>
          <w:color w:val="333333"/>
          <w:spacing w:val="-15"/>
          <w:kern w:val="0"/>
          <w:sz w:val="35"/>
          <w:szCs w:val="35"/>
          <w:lang w:eastAsia="fr-FR"/>
          <w14:ligatures w14:val="none"/>
        </w:rPr>
        <w:t xml:space="preserve">Data </w:t>
      </w:r>
      <w:proofErr w:type="spellStart"/>
      <w:r w:rsidRPr="00EC2F46">
        <w:rPr>
          <w:rFonts w:ascii="Roboto" w:eastAsia="Times New Roman" w:hAnsi="Roboto" w:cs="Helvetica"/>
          <w:b/>
          <w:bCs/>
          <w:color w:val="333333"/>
          <w:spacing w:val="-15"/>
          <w:kern w:val="0"/>
          <w:sz w:val="35"/>
          <w:szCs w:val="35"/>
          <w:lang w:eastAsia="fr-FR"/>
          <w14:ligatures w14:val="none"/>
        </w:rPr>
        <w:t>scientists</w:t>
      </w:r>
      <w:proofErr w:type="spellEnd"/>
      <w:r w:rsidRPr="00EC2F46">
        <w:rPr>
          <w:rFonts w:ascii="Roboto" w:eastAsia="Times New Roman" w:hAnsi="Roboto" w:cs="Helvetica"/>
          <w:b/>
          <w:bCs/>
          <w:color w:val="333333"/>
          <w:spacing w:val="-15"/>
          <w:kern w:val="0"/>
          <w:sz w:val="35"/>
          <w:szCs w:val="35"/>
          <w:lang w:eastAsia="fr-FR"/>
          <w14:ligatures w14:val="none"/>
        </w:rPr>
        <w:t>, </w:t>
      </w:r>
    </w:p>
    <w:p w14:paraId="7F6765D6" w14:textId="77777777" w:rsidR="00EC2F46" w:rsidRPr="00EC2F46" w:rsidRDefault="00EC2F46" w:rsidP="00EC2F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fr-FR"/>
          <w14:ligatures w14:val="none"/>
        </w:rPr>
      </w:pP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  <w:fldChar w:fldCharType="end"/>
      </w: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  <w:fldChar w:fldCharType="begin"/>
      </w: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  <w:instrText>HYPERLINK "https://www.sparks-formation.com/public/architectes-techniques"</w:instrText>
      </w: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</w: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  <w:fldChar w:fldCharType="separate"/>
      </w:r>
    </w:p>
    <w:p w14:paraId="3CBAB7C8" w14:textId="77777777" w:rsidR="00EC2F46" w:rsidRPr="00EC2F46" w:rsidRDefault="00EC2F46" w:rsidP="00EC2F46">
      <w:pPr>
        <w:shd w:val="clear" w:color="auto" w:fill="FFFFFF"/>
        <w:spacing w:line="420" w:lineRule="atLeast"/>
        <w:rPr>
          <w:rFonts w:ascii="Roboto" w:eastAsia="Times New Roman" w:hAnsi="Roboto" w:cs="Times New Roman"/>
          <w:b/>
          <w:bCs/>
          <w:spacing w:val="-15"/>
          <w:kern w:val="0"/>
          <w:sz w:val="35"/>
          <w:szCs w:val="35"/>
          <w:lang w:eastAsia="fr-FR"/>
          <w14:ligatures w14:val="none"/>
        </w:rPr>
      </w:pPr>
      <w:r w:rsidRPr="00EC2F46">
        <w:rPr>
          <w:rFonts w:ascii="Roboto" w:eastAsia="Times New Roman" w:hAnsi="Roboto" w:cs="Helvetica"/>
          <w:b/>
          <w:bCs/>
          <w:color w:val="333333"/>
          <w:spacing w:val="-15"/>
          <w:kern w:val="0"/>
          <w:sz w:val="35"/>
          <w:szCs w:val="35"/>
          <w:lang w:eastAsia="fr-FR"/>
          <w14:ligatures w14:val="none"/>
        </w:rPr>
        <w:t>Architectes techniques, </w:t>
      </w:r>
    </w:p>
    <w:p w14:paraId="62294301" w14:textId="77777777" w:rsidR="00EC2F46" w:rsidRPr="00EC2F46" w:rsidRDefault="00EC2F46" w:rsidP="00EC2F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fr-FR"/>
          <w14:ligatures w14:val="none"/>
        </w:rPr>
      </w:pP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  <w:lastRenderedPageBreak/>
        <w:fldChar w:fldCharType="end"/>
      </w: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  <w:fldChar w:fldCharType="begin"/>
      </w: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  <w:instrText>HYPERLINK "https://www.sparks-formation.com/public/ingenieurs-big-data"</w:instrText>
      </w: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</w: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  <w:fldChar w:fldCharType="separate"/>
      </w:r>
    </w:p>
    <w:p w14:paraId="63FC64EA" w14:textId="77777777" w:rsidR="00EC2F46" w:rsidRPr="00EC2F46" w:rsidRDefault="00EC2F46" w:rsidP="00EC2F46">
      <w:pPr>
        <w:shd w:val="clear" w:color="auto" w:fill="FFFFFF"/>
        <w:spacing w:line="420" w:lineRule="atLeast"/>
        <w:rPr>
          <w:rFonts w:ascii="Roboto" w:eastAsia="Times New Roman" w:hAnsi="Roboto" w:cs="Times New Roman"/>
          <w:b/>
          <w:bCs/>
          <w:spacing w:val="-15"/>
          <w:kern w:val="0"/>
          <w:sz w:val="35"/>
          <w:szCs w:val="35"/>
          <w:lang w:eastAsia="fr-FR"/>
          <w14:ligatures w14:val="none"/>
        </w:rPr>
      </w:pPr>
      <w:r w:rsidRPr="00EC2F46">
        <w:rPr>
          <w:rFonts w:ascii="Roboto" w:eastAsia="Times New Roman" w:hAnsi="Roboto" w:cs="Helvetica"/>
          <w:b/>
          <w:bCs/>
          <w:color w:val="333333"/>
          <w:spacing w:val="-15"/>
          <w:kern w:val="0"/>
          <w:sz w:val="35"/>
          <w:szCs w:val="35"/>
          <w:lang w:eastAsia="fr-FR"/>
          <w14:ligatures w14:val="none"/>
        </w:rPr>
        <w:t>Ingénieurs Big Data</w:t>
      </w:r>
    </w:p>
    <w:p w14:paraId="64B83FE5" w14:textId="77777777" w:rsidR="00EC2F46" w:rsidRPr="00EC2F46" w:rsidRDefault="00EC2F46" w:rsidP="00EC2F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</w:pP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  <w:fldChar w:fldCharType="end"/>
      </w:r>
    </w:p>
    <w:p w14:paraId="0B781AB2" w14:textId="77777777" w:rsidR="00EC2F46" w:rsidRPr="00EC2F46" w:rsidRDefault="00EC2F46" w:rsidP="00EC2F4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</w:pPr>
      <w:r w:rsidRPr="00EC2F4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fr-FR"/>
          <w14:ligatures w14:val="none"/>
        </w:rPr>
        <w:t> Prérequis : Bonnes connaissances en Machine Learning et expérience dans l'utilisation de Docker.</w:t>
      </w:r>
    </w:p>
    <w:p w14:paraId="19A4E4BA" w14:textId="77777777" w:rsidR="00EC2F46" w:rsidRPr="00EC2F46" w:rsidRDefault="00EC2F46" w:rsidP="00EC2F4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</w:pPr>
      <w:r w:rsidRPr="00EC2F46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Haut du formulaire</w:t>
      </w:r>
    </w:p>
    <w:p w14:paraId="65E760AD" w14:textId="77777777" w:rsidR="00EC2F46" w:rsidRPr="00EC2F46" w:rsidRDefault="00EC2F46" w:rsidP="00EC2F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</w:pPr>
      <w:r w:rsidRPr="00EC2F4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  <w:t>Demandez des informations</w:t>
      </w:r>
    </w:p>
    <w:p w14:paraId="7874B405" w14:textId="77777777" w:rsidR="00EC2F46" w:rsidRPr="00EC2F46" w:rsidRDefault="00EC2F46" w:rsidP="00EC2F4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</w:pPr>
      <w:r w:rsidRPr="00EC2F46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Bas du formulaire</w:t>
      </w:r>
    </w:p>
    <w:p w14:paraId="302B2897" w14:textId="77777777" w:rsidR="00EC2F46" w:rsidRPr="00EC2F46" w:rsidRDefault="00EC2F46" w:rsidP="00EC2F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</w:pPr>
      <w:r w:rsidRPr="00EC2F46">
        <w:rPr>
          <w:rFonts w:ascii="Roboto" w:eastAsia="Times New Roman" w:hAnsi="Roboto" w:cs="Helvetica"/>
          <w:color w:val="333333"/>
          <w:kern w:val="0"/>
          <w:sz w:val="21"/>
          <w:szCs w:val="21"/>
          <w:lang w:eastAsia="fr-FR"/>
          <w14:ligatures w14:val="none"/>
        </w:rPr>
        <w:t>Partagez cette formation</w:t>
      </w:r>
    </w:p>
    <w:p w14:paraId="02C0FD9A" w14:textId="77777777" w:rsidR="00EC2F46" w:rsidRPr="00EC2F46" w:rsidRDefault="00EC2F46" w:rsidP="00EC2F46">
      <w:pPr>
        <w:shd w:val="clear" w:color="auto" w:fill="FFFFFF"/>
        <w:spacing w:after="300" w:line="420" w:lineRule="atLeast"/>
        <w:outlineLvl w:val="1"/>
        <w:rPr>
          <w:rFonts w:ascii="Roboto" w:eastAsia="Times New Roman" w:hAnsi="Roboto" w:cs="Helvetica"/>
          <w:b/>
          <w:bCs/>
          <w:color w:val="333333"/>
          <w:spacing w:val="-15"/>
          <w:kern w:val="0"/>
          <w:sz w:val="35"/>
          <w:szCs w:val="35"/>
          <w:lang w:eastAsia="fr-FR"/>
          <w14:ligatures w14:val="none"/>
        </w:rPr>
      </w:pPr>
      <w:r w:rsidRPr="00EC2F46">
        <w:rPr>
          <w:rFonts w:ascii="Roboto" w:eastAsia="Times New Roman" w:hAnsi="Roboto" w:cs="Helvetica"/>
          <w:b/>
          <w:bCs/>
          <w:color w:val="333333"/>
          <w:spacing w:val="-15"/>
          <w:kern w:val="0"/>
          <w:sz w:val="35"/>
          <w:szCs w:val="35"/>
          <w:lang w:eastAsia="fr-FR"/>
          <w14:ligatures w14:val="none"/>
        </w:rPr>
        <w:t xml:space="preserve">Programme de formation </w:t>
      </w:r>
      <w:proofErr w:type="spellStart"/>
      <w:r w:rsidRPr="00EC2F46">
        <w:rPr>
          <w:rFonts w:ascii="Roboto" w:eastAsia="Times New Roman" w:hAnsi="Roboto" w:cs="Helvetica"/>
          <w:b/>
          <w:bCs/>
          <w:color w:val="333333"/>
          <w:spacing w:val="-15"/>
          <w:kern w:val="0"/>
          <w:sz w:val="35"/>
          <w:szCs w:val="35"/>
          <w:lang w:eastAsia="fr-FR"/>
          <w14:ligatures w14:val="none"/>
        </w:rPr>
        <w:t>MLOps</w:t>
      </w:r>
      <w:proofErr w:type="spellEnd"/>
      <w:r w:rsidRPr="00EC2F46">
        <w:rPr>
          <w:rFonts w:ascii="Georgia" w:eastAsia="Times New Roman" w:hAnsi="Georgia" w:cs="Helvetica"/>
          <w:b/>
          <w:bCs/>
          <w:color w:val="FF5D15"/>
          <w:spacing w:val="-15"/>
          <w:kern w:val="0"/>
          <w:sz w:val="68"/>
          <w:szCs w:val="68"/>
          <w:lang w:eastAsia="fr-FR"/>
          <w14:ligatures w14:val="none"/>
        </w:rPr>
        <w:t>.</w:t>
      </w:r>
    </w:p>
    <w:p w14:paraId="3076F412" w14:textId="77777777" w:rsidR="00EC2F46" w:rsidRPr="00EC2F46" w:rsidRDefault="00EC2F46" w:rsidP="00EC2F46">
      <w:pPr>
        <w:shd w:val="clear" w:color="auto" w:fill="FFFFFF"/>
        <w:spacing w:after="150" w:line="315" w:lineRule="atLeast"/>
        <w:outlineLvl w:val="2"/>
        <w:rPr>
          <w:rFonts w:ascii="Helvetica" w:eastAsia="Times New Roman" w:hAnsi="Helvetica" w:cs="Helvetica"/>
          <w:color w:val="333333"/>
          <w:kern w:val="0"/>
          <w:sz w:val="29"/>
          <w:szCs w:val="29"/>
          <w:lang w:eastAsia="fr-FR"/>
          <w14:ligatures w14:val="none"/>
        </w:rPr>
      </w:pPr>
      <w:r w:rsidRPr="00EC2F46">
        <w:rPr>
          <w:rFonts w:ascii="Helvetica" w:eastAsia="Times New Roman" w:hAnsi="Helvetica" w:cs="Helvetica"/>
          <w:color w:val="333333"/>
          <w:kern w:val="0"/>
          <w:sz w:val="29"/>
          <w:szCs w:val="29"/>
          <w:lang w:eastAsia="fr-FR"/>
          <w14:ligatures w14:val="none"/>
        </w:rPr>
        <w:t xml:space="preserve">Introduction à la formation </w:t>
      </w:r>
      <w:proofErr w:type="spellStart"/>
      <w:r w:rsidRPr="00EC2F46">
        <w:rPr>
          <w:rFonts w:ascii="Helvetica" w:eastAsia="Times New Roman" w:hAnsi="Helvetica" w:cs="Helvetica"/>
          <w:color w:val="333333"/>
          <w:kern w:val="0"/>
          <w:sz w:val="29"/>
          <w:szCs w:val="29"/>
          <w:lang w:eastAsia="fr-FR"/>
          <w14:ligatures w14:val="none"/>
        </w:rPr>
        <w:t>MLOps</w:t>
      </w:r>
      <w:proofErr w:type="spellEnd"/>
    </w:p>
    <w:p w14:paraId="5E7E224A" w14:textId="77777777" w:rsidR="00EC2F46" w:rsidRPr="00EC2F46" w:rsidRDefault="00EC2F46" w:rsidP="00EC2F46">
      <w:pPr>
        <w:shd w:val="clear" w:color="auto" w:fill="FFFFFF"/>
        <w:spacing w:after="30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 xml:space="preserve">Définition et objectifs de </w:t>
      </w:r>
      <w:proofErr w:type="spellStart"/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MLOps</w:t>
      </w:r>
      <w:proofErr w:type="spellEnd"/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br/>
        <w:t xml:space="preserve">Les défis du développement et de l’exploitation des modèles de machine </w:t>
      </w:r>
      <w:proofErr w:type="spellStart"/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learning</w:t>
      </w:r>
      <w:proofErr w:type="spellEnd"/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br/>
        <w:t xml:space="preserve">L’importance de </w:t>
      </w:r>
      <w:proofErr w:type="spellStart"/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MLOps</w:t>
      </w:r>
      <w:proofErr w:type="spellEnd"/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 xml:space="preserve"> dans l’industrie</w:t>
      </w:r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br/>
        <w:t xml:space="preserve">Le cycle de vie DevOps pour les modèles de machine </w:t>
      </w:r>
      <w:proofErr w:type="spellStart"/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learning</w:t>
      </w:r>
      <w:proofErr w:type="spellEnd"/>
    </w:p>
    <w:p w14:paraId="27F6633A" w14:textId="77777777" w:rsidR="00EC2F46" w:rsidRPr="00EC2F46" w:rsidRDefault="00EC2F46" w:rsidP="00EC2F46">
      <w:pPr>
        <w:shd w:val="clear" w:color="auto" w:fill="FFFFFF"/>
        <w:spacing w:after="150" w:line="315" w:lineRule="atLeast"/>
        <w:outlineLvl w:val="2"/>
        <w:rPr>
          <w:rFonts w:ascii="Helvetica" w:eastAsia="Times New Roman" w:hAnsi="Helvetica" w:cs="Helvetica"/>
          <w:color w:val="333333"/>
          <w:kern w:val="0"/>
          <w:sz w:val="29"/>
          <w:szCs w:val="29"/>
          <w:lang w:eastAsia="fr-FR"/>
          <w14:ligatures w14:val="none"/>
        </w:rPr>
      </w:pPr>
      <w:r w:rsidRPr="00EC2F46">
        <w:rPr>
          <w:rFonts w:ascii="Helvetica" w:eastAsia="Times New Roman" w:hAnsi="Helvetica" w:cs="Helvetica"/>
          <w:color w:val="333333"/>
          <w:kern w:val="0"/>
          <w:sz w:val="29"/>
          <w:szCs w:val="29"/>
          <w:lang w:eastAsia="fr-FR"/>
          <w14:ligatures w14:val="none"/>
        </w:rPr>
        <w:t xml:space="preserve">Gestion de la qualité des modèles de machine </w:t>
      </w:r>
      <w:proofErr w:type="spellStart"/>
      <w:r w:rsidRPr="00EC2F46">
        <w:rPr>
          <w:rFonts w:ascii="Helvetica" w:eastAsia="Times New Roman" w:hAnsi="Helvetica" w:cs="Helvetica"/>
          <w:color w:val="333333"/>
          <w:kern w:val="0"/>
          <w:sz w:val="29"/>
          <w:szCs w:val="29"/>
          <w:lang w:eastAsia="fr-FR"/>
          <w14:ligatures w14:val="none"/>
        </w:rPr>
        <w:t>learning</w:t>
      </w:r>
      <w:proofErr w:type="spellEnd"/>
    </w:p>
    <w:p w14:paraId="32496297" w14:textId="1975EA22" w:rsidR="00EC2F46" w:rsidRPr="00EC2F46" w:rsidRDefault="00EC2F46" w:rsidP="00EC2F46">
      <w:pPr>
        <w:shd w:val="clear" w:color="auto" w:fill="FFFFFF"/>
        <w:spacing w:after="30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 xml:space="preserve">Critères de qualité des modèles de machine </w:t>
      </w:r>
      <w:proofErr w:type="spellStart"/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learning</w:t>
      </w:r>
      <w:proofErr w:type="spellEnd"/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 xml:space="preserve"> : précision, rappel, F1-score, …</w:t>
      </w:r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br/>
        <w:t>Méthodes de validation et de test des modèles : test unitaire, métriques de performance…</w:t>
      </w:r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br/>
        <w:t xml:space="preserve">Exemples d’outils pour suivre la qualité des modèles : Pandas Profiling, </w:t>
      </w:r>
      <w:proofErr w:type="spellStart"/>
      <w:r w:rsidR="005048C0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Sweetviz</w:t>
      </w:r>
      <w:proofErr w:type="spellEnd"/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…</w:t>
      </w:r>
    </w:p>
    <w:p w14:paraId="1A6CB49E" w14:textId="193114BF" w:rsidR="005048C0" w:rsidRPr="00EC2F46" w:rsidRDefault="005048C0" w:rsidP="005048C0">
      <w:pPr>
        <w:shd w:val="clear" w:color="auto" w:fill="FFFFFF"/>
        <w:spacing w:after="150" w:line="315" w:lineRule="atLeast"/>
        <w:outlineLvl w:val="2"/>
        <w:rPr>
          <w:rFonts w:ascii="Helvetica" w:eastAsia="Times New Roman" w:hAnsi="Helvetica" w:cs="Helvetica"/>
          <w:color w:val="333333"/>
          <w:kern w:val="0"/>
          <w:sz w:val="29"/>
          <w:szCs w:val="29"/>
          <w:lang w:eastAsia="fr-FR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9"/>
          <w:szCs w:val="29"/>
          <w:lang w:eastAsia="fr-FR"/>
          <w14:ligatures w14:val="none"/>
        </w:rPr>
        <w:t>Rappel sur le ML</w:t>
      </w:r>
    </w:p>
    <w:p w14:paraId="38E4EF9E" w14:textId="5B85A525" w:rsidR="005048C0" w:rsidRPr="00CA464A" w:rsidRDefault="005048C0" w:rsidP="005048C0">
      <w:pPr>
        <w:shd w:val="clear" w:color="auto" w:fill="FFFFFF"/>
        <w:spacing w:after="0" w:line="315" w:lineRule="atLeast"/>
        <w:outlineLvl w:val="2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 w:rsidRPr="00CA464A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Le Machine Learning</w:t>
      </w:r>
      <w:r w:rsidRPr="00CA464A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br/>
        <w:t>Le Deep Learning</w:t>
      </w:r>
    </w:p>
    <w:p w14:paraId="4FBD0039" w14:textId="6AE341F9" w:rsidR="005048C0" w:rsidRPr="00CA464A" w:rsidRDefault="005048C0" w:rsidP="005048C0">
      <w:pPr>
        <w:shd w:val="clear" w:color="auto" w:fill="FFFFFF"/>
        <w:spacing w:after="0" w:line="315" w:lineRule="atLeast"/>
        <w:outlineLvl w:val="2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proofErr w:type="spellStart"/>
      <w:r w:rsidRPr="00CA464A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Scikit-learn</w:t>
      </w:r>
      <w:proofErr w:type="spellEnd"/>
    </w:p>
    <w:p w14:paraId="21F854C6" w14:textId="2ACCB950" w:rsidR="005048C0" w:rsidRPr="00CA464A" w:rsidRDefault="005048C0" w:rsidP="005048C0">
      <w:pPr>
        <w:shd w:val="clear" w:color="auto" w:fill="FFFFFF"/>
        <w:spacing w:after="0" w:line="315" w:lineRule="atLeast"/>
        <w:outlineLvl w:val="2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proofErr w:type="spellStart"/>
      <w:r w:rsidRPr="00CA464A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Tensorflow</w:t>
      </w:r>
      <w:proofErr w:type="spellEnd"/>
    </w:p>
    <w:p w14:paraId="6EF7F4D1" w14:textId="5AE49442" w:rsidR="00CF0640" w:rsidRPr="00CA464A" w:rsidRDefault="00CF0640" w:rsidP="005048C0">
      <w:pPr>
        <w:shd w:val="clear" w:color="auto" w:fill="FFFFFF"/>
        <w:spacing w:after="0" w:line="315" w:lineRule="atLeast"/>
        <w:outlineLvl w:val="2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 w:rsidRPr="00CA464A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 xml:space="preserve">La </w:t>
      </w:r>
      <w:proofErr w:type="spellStart"/>
      <w:r w:rsidRPr="00CA464A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serialization</w:t>
      </w:r>
      <w:proofErr w:type="spellEnd"/>
      <w:r w:rsidRPr="00CA464A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 xml:space="preserve"> des modèles</w:t>
      </w:r>
    </w:p>
    <w:p w14:paraId="5EF68C8D" w14:textId="310202DC" w:rsidR="00CF0640" w:rsidRPr="00CA464A" w:rsidRDefault="00CF0640" w:rsidP="005048C0">
      <w:pPr>
        <w:shd w:val="clear" w:color="auto" w:fill="FFFFFF"/>
        <w:spacing w:after="0" w:line="315" w:lineRule="atLeast"/>
        <w:outlineLvl w:val="2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 w:rsidRPr="00CA464A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Les formats Pickle, HDF5, ONNX, …</w:t>
      </w:r>
    </w:p>
    <w:p w14:paraId="31F43396" w14:textId="65E04C37" w:rsidR="00C51A28" w:rsidRPr="00CA464A" w:rsidRDefault="00C51A28" w:rsidP="005048C0">
      <w:pPr>
        <w:shd w:val="clear" w:color="auto" w:fill="FFFFFF"/>
        <w:spacing w:after="0" w:line="315" w:lineRule="atLeast"/>
        <w:outlineLvl w:val="2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 w:rsidRPr="00CA464A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Les filtrages</w:t>
      </w:r>
    </w:p>
    <w:p w14:paraId="5CB3AE3E" w14:textId="5E15626E" w:rsidR="00C51A28" w:rsidRPr="00CA464A" w:rsidRDefault="00C51A28" w:rsidP="005048C0">
      <w:pPr>
        <w:shd w:val="clear" w:color="auto" w:fill="FFFFFF"/>
        <w:spacing w:after="0" w:line="315" w:lineRule="atLeast"/>
        <w:outlineLvl w:val="2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 w:rsidRPr="00CA464A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La normalisation</w:t>
      </w:r>
    </w:p>
    <w:p w14:paraId="7EB9318F" w14:textId="77777777" w:rsidR="00CF0640" w:rsidRPr="00CA464A" w:rsidRDefault="00CF0640" w:rsidP="005048C0">
      <w:pPr>
        <w:shd w:val="clear" w:color="auto" w:fill="FFFFFF"/>
        <w:spacing w:after="0" w:line="315" w:lineRule="atLeast"/>
        <w:outlineLvl w:val="2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</w:p>
    <w:p w14:paraId="3BDE8A64" w14:textId="77777777" w:rsidR="005048C0" w:rsidRPr="00CA464A" w:rsidRDefault="005048C0" w:rsidP="005048C0">
      <w:pPr>
        <w:shd w:val="clear" w:color="auto" w:fill="FFFFFF"/>
        <w:spacing w:after="0" w:line="315" w:lineRule="atLeast"/>
        <w:outlineLvl w:val="2"/>
        <w:rPr>
          <w:rFonts w:ascii="Helvetica" w:eastAsia="Times New Roman" w:hAnsi="Helvetica" w:cs="Helvetica"/>
          <w:color w:val="333333"/>
          <w:kern w:val="0"/>
          <w:sz w:val="29"/>
          <w:szCs w:val="29"/>
          <w:lang w:eastAsia="fr-FR"/>
          <w14:ligatures w14:val="none"/>
        </w:rPr>
      </w:pPr>
    </w:p>
    <w:p w14:paraId="44580F60" w14:textId="5BA3E068" w:rsidR="00EC2F46" w:rsidRPr="00EC2F46" w:rsidRDefault="00EC2F46" w:rsidP="00EC2F46">
      <w:pPr>
        <w:shd w:val="clear" w:color="auto" w:fill="FFFFFF"/>
        <w:spacing w:after="150" w:line="315" w:lineRule="atLeast"/>
        <w:outlineLvl w:val="2"/>
        <w:rPr>
          <w:rFonts w:ascii="Helvetica" w:eastAsia="Times New Roman" w:hAnsi="Helvetica" w:cs="Helvetica"/>
          <w:color w:val="333333"/>
          <w:kern w:val="0"/>
          <w:sz w:val="29"/>
          <w:szCs w:val="29"/>
          <w:lang w:eastAsia="fr-FR"/>
          <w14:ligatures w14:val="none"/>
        </w:rPr>
      </w:pPr>
      <w:r w:rsidRPr="00EC2F46">
        <w:rPr>
          <w:rFonts w:ascii="Helvetica" w:eastAsia="Times New Roman" w:hAnsi="Helvetica" w:cs="Helvetica"/>
          <w:color w:val="333333"/>
          <w:kern w:val="0"/>
          <w:sz w:val="29"/>
          <w:szCs w:val="29"/>
          <w:lang w:eastAsia="fr-FR"/>
          <w14:ligatures w14:val="none"/>
        </w:rPr>
        <w:t>Infrastructure pour le développement et la production de modèles ML</w:t>
      </w:r>
    </w:p>
    <w:p w14:paraId="0152AB86" w14:textId="77777777" w:rsidR="00EC2F46" w:rsidRPr="00EC2F46" w:rsidRDefault="00EC2F46" w:rsidP="00EC2F46">
      <w:pPr>
        <w:shd w:val="clear" w:color="auto" w:fill="FFFFFF"/>
        <w:spacing w:after="30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Les principales plateformes pour le développement et la production de modèles</w:t>
      </w:r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br/>
        <w:t>Déploiement en production des modèles</w:t>
      </w:r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br/>
        <w:t>Mise à l’échelle des modèles</w:t>
      </w:r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br/>
        <w:t>Gestion des dépendances et des versions</w:t>
      </w:r>
    </w:p>
    <w:p w14:paraId="5B8AD865" w14:textId="6F8B4CF5" w:rsidR="00EC2F46" w:rsidRPr="00EC2F46" w:rsidRDefault="00CC7E44" w:rsidP="00EC2F46">
      <w:pPr>
        <w:shd w:val="clear" w:color="auto" w:fill="FFFFFF"/>
        <w:spacing w:after="150" w:line="315" w:lineRule="atLeast"/>
        <w:outlineLvl w:val="2"/>
        <w:rPr>
          <w:rFonts w:ascii="Helvetica" w:eastAsia="Times New Roman" w:hAnsi="Helvetica" w:cs="Helvetica"/>
          <w:color w:val="333333"/>
          <w:kern w:val="0"/>
          <w:sz w:val="29"/>
          <w:szCs w:val="29"/>
          <w:lang w:eastAsia="fr-FR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9"/>
          <w:szCs w:val="29"/>
          <w:lang w:eastAsia="fr-FR"/>
          <w14:ligatures w14:val="none"/>
        </w:rPr>
        <w:t>Les Tests</w:t>
      </w:r>
    </w:p>
    <w:p w14:paraId="6DF68EFC" w14:textId="77777777" w:rsidR="00C51A28" w:rsidRDefault="00AA3EBB" w:rsidP="00C51A28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 xml:space="preserve">Le </w:t>
      </w:r>
      <w:proofErr w:type="spellStart"/>
      <w:r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Train</w:t>
      </w:r>
      <w:r w:rsidR="00C51A28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ingSet</w:t>
      </w:r>
      <w:proofErr w:type="spellEnd"/>
      <w:r w:rsidR="00C51A28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 xml:space="preserve">, le </w:t>
      </w:r>
      <w:proofErr w:type="spellStart"/>
      <w:r w:rsidR="00C51A28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ValidationSet</w:t>
      </w:r>
      <w:proofErr w:type="spellEnd"/>
      <w:r w:rsidR="00C51A28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 xml:space="preserve">, le </w:t>
      </w:r>
      <w:proofErr w:type="spellStart"/>
      <w:r w:rsidR="00C51A28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TestSet</w:t>
      </w:r>
      <w:proofErr w:type="spellEnd"/>
    </w:p>
    <w:p w14:paraId="6070C579" w14:textId="17054C98" w:rsidR="00AA3EBB" w:rsidRDefault="00EC2F46" w:rsidP="00C51A28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Tests automatisés</w:t>
      </w:r>
    </w:p>
    <w:p w14:paraId="789C74AE" w14:textId="26B3279B" w:rsidR="00EC2F46" w:rsidRDefault="00C51A28" w:rsidP="00C51A28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 xml:space="preserve">La </w:t>
      </w:r>
      <w:r w:rsidR="00EC2F46"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validation de</w:t>
      </w:r>
      <w:r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s</w:t>
      </w:r>
      <w:r w:rsidR="00EC2F46" w:rsidRPr="00EC2F46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 xml:space="preserve"> modèles</w:t>
      </w:r>
    </w:p>
    <w:p w14:paraId="0BFD2725" w14:textId="7642BE17" w:rsidR="00C51A28" w:rsidRDefault="00C51A28" w:rsidP="00C51A28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 w:rsidRPr="005A2FC1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 xml:space="preserve">Les différents pièges : </w:t>
      </w:r>
      <w:proofErr w:type="spellStart"/>
      <w:r w:rsidRPr="005A2FC1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Downfitting</w:t>
      </w:r>
      <w:proofErr w:type="spellEnd"/>
      <w:r w:rsidRPr="005A2FC1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5A2FC1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Overfitting</w:t>
      </w:r>
      <w:proofErr w:type="spellEnd"/>
      <w:r w:rsidRPr="005A2FC1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, non normalisation</w:t>
      </w:r>
    </w:p>
    <w:p w14:paraId="0E872578" w14:textId="77777777" w:rsidR="005A2FC1" w:rsidRDefault="005A2FC1" w:rsidP="00C51A28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</w:p>
    <w:p w14:paraId="5A2B475C" w14:textId="6AD6B56D" w:rsidR="005A2FC1" w:rsidRPr="00EC2F46" w:rsidRDefault="005A2FC1" w:rsidP="005A2FC1">
      <w:pPr>
        <w:shd w:val="clear" w:color="auto" w:fill="FFFFFF"/>
        <w:spacing w:after="150" w:line="315" w:lineRule="atLeast"/>
        <w:outlineLvl w:val="2"/>
        <w:rPr>
          <w:rFonts w:ascii="Helvetica" w:eastAsia="Times New Roman" w:hAnsi="Helvetica" w:cs="Helvetica"/>
          <w:color w:val="333333"/>
          <w:kern w:val="0"/>
          <w:sz w:val="29"/>
          <w:szCs w:val="29"/>
          <w:lang w:eastAsia="fr-FR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9"/>
          <w:szCs w:val="29"/>
          <w:lang w:eastAsia="fr-FR"/>
          <w14:ligatures w14:val="none"/>
        </w:rPr>
        <w:lastRenderedPageBreak/>
        <w:t>Déploiement par API</w:t>
      </w:r>
    </w:p>
    <w:p w14:paraId="65E15411" w14:textId="2C072C5F" w:rsidR="005A2FC1" w:rsidRDefault="00976F7D" w:rsidP="005A2FC1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La création d’API avec Python Flask</w:t>
      </w:r>
    </w:p>
    <w:p w14:paraId="2A9D9502" w14:textId="6F89DC78" w:rsidR="00976F7D" w:rsidRDefault="00976F7D" w:rsidP="005A2FC1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La déploiement Flask</w:t>
      </w:r>
    </w:p>
    <w:p w14:paraId="0DF3936A" w14:textId="46331180" w:rsidR="00976F7D" w:rsidRDefault="00976F7D" w:rsidP="005A2FC1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 xml:space="preserve">Le déploiement par </w:t>
      </w:r>
      <w:proofErr w:type="spellStart"/>
      <w:r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Tensorflow</w:t>
      </w:r>
      <w:proofErr w:type="spellEnd"/>
      <w:r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 xml:space="preserve"> Lite</w:t>
      </w:r>
    </w:p>
    <w:p w14:paraId="73CB3CE4" w14:textId="77777777" w:rsidR="00976F7D" w:rsidRDefault="00976F7D" w:rsidP="005A2FC1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</w:p>
    <w:p w14:paraId="6C47BBF3" w14:textId="50E78161" w:rsidR="00976F7D" w:rsidRPr="00EC2F46" w:rsidRDefault="00976F7D" w:rsidP="00976F7D">
      <w:pPr>
        <w:shd w:val="clear" w:color="auto" w:fill="FFFFFF"/>
        <w:spacing w:after="150" w:line="315" w:lineRule="atLeast"/>
        <w:outlineLvl w:val="2"/>
        <w:rPr>
          <w:rFonts w:ascii="Helvetica" w:eastAsia="Times New Roman" w:hAnsi="Helvetica" w:cs="Helvetica"/>
          <w:color w:val="333333"/>
          <w:kern w:val="0"/>
          <w:sz w:val="29"/>
          <w:szCs w:val="29"/>
          <w:lang w:eastAsia="fr-FR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9"/>
          <w:szCs w:val="29"/>
          <w:lang w:eastAsia="fr-FR"/>
          <w14:ligatures w14:val="none"/>
        </w:rPr>
        <w:t>La conteneurisation des API</w:t>
      </w:r>
    </w:p>
    <w:p w14:paraId="1BA4D76B" w14:textId="117552C9" w:rsidR="00976F7D" w:rsidRDefault="00976F7D" w:rsidP="00976F7D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Les containers légers</w:t>
      </w:r>
    </w:p>
    <w:p w14:paraId="57E00A85" w14:textId="54D5AF00" w:rsidR="00976F7D" w:rsidRDefault="00976F7D" w:rsidP="00976F7D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WSL</w:t>
      </w:r>
      <w:r w:rsidR="00CC7E44"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2</w:t>
      </w:r>
    </w:p>
    <w:p w14:paraId="44BF9485" w14:textId="2D6C4131" w:rsidR="00CC7E44" w:rsidRDefault="00CC7E44" w:rsidP="00976F7D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 xml:space="preserve">Linux </w:t>
      </w:r>
      <w:proofErr w:type="spellStart"/>
      <w:r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apt</w:t>
      </w:r>
      <w:proofErr w:type="spellEnd"/>
    </w:p>
    <w:p w14:paraId="049DC830" w14:textId="12B7308D" w:rsidR="00CC7E44" w:rsidRDefault="00CC7E44" w:rsidP="00976F7D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Docker</w:t>
      </w:r>
    </w:p>
    <w:p w14:paraId="3EBDBB37" w14:textId="514A9C95" w:rsidR="00CC7E44" w:rsidRDefault="00CC7E44" w:rsidP="00976F7D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Les NAT Docker</w:t>
      </w:r>
    </w:p>
    <w:p w14:paraId="7AB2E46B" w14:textId="5EDA42D5" w:rsidR="00CC7E44" w:rsidRDefault="00CC7E44" w:rsidP="00976F7D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  <w:r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  <w:t>Le docker compose</w:t>
      </w:r>
    </w:p>
    <w:p w14:paraId="4BC43976" w14:textId="77777777" w:rsidR="00CC7E44" w:rsidRDefault="00CC7E44" w:rsidP="00976F7D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</w:p>
    <w:p w14:paraId="4496E7CF" w14:textId="77777777" w:rsidR="00976F7D" w:rsidRDefault="00976F7D" w:rsidP="005A2FC1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</w:p>
    <w:p w14:paraId="12219322" w14:textId="77777777" w:rsidR="00976F7D" w:rsidRDefault="00976F7D" w:rsidP="005A2FC1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</w:p>
    <w:p w14:paraId="4AAADA95" w14:textId="77777777" w:rsidR="005A2FC1" w:rsidRPr="005A2FC1" w:rsidRDefault="005A2FC1" w:rsidP="00C51A28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</w:p>
    <w:p w14:paraId="2B6161F5" w14:textId="77777777" w:rsidR="00C51A28" w:rsidRPr="00EC2F46" w:rsidRDefault="00C51A28" w:rsidP="00C51A28">
      <w:pPr>
        <w:shd w:val="clear" w:color="auto" w:fill="FFFFFF"/>
        <w:spacing w:after="0" w:line="270" w:lineRule="atLeast"/>
        <w:rPr>
          <w:rFonts w:ascii="Roboto" w:eastAsia="Times New Roman" w:hAnsi="Roboto" w:cs="Helvetica"/>
          <w:color w:val="333333"/>
          <w:kern w:val="0"/>
          <w:sz w:val="20"/>
          <w:szCs w:val="20"/>
          <w:lang w:eastAsia="fr-FR"/>
          <w14:ligatures w14:val="none"/>
        </w:rPr>
      </w:pPr>
    </w:p>
    <w:p w14:paraId="094EA9B2" w14:textId="77777777" w:rsidR="009F515D" w:rsidRDefault="009F515D"/>
    <w:sectPr w:rsidR="009F5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F0"/>
    <w:rsid w:val="005048C0"/>
    <w:rsid w:val="005A2FC1"/>
    <w:rsid w:val="00976F7D"/>
    <w:rsid w:val="009F515D"/>
    <w:rsid w:val="00AA3EBB"/>
    <w:rsid w:val="00C51A28"/>
    <w:rsid w:val="00CA464A"/>
    <w:rsid w:val="00CC7E44"/>
    <w:rsid w:val="00CF0640"/>
    <w:rsid w:val="00D048F0"/>
    <w:rsid w:val="00EC2F46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C113"/>
  <w15:chartTrackingRefBased/>
  <w15:docId w15:val="{66E24F5D-5DA7-4EFB-A7B5-4CA08620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FC1"/>
  </w:style>
  <w:style w:type="paragraph" w:styleId="Titre1">
    <w:name w:val="heading 1"/>
    <w:basedOn w:val="Normal"/>
    <w:link w:val="Titre1Car"/>
    <w:uiPriority w:val="9"/>
    <w:qFormat/>
    <w:rsid w:val="00EC2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EC2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EC2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F4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C2F46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C2F46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dot">
    <w:name w:val="dot"/>
    <w:basedOn w:val="Policepardfaut"/>
    <w:rsid w:val="00EC2F46"/>
  </w:style>
  <w:style w:type="paragraph" w:styleId="NormalWeb">
    <w:name w:val="Normal (Web)"/>
    <w:basedOn w:val="Normal"/>
    <w:uiPriority w:val="99"/>
    <w:semiHidden/>
    <w:unhideWhenUsed/>
    <w:rsid w:val="00EC2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f-h2">
    <w:name w:val="f-h2"/>
    <w:basedOn w:val="Policepardfaut"/>
    <w:rsid w:val="00EC2F46"/>
  </w:style>
  <w:style w:type="paragraph" w:customStyle="1" w:styleId="button">
    <w:name w:val="button"/>
    <w:basedOn w:val="Normal"/>
    <w:rsid w:val="00EC2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umber-apport">
    <w:name w:val="number-apport"/>
    <w:basedOn w:val="Policepardfaut"/>
    <w:rsid w:val="00EC2F46"/>
  </w:style>
  <w:style w:type="character" w:customStyle="1" w:styleId="bouton-apport">
    <w:name w:val="bouton-apport"/>
    <w:basedOn w:val="Policepardfaut"/>
    <w:rsid w:val="00EC2F46"/>
  </w:style>
  <w:style w:type="character" w:styleId="Lienhypertexte">
    <w:name w:val="Hyperlink"/>
    <w:basedOn w:val="Policepardfaut"/>
    <w:uiPriority w:val="99"/>
    <w:semiHidden/>
    <w:unhideWhenUsed/>
    <w:rsid w:val="00EC2F46"/>
    <w:rPr>
      <w:color w:val="0000FF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EC2F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EC2F46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EC2F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EC2F46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ptg69">
    <w:name w:val="ptg_69"/>
    <w:basedOn w:val="Policepardfaut"/>
    <w:rsid w:val="00EC2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4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6119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92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79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1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79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82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93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41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60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5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531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11</cp:revision>
  <dcterms:created xsi:type="dcterms:W3CDTF">2023-10-23T14:41:00Z</dcterms:created>
  <dcterms:modified xsi:type="dcterms:W3CDTF">2023-10-23T14:50:00Z</dcterms:modified>
</cp:coreProperties>
</file>