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3C0F" w14:textId="73517818" w:rsidR="002321FC" w:rsidRDefault="002321FC" w:rsidP="00856112">
      <w:pPr>
        <w:pStyle w:val="Paragraphedeliste"/>
        <w:numPr>
          <w:ilvl w:val="0"/>
          <w:numId w:val="1"/>
        </w:numPr>
        <w:jc w:val="both"/>
        <w:rPr>
          <w:b/>
          <w:bCs/>
        </w:rPr>
      </w:pPr>
      <w:r w:rsidRPr="00856112">
        <w:rPr>
          <w:b/>
          <w:bCs/>
        </w:rPr>
        <w:t>Supprimer le sous-onglet « Observatoire »</w:t>
      </w:r>
    </w:p>
    <w:p w14:paraId="6D40EA3A" w14:textId="77777777" w:rsidR="00CF3AE4" w:rsidRPr="00856112" w:rsidRDefault="00CF3AE4" w:rsidP="00CF3AE4">
      <w:pPr>
        <w:pStyle w:val="Paragraphedeliste"/>
        <w:jc w:val="both"/>
        <w:rPr>
          <w:b/>
          <w:bCs/>
        </w:rPr>
      </w:pPr>
    </w:p>
    <w:p w14:paraId="2E3F32AB" w14:textId="4D40D35C" w:rsidR="002321FC" w:rsidRPr="00856112" w:rsidRDefault="002321FC" w:rsidP="00856112">
      <w:pPr>
        <w:pStyle w:val="Paragraphedeliste"/>
        <w:numPr>
          <w:ilvl w:val="0"/>
          <w:numId w:val="1"/>
        </w:numPr>
        <w:jc w:val="both"/>
        <w:rPr>
          <w:b/>
          <w:bCs/>
        </w:rPr>
      </w:pPr>
      <w:r w:rsidRPr="00856112">
        <w:rPr>
          <w:b/>
          <w:bCs/>
        </w:rPr>
        <w:t>Renommer le sous-onglet « Accessibilité aux soins de premier recours » en sous-onglet « </w:t>
      </w:r>
      <w:r w:rsidR="00157AEB">
        <w:rPr>
          <w:b/>
          <w:bCs/>
        </w:rPr>
        <w:t>Professionnels de santé</w:t>
      </w:r>
      <w:r w:rsidRPr="00856112">
        <w:rPr>
          <w:b/>
          <w:bCs/>
        </w:rPr>
        <w:t> »</w:t>
      </w:r>
    </w:p>
    <w:p w14:paraId="389A443A" w14:textId="0523C7D5" w:rsidR="002321FC" w:rsidRDefault="002321FC" w:rsidP="0076149A">
      <w:pPr>
        <w:ind w:left="360"/>
        <w:jc w:val="both"/>
        <w:rPr>
          <w:b/>
          <w:bCs/>
        </w:rPr>
      </w:pPr>
      <w:r>
        <w:rPr>
          <w:b/>
          <w:bCs/>
        </w:rPr>
        <w:t>Dans la page</w:t>
      </w:r>
      <w:r w:rsidR="00DB66CF">
        <w:rPr>
          <w:b/>
          <w:bCs/>
        </w:rPr>
        <w:t>, changer le</w:t>
      </w:r>
      <w:r>
        <w:rPr>
          <w:b/>
          <w:bCs/>
        </w:rPr>
        <w:t xml:space="preserve"> titre </w:t>
      </w:r>
      <w:r w:rsidR="00DB66CF">
        <w:rPr>
          <w:b/>
          <w:bCs/>
        </w:rPr>
        <w:t xml:space="preserve">par </w:t>
      </w:r>
      <w:r>
        <w:rPr>
          <w:b/>
          <w:bCs/>
        </w:rPr>
        <w:t>: « </w:t>
      </w:r>
      <w:r w:rsidR="0076149A" w:rsidRPr="0076149A">
        <w:rPr>
          <w:b/>
          <w:bCs/>
        </w:rPr>
        <w:t>Accès aux</w:t>
      </w:r>
      <w:r w:rsidR="00E3000E">
        <w:rPr>
          <w:b/>
          <w:bCs/>
        </w:rPr>
        <w:t xml:space="preserve"> professionnels de santé</w:t>
      </w:r>
      <w:r w:rsidR="009B27CC">
        <w:rPr>
          <w:b/>
          <w:bCs/>
        </w:rPr>
        <w:t xml:space="preserve"> </w:t>
      </w:r>
      <w:r>
        <w:rPr>
          <w:b/>
          <w:bCs/>
        </w:rPr>
        <w:t>»</w:t>
      </w:r>
    </w:p>
    <w:p w14:paraId="3F43AB3B" w14:textId="700EBAF4" w:rsidR="002321FC" w:rsidRDefault="002321FC" w:rsidP="00856112">
      <w:pPr>
        <w:ind w:left="360"/>
        <w:jc w:val="both"/>
      </w:pPr>
      <w:r>
        <w:rPr>
          <w:b/>
          <w:bCs/>
        </w:rPr>
        <w:t xml:space="preserve">Juste en dessous : </w:t>
      </w:r>
      <w:r w:rsidRPr="00C159BA">
        <w:t xml:space="preserve">Pour </w:t>
      </w:r>
      <w:r w:rsidR="008B3855">
        <w:t>mesure</w:t>
      </w:r>
      <w:r w:rsidR="00761694">
        <w:t>r l’accès</w:t>
      </w:r>
      <w:r w:rsidR="00C159BA">
        <w:t xml:space="preserve"> </w:t>
      </w:r>
      <w:r w:rsidR="00157AEB">
        <w:t>aux professionnels de santé</w:t>
      </w:r>
      <w:r w:rsidRPr="00C159BA">
        <w:t xml:space="preserve">, l'indicateur retenu est </w:t>
      </w:r>
      <w:r w:rsidR="00C159BA" w:rsidRPr="00C159BA">
        <w:t xml:space="preserve">l’Accessibilité Potentielle Localisée (APL) </w:t>
      </w:r>
      <w:r w:rsidRPr="00C159BA">
        <w:t>qui mesure la facilité avec laquelle les habitants d'un territoire peuvent accéder à un professionnel de santé.</w:t>
      </w:r>
    </w:p>
    <w:p w14:paraId="7C4B6C49" w14:textId="2BF4D910" w:rsidR="002321FC" w:rsidRPr="00856112" w:rsidRDefault="002321FC" w:rsidP="00856112">
      <w:pPr>
        <w:pStyle w:val="Paragraphedeliste"/>
        <w:numPr>
          <w:ilvl w:val="0"/>
          <w:numId w:val="1"/>
        </w:numPr>
        <w:jc w:val="both"/>
        <w:rPr>
          <w:b/>
          <w:bCs/>
        </w:rPr>
      </w:pPr>
      <w:r w:rsidRPr="00856112">
        <w:rPr>
          <w:b/>
          <w:bCs/>
        </w:rPr>
        <w:t>Renommer le sous-onglet « Accessibilité aux soins hospitaliers » en sous-onglet « </w:t>
      </w:r>
      <w:r w:rsidR="00907A74">
        <w:rPr>
          <w:b/>
          <w:bCs/>
        </w:rPr>
        <w:t>Services</w:t>
      </w:r>
      <w:r w:rsidRPr="00856112">
        <w:rPr>
          <w:b/>
          <w:bCs/>
        </w:rPr>
        <w:t xml:space="preserve"> hospitali</w:t>
      </w:r>
      <w:r w:rsidR="00907A74">
        <w:rPr>
          <w:b/>
          <w:bCs/>
        </w:rPr>
        <w:t>ers</w:t>
      </w:r>
      <w:r w:rsidRPr="00856112">
        <w:rPr>
          <w:b/>
          <w:bCs/>
        </w:rPr>
        <w:t> »</w:t>
      </w:r>
      <w:r w:rsidR="002353A9">
        <w:rPr>
          <w:b/>
          <w:bCs/>
        </w:rPr>
        <w:t xml:space="preserve"> </w:t>
      </w:r>
    </w:p>
    <w:p w14:paraId="7360255C" w14:textId="7E80ADCD" w:rsidR="00C159BA" w:rsidRDefault="00C159BA" w:rsidP="00856112">
      <w:pPr>
        <w:ind w:firstLine="360"/>
        <w:jc w:val="both"/>
        <w:rPr>
          <w:b/>
          <w:bCs/>
        </w:rPr>
      </w:pPr>
      <w:r>
        <w:rPr>
          <w:b/>
          <w:bCs/>
        </w:rPr>
        <w:t>Dans la page</w:t>
      </w:r>
      <w:r w:rsidR="00DB66CF">
        <w:rPr>
          <w:b/>
          <w:bCs/>
        </w:rPr>
        <w:t>, changer le</w:t>
      </w:r>
      <w:r>
        <w:rPr>
          <w:b/>
          <w:bCs/>
        </w:rPr>
        <w:t xml:space="preserve"> titre</w:t>
      </w:r>
      <w:r w:rsidR="00DB66CF">
        <w:rPr>
          <w:b/>
          <w:bCs/>
        </w:rPr>
        <w:t xml:space="preserve"> par</w:t>
      </w:r>
      <w:r>
        <w:rPr>
          <w:b/>
          <w:bCs/>
        </w:rPr>
        <w:t> : « A</w:t>
      </w:r>
      <w:r w:rsidR="00B5693B">
        <w:rPr>
          <w:b/>
          <w:bCs/>
        </w:rPr>
        <w:t>ccès</w:t>
      </w:r>
      <w:r>
        <w:rPr>
          <w:b/>
          <w:bCs/>
        </w:rPr>
        <w:t xml:space="preserve"> </w:t>
      </w:r>
      <w:r w:rsidR="0076149A">
        <w:rPr>
          <w:b/>
          <w:bCs/>
        </w:rPr>
        <w:t>aux s</w:t>
      </w:r>
      <w:r w:rsidR="00290892">
        <w:rPr>
          <w:b/>
          <w:bCs/>
        </w:rPr>
        <w:t>ervices</w:t>
      </w:r>
      <w:r>
        <w:rPr>
          <w:b/>
          <w:bCs/>
        </w:rPr>
        <w:t xml:space="preserve"> hospitali</w:t>
      </w:r>
      <w:r w:rsidR="0076149A">
        <w:rPr>
          <w:b/>
          <w:bCs/>
        </w:rPr>
        <w:t>ers</w:t>
      </w:r>
      <w:r>
        <w:rPr>
          <w:b/>
          <w:bCs/>
        </w:rPr>
        <w:t> »</w:t>
      </w:r>
    </w:p>
    <w:p w14:paraId="68ED5198" w14:textId="43E97033" w:rsidR="00C159BA" w:rsidRDefault="00C159BA" w:rsidP="00856112">
      <w:pPr>
        <w:ind w:left="360"/>
        <w:jc w:val="both"/>
        <w:rPr>
          <w:b/>
          <w:bCs/>
        </w:rPr>
      </w:pPr>
      <w:r>
        <w:rPr>
          <w:b/>
          <w:bCs/>
        </w:rPr>
        <w:t xml:space="preserve">Juste en dessous : </w:t>
      </w:r>
      <w:r w:rsidRPr="00C159BA">
        <w:t>Pour l’acc</w:t>
      </w:r>
      <w:r w:rsidR="002E46FA">
        <w:t xml:space="preserve">ès </w:t>
      </w:r>
      <w:r w:rsidR="00907A74">
        <w:t>aux services hospitaliers</w:t>
      </w:r>
      <w:r w:rsidRPr="00C159BA">
        <w:t>, nous mesurons le temps d'accès aux établissements ainsi que la tension des services (volume d’activité rapporté au nombre de médecins en équivalent temps plein).</w:t>
      </w:r>
      <w:r>
        <w:rPr>
          <w:b/>
          <w:bCs/>
        </w:rPr>
        <w:t xml:space="preserve"> </w:t>
      </w:r>
    </w:p>
    <w:p w14:paraId="3EB6BC7A" w14:textId="5D126B6B" w:rsidR="002321FC" w:rsidRPr="00856112" w:rsidRDefault="002321FC" w:rsidP="00856112">
      <w:pPr>
        <w:pStyle w:val="Paragraphedeliste"/>
        <w:numPr>
          <w:ilvl w:val="0"/>
          <w:numId w:val="1"/>
        </w:numPr>
        <w:jc w:val="both"/>
        <w:rPr>
          <w:b/>
          <w:bCs/>
        </w:rPr>
      </w:pPr>
      <w:r w:rsidRPr="00856112">
        <w:rPr>
          <w:b/>
          <w:bCs/>
        </w:rPr>
        <w:t xml:space="preserve">Renommer le sous-onglet « Accessibilité aux autres </w:t>
      </w:r>
      <w:r w:rsidR="00E03ADF">
        <w:rPr>
          <w:b/>
          <w:bCs/>
        </w:rPr>
        <w:t>s</w:t>
      </w:r>
      <w:r w:rsidR="00290892">
        <w:rPr>
          <w:b/>
          <w:bCs/>
        </w:rPr>
        <w:t>oins</w:t>
      </w:r>
      <w:r w:rsidRPr="00856112">
        <w:rPr>
          <w:b/>
          <w:bCs/>
        </w:rPr>
        <w:t xml:space="preserve"> de santé » en sous-onglet « Autres services de santé »</w:t>
      </w:r>
    </w:p>
    <w:p w14:paraId="18FADBF3" w14:textId="4E7A8786" w:rsidR="00C159BA" w:rsidRDefault="00C159BA" w:rsidP="00856112">
      <w:pPr>
        <w:ind w:firstLine="360"/>
        <w:jc w:val="both"/>
        <w:rPr>
          <w:b/>
          <w:bCs/>
        </w:rPr>
      </w:pPr>
      <w:r>
        <w:rPr>
          <w:b/>
          <w:bCs/>
        </w:rPr>
        <w:t>Dans la page</w:t>
      </w:r>
      <w:r w:rsidR="00DB66CF">
        <w:rPr>
          <w:b/>
          <w:bCs/>
        </w:rPr>
        <w:t>, changer le</w:t>
      </w:r>
      <w:r>
        <w:rPr>
          <w:b/>
          <w:bCs/>
        </w:rPr>
        <w:t xml:space="preserve"> titre</w:t>
      </w:r>
      <w:r w:rsidR="00DB66CF">
        <w:rPr>
          <w:b/>
          <w:bCs/>
        </w:rPr>
        <w:t xml:space="preserve"> par</w:t>
      </w:r>
      <w:r>
        <w:rPr>
          <w:b/>
          <w:bCs/>
        </w:rPr>
        <w:t> : « </w:t>
      </w:r>
      <w:r w:rsidR="002353A9">
        <w:rPr>
          <w:b/>
          <w:bCs/>
        </w:rPr>
        <w:t>Accès aux</w:t>
      </w:r>
      <w:r>
        <w:rPr>
          <w:b/>
          <w:bCs/>
        </w:rPr>
        <w:t xml:space="preserve"> autres services de santé »</w:t>
      </w:r>
    </w:p>
    <w:p w14:paraId="313C4E4E" w14:textId="5D6E2DCB" w:rsidR="002321FC" w:rsidRDefault="00C159BA" w:rsidP="00856112">
      <w:pPr>
        <w:ind w:left="360"/>
        <w:jc w:val="both"/>
      </w:pPr>
      <w:r>
        <w:rPr>
          <w:b/>
          <w:bCs/>
        </w:rPr>
        <w:t xml:space="preserve">Juste en dessous : </w:t>
      </w:r>
      <w:r w:rsidRPr="00C159BA">
        <w:t>Pour l’ac</w:t>
      </w:r>
      <w:r w:rsidR="002353A9">
        <w:t xml:space="preserve">cès </w:t>
      </w:r>
      <w:r>
        <w:t>aux autres services de santé</w:t>
      </w:r>
      <w:r w:rsidRPr="00C159BA">
        <w:t>, nous mesurons le temps d'accès aux établissements</w:t>
      </w:r>
      <w:r>
        <w:t xml:space="preserve"> (pharmacies, EHPAD, …)</w:t>
      </w:r>
    </w:p>
    <w:p w14:paraId="1F8009F9" w14:textId="77777777" w:rsidR="00C159BA" w:rsidRDefault="00C159BA" w:rsidP="002321FC">
      <w:pPr>
        <w:jc w:val="both"/>
      </w:pPr>
    </w:p>
    <w:p w14:paraId="622AB3CC" w14:textId="77777777" w:rsidR="00C159BA" w:rsidRDefault="00C159BA" w:rsidP="002321FC">
      <w:pPr>
        <w:jc w:val="both"/>
        <w:rPr>
          <w:b/>
          <w:bCs/>
        </w:rPr>
      </w:pPr>
    </w:p>
    <w:p w14:paraId="72C3F062" w14:textId="0B960C9A" w:rsidR="002321FC" w:rsidRPr="00856112" w:rsidRDefault="002321FC" w:rsidP="00856112">
      <w:pPr>
        <w:pStyle w:val="Paragraphedeliste"/>
        <w:numPr>
          <w:ilvl w:val="0"/>
          <w:numId w:val="1"/>
        </w:numPr>
        <w:jc w:val="both"/>
        <w:rPr>
          <w:b/>
          <w:bCs/>
        </w:rPr>
      </w:pPr>
      <w:r w:rsidRPr="00856112">
        <w:rPr>
          <w:b/>
          <w:bCs/>
        </w:rPr>
        <w:t>Renommé Onglet « Data » en sous-onglet « Données »</w:t>
      </w:r>
      <w:r w:rsidR="00856112">
        <w:rPr>
          <w:b/>
          <w:bCs/>
        </w:rPr>
        <w:t xml:space="preserve"> et le mettre en sous-onglet dans la partie Recherche</w:t>
      </w:r>
    </w:p>
    <w:p w14:paraId="4609EA7D" w14:textId="49879DF7" w:rsidR="002321FC" w:rsidRPr="002321FC" w:rsidRDefault="002321FC" w:rsidP="00856112">
      <w:pPr>
        <w:ind w:firstLine="360"/>
        <w:jc w:val="both"/>
        <w:rPr>
          <w:b/>
          <w:bCs/>
        </w:rPr>
      </w:pPr>
      <w:r w:rsidRPr="002321FC">
        <w:rPr>
          <w:b/>
          <w:bCs/>
        </w:rPr>
        <w:t>Sous-Onglet : Données</w:t>
      </w:r>
    </w:p>
    <w:p w14:paraId="46719F46" w14:textId="4387A677" w:rsidR="002321FC" w:rsidRDefault="002321FC" w:rsidP="00856112">
      <w:pPr>
        <w:ind w:left="360"/>
        <w:jc w:val="both"/>
      </w:pPr>
      <w:r>
        <w:t>L</w:t>
      </w:r>
      <w:r w:rsidRPr="002321FC">
        <w:t>a Chaire Prévention et Accès aux Soins a notamment pour mission de produire et de diffuser une information fiable, précise et documentée sur les évolutions de l’accès aux soins en France, à destination de l’ensemble des parties prenantes du système de santé.</w:t>
      </w:r>
    </w:p>
    <w:p w14:paraId="3CE6EE08" w14:textId="65E4AD20" w:rsidR="002321FC" w:rsidRPr="002321FC" w:rsidRDefault="002321FC" w:rsidP="00856112">
      <w:pPr>
        <w:ind w:left="360"/>
        <w:jc w:val="both"/>
      </w:pPr>
      <w:r>
        <w:t>L</w:t>
      </w:r>
      <w:r w:rsidRPr="002321FC">
        <w:t>’accès aux données détaillées de l’Observatoire fait l’objet d’une tarification adaptée au besoin exprimé, notamment selon la période concernée, le périmètre géographique et les finalités d’utilisation. Les fonds collectés permettent d’assurer le maintien, l’enrichissement et le développement de l’Observatoire.</w:t>
      </w:r>
    </w:p>
    <w:p w14:paraId="3AB02AC6" w14:textId="77777777" w:rsidR="002321FC" w:rsidRPr="002321FC" w:rsidRDefault="002321FC" w:rsidP="00275276">
      <w:pPr>
        <w:ind w:left="360"/>
        <w:jc w:val="both"/>
      </w:pPr>
      <w:r w:rsidRPr="002321FC">
        <w:t>Toute publication ou tout travail de recherche mobilisant les données de l’Observatoire devra faire apparaître la mention suivante :</w:t>
      </w:r>
    </w:p>
    <w:p w14:paraId="1365D39C" w14:textId="558611E9" w:rsidR="002321FC" w:rsidRPr="002321FC" w:rsidRDefault="002321FC" w:rsidP="00275276">
      <w:pPr>
        <w:ind w:left="360"/>
        <w:jc w:val="both"/>
      </w:pPr>
      <w:r w:rsidRPr="002321FC">
        <w:rPr>
          <w:b/>
          <w:bCs/>
        </w:rPr>
        <w:lastRenderedPageBreak/>
        <w:t>« Ce travail a utilisé les données produites par l’Observatoire de l’accès aux soins développé par la Chaire Prévention et Accès aux Soins, [www.chaire</w:t>
      </w:r>
      <w:r>
        <w:rPr>
          <w:b/>
          <w:bCs/>
        </w:rPr>
        <w:t>-</w:t>
      </w:r>
      <w:r w:rsidRPr="002321FC">
        <w:rPr>
          <w:b/>
          <w:bCs/>
        </w:rPr>
        <w:t>paas.com]. »</w:t>
      </w:r>
    </w:p>
    <w:p w14:paraId="29AB3247" w14:textId="6106235E" w:rsidR="002321FC" w:rsidRPr="002321FC" w:rsidRDefault="002321FC" w:rsidP="00275276">
      <w:pPr>
        <w:ind w:left="360"/>
        <w:jc w:val="both"/>
      </w:pPr>
      <w:r w:rsidRPr="002321FC">
        <w:t>Pour toute demande d’information, merci de contacter</w:t>
      </w:r>
      <w:r>
        <w:t xml:space="preserve"> </w:t>
      </w:r>
      <w:r w:rsidRPr="002321FC">
        <w:t>: </w:t>
      </w:r>
      <w:hyperlink r:id="rId5" w:history="1">
        <w:r w:rsidRPr="002321FC">
          <w:rPr>
            <w:rStyle w:val="Lienhypertexte"/>
          </w:rPr>
          <w:t>benjamin.montmartin@skema.edu</w:t>
        </w:r>
      </w:hyperlink>
    </w:p>
    <w:p w14:paraId="73EB116F" w14:textId="77777777" w:rsidR="00C93990" w:rsidRDefault="00C93990"/>
    <w:p w14:paraId="03694CD5" w14:textId="20265EEE" w:rsidR="002321FC" w:rsidRPr="0015496C" w:rsidRDefault="00DB0321" w:rsidP="00271934">
      <w:pPr>
        <w:pStyle w:val="Paragraphedeliste"/>
        <w:numPr>
          <w:ilvl w:val="0"/>
          <w:numId w:val="1"/>
        </w:numPr>
      </w:pPr>
      <w:r>
        <w:t xml:space="preserve">Page Missions : enlever </w:t>
      </w:r>
      <w:r w:rsidR="008F0275">
        <w:t>le</w:t>
      </w:r>
      <w:r>
        <w:t xml:space="preserve"> titre « </w:t>
      </w:r>
      <w:r w:rsidR="00467C87" w:rsidRPr="00467C87">
        <w:rPr>
          <w:b/>
          <w:bCs/>
        </w:rPr>
        <w:t>Les missions de la Chaire Prévention et Accès aux Soins</w:t>
      </w:r>
      <w:r w:rsidR="00467C87">
        <w:rPr>
          <w:b/>
          <w:bCs/>
        </w:rPr>
        <w:t> »</w:t>
      </w:r>
    </w:p>
    <w:p w14:paraId="68B535F5" w14:textId="1B696C41" w:rsidR="00EB0421" w:rsidRDefault="00275276" w:rsidP="007D645B">
      <w:pPr>
        <w:ind w:left="708"/>
      </w:pPr>
      <w:r>
        <w:t xml:space="preserve">6.1 </w:t>
      </w:r>
      <w:r w:rsidR="007D645B">
        <w:t>Remplacer le premier bullet point sur les missions de la Chaire par :</w:t>
      </w:r>
    </w:p>
    <w:p w14:paraId="142CC9EC" w14:textId="5707FE57" w:rsidR="0015496C" w:rsidRPr="00467C87" w:rsidRDefault="00EB0421" w:rsidP="007D645B">
      <w:pPr>
        <w:ind w:left="708"/>
      </w:pPr>
      <w:r>
        <w:t>Développer</w:t>
      </w:r>
      <w:r w:rsidR="007D645B" w:rsidRPr="007D645B">
        <w:t> </w:t>
      </w:r>
      <w:r w:rsidR="007D645B" w:rsidRPr="007D645B">
        <w:rPr>
          <w:b/>
          <w:bCs/>
        </w:rPr>
        <w:t>un observatoire unique sur l'accès aux soins en France</w:t>
      </w:r>
      <w:r w:rsidR="007D645B" w:rsidRPr="007D645B">
        <w:t>. Il permet notamment de visualiser et quantifier l’évolution de l'accessibilité de la population aux différents services de santé à un niveau infra-communal.</w:t>
      </w:r>
    </w:p>
    <w:p w14:paraId="0214DFFC" w14:textId="1F18CF60" w:rsidR="00467C87" w:rsidRDefault="00275276" w:rsidP="003717E4">
      <w:pPr>
        <w:ind w:left="708" w:firstLine="2"/>
      </w:pPr>
      <w:r>
        <w:t xml:space="preserve">6.2 </w:t>
      </w:r>
      <w:r w:rsidR="00F77176">
        <w:t>Remplacer le premier terme du deuxième bullet point</w:t>
      </w:r>
      <w:r w:rsidR="003717E4">
        <w:t xml:space="preserve"> par « Mener une recherche… »</w:t>
      </w:r>
    </w:p>
    <w:p w14:paraId="026F7A05" w14:textId="7D52EE21" w:rsidR="003717E4" w:rsidRDefault="008F0275" w:rsidP="008F0275">
      <w:pPr>
        <w:ind w:left="708" w:firstLine="2"/>
      </w:pPr>
      <w:r>
        <w:t>Mettre la carte et le titre « Visualisez… » après la présentation des missions de la Chaire</w:t>
      </w:r>
    </w:p>
    <w:p w14:paraId="72FB2D36" w14:textId="50BDB14B" w:rsidR="00467C87" w:rsidRDefault="00467C87" w:rsidP="00467C87">
      <w:pPr>
        <w:pStyle w:val="Paragraphedeliste"/>
        <w:numPr>
          <w:ilvl w:val="0"/>
          <w:numId w:val="1"/>
        </w:numPr>
      </w:pPr>
      <w:r>
        <w:t>Pour le lien vers les institutions</w:t>
      </w:r>
      <w:r w:rsidR="00131DD7">
        <w:t xml:space="preserve">, pour SKEMA, il faut que ça renvoie vers le lien du site en Français : </w:t>
      </w:r>
      <w:hyperlink r:id="rId6" w:history="1">
        <w:r w:rsidR="00AE3997" w:rsidRPr="00D96498">
          <w:rPr>
            <w:rStyle w:val="Lienhypertexte"/>
          </w:rPr>
          <w:t>https://www.skema.edu/fr</w:t>
        </w:r>
      </w:hyperlink>
    </w:p>
    <w:p w14:paraId="46375583" w14:textId="77777777" w:rsidR="00AE3997" w:rsidRDefault="00AE3997" w:rsidP="00AE3997"/>
    <w:p w14:paraId="4572035F" w14:textId="2D00FA7D" w:rsidR="00AE3997" w:rsidRDefault="00AE3997" w:rsidP="00AE3997">
      <w:pPr>
        <w:pStyle w:val="Paragraphedeliste"/>
        <w:numPr>
          <w:ilvl w:val="0"/>
          <w:numId w:val="1"/>
        </w:numPr>
      </w:pPr>
      <w:r>
        <w:t>Créer un vrai sous-onglet pour les Etudes (pas dans le même que publications</w:t>
      </w:r>
      <w:r w:rsidR="00CC15AE">
        <w:t>)</w:t>
      </w:r>
    </w:p>
    <w:p w14:paraId="5460240B" w14:textId="77777777" w:rsidR="00CC15AE" w:rsidRDefault="00CC15AE" w:rsidP="00CC15AE">
      <w:pPr>
        <w:pStyle w:val="Paragraphedeliste"/>
      </w:pPr>
    </w:p>
    <w:p w14:paraId="354C8A3D" w14:textId="77777777" w:rsidR="00CC15AE" w:rsidRDefault="00CC15AE" w:rsidP="000D1598"/>
    <w:sectPr w:rsidR="00CC15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A61C0"/>
    <w:multiLevelType w:val="hybridMultilevel"/>
    <w:tmpl w:val="AED017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21482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FC"/>
    <w:rsid w:val="00010FB2"/>
    <w:rsid w:val="000818A0"/>
    <w:rsid w:val="000D1598"/>
    <w:rsid w:val="00115314"/>
    <w:rsid w:val="00131DD7"/>
    <w:rsid w:val="0015496C"/>
    <w:rsid w:val="00157AEB"/>
    <w:rsid w:val="002321FC"/>
    <w:rsid w:val="002353A9"/>
    <w:rsid w:val="00271934"/>
    <w:rsid w:val="00275276"/>
    <w:rsid w:val="00290892"/>
    <w:rsid w:val="002E46FA"/>
    <w:rsid w:val="003717E4"/>
    <w:rsid w:val="003F778E"/>
    <w:rsid w:val="00430E7C"/>
    <w:rsid w:val="00467C87"/>
    <w:rsid w:val="004F19A2"/>
    <w:rsid w:val="0076149A"/>
    <w:rsid w:val="00761694"/>
    <w:rsid w:val="007D645B"/>
    <w:rsid w:val="00856112"/>
    <w:rsid w:val="00871D70"/>
    <w:rsid w:val="008B3855"/>
    <w:rsid w:val="008F0275"/>
    <w:rsid w:val="00907A74"/>
    <w:rsid w:val="00912CDC"/>
    <w:rsid w:val="009B27CC"/>
    <w:rsid w:val="00AE3997"/>
    <w:rsid w:val="00B5693B"/>
    <w:rsid w:val="00C159BA"/>
    <w:rsid w:val="00C910EA"/>
    <w:rsid w:val="00C93990"/>
    <w:rsid w:val="00CC15AE"/>
    <w:rsid w:val="00CF3AE4"/>
    <w:rsid w:val="00D23213"/>
    <w:rsid w:val="00DA65DA"/>
    <w:rsid w:val="00DB0321"/>
    <w:rsid w:val="00DB66CF"/>
    <w:rsid w:val="00DF5399"/>
    <w:rsid w:val="00E03ADF"/>
    <w:rsid w:val="00E3000E"/>
    <w:rsid w:val="00EB0421"/>
    <w:rsid w:val="00EF29BF"/>
    <w:rsid w:val="00F771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6C21"/>
  <w15:chartTrackingRefBased/>
  <w15:docId w15:val="{C0A44532-13E4-474C-B7DA-0D343E892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2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2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21F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21F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21F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21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21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21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21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21F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21F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21F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21F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21F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21F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21F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21F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21FC"/>
    <w:rPr>
      <w:rFonts w:eastAsiaTheme="majorEastAsia" w:cstheme="majorBidi"/>
      <w:color w:val="272727" w:themeColor="text1" w:themeTint="D8"/>
    </w:rPr>
  </w:style>
  <w:style w:type="paragraph" w:styleId="Titre">
    <w:name w:val="Title"/>
    <w:basedOn w:val="Normal"/>
    <w:next w:val="Normal"/>
    <w:link w:val="TitreCar"/>
    <w:uiPriority w:val="10"/>
    <w:qFormat/>
    <w:rsid w:val="00232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21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21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21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21FC"/>
    <w:pPr>
      <w:spacing w:before="160"/>
      <w:jc w:val="center"/>
    </w:pPr>
    <w:rPr>
      <w:i/>
      <w:iCs/>
      <w:color w:val="404040" w:themeColor="text1" w:themeTint="BF"/>
    </w:rPr>
  </w:style>
  <w:style w:type="character" w:customStyle="1" w:styleId="CitationCar">
    <w:name w:val="Citation Car"/>
    <w:basedOn w:val="Policepardfaut"/>
    <w:link w:val="Citation"/>
    <w:uiPriority w:val="29"/>
    <w:rsid w:val="002321FC"/>
    <w:rPr>
      <w:i/>
      <w:iCs/>
      <w:color w:val="404040" w:themeColor="text1" w:themeTint="BF"/>
    </w:rPr>
  </w:style>
  <w:style w:type="paragraph" w:styleId="Paragraphedeliste">
    <w:name w:val="List Paragraph"/>
    <w:basedOn w:val="Normal"/>
    <w:uiPriority w:val="34"/>
    <w:qFormat/>
    <w:rsid w:val="002321FC"/>
    <w:pPr>
      <w:ind w:left="720"/>
      <w:contextualSpacing/>
    </w:pPr>
  </w:style>
  <w:style w:type="character" w:styleId="Accentuationintense">
    <w:name w:val="Intense Emphasis"/>
    <w:basedOn w:val="Policepardfaut"/>
    <w:uiPriority w:val="21"/>
    <w:qFormat/>
    <w:rsid w:val="002321FC"/>
    <w:rPr>
      <w:i/>
      <w:iCs/>
      <w:color w:val="0F4761" w:themeColor="accent1" w:themeShade="BF"/>
    </w:rPr>
  </w:style>
  <w:style w:type="paragraph" w:styleId="Citationintense">
    <w:name w:val="Intense Quote"/>
    <w:basedOn w:val="Normal"/>
    <w:next w:val="Normal"/>
    <w:link w:val="CitationintenseCar"/>
    <w:uiPriority w:val="30"/>
    <w:qFormat/>
    <w:rsid w:val="00232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21FC"/>
    <w:rPr>
      <w:i/>
      <w:iCs/>
      <w:color w:val="0F4761" w:themeColor="accent1" w:themeShade="BF"/>
    </w:rPr>
  </w:style>
  <w:style w:type="character" w:styleId="Rfrenceintense">
    <w:name w:val="Intense Reference"/>
    <w:basedOn w:val="Policepardfaut"/>
    <w:uiPriority w:val="32"/>
    <w:qFormat/>
    <w:rsid w:val="002321FC"/>
    <w:rPr>
      <w:b/>
      <w:bCs/>
      <w:smallCaps/>
      <w:color w:val="0F4761" w:themeColor="accent1" w:themeShade="BF"/>
      <w:spacing w:val="5"/>
    </w:rPr>
  </w:style>
  <w:style w:type="character" w:styleId="Lienhypertexte">
    <w:name w:val="Hyperlink"/>
    <w:basedOn w:val="Policepardfaut"/>
    <w:uiPriority w:val="99"/>
    <w:unhideWhenUsed/>
    <w:rsid w:val="002321FC"/>
    <w:rPr>
      <w:color w:val="467886" w:themeColor="hyperlink"/>
      <w:u w:val="single"/>
    </w:rPr>
  </w:style>
  <w:style w:type="character" w:styleId="Mentionnonrsolue">
    <w:name w:val="Unresolved Mention"/>
    <w:basedOn w:val="Policepardfaut"/>
    <w:uiPriority w:val="99"/>
    <w:semiHidden/>
    <w:unhideWhenUsed/>
    <w:rsid w:val="00232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kema.edu/fr" TargetMode="External"/><Relationship Id="rId5" Type="http://schemas.openxmlformats.org/officeDocument/2006/relationships/hyperlink" Target="mailto:benjamin.montmartin@skema.edu"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Template>
  <TotalTime>62</TotalTime>
  <Pages>2</Pages>
  <Words>502</Words>
  <Characters>2662</Characters>
  <Application>Microsoft Office Word</Application>
  <DocSecurity>0</DocSecurity>
  <Lines>57</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MONTMARTIN Benjamin</dc:creator>
  <cp:keywords/>
  <dc:description/>
  <cp:lastModifiedBy>MONTMARTIN Benjamin</cp:lastModifiedBy>
  <cp:revision>39</cp:revision>
  <dcterms:created xsi:type="dcterms:W3CDTF">2026-03-24T19:45:00Z</dcterms:created>
  <dcterms:modified xsi:type="dcterms:W3CDTF">2026-03-24T20:57:00Z</dcterms:modified>
</cp:coreProperties>
</file>