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5C" w:rsidRDefault="00750420" w:rsidP="00750420">
      <w:pPr>
        <w:pStyle w:val="Titre1"/>
      </w:pPr>
      <w:r>
        <w:t>Semaine S1. Devoir à rendre à 17h00 Mercredi 11 Janvier 2023.</w:t>
      </w:r>
    </w:p>
    <w:p w:rsidR="00750420" w:rsidRPr="00750420" w:rsidRDefault="00750420" w:rsidP="00750420">
      <w:proofErr w:type="gramStart"/>
      <w:r>
        <w:t>par</w:t>
      </w:r>
      <w:proofErr w:type="gramEnd"/>
      <w:r>
        <w:t xml:space="preserve"> mail à Georges (ggeorgoulis@alteractifs.org) ET à Philippe (contact@philippemartin.fr)</w:t>
      </w:r>
    </w:p>
    <w:p w:rsidR="00750420" w:rsidRDefault="00750420"/>
    <w:p w:rsidR="00750420" w:rsidRDefault="00750420" w:rsidP="00750420">
      <w:pPr>
        <w:pStyle w:val="Titre1"/>
      </w:pPr>
      <w:r>
        <w:t>1) Quizz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 xml:space="preserve">Qui est Guido van </w:t>
      </w:r>
      <w:proofErr w:type="spellStart"/>
      <w:r w:rsidRPr="00750420">
        <w:t>Rossum</w:t>
      </w:r>
      <w:proofErr w:type="spellEnd"/>
      <w:r w:rsidRPr="00750420">
        <w:t xml:space="preserve">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Que signifie PEP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Python est-il interprété ou compilé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Quelle est l’OS de développement utilisé dans ce cours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Que signifie REPL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Qu’est ce qu’un IDE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Comment s’appelle l’IDE natif de Python 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 xml:space="preserve">Quel est l’IDE </w:t>
      </w:r>
      <w:r w:rsidRPr="00750420">
        <w:t>recommandé pour la suite de ce cours?</w:t>
      </w:r>
    </w:p>
    <w:p w:rsidR="00000000" w:rsidRPr="00750420" w:rsidRDefault="00EE450A" w:rsidP="00750420">
      <w:pPr>
        <w:numPr>
          <w:ilvl w:val="0"/>
          <w:numId w:val="1"/>
        </w:numPr>
      </w:pPr>
      <w:r w:rsidRPr="00750420">
        <w:t>Quelle est la version de Python que nous allons apprendre/pratiquer ?</w:t>
      </w:r>
    </w:p>
    <w:p w:rsidR="00000000" w:rsidRDefault="00EE450A" w:rsidP="00750420">
      <w:pPr>
        <w:numPr>
          <w:ilvl w:val="0"/>
          <w:numId w:val="1"/>
        </w:numPr>
      </w:pPr>
      <w:r w:rsidRPr="00750420">
        <w:t>Pourquoi ?</w:t>
      </w:r>
    </w:p>
    <w:p w:rsidR="00750420" w:rsidRDefault="00750420" w:rsidP="00750420">
      <w:pPr>
        <w:ind w:left="720"/>
      </w:pPr>
      <w:r>
        <w:t>Sélectionner une ou plusieurs réponses :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>Pourquoi apprendre Python ?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c’est un langage général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il fonctionne sur toutes les plateformes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il présente des concepts </w:t>
      </w:r>
      <w:r w:rsidRPr="00750420">
        <w:t xml:space="preserve">de programmation intéressants 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les bibliothèques sont riches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>A quoi sert un deuxième écran quand on développe ?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à jouer pendant le travail (regarder des films)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à consulter </w:t>
      </w:r>
      <w:proofErr w:type="spellStart"/>
      <w:r w:rsidRPr="00750420">
        <w:t>Stackoverflow</w:t>
      </w:r>
      <w:proofErr w:type="spellEnd"/>
      <w:r w:rsidRPr="00750420">
        <w:t xml:space="preserve"> 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à rechercher des </w:t>
      </w:r>
      <w:proofErr w:type="spellStart"/>
      <w:r w:rsidRPr="00750420">
        <w:t>templates</w:t>
      </w:r>
      <w:proofErr w:type="spellEnd"/>
      <w:r w:rsidRPr="00750420">
        <w:t xml:space="preserve"> de code sur internet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>Pourquoi utiliser Anaconda ?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parce que toutes les bibliothèques utiles au Data </w:t>
      </w:r>
      <w:proofErr w:type="spellStart"/>
      <w:r w:rsidRPr="00750420">
        <w:t>Analyst</w:t>
      </w:r>
      <w:proofErr w:type="spellEnd"/>
      <w:r w:rsidRPr="00750420">
        <w:t xml:space="preserve"> sont préinstallées 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parce les opérations sur les environnements sont plus simples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lastRenderedPageBreak/>
        <w:t>[ ] parce que les dépendances sont traitées de manière cohérente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</w:t>
      </w:r>
      <w:r w:rsidRPr="00750420">
        <w:t xml:space="preserve">parce que l'accès aux outils </w:t>
      </w:r>
      <w:proofErr w:type="spellStart"/>
      <w:r w:rsidRPr="00750420">
        <w:t>Jupyter</w:t>
      </w:r>
      <w:proofErr w:type="spellEnd"/>
      <w:r w:rsidRPr="00750420">
        <w:t xml:space="preserve">  et </w:t>
      </w:r>
      <w:proofErr w:type="spellStart"/>
      <w:r w:rsidRPr="00750420">
        <w:t>Spyder</w:t>
      </w:r>
      <w:proofErr w:type="spellEnd"/>
      <w:r w:rsidRPr="00750420">
        <w:t xml:space="preserve"> est facile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>En quoi Python est-il utile pour un administrateur système et réseau?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 pour écrire des scripts plus puissants que les Shell Scripts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 pour mieux communiquer avec les développeurs d'applic</w:t>
      </w:r>
      <w:r w:rsidRPr="00750420">
        <w:t>ations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 pour supporter une démarche DEVOPS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>En quoi Python est-il utile pour l'analyse de données ?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pour la préparation des données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pour le nettoyage des données 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>[ ] pour la mise en forme, normalisation des données</w:t>
      </w:r>
    </w:p>
    <w:p w:rsidR="00000000" w:rsidRPr="00750420" w:rsidRDefault="00EE450A" w:rsidP="00750420">
      <w:pPr>
        <w:numPr>
          <w:ilvl w:val="1"/>
          <w:numId w:val="2"/>
        </w:numPr>
      </w:pPr>
      <w:r w:rsidRPr="00750420">
        <w:t xml:space="preserve">[ ] à </w:t>
      </w:r>
      <w:r w:rsidRPr="00750420">
        <w:t>cause des fonctions et des bibliothèques statistiques disponibles</w:t>
      </w:r>
    </w:p>
    <w:p w:rsidR="00000000" w:rsidRPr="00750420" w:rsidRDefault="00EE450A" w:rsidP="00750420">
      <w:pPr>
        <w:numPr>
          <w:ilvl w:val="0"/>
          <w:numId w:val="2"/>
        </w:numPr>
      </w:pPr>
      <w:r w:rsidRPr="00750420">
        <w:t xml:space="preserve">Qu’est ce que le site </w:t>
      </w:r>
      <w:proofErr w:type="spellStart"/>
      <w:r w:rsidRPr="00750420">
        <w:t>StackOverflow</w:t>
      </w:r>
      <w:proofErr w:type="spellEnd"/>
      <w:r w:rsidRPr="00750420">
        <w:t xml:space="preserve"> ?</w:t>
      </w:r>
    </w:p>
    <w:p w:rsidR="00750420" w:rsidRDefault="00750420" w:rsidP="00750420">
      <w:pPr>
        <w:pStyle w:val="Titre1"/>
      </w:pPr>
      <w:r>
        <w:t>2) Shell script</w:t>
      </w:r>
    </w:p>
    <w:p w:rsidR="00750420" w:rsidRDefault="00750420" w:rsidP="00750420">
      <w:r>
        <w:t xml:space="preserve">Créer  un </w:t>
      </w:r>
      <w:proofErr w:type="spellStart"/>
      <w:r>
        <w:t>shell</w:t>
      </w:r>
      <w:proofErr w:type="spellEnd"/>
      <w:r>
        <w:t xml:space="preserve"> script qui affiche "Bonjour" dans une fenêtre terminal. Vous assurer qu'</w:t>
      </w:r>
      <w:r w:rsidR="00BA73BB">
        <w:t>il fonctionne et le transmettre. Dites quels outils vous avez utilisés.</w:t>
      </w:r>
    </w:p>
    <w:p w:rsidR="00750420" w:rsidRDefault="00750420" w:rsidP="00750420">
      <w:pPr>
        <w:pStyle w:val="Titre1"/>
      </w:pPr>
      <w:proofErr w:type="gramStart"/>
      <w:r>
        <w:t>3)Script</w:t>
      </w:r>
      <w:proofErr w:type="gramEnd"/>
      <w:r>
        <w:t xml:space="preserve"> Python</w:t>
      </w:r>
    </w:p>
    <w:p w:rsidR="00750420" w:rsidRDefault="00750420" w:rsidP="00750420">
      <w:r>
        <w:t>Créer un script Python qui affiche "Bonjour" dans une fenêtre terminal. Vous assurer qu'il fonctionne et le transmettre (dans le corps d'un mail ou bien dans une archive zip).</w:t>
      </w:r>
      <w:r w:rsidR="00BA73BB">
        <w:t xml:space="preserve"> Dites quels outils vous avez utilisés.</w:t>
      </w:r>
    </w:p>
    <w:p w:rsidR="00BA73BB" w:rsidRDefault="00BA73BB" w:rsidP="00750420"/>
    <w:p w:rsidR="00BA73BB" w:rsidRDefault="00BA73BB" w:rsidP="00750420"/>
    <w:p w:rsidR="00BA73BB" w:rsidRPr="00750420" w:rsidRDefault="00BA73BB" w:rsidP="00BA73BB">
      <w:pPr>
        <w:jc w:val="center"/>
      </w:pPr>
      <w:r>
        <w:t>_________________</w:t>
      </w:r>
    </w:p>
    <w:sectPr w:rsidR="00BA73BB" w:rsidRPr="00750420" w:rsidSect="00E120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50A" w:rsidRDefault="00EE450A" w:rsidP="00750420">
      <w:pPr>
        <w:spacing w:after="0" w:line="240" w:lineRule="auto"/>
      </w:pPr>
      <w:r>
        <w:separator/>
      </w:r>
    </w:p>
  </w:endnote>
  <w:endnote w:type="continuationSeparator" w:id="0">
    <w:p w:rsidR="00EE450A" w:rsidRDefault="00EE450A" w:rsidP="0075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04332"/>
      <w:docPartObj>
        <w:docPartGallery w:val="Page Numbers (Bottom of Page)"/>
        <w:docPartUnique/>
      </w:docPartObj>
    </w:sdtPr>
    <w:sdtContent>
      <w:p w:rsidR="00BA73BB" w:rsidRDefault="00BA73BB">
        <w:pPr>
          <w:pStyle w:val="Pieddepage"/>
          <w:jc w:val="right"/>
        </w:pPr>
        <w:r w:rsidRPr="00BA73BB">
          <w:rPr>
            <w:sz w:val="20"/>
          </w:rPr>
          <w:fldChar w:fldCharType="begin"/>
        </w:r>
        <w:r w:rsidRPr="00BA73BB">
          <w:rPr>
            <w:sz w:val="20"/>
          </w:rPr>
          <w:instrText xml:space="preserve"> PAGE   \* MERGEFORMAT </w:instrText>
        </w:r>
        <w:r w:rsidRPr="00BA73BB">
          <w:rPr>
            <w:sz w:val="20"/>
          </w:rPr>
          <w:fldChar w:fldCharType="separate"/>
        </w:r>
        <w:r>
          <w:rPr>
            <w:noProof/>
            <w:sz w:val="20"/>
          </w:rPr>
          <w:t>2</w:t>
        </w:r>
        <w:r w:rsidRPr="00BA73BB">
          <w:rPr>
            <w:sz w:val="20"/>
          </w:rPr>
          <w:fldChar w:fldCharType="end"/>
        </w:r>
      </w:p>
    </w:sdtContent>
  </w:sdt>
  <w:p w:rsidR="00BA73BB" w:rsidRDefault="00BA73B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50A" w:rsidRDefault="00EE450A" w:rsidP="00750420">
      <w:pPr>
        <w:spacing w:after="0" w:line="240" w:lineRule="auto"/>
      </w:pPr>
      <w:r>
        <w:separator/>
      </w:r>
    </w:p>
  </w:footnote>
  <w:footnote w:type="continuationSeparator" w:id="0">
    <w:p w:rsidR="00EE450A" w:rsidRDefault="00EE450A" w:rsidP="0075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20" w:rsidRDefault="00750420">
    <w:pPr>
      <w:pStyle w:val="En-tte"/>
    </w:pPr>
    <w:r>
      <w:t xml:space="preserve"> </w:t>
    </w:r>
    <w:r>
      <w:ptab w:relativeTo="margin" w:alignment="center" w:leader="none"/>
    </w:r>
    <w:r w:rsidRPr="00750420">
      <w:rPr>
        <w:sz w:val="18"/>
      </w:rPr>
      <w:t>Rendu Semaine S1</w:t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632E"/>
    <w:multiLevelType w:val="hybridMultilevel"/>
    <w:tmpl w:val="89F64AB4"/>
    <w:lvl w:ilvl="0" w:tplc="5FEA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81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4F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4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A8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6E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2B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7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6A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FA55CB"/>
    <w:multiLevelType w:val="hybridMultilevel"/>
    <w:tmpl w:val="3A9CF48E"/>
    <w:lvl w:ilvl="0" w:tplc="A5F4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302C">
      <w:start w:val="2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2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A7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28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0A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8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2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77630B"/>
    <w:multiLevelType w:val="hybridMultilevel"/>
    <w:tmpl w:val="C65C4604"/>
    <w:lvl w:ilvl="0" w:tplc="5518F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7ACA">
      <w:start w:val="2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8D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E3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2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A5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2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A2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0B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420"/>
    <w:rsid w:val="00750420"/>
    <w:rsid w:val="0092054A"/>
    <w:rsid w:val="009241B0"/>
    <w:rsid w:val="00BA73BB"/>
    <w:rsid w:val="00E1205C"/>
    <w:rsid w:val="00EE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5C"/>
  </w:style>
  <w:style w:type="paragraph" w:styleId="Titre1">
    <w:name w:val="heading 1"/>
    <w:basedOn w:val="Normal"/>
    <w:next w:val="Normal"/>
    <w:link w:val="Titre1Car"/>
    <w:uiPriority w:val="9"/>
    <w:qFormat/>
    <w:rsid w:val="00750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75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0420"/>
  </w:style>
  <w:style w:type="paragraph" w:styleId="Pieddepage">
    <w:name w:val="footer"/>
    <w:basedOn w:val="Normal"/>
    <w:link w:val="PieddepageCar"/>
    <w:uiPriority w:val="99"/>
    <w:unhideWhenUsed/>
    <w:rsid w:val="0075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420"/>
  </w:style>
  <w:style w:type="paragraph" w:styleId="Textedebulles">
    <w:name w:val="Balloon Text"/>
    <w:basedOn w:val="Normal"/>
    <w:link w:val="TextedebullesCar"/>
    <w:uiPriority w:val="99"/>
    <w:semiHidden/>
    <w:unhideWhenUsed/>
    <w:rsid w:val="0075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6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8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6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1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4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5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1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8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2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2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4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2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4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4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5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4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 w:inkAnnotations="0"/>
  <w:defaultTabStop w:val="708"/>
  <w:hyphenationZone w:val="425"/>
  <w:characterSpacingControl w:val="doNotCompress"/>
  <w:compat>
    <w:useFELayout/>
  </w:compat>
  <w:rsids>
    <w:rsidRoot w:val="003C4CF3"/>
    <w:rsid w:val="003C4CF3"/>
    <w:rsid w:val="0072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24EFF1DB55464C91C05A6180664DF1">
    <w:name w:val="9924EFF1DB55464C91C05A6180664DF1"/>
    <w:rsid w:val="003C4CF3"/>
  </w:style>
  <w:style w:type="paragraph" w:customStyle="1" w:styleId="95D9FDF1CF8B4025A398A5458C723896">
    <w:name w:val="95D9FDF1CF8B4025A398A5458C723896"/>
    <w:rsid w:val="003C4CF3"/>
  </w:style>
  <w:style w:type="paragraph" w:customStyle="1" w:styleId="3D1C073CE7114B73ACFB895672334102">
    <w:name w:val="3D1C073CE7114B73ACFB895672334102"/>
    <w:rsid w:val="003C4CF3"/>
  </w:style>
  <w:style w:type="paragraph" w:customStyle="1" w:styleId="BEAC46DFB0294DBDA4443A8CA894E533">
    <w:name w:val="BEAC46DFB0294DBDA4443A8CA894E533"/>
    <w:rsid w:val="003C4CF3"/>
  </w:style>
  <w:style w:type="paragraph" w:customStyle="1" w:styleId="1EB7182DAA5844F8B26CC5EE37DACCC1">
    <w:name w:val="1EB7182DAA5844F8B26CC5EE37DACCC1"/>
    <w:rsid w:val="003C4CF3"/>
  </w:style>
  <w:style w:type="paragraph" w:customStyle="1" w:styleId="3B0527F5DCCE43788A3468A77623714E">
    <w:name w:val="3B0527F5DCCE43788A3468A77623714E"/>
    <w:rsid w:val="003C4C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 Georgoulis</dc:creator>
  <cp:lastModifiedBy>Georges Georgoulis</cp:lastModifiedBy>
  <cp:revision>1</cp:revision>
  <dcterms:created xsi:type="dcterms:W3CDTF">2023-01-09T17:21:00Z</dcterms:created>
  <dcterms:modified xsi:type="dcterms:W3CDTF">2023-01-09T17:35:00Z</dcterms:modified>
</cp:coreProperties>
</file>