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6B635952" w:rsidR="00DB38A0" w:rsidRDefault="00744D11" w:rsidP="00DB38A0">
      <w:pPr>
        <w:pStyle w:val="Heading1"/>
        <w:spacing w:line="360" w:lineRule="auto"/>
        <w:jc w:val="center"/>
      </w:pPr>
      <w:r>
        <w:t>C# Extension Methods</w:t>
      </w:r>
    </w:p>
    <w:p w14:paraId="1D6112A9" w14:textId="6DDD1A55" w:rsidR="00D4623E" w:rsidRPr="00DB38A0" w:rsidRDefault="008C4744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Module 5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42E03C2C" w14:textId="69AC592A" w:rsidR="000B29C1" w:rsidRPr="000B29C1" w:rsidRDefault="00BA5740" w:rsidP="000B29C1">
      <w:r>
        <w:t xml:space="preserve">In Module </w:t>
      </w:r>
      <w:r w:rsidR="008C4744">
        <w:t xml:space="preserve">5 </w:t>
      </w:r>
      <w:r w:rsidR="002707B2">
        <w:t xml:space="preserve">we </w:t>
      </w:r>
      <w:r w:rsidR="008C4744">
        <w:t>finish</w:t>
      </w:r>
      <w:r w:rsidR="00533629">
        <w:t xml:space="preserve"> our extension method library</w:t>
      </w:r>
      <w:r w:rsidR="00DA4A64">
        <w:t>.</w:t>
      </w:r>
    </w:p>
    <w:p w14:paraId="11F5A52B" w14:textId="16BC057F" w:rsidR="00D77155" w:rsidRPr="00D71557" w:rsidRDefault="00901577" w:rsidP="00A202F9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Pre-requisites</w:t>
      </w:r>
      <w:r w:rsidR="00D77155" w:rsidRPr="00D71557">
        <w:rPr>
          <w:color w:val="365F91" w:themeColor="accent1" w:themeShade="BF"/>
          <w:sz w:val="24"/>
          <w:szCs w:val="24"/>
        </w:rPr>
        <w:t xml:space="preserve"> </w:t>
      </w:r>
    </w:p>
    <w:p w14:paraId="489DEB63" w14:textId="19B2A146" w:rsidR="00901615" w:rsidRDefault="00901577" w:rsidP="00D77155">
      <w:r>
        <w:t xml:space="preserve">The demo solution </w:t>
      </w:r>
      <w:r w:rsidR="008C3B4F">
        <w:t>is delivered in</w:t>
      </w:r>
      <w:r w:rsidR="006757B7">
        <w:t xml:space="preserve"> Visual Studio 2013</w:t>
      </w:r>
      <w:r w:rsidR="00873841">
        <w:t xml:space="preserve">. </w:t>
      </w:r>
    </w:p>
    <w:p w14:paraId="010D7D27" w14:textId="77777777" w:rsidR="00BE4E4F" w:rsidRDefault="00901615" w:rsidP="00901615">
      <w:r>
        <w:t xml:space="preserve">The solution uses NuGet package restore to </w:t>
      </w:r>
      <w:r w:rsidR="008C3B4F">
        <w:t xml:space="preserve">load packages during the build. </w:t>
      </w:r>
    </w:p>
    <w:p w14:paraId="3B05AAE7" w14:textId="2019A60A" w:rsidR="00BE4E4F" w:rsidRPr="00573BB8" w:rsidRDefault="008C3B4F" w:rsidP="00901615">
      <w:pPr>
        <w:rPr>
          <w:b/>
        </w:rPr>
      </w:pPr>
      <w:r>
        <w:t xml:space="preserve">To enable this in Visual Studio, </w:t>
      </w:r>
      <w:r w:rsidR="00573BB8">
        <w:t xml:space="preserve">open </w:t>
      </w:r>
      <w:r w:rsidR="00573BB8" w:rsidRPr="00573BB8">
        <w:rPr>
          <w:i/>
        </w:rPr>
        <w:t>Tools…</w:t>
      </w:r>
      <w:r w:rsidR="006757B7">
        <w:rPr>
          <w:i/>
        </w:rPr>
        <w:t>Library Package Manager…</w:t>
      </w:r>
      <w:r w:rsidR="00F022F1">
        <w:rPr>
          <w:i/>
        </w:rPr>
        <w:t>Package Manager Setting</w:t>
      </w:r>
      <w:r w:rsidR="00573BB8" w:rsidRPr="00573BB8">
        <w:rPr>
          <w:i/>
        </w:rPr>
        <w:t>s</w:t>
      </w:r>
      <w:r w:rsidR="00573BB8">
        <w:t xml:space="preserve"> and </w:t>
      </w:r>
      <w:r w:rsidR="00F022F1">
        <w:t>ensure both options (</w:t>
      </w:r>
      <w:r w:rsidR="00F022F1">
        <w:rPr>
          <w:i/>
        </w:rPr>
        <w:t xml:space="preserve">Allow NuGet to download missing </w:t>
      </w:r>
      <w:r w:rsidR="00F022F1" w:rsidRPr="00030C8A">
        <w:rPr>
          <w:i/>
        </w:rPr>
        <w:t>packages</w:t>
      </w:r>
      <w:r w:rsidR="00F022F1">
        <w:t xml:space="preserve"> and </w:t>
      </w:r>
      <w:r w:rsidR="00F022F1">
        <w:rPr>
          <w:i/>
        </w:rPr>
        <w:t xml:space="preserve">Automatically check for missing packages during build in Visual </w:t>
      </w:r>
      <w:r w:rsidR="00F022F1" w:rsidRPr="00030C8A">
        <w:rPr>
          <w:i/>
        </w:rPr>
        <w:t>Studio</w:t>
      </w:r>
      <w:r w:rsidR="00F022F1">
        <w:t>) are ticked.</w:t>
      </w:r>
    </w:p>
    <w:p w14:paraId="6DD3EB29" w14:textId="4C5750FC" w:rsidR="00533629" w:rsidRDefault="00533629" w:rsidP="00533629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Database Setup</w:t>
      </w:r>
    </w:p>
    <w:p w14:paraId="2EC7493A" w14:textId="77777777" w:rsidR="003C695C" w:rsidRDefault="00224FBC" w:rsidP="00224FBC">
      <w:r>
        <w:t xml:space="preserve">The Entity Framework model used in Demo 3 assumes you have </w:t>
      </w:r>
      <w:r w:rsidR="00CA1E1B">
        <w:t xml:space="preserve">a default, unnamed instance of SQL Server installed on the local machine. </w:t>
      </w:r>
    </w:p>
    <w:p w14:paraId="45345242" w14:textId="67071E16" w:rsidR="003C695C" w:rsidRPr="008C4744" w:rsidRDefault="00CA1E1B" w:rsidP="00224FBC">
      <w:r>
        <w:t xml:space="preserve">If you have a named SQL instance, you will need to specify the </w:t>
      </w:r>
      <w:r w:rsidR="003C695C">
        <w:t xml:space="preserve">data source in </w:t>
      </w:r>
      <w:r w:rsidR="003C695C" w:rsidRPr="008068EC">
        <w:rPr>
          <w:i/>
        </w:rPr>
        <w:t>App.config</w:t>
      </w:r>
      <w:r w:rsidR="00C6121B">
        <w:t xml:space="preserve"> in the project </w:t>
      </w:r>
      <w:proofErr w:type="spellStart"/>
      <w:r w:rsidR="00C6121B" w:rsidRPr="008068EC">
        <w:t>Sixeyed.ExtensionLibrary.Domain</w:t>
      </w:r>
      <w:proofErr w:type="spellEnd"/>
      <w:r w:rsidR="00C6121B">
        <w:t xml:space="preserve">  (the test project </w:t>
      </w:r>
      <w:r w:rsidR="008C4744">
        <w:t xml:space="preserve">shares the same </w:t>
      </w:r>
      <w:proofErr w:type="spellStart"/>
      <w:r w:rsidR="008C4744">
        <w:t>config</w:t>
      </w:r>
      <w:proofErr w:type="spellEnd"/>
      <w:r w:rsidR="008C4744">
        <w:t xml:space="preserve"> file), and </w:t>
      </w:r>
      <w:r w:rsidR="008C4744">
        <w:rPr>
          <w:i/>
        </w:rPr>
        <w:t>Web.config</w:t>
      </w:r>
      <w:r w:rsidR="008C4744">
        <w:t xml:space="preserve"> in the Web </w:t>
      </w:r>
      <w:proofErr w:type="spellStart"/>
      <w:r w:rsidR="008C4744">
        <w:t>Api</w:t>
      </w:r>
      <w:proofErr w:type="spellEnd"/>
      <w:r w:rsidR="008C4744">
        <w:t xml:space="preserve"> project </w:t>
      </w:r>
      <w:proofErr w:type="spellStart"/>
      <w:r w:rsidR="008C4744">
        <w:t>Sixeyed.ExtensionLibrary.Stubs.Api</w:t>
      </w:r>
      <w:proofErr w:type="spellEnd"/>
      <w:r w:rsidR="008C4744">
        <w:t>.</w:t>
      </w:r>
    </w:p>
    <w:p w14:paraId="2BDC7E27" w14:textId="19346A3C" w:rsidR="00533629" w:rsidRPr="003C695C" w:rsidRDefault="00CA1E1B" w:rsidP="00224FBC">
      <w:r>
        <w:t xml:space="preserve">You will need to create an empty database called </w:t>
      </w:r>
      <w:proofErr w:type="spellStart"/>
      <w:r w:rsidRPr="00CA1E1B">
        <w:rPr>
          <w:b/>
        </w:rPr>
        <w:t>Sixeyed.ExtensionLibrary.Domain</w:t>
      </w:r>
      <w:proofErr w:type="spellEnd"/>
      <w:r w:rsidR="003C695C">
        <w:t xml:space="preserve"> in your SQL Server instance. You can then crea</w:t>
      </w:r>
      <w:r w:rsidR="008068EC">
        <w:t xml:space="preserve">te the database structure by running </w:t>
      </w:r>
      <w:proofErr w:type="spellStart"/>
      <w:r w:rsidR="008068EC" w:rsidRPr="008068EC">
        <w:rPr>
          <w:i/>
        </w:rPr>
        <w:t>DomainModel.edmx.sql</w:t>
      </w:r>
      <w:proofErr w:type="spellEnd"/>
      <w:r w:rsidR="008068EC">
        <w:t xml:space="preserve"> in the </w:t>
      </w:r>
      <w:proofErr w:type="spellStart"/>
      <w:r w:rsidR="008068EC" w:rsidRPr="008068EC">
        <w:t>Sixeyed.ExtensionLibrary.Domain</w:t>
      </w:r>
      <w:proofErr w:type="spellEnd"/>
      <w:r w:rsidR="008068EC">
        <w:t xml:space="preserve"> project.</w:t>
      </w:r>
    </w:p>
    <w:p w14:paraId="44E05970" w14:textId="77777777" w:rsidR="00533629" w:rsidRDefault="00533629" w:rsidP="0057428A">
      <w:pPr>
        <w:pStyle w:val="Heading2"/>
        <w:rPr>
          <w:color w:val="365F91" w:themeColor="accent1" w:themeShade="BF"/>
          <w:sz w:val="24"/>
          <w:szCs w:val="24"/>
        </w:rPr>
      </w:pPr>
    </w:p>
    <w:p w14:paraId="347D2539" w14:textId="52CDBA58" w:rsidR="005D2389" w:rsidRDefault="005D2389" w:rsidP="0057428A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 xml:space="preserve">Running the </w:t>
      </w:r>
      <w:r w:rsidR="00030C8A">
        <w:rPr>
          <w:color w:val="365F91" w:themeColor="accent1" w:themeShade="BF"/>
          <w:sz w:val="24"/>
          <w:szCs w:val="24"/>
        </w:rPr>
        <w:t>Solution</w:t>
      </w:r>
    </w:p>
    <w:p w14:paraId="6B952ABE" w14:textId="3E8D9B2F" w:rsidR="00C60321" w:rsidRDefault="00DA4A64" w:rsidP="003852E1">
      <w:r>
        <w:t>The demos use class libraries</w:t>
      </w:r>
      <w:r w:rsidR="00030C8A">
        <w:t xml:space="preserve"> for writi</w:t>
      </w:r>
      <w:r>
        <w:t>ng the extension methods, and Unit Test libraries</w:t>
      </w:r>
      <w:r w:rsidR="00030C8A">
        <w:t xml:space="preserve"> for using the methods. Rebuild the solution and run all tests</w:t>
      </w:r>
      <w:r w:rsidR="002B79EF">
        <w:t>, and if everything is set up correctly the tests will all pass.</w:t>
      </w:r>
    </w:p>
    <w:p w14:paraId="1775C672" w14:textId="3C0B1B14" w:rsidR="008C4744" w:rsidRDefault="00D96259" w:rsidP="003852E1">
      <w:r>
        <w:t xml:space="preserve">The stub projects are all configured to use IIS. </w:t>
      </w:r>
      <w:bookmarkStart w:id="0" w:name="_GoBack"/>
      <w:bookmarkEnd w:id="0"/>
      <w:r w:rsidR="008C4744">
        <w:t>The base URLs for the built projects are:</w:t>
      </w:r>
    </w:p>
    <w:p w14:paraId="1C4AD46A" w14:textId="7A03313D" w:rsidR="008C4744" w:rsidRDefault="00010A03" w:rsidP="008C4744">
      <w:pPr>
        <w:pStyle w:val="ListParagraph"/>
        <w:numPr>
          <w:ilvl w:val="0"/>
          <w:numId w:val="18"/>
        </w:numPr>
      </w:pPr>
      <w:r>
        <w:t xml:space="preserve">WCF Service </w:t>
      </w:r>
    </w:p>
    <w:p w14:paraId="1BADEA53" w14:textId="71D61269" w:rsidR="00010A03" w:rsidRDefault="00010A03" w:rsidP="00D96259">
      <w:pPr>
        <w:pStyle w:val="ListParagraph"/>
        <w:numPr>
          <w:ilvl w:val="1"/>
          <w:numId w:val="18"/>
        </w:numPr>
      </w:pPr>
      <w:r w:rsidRPr="00010A03">
        <w:t>http://localhost/Sixeyed.ExtensionLibrary.Stubs.WcfService/Service1.svc</w:t>
      </w:r>
    </w:p>
    <w:p w14:paraId="3C8D2F0B" w14:textId="56F57016" w:rsidR="00010A03" w:rsidRDefault="00010A03" w:rsidP="00010A03">
      <w:pPr>
        <w:pStyle w:val="ListParagraph"/>
        <w:numPr>
          <w:ilvl w:val="0"/>
          <w:numId w:val="18"/>
        </w:numPr>
      </w:pPr>
      <w:r>
        <w:t xml:space="preserve">Web </w:t>
      </w:r>
      <w:proofErr w:type="spellStart"/>
      <w:r>
        <w:t>Api</w:t>
      </w:r>
      <w:proofErr w:type="spellEnd"/>
    </w:p>
    <w:p w14:paraId="3384D6AB" w14:textId="56667B16" w:rsidR="00D96259" w:rsidRDefault="00D96259" w:rsidP="00D96259">
      <w:pPr>
        <w:pStyle w:val="ListParagraph"/>
        <w:numPr>
          <w:ilvl w:val="1"/>
          <w:numId w:val="18"/>
        </w:numPr>
      </w:pPr>
      <w:r>
        <w:t>h</w:t>
      </w:r>
      <w:r w:rsidRPr="00D96259">
        <w:t>ttp://localhost/Sixeyed.ExtensionLibrary.Stubs.Api/api/customers</w:t>
      </w:r>
    </w:p>
    <w:p w14:paraId="421DCAFD" w14:textId="1D17FB29" w:rsidR="00D96259" w:rsidRDefault="00D96259" w:rsidP="00010A03">
      <w:pPr>
        <w:pStyle w:val="ListParagraph"/>
        <w:numPr>
          <w:ilvl w:val="0"/>
          <w:numId w:val="18"/>
        </w:numPr>
      </w:pPr>
      <w:r>
        <w:t>ASP.NET MVC</w:t>
      </w:r>
    </w:p>
    <w:p w14:paraId="0C011B6A" w14:textId="68C04786" w:rsidR="00D96259" w:rsidRPr="005F40EB" w:rsidRDefault="00D96259" w:rsidP="00D96259">
      <w:pPr>
        <w:pStyle w:val="ListParagraph"/>
        <w:numPr>
          <w:ilvl w:val="1"/>
          <w:numId w:val="18"/>
        </w:numPr>
      </w:pPr>
      <w:r w:rsidRPr="00D96259">
        <w:t>http://localhost/Sixeyed.ExtensionLibrary.Stubs.Web/</w:t>
      </w:r>
    </w:p>
    <w:sectPr w:rsidR="00D96259" w:rsidRPr="005F40EB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D7D12" w14:textId="77777777" w:rsidR="00010A03" w:rsidRDefault="00010A03" w:rsidP="002047D6">
      <w:pPr>
        <w:spacing w:after="0" w:line="240" w:lineRule="auto"/>
      </w:pPr>
      <w:r>
        <w:separator/>
      </w:r>
    </w:p>
  </w:endnote>
  <w:endnote w:type="continuationSeparator" w:id="0">
    <w:p w14:paraId="575BDA5B" w14:textId="77777777" w:rsidR="00010A03" w:rsidRDefault="00010A03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EB5EC" w14:textId="77777777" w:rsidR="00010A03" w:rsidRDefault="00010A03" w:rsidP="002047D6">
      <w:pPr>
        <w:spacing w:after="0" w:line="240" w:lineRule="auto"/>
      </w:pPr>
      <w:r>
        <w:separator/>
      </w:r>
    </w:p>
  </w:footnote>
  <w:footnote w:type="continuationSeparator" w:id="0">
    <w:p w14:paraId="5B2CE7C3" w14:textId="77777777" w:rsidR="00010A03" w:rsidRDefault="00010A03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010A03" w:rsidRDefault="00010A03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E43E3"/>
    <w:multiLevelType w:val="hybridMultilevel"/>
    <w:tmpl w:val="82FC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912542"/>
    <w:multiLevelType w:val="hybridMultilevel"/>
    <w:tmpl w:val="B474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14"/>
  </w:num>
  <w:num w:numId="5">
    <w:abstractNumId w:val="5"/>
  </w:num>
  <w:num w:numId="6">
    <w:abstractNumId w:val="12"/>
  </w:num>
  <w:num w:numId="7">
    <w:abstractNumId w:val="11"/>
  </w:num>
  <w:num w:numId="8">
    <w:abstractNumId w:val="9"/>
  </w:num>
  <w:num w:numId="9">
    <w:abstractNumId w:val="17"/>
  </w:num>
  <w:num w:numId="10">
    <w:abstractNumId w:val="2"/>
  </w:num>
  <w:num w:numId="11">
    <w:abstractNumId w:val="4"/>
  </w:num>
  <w:num w:numId="12">
    <w:abstractNumId w:val="7"/>
  </w:num>
  <w:num w:numId="13">
    <w:abstractNumId w:val="0"/>
  </w:num>
  <w:num w:numId="14">
    <w:abstractNumId w:val="1"/>
  </w:num>
  <w:num w:numId="15">
    <w:abstractNumId w:val="6"/>
  </w:num>
  <w:num w:numId="16">
    <w:abstractNumId w:val="3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0A03"/>
    <w:rsid w:val="000165FE"/>
    <w:rsid w:val="00030C8A"/>
    <w:rsid w:val="0005307C"/>
    <w:rsid w:val="00081DA7"/>
    <w:rsid w:val="000A7EC2"/>
    <w:rsid w:val="000B29C1"/>
    <w:rsid w:val="000B647A"/>
    <w:rsid w:val="000C0EE1"/>
    <w:rsid w:val="000F0571"/>
    <w:rsid w:val="00115CA2"/>
    <w:rsid w:val="001372C5"/>
    <w:rsid w:val="0014097B"/>
    <w:rsid w:val="00140E1E"/>
    <w:rsid w:val="00202F06"/>
    <w:rsid w:val="002047D6"/>
    <w:rsid w:val="00205D9F"/>
    <w:rsid w:val="00206C0F"/>
    <w:rsid w:val="00224FBC"/>
    <w:rsid w:val="00246820"/>
    <w:rsid w:val="002475FC"/>
    <w:rsid w:val="002707B2"/>
    <w:rsid w:val="00290D9F"/>
    <w:rsid w:val="002A7AB1"/>
    <w:rsid w:val="002B5DE6"/>
    <w:rsid w:val="002B79EF"/>
    <w:rsid w:val="002C755A"/>
    <w:rsid w:val="002D40C7"/>
    <w:rsid w:val="00303E54"/>
    <w:rsid w:val="003070E6"/>
    <w:rsid w:val="00315F3C"/>
    <w:rsid w:val="003220C1"/>
    <w:rsid w:val="00325C64"/>
    <w:rsid w:val="003544C9"/>
    <w:rsid w:val="00363A9B"/>
    <w:rsid w:val="003669FE"/>
    <w:rsid w:val="003852E1"/>
    <w:rsid w:val="00387960"/>
    <w:rsid w:val="00397AE1"/>
    <w:rsid w:val="003C695C"/>
    <w:rsid w:val="003D0A5C"/>
    <w:rsid w:val="004154D0"/>
    <w:rsid w:val="004365EA"/>
    <w:rsid w:val="00440033"/>
    <w:rsid w:val="00445E1A"/>
    <w:rsid w:val="0047429B"/>
    <w:rsid w:val="00526582"/>
    <w:rsid w:val="00533629"/>
    <w:rsid w:val="005602F3"/>
    <w:rsid w:val="00573BB8"/>
    <w:rsid w:val="0057428A"/>
    <w:rsid w:val="00574C7A"/>
    <w:rsid w:val="00590CE3"/>
    <w:rsid w:val="005D2389"/>
    <w:rsid w:val="005F40EB"/>
    <w:rsid w:val="00626B4D"/>
    <w:rsid w:val="006272FA"/>
    <w:rsid w:val="006532C6"/>
    <w:rsid w:val="006757B7"/>
    <w:rsid w:val="00682956"/>
    <w:rsid w:val="006E7181"/>
    <w:rsid w:val="006E754C"/>
    <w:rsid w:val="00724DB6"/>
    <w:rsid w:val="00744D11"/>
    <w:rsid w:val="007546C8"/>
    <w:rsid w:val="00766E81"/>
    <w:rsid w:val="007921DC"/>
    <w:rsid w:val="007F1403"/>
    <w:rsid w:val="007F2C08"/>
    <w:rsid w:val="008068EC"/>
    <w:rsid w:val="00825348"/>
    <w:rsid w:val="00834BBB"/>
    <w:rsid w:val="00845CE1"/>
    <w:rsid w:val="008725A7"/>
    <w:rsid w:val="00873841"/>
    <w:rsid w:val="008C3B4F"/>
    <w:rsid w:val="008C4744"/>
    <w:rsid w:val="00901577"/>
    <w:rsid w:val="00901615"/>
    <w:rsid w:val="009109CF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254D"/>
    <w:rsid w:val="00AE4D9D"/>
    <w:rsid w:val="00AE5634"/>
    <w:rsid w:val="00AE72C3"/>
    <w:rsid w:val="00AF2B2D"/>
    <w:rsid w:val="00B12901"/>
    <w:rsid w:val="00B342F0"/>
    <w:rsid w:val="00B42E91"/>
    <w:rsid w:val="00B45BD7"/>
    <w:rsid w:val="00B463EB"/>
    <w:rsid w:val="00B55D51"/>
    <w:rsid w:val="00B93902"/>
    <w:rsid w:val="00BA5740"/>
    <w:rsid w:val="00BD4978"/>
    <w:rsid w:val="00BD49E5"/>
    <w:rsid w:val="00BE0604"/>
    <w:rsid w:val="00BE1EC4"/>
    <w:rsid w:val="00BE4E4F"/>
    <w:rsid w:val="00BF411D"/>
    <w:rsid w:val="00BF5EB8"/>
    <w:rsid w:val="00C60321"/>
    <w:rsid w:val="00C6121B"/>
    <w:rsid w:val="00C61DFF"/>
    <w:rsid w:val="00CA1E1B"/>
    <w:rsid w:val="00CE796B"/>
    <w:rsid w:val="00D13DA5"/>
    <w:rsid w:val="00D4623E"/>
    <w:rsid w:val="00D47B39"/>
    <w:rsid w:val="00D71557"/>
    <w:rsid w:val="00D77155"/>
    <w:rsid w:val="00D8623F"/>
    <w:rsid w:val="00D87037"/>
    <w:rsid w:val="00D96259"/>
    <w:rsid w:val="00D96A7D"/>
    <w:rsid w:val="00DA4A64"/>
    <w:rsid w:val="00DB1D75"/>
    <w:rsid w:val="00DB2938"/>
    <w:rsid w:val="00DB38A0"/>
    <w:rsid w:val="00DC5AD8"/>
    <w:rsid w:val="00E14E57"/>
    <w:rsid w:val="00E51D3B"/>
    <w:rsid w:val="00EC6879"/>
    <w:rsid w:val="00ED5498"/>
    <w:rsid w:val="00EE0F7F"/>
    <w:rsid w:val="00EF52AE"/>
    <w:rsid w:val="00F022F1"/>
    <w:rsid w:val="00F64BD2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273274-A1B1-084D-A4D6-CCAF7E80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9</cp:revision>
  <cp:lastPrinted>2013-07-10T21:42:00Z</cp:lastPrinted>
  <dcterms:created xsi:type="dcterms:W3CDTF">2013-11-15T17:15:00Z</dcterms:created>
  <dcterms:modified xsi:type="dcterms:W3CDTF">2013-12-04T17:16:00Z</dcterms:modified>
</cp:coreProperties>
</file>