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E954C" w14:textId="1B1B0A00" w:rsidR="00DB38A0" w:rsidRDefault="001379D9" w:rsidP="00DB38A0">
      <w:pPr>
        <w:pStyle w:val="Heading1"/>
        <w:spacing w:line="360" w:lineRule="auto"/>
        <w:jc w:val="center"/>
      </w:pPr>
      <w:r>
        <w:t xml:space="preserve">Executable Specifications: End-to-End Acceptance Testing with </w:t>
      </w:r>
      <w:proofErr w:type="spellStart"/>
      <w:r>
        <w:t>SpecFlow</w:t>
      </w:r>
      <w:proofErr w:type="spellEnd"/>
    </w:p>
    <w:p w14:paraId="1D6112A9" w14:textId="62ACF1BC" w:rsidR="00D4623E" w:rsidRPr="00DB38A0" w:rsidRDefault="00952C6A" w:rsidP="00DB38A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Module 4</w:t>
      </w:r>
      <w:r w:rsidR="00DB38A0" w:rsidRPr="00DB38A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Setup Instructions</w:t>
      </w:r>
    </w:p>
    <w:p w14:paraId="5AEA12F1" w14:textId="5451F031" w:rsidR="008417E7" w:rsidRDefault="00952C6A" w:rsidP="008417E7">
      <w:r>
        <w:t>In Module 4 we implement</w:t>
      </w:r>
      <w:r w:rsidR="008417E7">
        <w:t xml:space="preserve"> end-to</w:t>
      </w:r>
      <w:r>
        <w:t>-end acceptance test for the new REST API in the solution</w:t>
      </w:r>
      <w:r w:rsidR="008417E7">
        <w:t xml:space="preserve">, using </w:t>
      </w:r>
      <w:proofErr w:type="spellStart"/>
      <w:r w:rsidR="008417E7">
        <w:t>SpecFlow</w:t>
      </w:r>
      <w:proofErr w:type="spellEnd"/>
      <w:r w:rsidR="008417E7">
        <w:t xml:space="preserve"> with </w:t>
      </w:r>
      <w:r w:rsidR="00BE7F52">
        <w:t xml:space="preserve">the </w:t>
      </w:r>
      <w:proofErr w:type="spellStart"/>
      <w:r w:rsidR="00BE7F52">
        <w:t>HttpClient</w:t>
      </w:r>
      <w:proofErr w:type="spellEnd"/>
      <w:r w:rsidR="00BE7F52">
        <w:t xml:space="preserve"> for end-to-end testing</w:t>
      </w:r>
      <w:r w:rsidR="008417E7">
        <w:t xml:space="preserve">. </w:t>
      </w:r>
    </w:p>
    <w:p w14:paraId="60E58D14" w14:textId="77777777" w:rsidR="008417E7" w:rsidRDefault="008417E7" w:rsidP="008417E7">
      <w:pPr>
        <w:pStyle w:val="Heading2"/>
      </w:pPr>
      <w:proofErr w:type="spellStart"/>
      <w:r>
        <w:t>Sixeyed.SpecFlowItAll</w:t>
      </w:r>
      <w:proofErr w:type="spellEnd"/>
    </w:p>
    <w:p w14:paraId="616216D3" w14:textId="77777777" w:rsidR="008417E7" w:rsidRPr="00BD0524" w:rsidRDefault="008417E7" w:rsidP="008417E7">
      <w:r>
        <w:t>This is the demo solution for the course. In this module we walk through the code and show the features we will be writing acceptance tests for.</w:t>
      </w:r>
    </w:p>
    <w:p w14:paraId="0B127F56" w14:textId="77777777" w:rsidR="008417E7" w:rsidRPr="00D71557" w:rsidRDefault="008417E7" w:rsidP="008417E7">
      <w:pPr>
        <w:pStyle w:val="Heading3"/>
      </w:pPr>
      <w:r>
        <w:t>Pre-requisites</w:t>
      </w:r>
      <w:r w:rsidRPr="00D71557">
        <w:t xml:space="preserve"> </w:t>
      </w:r>
    </w:p>
    <w:p w14:paraId="5FABC22F" w14:textId="36BEDA4A" w:rsidR="008417E7" w:rsidRDefault="008417E7" w:rsidP="008417E7">
      <w:r>
        <w:t xml:space="preserve">Follow the </w:t>
      </w:r>
      <w:r w:rsidR="00BE7F52">
        <w:t>setup instructions from Module 3</w:t>
      </w:r>
      <w:r>
        <w:t>.</w:t>
      </w:r>
    </w:p>
    <w:p w14:paraId="5B456AE7" w14:textId="77777777" w:rsidR="008417E7" w:rsidRDefault="008417E7" w:rsidP="008417E7">
      <w:r>
        <w:t xml:space="preserve">You can run the solution and the tests without </w:t>
      </w:r>
      <w:proofErr w:type="spellStart"/>
      <w:r>
        <w:t>SpecFlow</w:t>
      </w:r>
      <w:proofErr w:type="spellEnd"/>
      <w:r>
        <w:t xml:space="preserve"> installed, but for the editor experience you should install </w:t>
      </w:r>
      <w:proofErr w:type="spellStart"/>
      <w:r>
        <w:t>SpecFlow</w:t>
      </w:r>
      <w:proofErr w:type="spellEnd"/>
      <w:r>
        <w:t xml:space="preserve"> 1.9 from the Visual Studio Extension gallery: </w:t>
      </w:r>
      <w:r w:rsidRPr="002D2A5C">
        <w:t>http://visualstudiogallery.msdn.microsoft.com/9915524d-7fb0-43c3-bb3c-a8a14fbd40ee</w:t>
      </w:r>
    </w:p>
    <w:p w14:paraId="1122F3FE" w14:textId="77777777" w:rsidR="008417E7" w:rsidRDefault="008417E7" w:rsidP="008417E7">
      <w:r>
        <w:t xml:space="preserve">The automated test uses Firefox, so you will need a version installed, or you will have to modify the </w:t>
      </w:r>
      <w:proofErr w:type="spellStart"/>
      <w:r>
        <w:t>SpecFlow</w:t>
      </w:r>
      <w:proofErr w:type="spellEnd"/>
      <w:r>
        <w:t xml:space="preserve"> steps to use a different </w:t>
      </w:r>
      <w:proofErr w:type="spellStart"/>
      <w:r>
        <w:t>WebDriver</w:t>
      </w:r>
      <w:proofErr w:type="spellEnd"/>
      <w:r>
        <w:t xml:space="preserve"> (e.g. for Chrome or IE).</w:t>
      </w:r>
    </w:p>
    <w:p w14:paraId="141319AA" w14:textId="77777777" w:rsidR="007E2DDF" w:rsidRDefault="00C34A45" w:rsidP="008417E7">
      <w:r>
        <w:t>You will need to have MSMQ installed if you want to run the message handler tests. Instructions vary for different versions of Windows – see</w:t>
      </w:r>
      <w:r w:rsidR="007E2DDF">
        <w:t>:</w:t>
      </w:r>
    </w:p>
    <w:p w14:paraId="07079DD5" w14:textId="25A5C584" w:rsidR="00C34A45" w:rsidRDefault="007E2DDF" w:rsidP="008417E7">
      <w:r w:rsidRPr="007E2DDF">
        <w:t>http://msdn.microsoft.com/en-us/library/aa967729%28v=vs.110%29.aspx</w:t>
      </w:r>
    </w:p>
    <w:p w14:paraId="52C91ADB" w14:textId="1E88F69C" w:rsidR="00BE7F52" w:rsidRDefault="00BE7F52" w:rsidP="002817DD">
      <w:pPr>
        <w:pStyle w:val="Heading3"/>
      </w:pPr>
      <w:proofErr w:type="gramStart"/>
      <w:r>
        <w:t>loader.io</w:t>
      </w:r>
      <w:proofErr w:type="gramEnd"/>
    </w:p>
    <w:p w14:paraId="08181276" w14:textId="490DB0EC" w:rsidR="00BE7F52" w:rsidRDefault="00BE7F52" w:rsidP="008417E7">
      <w:r>
        <w:t>If you want to run your own load tests, you will need</w:t>
      </w:r>
      <w:r w:rsidR="00D13ED9">
        <w:t xml:space="preserve"> deploy your REST API to </w:t>
      </w:r>
      <w:r w:rsidR="006465A4">
        <w:t xml:space="preserve">a public Web address, and </w:t>
      </w:r>
      <w:r>
        <w:t>sign u</w:t>
      </w:r>
      <w:r w:rsidR="006465A4">
        <w:t>p for an account with loader.io. R</w:t>
      </w:r>
      <w:bookmarkStart w:id="0" w:name="_GoBack"/>
      <w:bookmarkEnd w:id="0"/>
      <w:r>
        <w:t xml:space="preserve">eplace the </w:t>
      </w:r>
      <w:r w:rsidR="002817DD">
        <w:t xml:space="preserve">loader and performance test config values in the </w:t>
      </w:r>
      <w:proofErr w:type="spellStart"/>
      <w:r w:rsidR="002817DD">
        <w:t>app.config</w:t>
      </w:r>
      <w:proofErr w:type="spellEnd"/>
      <w:r w:rsidR="002817DD">
        <w:t xml:space="preserve"> for the</w:t>
      </w:r>
      <w:r w:rsidR="005139AB">
        <w:t xml:space="preserve"> acceptance</w:t>
      </w:r>
      <w:r w:rsidR="002817DD">
        <w:t xml:space="preserve"> test project:</w:t>
      </w:r>
    </w:p>
    <w:p w14:paraId="31DE5C51" w14:textId="4ED2EF8D" w:rsidR="005139AB" w:rsidRDefault="005139AB" w:rsidP="005139AB">
      <w:pPr>
        <w:pStyle w:val="ListParagraph"/>
        <w:numPr>
          <w:ilvl w:val="0"/>
          <w:numId w:val="19"/>
        </w:numPr>
      </w:pPr>
      <w:proofErr w:type="spellStart"/>
      <w:proofErr w:type="gramStart"/>
      <w:r>
        <w:t>api.url.perf</w:t>
      </w:r>
      <w:proofErr w:type="spellEnd"/>
      <w:proofErr w:type="gramEnd"/>
    </w:p>
    <w:p w14:paraId="7DD09F0D" w14:textId="17B42BAC" w:rsidR="005139AB" w:rsidRDefault="005139AB" w:rsidP="005139AB">
      <w:pPr>
        <w:pStyle w:val="ListParagraph"/>
        <w:numPr>
          <w:ilvl w:val="1"/>
          <w:numId w:val="19"/>
        </w:numPr>
      </w:pPr>
      <w:proofErr w:type="gramStart"/>
      <w:r>
        <w:t>the</w:t>
      </w:r>
      <w:proofErr w:type="gramEnd"/>
      <w:r>
        <w:t xml:space="preserve"> URL for your cloud deployment of the REST API</w:t>
      </w:r>
    </w:p>
    <w:p w14:paraId="2703F8CC" w14:textId="4772BC72" w:rsidR="005139AB" w:rsidRDefault="005139AB" w:rsidP="005139AB">
      <w:pPr>
        <w:pStyle w:val="ListParagraph"/>
        <w:numPr>
          <w:ilvl w:val="1"/>
          <w:numId w:val="19"/>
        </w:numPr>
      </w:pPr>
      <w:proofErr w:type="gramStart"/>
      <w:r>
        <w:t>e</w:t>
      </w:r>
      <w:proofErr w:type="gramEnd"/>
      <w:r>
        <w:t>.g. http://sc-specflow-api.cloudapp.net</w:t>
      </w:r>
    </w:p>
    <w:p w14:paraId="2FACABEA" w14:textId="77777777" w:rsidR="005139AB" w:rsidRDefault="005139AB" w:rsidP="005139AB">
      <w:pPr>
        <w:pStyle w:val="ListParagraph"/>
        <w:numPr>
          <w:ilvl w:val="0"/>
          <w:numId w:val="19"/>
        </w:numPr>
      </w:pPr>
      <w:proofErr w:type="gramStart"/>
      <w:r>
        <w:t>loader.url</w:t>
      </w:r>
      <w:proofErr w:type="gramEnd"/>
      <w:r>
        <w:t xml:space="preserve"> </w:t>
      </w:r>
    </w:p>
    <w:p w14:paraId="32FD1368" w14:textId="635F06A6" w:rsidR="005139AB" w:rsidRDefault="005139AB" w:rsidP="005139AB">
      <w:pPr>
        <w:pStyle w:val="ListParagraph"/>
        <w:numPr>
          <w:ilvl w:val="1"/>
          <w:numId w:val="19"/>
        </w:numPr>
      </w:pPr>
      <w:proofErr w:type="gramStart"/>
      <w:r>
        <w:t>the</w:t>
      </w:r>
      <w:proofErr w:type="gramEnd"/>
      <w:r>
        <w:t xml:space="preserve"> URL for your load test defined in loader.io</w:t>
      </w:r>
    </w:p>
    <w:p w14:paraId="010F557C" w14:textId="0D189989" w:rsidR="005139AB" w:rsidRDefault="005139AB" w:rsidP="005139AB">
      <w:pPr>
        <w:pStyle w:val="ListParagraph"/>
        <w:numPr>
          <w:ilvl w:val="1"/>
          <w:numId w:val="19"/>
        </w:numPr>
      </w:pPr>
      <w:proofErr w:type="gramStart"/>
      <w:r>
        <w:t>e</w:t>
      </w:r>
      <w:proofErr w:type="gramEnd"/>
      <w:r>
        <w:t>.g. https://api.loader.io/v2/tests/6d27cbe3405840e2fe457e2ac6c70b2e/run</w:t>
      </w:r>
    </w:p>
    <w:p w14:paraId="7D667019" w14:textId="77777777" w:rsidR="005139AB" w:rsidRDefault="005139AB" w:rsidP="005139AB">
      <w:pPr>
        <w:pStyle w:val="ListParagraph"/>
        <w:numPr>
          <w:ilvl w:val="0"/>
          <w:numId w:val="19"/>
        </w:numPr>
      </w:pPr>
      <w:proofErr w:type="spellStart"/>
      <w:proofErr w:type="gramStart"/>
      <w:r>
        <w:t>loader.key</w:t>
      </w:r>
      <w:proofErr w:type="gramEnd"/>
    </w:p>
    <w:p w14:paraId="125778B0" w14:textId="1AB5D156" w:rsidR="005139AB" w:rsidRDefault="00BD46C1" w:rsidP="005139AB">
      <w:pPr>
        <w:pStyle w:val="ListParagraph"/>
        <w:numPr>
          <w:ilvl w:val="1"/>
          <w:numId w:val="19"/>
        </w:numPr>
      </w:pPr>
      <w:proofErr w:type="spellEnd"/>
      <w:proofErr w:type="gramStart"/>
      <w:r>
        <w:t>the</w:t>
      </w:r>
      <w:proofErr w:type="gramEnd"/>
      <w:r>
        <w:t xml:space="preserve"> API key for your loader.io account</w:t>
      </w:r>
    </w:p>
    <w:p w14:paraId="2847EC2C" w14:textId="38121CCB" w:rsidR="002817DD" w:rsidRDefault="00BD46C1" w:rsidP="005139AB">
      <w:pPr>
        <w:pStyle w:val="ListParagraph"/>
        <w:numPr>
          <w:ilvl w:val="1"/>
          <w:numId w:val="19"/>
        </w:numPr>
      </w:pPr>
      <w:proofErr w:type="gramStart"/>
      <w:r>
        <w:t>e</w:t>
      </w:r>
      <w:proofErr w:type="gramEnd"/>
      <w:r>
        <w:t xml:space="preserve">.g. </w:t>
      </w:r>
      <w:r w:rsidR="005139AB">
        <w:t>3f19</w:t>
      </w:r>
      <w:r>
        <w:t>9b63f1e794b062f2e67243348d63</w:t>
      </w:r>
    </w:p>
    <w:p w14:paraId="1D52DBE5" w14:textId="77777777" w:rsidR="002817DD" w:rsidRDefault="002817DD" w:rsidP="008417E7"/>
    <w:p w14:paraId="04F7031C" w14:textId="77777777" w:rsidR="008417E7" w:rsidRDefault="008417E7" w:rsidP="008417E7">
      <w:pPr>
        <w:pStyle w:val="Heading3"/>
      </w:pPr>
      <w:r>
        <w:lastRenderedPageBreak/>
        <w:t>Running the Tests</w:t>
      </w:r>
    </w:p>
    <w:p w14:paraId="2B25734C" w14:textId="110D97AB" w:rsidR="008417E7" w:rsidRDefault="008417E7" w:rsidP="00D13ED9">
      <w:r>
        <w:t>Build the solution and in Visual Studio</w:t>
      </w:r>
      <w:r w:rsidR="00BD46C1">
        <w:t xml:space="preserve"> Test Explorer you will see the </w:t>
      </w:r>
      <w:proofErr w:type="spellStart"/>
      <w:r w:rsidR="00BD46C1">
        <w:t>Get</w:t>
      </w:r>
      <w:r w:rsidR="007E2DDF">
        <w:t>Product</w:t>
      </w:r>
      <w:proofErr w:type="spellEnd"/>
      <w:r w:rsidR="00BD46C1">
        <w:t xml:space="preserve"> SLA test listed. Run that</w:t>
      </w:r>
      <w:r w:rsidR="007E2DDF">
        <w:t xml:space="preserve"> </w:t>
      </w:r>
      <w:r>
        <w:t xml:space="preserve">test and </w:t>
      </w:r>
      <w:r w:rsidR="00D13ED9">
        <w:t>if everything is configured and deployed correctly, after 30 seconds t</w:t>
      </w:r>
      <w:r>
        <w:t xml:space="preserve">he </w:t>
      </w:r>
      <w:r w:rsidR="00D13ED9">
        <w:t>test should go green validating that your cloud deployment can support 500 requests/second.</w:t>
      </w:r>
    </w:p>
    <w:p w14:paraId="56C4F6BC" w14:textId="77777777" w:rsidR="008417E7" w:rsidRPr="00BD0524" w:rsidRDefault="008417E7" w:rsidP="008417E7"/>
    <w:p w14:paraId="5F3A9684" w14:textId="77777777" w:rsidR="00472C0B" w:rsidRPr="00BD0524" w:rsidRDefault="00472C0B" w:rsidP="008417E7"/>
    <w:sectPr w:rsidR="00472C0B" w:rsidRPr="00BD0524" w:rsidSect="006532C6">
      <w:headerReference w:type="default" r:id="rId9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E80560" w14:textId="77777777" w:rsidR="00D13ED9" w:rsidRDefault="00D13ED9" w:rsidP="002047D6">
      <w:pPr>
        <w:spacing w:after="0" w:line="240" w:lineRule="auto"/>
      </w:pPr>
      <w:r>
        <w:separator/>
      </w:r>
    </w:p>
  </w:endnote>
  <w:endnote w:type="continuationSeparator" w:id="0">
    <w:p w14:paraId="6AA3CDB6" w14:textId="77777777" w:rsidR="00D13ED9" w:rsidRDefault="00D13ED9" w:rsidP="0020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AE3F24" w14:textId="77777777" w:rsidR="00D13ED9" w:rsidRDefault="00D13ED9" w:rsidP="002047D6">
      <w:pPr>
        <w:spacing w:after="0" w:line="240" w:lineRule="auto"/>
      </w:pPr>
      <w:r>
        <w:separator/>
      </w:r>
    </w:p>
  </w:footnote>
  <w:footnote w:type="continuationSeparator" w:id="0">
    <w:p w14:paraId="6FCA00DE" w14:textId="77777777" w:rsidR="00D13ED9" w:rsidRDefault="00D13ED9" w:rsidP="0020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885F1" w14:textId="2044682A" w:rsidR="00D13ED9" w:rsidRDefault="00D13ED9">
    <w:pPr>
      <w:pStyle w:val="Header"/>
    </w:pPr>
    <w:r>
      <w:rPr>
        <w:noProof/>
      </w:rPr>
      <w:drawing>
        <wp:inline distT="0" distB="0" distL="0" distR="0" wp14:anchorId="7B5CDA5D" wp14:editId="34320A16">
          <wp:extent cx="2254250" cy="490220"/>
          <wp:effectExtent l="0" t="0" r="0" b="5080"/>
          <wp:docPr id="5" name="Picture 5" descr="http://s.pluralsight.com/mn/img/logo/pluralsight-fullcolor-500x109-v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s.pluralsight.com/mn/img/logo/pluralsight-fullcolor-500x109-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425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0B4E"/>
    <w:multiLevelType w:val="hybridMultilevel"/>
    <w:tmpl w:val="D182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E56F0"/>
    <w:multiLevelType w:val="hybridMultilevel"/>
    <w:tmpl w:val="D546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6196E"/>
    <w:multiLevelType w:val="hybridMultilevel"/>
    <w:tmpl w:val="69647A5C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">
    <w:nsid w:val="1E5E20E9"/>
    <w:multiLevelType w:val="hybridMultilevel"/>
    <w:tmpl w:val="99F03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73BC0"/>
    <w:multiLevelType w:val="hybridMultilevel"/>
    <w:tmpl w:val="C06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03FB7"/>
    <w:multiLevelType w:val="hybridMultilevel"/>
    <w:tmpl w:val="BD84F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987C9B"/>
    <w:multiLevelType w:val="multilevel"/>
    <w:tmpl w:val="3BA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2D5166"/>
    <w:multiLevelType w:val="hybridMultilevel"/>
    <w:tmpl w:val="EF90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7603D"/>
    <w:multiLevelType w:val="hybridMultilevel"/>
    <w:tmpl w:val="518E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81235F"/>
    <w:multiLevelType w:val="multilevel"/>
    <w:tmpl w:val="373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913E9D"/>
    <w:multiLevelType w:val="hybridMultilevel"/>
    <w:tmpl w:val="476E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F63AF6"/>
    <w:multiLevelType w:val="hybridMultilevel"/>
    <w:tmpl w:val="67AA4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8A7EF8"/>
    <w:multiLevelType w:val="hybridMultilevel"/>
    <w:tmpl w:val="787C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C83681"/>
    <w:multiLevelType w:val="multilevel"/>
    <w:tmpl w:val="62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0D53F2"/>
    <w:multiLevelType w:val="hybridMultilevel"/>
    <w:tmpl w:val="69647A5C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5">
    <w:nsid w:val="621A41C4"/>
    <w:multiLevelType w:val="multilevel"/>
    <w:tmpl w:val="6878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267573"/>
    <w:multiLevelType w:val="multilevel"/>
    <w:tmpl w:val="268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601958"/>
    <w:multiLevelType w:val="multilevel"/>
    <w:tmpl w:val="EC26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9C71FA"/>
    <w:multiLevelType w:val="hybridMultilevel"/>
    <w:tmpl w:val="B84E0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6"/>
  </w:num>
  <w:num w:numId="4">
    <w:abstractNumId w:val="15"/>
  </w:num>
  <w:num w:numId="5">
    <w:abstractNumId w:val="6"/>
  </w:num>
  <w:num w:numId="6">
    <w:abstractNumId w:val="13"/>
  </w:num>
  <w:num w:numId="7">
    <w:abstractNumId w:val="12"/>
  </w:num>
  <w:num w:numId="8">
    <w:abstractNumId w:val="10"/>
  </w:num>
  <w:num w:numId="9">
    <w:abstractNumId w:val="18"/>
  </w:num>
  <w:num w:numId="10">
    <w:abstractNumId w:val="3"/>
  </w:num>
  <w:num w:numId="11">
    <w:abstractNumId w:val="5"/>
  </w:num>
  <w:num w:numId="12">
    <w:abstractNumId w:val="8"/>
  </w:num>
  <w:num w:numId="13">
    <w:abstractNumId w:val="0"/>
  </w:num>
  <w:num w:numId="14">
    <w:abstractNumId w:val="1"/>
  </w:num>
  <w:num w:numId="15">
    <w:abstractNumId w:val="7"/>
  </w:num>
  <w:num w:numId="16">
    <w:abstractNumId w:val="4"/>
  </w:num>
  <w:num w:numId="17">
    <w:abstractNumId w:val="14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C2"/>
    <w:rsid w:val="000007EE"/>
    <w:rsid w:val="0000631D"/>
    <w:rsid w:val="000165FE"/>
    <w:rsid w:val="00030C8A"/>
    <w:rsid w:val="00072202"/>
    <w:rsid w:val="0009090B"/>
    <w:rsid w:val="000A7EC2"/>
    <w:rsid w:val="000B29C1"/>
    <w:rsid w:val="000B421A"/>
    <w:rsid w:val="000B647A"/>
    <w:rsid w:val="000C0EE1"/>
    <w:rsid w:val="000D1C4B"/>
    <w:rsid w:val="000E5156"/>
    <w:rsid w:val="000F0571"/>
    <w:rsid w:val="00115CA2"/>
    <w:rsid w:val="001271A0"/>
    <w:rsid w:val="001379D9"/>
    <w:rsid w:val="0014097B"/>
    <w:rsid w:val="00140E1E"/>
    <w:rsid w:val="00170985"/>
    <w:rsid w:val="001D23AB"/>
    <w:rsid w:val="00202F06"/>
    <w:rsid w:val="002047D6"/>
    <w:rsid w:val="00205D9F"/>
    <w:rsid w:val="00206C0F"/>
    <w:rsid w:val="00217525"/>
    <w:rsid w:val="002475FC"/>
    <w:rsid w:val="002701E8"/>
    <w:rsid w:val="002707B2"/>
    <w:rsid w:val="002817DD"/>
    <w:rsid w:val="00290D9F"/>
    <w:rsid w:val="002A7AB1"/>
    <w:rsid w:val="002B20A6"/>
    <w:rsid w:val="002B5DE6"/>
    <w:rsid w:val="002B79EF"/>
    <w:rsid w:val="002C38AD"/>
    <w:rsid w:val="002C755A"/>
    <w:rsid w:val="002D2A5C"/>
    <w:rsid w:val="002D40C7"/>
    <w:rsid w:val="00303E54"/>
    <w:rsid w:val="003070E6"/>
    <w:rsid w:val="00315F3C"/>
    <w:rsid w:val="003220C1"/>
    <w:rsid w:val="00325C64"/>
    <w:rsid w:val="00334CEA"/>
    <w:rsid w:val="003544C9"/>
    <w:rsid w:val="00363A9B"/>
    <w:rsid w:val="003669FE"/>
    <w:rsid w:val="00387960"/>
    <w:rsid w:val="00397AE1"/>
    <w:rsid w:val="003D0A5C"/>
    <w:rsid w:val="003E0F26"/>
    <w:rsid w:val="004154D0"/>
    <w:rsid w:val="004365EA"/>
    <w:rsid w:val="00440033"/>
    <w:rsid w:val="00445E1A"/>
    <w:rsid w:val="00472C0B"/>
    <w:rsid w:val="0047429B"/>
    <w:rsid w:val="005075D9"/>
    <w:rsid w:val="005139AB"/>
    <w:rsid w:val="00526582"/>
    <w:rsid w:val="005602F3"/>
    <w:rsid w:val="00573BB8"/>
    <w:rsid w:val="0057428A"/>
    <w:rsid w:val="00574C7A"/>
    <w:rsid w:val="00590CE3"/>
    <w:rsid w:val="005D2389"/>
    <w:rsid w:val="00626B4D"/>
    <w:rsid w:val="006272FA"/>
    <w:rsid w:val="006465A4"/>
    <w:rsid w:val="006532C6"/>
    <w:rsid w:val="006757B7"/>
    <w:rsid w:val="00682956"/>
    <w:rsid w:val="006C56AC"/>
    <w:rsid w:val="006D0372"/>
    <w:rsid w:val="006E7181"/>
    <w:rsid w:val="006E754C"/>
    <w:rsid w:val="00724DB6"/>
    <w:rsid w:val="00744D11"/>
    <w:rsid w:val="007546C8"/>
    <w:rsid w:val="00766E81"/>
    <w:rsid w:val="007921DC"/>
    <w:rsid w:val="007E2DDF"/>
    <w:rsid w:val="007E3909"/>
    <w:rsid w:val="007F1403"/>
    <w:rsid w:val="00825348"/>
    <w:rsid w:val="00834BBB"/>
    <w:rsid w:val="008417E7"/>
    <w:rsid w:val="00845CE1"/>
    <w:rsid w:val="008725A7"/>
    <w:rsid w:val="00873841"/>
    <w:rsid w:val="008B1C47"/>
    <w:rsid w:val="008C3B4F"/>
    <w:rsid w:val="00901577"/>
    <w:rsid w:val="00901615"/>
    <w:rsid w:val="009109CF"/>
    <w:rsid w:val="009271DF"/>
    <w:rsid w:val="00952C6A"/>
    <w:rsid w:val="00985516"/>
    <w:rsid w:val="009E0778"/>
    <w:rsid w:val="009F2214"/>
    <w:rsid w:val="00A14B72"/>
    <w:rsid w:val="00A202F9"/>
    <w:rsid w:val="00A2072D"/>
    <w:rsid w:val="00A27331"/>
    <w:rsid w:val="00A53934"/>
    <w:rsid w:val="00A85A80"/>
    <w:rsid w:val="00AA254D"/>
    <w:rsid w:val="00AE4D9D"/>
    <w:rsid w:val="00AE5634"/>
    <w:rsid w:val="00AE72C3"/>
    <w:rsid w:val="00AF2B2D"/>
    <w:rsid w:val="00AF3DA6"/>
    <w:rsid w:val="00B002B1"/>
    <w:rsid w:val="00B12901"/>
    <w:rsid w:val="00B342F0"/>
    <w:rsid w:val="00B42E91"/>
    <w:rsid w:val="00B463EB"/>
    <w:rsid w:val="00B55D51"/>
    <w:rsid w:val="00B93902"/>
    <w:rsid w:val="00BA5740"/>
    <w:rsid w:val="00BD0524"/>
    <w:rsid w:val="00BD46C1"/>
    <w:rsid w:val="00BE0604"/>
    <w:rsid w:val="00BE1EC4"/>
    <w:rsid w:val="00BE4E4F"/>
    <w:rsid w:val="00BE7F52"/>
    <w:rsid w:val="00BF411D"/>
    <w:rsid w:val="00BF5EB8"/>
    <w:rsid w:val="00C34A45"/>
    <w:rsid w:val="00C60321"/>
    <w:rsid w:val="00C61DFF"/>
    <w:rsid w:val="00CE13AD"/>
    <w:rsid w:val="00CE796B"/>
    <w:rsid w:val="00D074BA"/>
    <w:rsid w:val="00D13DA5"/>
    <w:rsid w:val="00D13ED9"/>
    <w:rsid w:val="00D4623E"/>
    <w:rsid w:val="00D47B39"/>
    <w:rsid w:val="00D71557"/>
    <w:rsid w:val="00D77155"/>
    <w:rsid w:val="00D8623F"/>
    <w:rsid w:val="00D87037"/>
    <w:rsid w:val="00D96A7D"/>
    <w:rsid w:val="00DA4A64"/>
    <w:rsid w:val="00DB1D75"/>
    <w:rsid w:val="00DB2938"/>
    <w:rsid w:val="00DB38A0"/>
    <w:rsid w:val="00DC5AD8"/>
    <w:rsid w:val="00E14E57"/>
    <w:rsid w:val="00E36617"/>
    <w:rsid w:val="00E51D3B"/>
    <w:rsid w:val="00EC6879"/>
    <w:rsid w:val="00ED5498"/>
    <w:rsid w:val="00EE0F7F"/>
    <w:rsid w:val="00EE1813"/>
    <w:rsid w:val="00EF52AE"/>
    <w:rsid w:val="00F022F1"/>
    <w:rsid w:val="00F20486"/>
    <w:rsid w:val="00F316F3"/>
    <w:rsid w:val="00F55B8B"/>
    <w:rsid w:val="00F64BD2"/>
    <w:rsid w:val="00F82DFF"/>
    <w:rsid w:val="00FE3584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60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B98FB0-27C3-404B-9072-7EE40C25C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298</Words>
  <Characters>1700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Fritz Onion</dc:creator>
  <cp:lastModifiedBy>Elton Stoneman</cp:lastModifiedBy>
  <cp:revision>31</cp:revision>
  <cp:lastPrinted>2013-07-10T21:42:00Z</cp:lastPrinted>
  <dcterms:created xsi:type="dcterms:W3CDTF">2013-07-10T21:11:00Z</dcterms:created>
  <dcterms:modified xsi:type="dcterms:W3CDTF">2014-07-14T22:08:00Z</dcterms:modified>
</cp:coreProperties>
</file>