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00CC" w14:textId="77777777" w:rsidR="00E30D39" w:rsidRDefault="00E30D39">
      <w:pPr>
        <w:spacing w:line="360" w:lineRule="auto"/>
        <w:rPr>
          <w:sz w:val="24"/>
        </w:rPr>
      </w:pPr>
    </w:p>
    <w:p w14:paraId="10075DB7" w14:textId="77777777" w:rsidR="00E30D39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114300" distR="114300" wp14:anchorId="1806A20C" wp14:editId="518369CB">
            <wp:extent cx="2576195" cy="706120"/>
            <wp:effectExtent l="0" t="0" r="1460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F386" w14:textId="77777777" w:rsidR="00E30D39" w:rsidRDefault="00E30D39">
      <w:pPr>
        <w:spacing w:line="360" w:lineRule="auto"/>
        <w:rPr>
          <w:sz w:val="28"/>
          <w:szCs w:val="28"/>
        </w:rPr>
      </w:pPr>
    </w:p>
    <w:p w14:paraId="57651E71" w14:textId="77777777" w:rsidR="00E30D39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5D4DA8D2" w14:textId="77777777" w:rsidR="00E30D39" w:rsidRDefault="00E30D39">
      <w:pPr>
        <w:spacing w:line="360" w:lineRule="auto"/>
        <w:ind w:firstLineChars="1150" w:firstLine="2760"/>
        <w:rPr>
          <w:sz w:val="24"/>
        </w:rPr>
      </w:pPr>
    </w:p>
    <w:p w14:paraId="07525CFB" w14:textId="77777777" w:rsidR="00E30D39" w:rsidRDefault="00E30D39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5220"/>
      </w:tblGrid>
      <w:tr w:rsidR="00E30D39" w14:paraId="23B9AE07" w14:textId="77777777">
        <w:trPr>
          <w:trHeight w:val="762"/>
          <w:jc w:val="center"/>
        </w:trPr>
        <w:tc>
          <w:tcPr>
            <w:tcW w:w="1908" w:type="dxa"/>
            <w:vAlign w:val="bottom"/>
          </w:tcPr>
          <w:p w14:paraId="7DC5B0BE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241A65A2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计算机网络基础</w:t>
            </w:r>
          </w:p>
        </w:tc>
      </w:tr>
      <w:tr w:rsidR="00E30D39" w14:paraId="45B80902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61F6438F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AAA67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78059DCE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403E7887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A2B4FA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计算机学院</w:t>
            </w:r>
          </w:p>
        </w:tc>
      </w:tr>
      <w:tr w:rsidR="00E30D39" w14:paraId="08D01CEE" w14:textId="77777777">
        <w:trPr>
          <w:trHeight w:val="768"/>
          <w:jc w:val="center"/>
        </w:trPr>
        <w:tc>
          <w:tcPr>
            <w:tcW w:w="1908" w:type="dxa"/>
            <w:vAlign w:val="bottom"/>
          </w:tcPr>
          <w:p w14:paraId="0A83D084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E301FC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71DFE502" w14:textId="77777777">
        <w:trPr>
          <w:trHeight w:val="764"/>
          <w:jc w:val="center"/>
        </w:trPr>
        <w:tc>
          <w:tcPr>
            <w:tcW w:w="1908" w:type="dxa"/>
            <w:vAlign w:val="bottom"/>
          </w:tcPr>
          <w:p w14:paraId="32F29E05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A4EB34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215FF31F" w14:textId="77777777">
        <w:trPr>
          <w:trHeight w:val="774"/>
          <w:jc w:val="center"/>
        </w:trPr>
        <w:tc>
          <w:tcPr>
            <w:tcW w:w="1908" w:type="dxa"/>
            <w:vAlign w:val="bottom"/>
          </w:tcPr>
          <w:p w14:paraId="356163A1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37F286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7F336A1C" w14:textId="77777777">
        <w:trPr>
          <w:trHeight w:val="757"/>
          <w:jc w:val="center"/>
        </w:trPr>
        <w:tc>
          <w:tcPr>
            <w:tcW w:w="1908" w:type="dxa"/>
            <w:vAlign w:val="bottom"/>
          </w:tcPr>
          <w:p w14:paraId="78FEAA39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D5553A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27A9E6B" w14:textId="77777777" w:rsidR="00E30D39" w:rsidRDefault="00E30D39">
      <w:pPr>
        <w:spacing w:line="360" w:lineRule="auto"/>
        <w:rPr>
          <w:sz w:val="24"/>
        </w:rPr>
      </w:pPr>
    </w:p>
    <w:p w14:paraId="651C5E96" w14:textId="77777777" w:rsidR="00E30D39" w:rsidRDefault="00E30D39">
      <w:pPr>
        <w:spacing w:line="360" w:lineRule="auto"/>
        <w:rPr>
          <w:sz w:val="24"/>
        </w:rPr>
      </w:pPr>
    </w:p>
    <w:p w14:paraId="0C659A1B" w14:textId="77777777" w:rsidR="00E30D39" w:rsidRDefault="00000000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30D5A9B8" w14:textId="77777777" w:rsidR="00E30D39" w:rsidRDefault="00E30D39"/>
    <w:p w14:paraId="0FDCBC42" w14:textId="77777777" w:rsidR="00E30D39" w:rsidRDefault="00E30D39"/>
    <w:p w14:paraId="222EDD3C" w14:textId="77777777" w:rsidR="00E30D39" w:rsidRDefault="00E30D39"/>
    <w:p w14:paraId="7AEA158B" w14:textId="05BB2F40" w:rsidR="00A2114F" w:rsidRDefault="00A2114F">
      <w:pPr>
        <w:widowControl/>
        <w:jc w:val="left"/>
      </w:pPr>
      <w:r>
        <w:br w:type="page"/>
      </w:r>
    </w:p>
    <w:p w14:paraId="79A84C2F" w14:textId="77777777" w:rsidR="00E30D39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487F9884" w14:textId="77777777" w:rsidR="00E30D39" w:rsidRDefault="00E30D39">
      <w:pPr>
        <w:spacing w:line="360" w:lineRule="auto"/>
        <w:jc w:val="center"/>
        <w:rPr>
          <w:b/>
          <w:bCs/>
          <w:sz w:val="30"/>
          <w:szCs w:val="30"/>
        </w:rPr>
      </w:pPr>
    </w:p>
    <w:p w14:paraId="620AE57B" w14:textId="2A86BB83" w:rsidR="00E30D39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>实验名称：</w:t>
      </w:r>
      <w:r>
        <w:rPr>
          <w:rFonts w:hint="eastAsia"/>
          <w:sz w:val="24"/>
          <w:u w:val="single"/>
        </w:rPr>
        <w:t xml:space="preserve">  </w:t>
      </w:r>
      <w:r w:rsidR="00A2114F">
        <w:rPr>
          <w:rFonts w:hint="eastAsia"/>
          <w:sz w:val="24"/>
          <w:u w:val="single"/>
        </w:rPr>
        <w:t xml:space="preserve">                   </w:t>
      </w:r>
      <w:r>
        <w:rPr>
          <w:rFonts w:hint="eastAsia"/>
          <w:sz w:val="24"/>
          <w:u w:val="single"/>
        </w:rPr>
        <w:t xml:space="preserve">      </w:t>
      </w:r>
    </w:p>
    <w:p w14:paraId="35314494" w14:textId="77777777" w:rsidR="00A2114F" w:rsidRDefault="00A2114F" w:rsidP="00A2114F">
      <w:pPr>
        <w:spacing w:line="480" w:lineRule="auto"/>
      </w:pPr>
      <w:r>
        <w:rPr>
          <w:rFonts w:hint="eastAsia"/>
          <w:sz w:val="24"/>
        </w:rPr>
        <w:t>学生姓名：</w:t>
      </w:r>
      <w:r>
        <w:rPr>
          <w:rFonts w:eastAsia="Times New Roman" w:hint="eastAsia"/>
          <w:sz w:val="24"/>
          <w:u w:val="single"/>
        </w:rPr>
        <w:t xml:space="preserve">              </w:t>
      </w:r>
      <w:r>
        <w:rPr>
          <w:rFonts w:eastAsia="Times New Roman"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eastAsia="Times New Roman"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学号：</w:t>
      </w:r>
      <w:r>
        <w:rPr>
          <w:rFonts w:eastAsia="Times New Roman" w:hint="eastAsia"/>
          <w:sz w:val="24"/>
          <w:u w:val="single"/>
        </w:rPr>
        <w:t xml:space="preserve">                    </w:t>
      </w:r>
    </w:p>
    <w:p w14:paraId="7B81F333" w14:textId="77777777" w:rsidR="00E30D39" w:rsidRPr="00A2114F" w:rsidRDefault="00E30D39">
      <w:pPr>
        <w:spacing w:line="480" w:lineRule="auto"/>
        <w:rPr>
          <w:sz w:val="24"/>
        </w:rPr>
      </w:pPr>
    </w:p>
    <w:p w14:paraId="435BF432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实验目的：</w:t>
      </w:r>
    </w:p>
    <w:p w14:paraId="39B407FE" w14:textId="77777777" w:rsidR="00E30D39" w:rsidRDefault="00000000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</w:t>
      </w:r>
      <w:r>
        <w:rPr>
          <w:rFonts w:hint="eastAsia"/>
        </w:rPr>
        <w:t>TCP</w:t>
      </w:r>
      <w:r>
        <w:rPr>
          <w:rFonts w:hint="eastAsia"/>
        </w:rPr>
        <w:t>的工作原理</w:t>
      </w:r>
    </w:p>
    <w:p w14:paraId="4AA36F58" w14:textId="77777777" w:rsidR="00E30D39" w:rsidRDefault="00000000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学习掌握流重组器的工作原理</w:t>
      </w:r>
    </w:p>
    <w:p w14:paraId="7AF35529" w14:textId="77777777" w:rsidR="00E30D39" w:rsidRDefault="00000000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</w:t>
      </w:r>
      <w:r>
        <w:rPr>
          <w:rFonts w:hint="eastAsia"/>
        </w:rPr>
        <w:t>TCP receiver</w:t>
      </w:r>
      <w:r>
        <w:rPr>
          <w:rFonts w:hint="eastAsia"/>
        </w:rPr>
        <w:t>和</w:t>
      </w:r>
      <w:r>
        <w:rPr>
          <w:rFonts w:hint="eastAsia"/>
        </w:rPr>
        <w:t>TCP sender</w:t>
      </w:r>
      <w:r>
        <w:rPr>
          <w:rFonts w:hint="eastAsia"/>
        </w:rPr>
        <w:t>的相关知识</w:t>
      </w:r>
    </w:p>
    <w:p w14:paraId="6417100F" w14:textId="77777777" w:rsidR="00E30D39" w:rsidRDefault="00E30D39">
      <w:pPr>
        <w:ind w:firstLine="420"/>
        <w:rPr>
          <w:sz w:val="24"/>
        </w:rPr>
      </w:pPr>
    </w:p>
    <w:p w14:paraId="63D00D8D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实验内容</w:t>
      </w:r>
    </w:p>
    <w:p w14:paraId="3FA4CEF6" w14:textId="77777777" w:rsidR="00E30D39" w:rsidRDefault="00000000">
      <w:pPr>
        <w:numPr>
          <w:ilvl w:val="0"/>
          <w:numId w:val="4"/>
        </w:numPr>
      </w:pPr>
      <w:r>
        <w:rPr>
          <w:rFonts w:hint="eastAsia"/>
        </w:rPr>
        <w:t>实现流重组器，一个将字节流的字串或小段按照正确顺序来</w:t>
      </w:r>
      <w:proofErr w:type="gramStart"/>
      <w:r>
        <w:rPr>
          <w:rFonts w:hint="eastAsia"/>
        </w:rPr>
        <w:t>拼接回连续</w:t>
      </w:r>
      <w:proofErr w:type="gramEnd"/>
      <w:r>
        <w:rPr>
          <w:rFonts w:hint="eastAsia"/>
        </w:rPr>
        <w:t>字节流的模块。</w:t>
      </w:r>
    </w:p>
    <w:p w14:paraId="30A48D0F" w14:textId="77777777" w:rsidR="00E30D39" w:rsidRDefault="00000000">
      <w:pPr>
        <w:numPr>
          <w:ilvl w:val="0"/>
          <w:numId w:val="4"/>
        </w:numPr>
      </w:pPr>
      <w:r>
        <w:rPr>
          <w:rFonts w:hint="eastAsia"/>
        </w:rPr>
        <w:t>实现</w:t>
      </w:r>
      <w:r>
        <w:rPr>
          <w:rFonts w:hint="eastAsia"/>
        </w:rPr>
        <w:t>TCPReceiver</w:t>
      </w:r>
      <w:r>
        <w:rPr>
          <w:rFonts w:hint="eastAsia"/>
        </w:rPr>
        <w:t>。</w:t>
      </w:r>
    </w:p>
    <w:p w14:paraId="33C43C2F" w14:textId="77777777" w:rsidR="00E30D39" w:rsidRDefault="00000000">
      <w:pPr>
        <w:ind w:left="424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- 接收</w:t>
      </w:r>
      <w:proofErr w:type="spellStart"/>
      <w:r>
        <w:rPr>
          <w:rFonts w:ascii="宋体" w:hAnsi="宋体" w:cs="宋体" w:hint="eastAsia"/>
        </w:rPr>
        <w:t>TCPsegment</w:t>
      </w:r>
      <w:proofErr w:type="spellEnd"/>
      <w:r>
        <w:rPr>
          <w:rFonts w:ascii="宋体" w:hAnsi="宋体" w:cs="宋体" w:hint="eastAsia"/>
        </w:rPr>
        <w:t>；</w:t>
      </w:r>
    </w:p>
    <w:p w14:paraId="0A45B8B6" w14:textId="77777777" w:rsidR="00E30D39" w:rsidRDefault="00000000">
      <w:pPr>
        <w:ind w:left="424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- 重新组装字节流；</w:t>
      </w:r>
    </w:p>
    <w:p w14:paraId="2FCBC53B" w14:textId="77777777" w:rsidR="00E30D39" w:rsidRDefault="00000000">
      <w:pPr>
        <w:ind w:left="424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- 确定应该发回发送者的信号，以进行数据确认和流量控制。</w:t>
      </w:r>
    </w:p>
    <w:p w14:paraId="375A3B3B" w14:textId="77777777" w:rsidR="00E30D39" w:rsidRDefault="00000000">
      <w:pPr>
        <w:numPr>
          <w:ilvl w:val="0"/>
          <w:numId w:val="4"/>
        </w:numPr>
      </w:pPr>
      <w:r>
        <w:rPr>
          <w:rFonts w:hint="eastAsia"/>
        </w:rPr>
        <w:t>实现</w:t>
      </w:r>
      <w:r>
        <w:rPr>
          <w:rFonts w:hint="eastAsia"/>
        </w:rPr>
        <w:t>TCPSender</w:t>
      </w:r>
      <w:r>
        <w:rPr>
          <w:rFonts w:hint="eastAsia"/>
        </w:rPr>
        <w:t>：</w:t>
      </w:r>
    </w:p>
    <w:p w14:paraId="1B9F1543" w14:textId="77777777" w:rsidR="00E30D39" w:rsidRDefault="00000000">
      <w:pPr>
        <w:ind w:left="424" w:firstLine="420"/>
      </w:pPr>
      <w:r>
        <w:rPr>
          <w:rFonts w:ascii="宋体" w:hAnsi="宋体" w:cs="宋体" w:hint="eastAsia"/>
        </w:rPr>
        <w:t xml:space="preserve">-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ByteStream</w:t>
      </w:r>
      <w:proofErr w:type="spellEnd"/>
      <w:r>
        <w:rPr>
          <w:rFonts w:hint="eastAsia"/>
        </w:rPr>
        <w:t>中的数据以</w:t>
      </w:r>
      <w:r>
        <w:rPr>
          <w:rFonts w:hint="eastAsia"/>
        </w:rPr>
        <w:t>TCP</w:t>
      </w:r>
      <w:r>
        <w:rPr>
          <w:rFonts w:hint="eastAsia"/>
        </w:rPr>
        <w:t>报文形式持续发送给接收者；</w:t>
      </w:r>
    </w:p>
    <w:p w14:paraId="40FF621D" w14:textId="77777777" w:rsidR="00E30D39" w:rsidRDefault="00000000">
      <w:pPr>
        <w:ind w:left="424" w:firstLine="420"/>
      </w:pPr>
      <w:r>
        <w:rPr>
          <w:rFonts w:ascii="宋体" w:hAnsi="宋体" w:cs="宋体" w:hint="eastAsia"/>
        </w:rPr>
        <w:t xml:space="preserve">- </w:t>
      </w:r>
      <w:r>
        <w:rPr>
          <w:rFonts w:hint="eastAsia"/>
        </w:rPr>
        <w:t>处理</w:t>
      </w:r>
      <w:proofErr w:type="spellStart"/>
      <w:r>
        <w:rPr>
          <w:rFonts w:hint="eastAsia"/>
        </w:rPr>
        <w:t>TCPReceiver</w:t>
      </w:r>
      <w:proofErr w:type="spellEnd"/>
      <w:r>
        <w:rPr>
          <w:rFonts w:hint="eastAsia"/>
        </w:rPr>
        <w:t>传入的</w:t>
      </w:r>
      <w:proofErr w:type="spellStart"/>
      <w:r>
        <w:rPr>
          <w:rFonts w:hint="eastAsia"/>
        </w:rPr>
        <w:t>ackno</w:t>
      </w:r>
      <w:proofErr w:type="spellEnd"/>
      <w:r>
        <w:rPr>
          <w:rFonts w:hint="eastAsia"/>
        </w:rPr>
        <w:t>和</w:t>
      </w:r>
      <w:r>
        <w:rPr>
          <w:rFonts w:hint="eastAsia"/>
        </w:rPr>
        <w:t>window size</w:t>
      </w:r>
      <w:r>
        <w:rPr>
          <w:rFonts w:hint="eastAsia"/>
        </w:rPr>
        <w:t>，以追踪接收者当前的接收状态，以及检测丢包的情况；</w:t>
      </w:r>
    </w:p>
    <w:p w14:paraId="2063C3E9" w14:textId="77777777" w:rsidR="00E30D39" w:rsidRDefault="00000000">
      <w:pPr>
        <w:ind w:left="424" w:firstLine="420"/>
      </w:pPr>
      <w:r>
        <w:rPr>
          <w:rFonts w:ascii="宋体" w:hAnsi="宋体" w:cs="宋体" w:hint="eastAsia"/>
        </w:rPr>
        <w:t xml:space="preserve">- </w:t>
      </w:r>
      <w:r>
        <w:rPr>
          <w:rFonts w:hint="eastAsia"/>
        </w:rPr>
        <w:t>若经过一个超时时间仍然没有接收到</w:t>
      </w:r>
      <w:r>
        <w:rPr>
          <w:rFonts w:hint="eastAsia"/>
        </w:rPr>
        <w:t>TCPReceiver</w:t>
      </w:r>
      <w:r>
        <w:rPr>
          <w:rFonts w:hint="eastAsia"/>
        </w:rPr>
        <w:t>发送的</w:t>
      </w:r>
      <w:r>
        <w:rPr>
          <w:rFonts w:hint="eastAsia"/>
        </w:rPr>
        <w:t>ack</w:t>
      </w:r>
      <w:r>
        <w:rPr>
          <w:rFonts w:hint="eastAsia"/>
        </w:rPr>
        <w:t>包，则重传。</w:t>
      </w:r>
    </w:p>
    <w:p w14:paraId="6D666DCB" w14:textId="4822B468" w:rsidR="00106073" w:rsidRDefault="00106073">
      <w:pPr>
        <w:ind w:left="424" w:firstLine="420"/>
      </w:pPr>
      <w:r>
        <w:rPr>
          <w:rFonts w:ascii="宋体" w:hAnsi="宋体" w:cs="宋体" w:hint="eastAsia"/>
        </w:rPr>
        <w:t>-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发送一个空段</w:t>
      </w:r>
    </w:p>
    <w:p w14:paraId="2E5F7F29" w14:textId="77777777" w:rsidR="00E30D39" w:rsidRDefault="00E30D39">
      <w:pPr>
        <w:ind w:left="424" w:firstLine="420"/>
      </w:pPr>
    </w:p>
    <w:p w14:paraId="209E269B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主要仪器设备</w:t>
      </w:r>
    </w:p>
    <w:p w14:paraId="6E3BD28F" w14:textId="77777777" w:rsidR="00E30D39" w:rsidRDefault="00000000">
      <w:pPr>
        <w:numPr>
          <w:ilvl w:val="0"/>
          <w:numId w:val="5"/>
        </w:numPr>
      </w:pPr>
      <w:r>
        <w:rPr>
          <w:rFonts w:hint="eastAsia"/>
        </w:rPr>
        <w:t>联网的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0809B861" w14:textId="77777777" w:rsidR="00E30D39" w:rsidRDefault="00000000">
      <w:pPr>
        <w:numPr>
          <w:ilvl w:val="0"/>
          <w:numId w:val="5"/>
        </w:numPr>
      </w:pPr>
      <w:r>
        <w:rPr>
          <w:rFonts w:hint="eastAsia"/>
        </w:rPr>
        <w:t>Linux</w:t>
      </w:r>
      <w:r>
        <w:rPr>
          <w:rFonts w:hint="eastAsia"/>
        </w:rPr>
        <w:t>虚拟机</w:t>
      </w:r>
    </w:p>
    <w:p w14:paraId="77F32199" w14:textId="77777777" w:rsidR="00E30D39" w:rsidRDefault="00E30D39">
      <w:pPr>
        <w:ind w:leftChars="300" w:left="630"/>
        <w:rPr>
          <w:sz w:val="24"/>
        </w:rPr>
      </w:pPr>
    </w:p>
    <w:p w14:paraId="455CEBE9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操作方法与实验步骤</w:t>
      </w:r>
    </w:p>
    <w:p w14:paraId="7B67CD76" w14:textId="77777777" w:rsidR="00A2114F" w:rsidRPr="00A2114F" w:rsidRDefault="00A2114F" w:rsidP="00A2114F">
      <w:pPr>
        <w:spacing w:line="360" w:lineRule="auto"/>
        <w:rPr>
          <w:color w:val="FF0000"/>
          <w:szCs w:val="21"/>
        </w:rPr>
      </w:pPr>
      <w:r w:rsidRPr="00A2114F">
        <w:rPr>
          <w:rFonts w:hint="eastAsia"/>
          <w:color w:val="FF0000"/>
          <w:szCs w:val="21"/>
        </w:rPr>
        <w:t>对于实验指导中的所有章节，请在这里介绍实验的具体过程，包括关键代码的解释，关键步骤的截图及说明等，这部分的内容应当与实际操作过程和结果相符。本节也可以再细分小节。（实验报告中请去除本段）</w:t>
      </w:r>
    </w:p>
    <w:p w14:paraId="03CFEC0F" w14:textId="77777777" w:rsidR="00E30D39" w:rsidRPr="00A2114F" w:rsidRDefault="00E30D39">
      <w:pPr>
        <w:tabs>
          <w:tab w:val="left" w:pos="845"/>
        </w:tabs>
      </w:pPr>
    </w:p>
    <w:p w14:paraId="5A9FA8B4" w14:textId="77777777" w:rsidR="00E30D39" w:rsidRDefault="00E30D39">
      <w:pPr>
        <w:tabs>
          <w:tab w:val="left" w:pos="845"/>
        </w:tabs>
      </w:pPr>
    </w:p>
    <w:p w14:paraId="3A17F681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lastRenderedPageBreak/>
        <w:t>实验数据记录和处理</w:t>
      </w:r>
    </w:p>
    <w:p w14:paraId="70AA6AFF" w14:textId="77777777" w:rsidR="00A2114F" w:rsidRDefault="00A2114F" w:rsidP="00A2114F">
      <w:pPr>
        <w:spacing w:line="360" w:lineRule="auto"/>
      </w:pPr>
      <w:r w:rsidRPr="00A2114F">
        <w:rPr>
          <w:rFonts w:hint="eastAsia"/>
          <w:color w:val="FF0000"/>
          <w:szCs w:val="21"/>
        </w:rPr>
        <w:t xml:space="preserve">1. </w:t>
      </w:r>
      <w:r w:rsidRPr="00A2114F">
        <w:rPr>
          <w:rFonts w:hint="eastAsia"/>
          <w:color w:val="FF0000"/>
          <w:szCs w:val="21"/>
        </w:rPr>
        <w:t>这里应给出详实的实验结果。分析应有条理，要求采用规范的书面语。</w:t>
      </w:r>
    </w:p>
    <w:p w14:paraId="54D79A44" w14:textId="77777777" w:rsidR="00A2114F" w:rsidRDefault="00A2114F" w:rsidP="00A2114F">
      <w:pPr>
        <w:spacing w:line="360" w:lineRule="auto"/>
      </w:pPr>
      <w:r w:rsidRPr="00A2114F">
        <w:rPr>
          <w:rFonts w:hint="eastAsia"/>
          <w:color w:val="FF0000"/>
          <w:szCs w:val="21"/>
        </w:rPr>
        <w:t xml:space="preserve">2. </w:t>
      </w:r>
      <w:r w:rsidRPr="00A2114F">
        <w:rPr>
          <w:rFonts w:hint="eastAsia"/>
          <w:color w:val="FF0000"/>
          <w:szCs w:val="21"/>
        </w:rPr>
        <w:t>原则上要求使用图片与文字结合的形式说明，因为</w:t>
      </w:r>
      <w:r w:rsidRPr="00A2114F">
        <w:rPr>
          <w:rFonts w:hint="eastAsia"/>
          <w:color w:val="FF0000"/>
          <w:szCs w:val="21"/>
        </w:rPr>
        <w:t>word</w:t>
      </w:r>
      <w:r w:rsidRPr="00A2114F">
        <w:rPr>
          <w:rFonts w:hint="eastAsia"/>
          <w:color w:val="FF0000"/>
          <w:szCs w:val="21"/>
        </w:rPr>
        <w:t>和</w:t>
      </w:r>
      <w:r w:rsidRPr="00A2114F">
        <w:rPr>
          <w:rFonts w:hint="eastAsia"/>
          <w:color w:val="FF0000"/>
          <w:szCs w:val="21"/>
        </w:rPr>
        <w:t>PDF</w:t>
      </w:r>
      <w:r w:rsidRPr="00A2114F">
        <w:rPr>
          <w:rFonts w:hint="eastAsia"/>
          <w:color w:val="FF0000"/>
          <w:szCs w:val="21"/>
        </w:rPr>
        <w:t>文档不支持视频，所以请不要使用视频文件。</w:t>
      </w:r>
    </w:p>
    <w:p w14:paraId="6E46169D" w14:textId="77777777" w:rsidR="00A2114F" w:rsidRDefault="00A2114F" w:rsidP="00A2114F">
      <w:pPr>
        <w:spacing w:line="360" w:lineRule="auto"/>
      </w:pPr>
      <w:r w:rsidRPr="00A2114F">
        <w:rPr>
          <w:rFonts w:hint="eastAsia"/>
          <w:color w:val="FF0000"/>
          <w:szCs w:val="21"/>
        </w:rPr>
        <w:t xml:space="preserve">3. </w:t>
      </w:r>
      <w:r w:rsidRPr="00A2114F">
        <w:rPr>
          <w:rFonts w:hint="eastAsia"/>
          <w:color w:val="FF0000"/>
          <w:szCs w:val="21"/>
        </w:rPr>
        <w:t>图片请在垂直方向，不要横向。不要用很大的图片，请先做裁剪操作。</w:t>
      </w:r>
    </w:p>
    <w:p w14:paraId="11DE852A" w14:textId="77777777" w:rsidR="00A2114F" w:rsidRDefault="00A2114F" w:rsidP="00A2114F">
      <w:pPr>
        <w:rPr>
          <w:color w:val="FF0000"/>
          <w:szCs w:val="21"/>
        </w:rPr>
      </w:pPr>
      <w:r w:rsidRPr="00A2114F">
        <w:rPr>
          <w:rFonts w:hint="eastAsia"/>
          <w:color w:val="FF0000"/>
          <w:szCs w:val="21"/>
        </w:rPr>
        <w:t>（实验报告中请去除此段）</w:t>
      </w:r>
    </w:p>
    <w:p w14:paraId="50DD9476" w14:textId="0D96EB9A" w:rsidR="00A2114F" w:rsidRDefault="00A2114F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运行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ctest</w:t>
      </w:r>
      <w:proofErr w:type="spellEnd"/>
      <w:r>
        <w:rPr>
          <w:rFonts w:hint="eastAsia"/>
          <w:szCs w:val="21"/>
        </w:rPr>
        <w:t xml:space="preserve"> -R wrap </w:t>
      </w:r>
      <w:r>
        <w:rPr>
          <w:rFonts w:hint="eastAsia"/>
          <w:szCs w:val="21"/>
        </w:rPr>
        <w:t>命令的测试结果展示</w:t>
      </w:r>
    </w:p>
    <w:p w14:paraId="360507FB" w14:textId="77777777" w:rsidR="00A2114F" w:rsidRDefault="00A2114F" w:rsidP="00A2114F">
      <w:pPr>
        <w:spacing w:line="360" w:lineRule="auto"/>
        <w:rPr>
          <w:szCs w:val="21"/>
        </w:rPr>
      </w:pPr>
    </w:p>
    <w:p w14:paraId="5130889D" w14:textId="77777777" w:rsidR="00A2114F" w:rsidRDefault="00A2114F" w:rsidP="00A2114F">
      <w:pPr>
        <w:spacing w:line="360" w:lineRule="auto"/>
        <w:rPr>
          <w:szCs w:val="21"/>
        </w:rPr>
      </w:pPr>
    </w:p>
    <w:p w14:paraId="689291C5" w14:textId="77777777" w:rsidR="00A2114F" w:rsidRDefault="00A2114F" w:rsidP="00A2114F">
      <w:pPr>
        <w:spacing w:line="360" w:lineRule="auto"/>
        <w:rPr>
          <w:szCs w:val="21"/>
        </w:rPr>
      </w:pPr>
    </w:p>
    <w:p w14:paraId="4608DD6E" w14:textId="77777777" w:rsidR="00A2114F" w:rsidRDefault="00A2114F" w:rsidP="00A2114F">
      <w:pPr>
        <w:spacing w:line="360" w:lineRule="auto"/>
        <w:rPr>
          <w:rFonts w:hint="eastAsia"/>
          <w:szCs w:val="21"/>
        </w:rPr>
      </w:pPr>
    </w:p>
    <w:p w14:paraId="787D9753" w14:textId="2E1AAFF8" w:rsidR="00E30D39" w:rsidRDefault="00000000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运行</w:t>
      </w:r>
      <w:r>
        <w:rPr>
          <w:rFonts w:hint="eastAsia"/>
          <w:szCs w:val="21"/>
        </w:rPr>
        <w:t>make check_lab2</w:t>
      </w:r>
      <w:r>
        <w:rPr>
          <w:rFonts w:hint="eastAsia"/>
          <w:szCs w:val="21"/>
        </w:rPr>
        <w:t>命令的测试结果展示</w:t>
      </w:r>
    </w:p>
    <w:p w14:paraId="05235519" w14:textId="77777777" w:rsidR="00E30D39" w:rsidRDefault="00E30D39">
      <w:pPr>
        <w:spacing w:line="360" w:lineRule="auto"/>
        <w:ind w:left="840"/>
        <w:rPr>
          <w:szCs w:val="21"/>
        </w:rPr>
      </w:pPr>
    </w:p>
    <w:p w14:paraId="492E58F3" w14:textId="77777777" w:rsidR="00A2114F" w:rsidRDefault="00A2114F">
      <w:pPr>
        <w:spacing w:line="360" w:lineRule="auto"/>
        <w:ind w:left="840"/>
        <w:rPr>
          <w:szCs w:val="21"/>
        </w:rPr>
      </w:pPr>
    </w:p>
    <w:p w14:paraId="48F80855" w14:textId="77777777" w:rsidR="00A2114F" w:rsidRDefault="00A2114F">
      <w:pPr>
        <w:spacing w:line="360" w:lineRule="auto"/>
        <w:ind w:left="840"/>
        <w:rPr>
          <w:szCs w:val="21"/>
        </w:rPr>
      </w:pPr>
    </w:p>
    <w:p w14:paraId="2238752E" w14:textId="77777777" w:rsidR="00A2114F" w:rsidRDefault="00A2114F">
      <w:pPr>
        <w:spacing w:line="360" w:lineRule="auto"/>
        <w:ind w:left="840"/>
        <w:rPr>
          <w:szCs w:val="21"/>
        </w:rPr>
      </w:pPr>
    </w:p>
    <w:p w14:paraId="32FE0686" w14:textId="77777777" w:rsidR="00A2114F" w:rsidRDefault="00A2114F">
      <w:pPr>
        <w:spacing w:line="360" w:lineRule="auto"/>
        <w:ind w:left="840"/>
        <w:rPr>
          <w:szCs w:val="21"/>
        </w:rPr>
      </w:pPr>
    </w:p>
    <w:p w14:paraId="385841AE" w14:textId="77777777" w:rsidR="00A2114F" w:rsidRDefault="00A2114F">
      <w:pPr>
        <w:spacing w:line="360" w:lineRule="auto"/>
        <w:ind w:left="840"/>
        <w:rPr>
          <w:rFonts w:hint="eastAsia"/>
          <w:szCs w:val="21"/>
        </w:rPr>
      </w:pPr>
    </w:p>
    <w:p w14:paraId="63BF94DA" w14:textId="47BE6CDA" w:rsidR="00A2114F" w:rsidRPr="00A2114F" w:rsidRDefault="00A2114F" w:rsidP="00A2114F">
      <w:pPr>
        <w:spacing w:line="360" w:lineRule="auto"/>
        <w:ind w:firstLine="420"/>
        <w:rPr>
          <w:rFonts w:hint="eastAsia"/>
          <w:sz w:val="25"/>
          <w:szCs w:val="25"/>
        </w:rPr>
      </w:pPr>
      <w:r w:rsidRPr="00A2114F">
        <w:rPr>
          <w:rFonts w:hint="eastAsia"/>
          <w:sz w:val="25"/>
          <w:szCs w:val="25"/>
        </w:rPr>
        <w:t>思考题</w:t>
      </w:r>
    </w:p>
    <w:p w14:paraId="3AFF74E1" w14:textId="77777777" w:rsidR="00E30D39" w:rsidRDefault="00000000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根据你编写的程序运行效果，分别解答以下问题（看完请删除本句）：</w:t>
      </w:r>
    </w:p>
    <w:p w14:paraId="7533BB1E" w14:textId="77777777" w:rsidR="00E30D39" w:rsidRDefault="00000000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通过代码，请描述TCPSender是如何发送出一个segment的？</w:t>
      </w:r>
    </w:p>
    <w:p w14:paraId="5C9E76DE" w14:textId="77777777" w:rsidR="00E30D39" w:rsidRDefault="00E30D39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4642FDFC" w14:textId="77777777" w:rsidR="00E30D39" w:rsidRDefault="00E30D39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13169680" w14:textId="77777777" w:rsidR="00E30D39" w:rsidRDefault="00E30D39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649859D4" w14:textId="77777777" w:rsidR="00E30D39" w:rsidRDefault="00000000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请用自己的理解描述一下TCPSender超时重传的整个流程。</w:t>
      </w:r>
    </w:p>
    <w:p w14:paraId="43BB1619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7B4B8F20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1CBEBADC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5C1343B1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6A18B8DC" w14:textId="77777777" w:rsidR="00E30D39" w:rsidRDefault="00000000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请描述一下你为了重传未被确认的段建立的数据结构？为什么？</w:t>
      </w:r>
    </w:p>
    <w:p w14:paraId="5178CEC6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22A16FA0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264423F8" w14:textId="77777777" w:rsidR="00E30D39" w:rsidRDefault="00E30D39">
      <w:pPr>
        <w:pStyle w:val="a5"/>
        <w:ind w:firstLine="480"/>
        <w:rPr>
          <w:rFonts w:ascii="宋体" w:hAnsi="宋体" w:hint="eastAsia"/>
          <w:sz w:val="24"/>
        </w:rPr>
      </w:pPr>
    </w:p>
    <w:p w14:paraId="1F24A894" w14:textId="77777777" w:rsidR="00E30D39" w:rsidRDefault="00E30D39">
      <w:pPr>
        <w:pStyle w:val="a5"/>
        <w:ind w:firstLineChars="0" w:firstLine="0"/>
        <w:rPr>
          <w:rFonts w:ascii="宋体" w:hAnsi="宋体" w:hint="eastAsia"/>
          <w:sz w:val="24"/>
        </w:rPr>
      </w:pPr>
    </w:p>
    <w:p w14:paraId="5C63F42E" w14:textId="77777777" w:rsidR="00E30D39" w:rsidRDefault="00000000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请思考为什么TCPSender实现中有一个</w:t>
      </w:r>
      <w:proofErr w:type="gramStart"/>
      <w:r>
        <w:rPr>
          <w:rFonts w:ascii="宋体" w:hAnsi="宋体" w:hint="eastAsia"/>
          <w:sz w:val="24"/>
        </w:rPr>
        <w:t>发送空段的</w:t>
      </w:r>
      <w:proofErr w:type="gramEnd"/>
      <w:r>
        <w:rPr>
          <w:rFonts w:ascii="宋体" w:hAnsi="宋体" w:hint="eastAsia"/>
          <w:sz w:val="24"/>
        </w:rPr>
        <w:t>方法，能描述一下你是怎么理解的吗？</w:t>
      </w:r>
    </w:p>
    <w:p w14:paraId="019B6E51" w14:textId="77777777" w:rsidR="00E30D39" w:rsidRDefault="00E30D39">
      <w:pPr>
        <w:tabs>
          <w:tab w:val="left" w:pos="840"/>
        </w:tabs>
        <w:spacing w:line="360" w:lineRule="auto"/>
        <w:jc w:val="left"/>
        <w:rPr>
          <w:rFonts w:ascii="宋体" w:hAnsi="宋体" w:hint="eastAsia"/>
          <w:sz w:val="24"/>
        </w:rPr>
      </w:pPr>
    </w:p>
    <w:p w14:paraId="42E3D897" w14:textId="77777777" w:rsidR="00E30D39" w:rsidRDefault="00E30D39">
      <w:pPr>
        <w:tabs>
          <w:tab w:val="left" w:pos="840"/>
        </w:tabs>
        <w:spacing w:line="360" w:lineRule="auto"/>
        <w:jc w:val="left"/>
        <w:rPr>
          <w:rFonts w:ascii="宋体" w:hAnsi="宋体" w:hint="eastAsia"/>
          <w:sz w:val="24"/>
        </w:rPr>
      </w:pPr>
    </w:p>
    <w:p w14:paraId="39F8F76B" w14:textId="77777777" w:rsidR="00E30D39" w:rsidRDefault="00E30D39">
      <w:pPr>
        <w:spacing w:line="360" w:lineRule="auto"/>
        <w:ind w:firstLineChars="200" w:firstLine="420"/>
        <w:rPr>
          <w:szCs w:val="21"/>
        </w:rPr>
      </w:pPr>
    </w:p>
    <w:p w14:paraId="1F388BA8" w14:textId="77777777" w:rsidR="00E30D39" w:rsidRDefault="00E30D39">
      <w:pPr>
        <w:spacing w:line="360" w:lineRule="auto"/>
        <w:ind w:firstLineChars="200" w:firstLine="420"/>
        <w:rPr>
          <w:szCs w:val="21"/>
        </w:rPr>
      </w:pPr>
    </w:p>
    <w:p w14:paraId="57525FF5" w14:textId="752AB81A" w:rsidR="00E30D39" w:rsidRDefault="00A2114F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讨论、心得</w:t>
      </w:r>
    </w:p>
    <w:p w14:paraId="0E380F20" w14:textId="77777777" w:rsidR="00E30D39" w:rsidRDefault="00000000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color w:val="FF0000"/>
          <w:szCs w:val="21"/>
        </w:rPr>
        <w:t>实验过程中遇到的困难，得到的经验教训，对本实验安排的更好建议（看完请删除本句）</w:t>
      </w:r>
    </w:p>
    <w:p w14:paraId="17A8FF4A" w14:textId="77777777" w:rsidR="00E30D39" w:rsidRDefault="00E30D39">
      <w:pPr>
        <w:tabs>
          <w:tab w:val="left" w:pos="845"/>
        </w:tabs>
      </w:pPr>
    </w:p>
    <w:p w14:paraId="49568A5B" w14:textId="77777777" w:rsidR="00E30D39" w:rsidRDefault="00E30D39">
      <w:pPr>
        <w:pStyle w:val="1"/>
        <w:numPr>
          <w:ilvl w:val="0"/>
          <w:numId w:val="0"/>
        </w:numPr>
      </w:pPr>
    </w:p>
    <w:sectPr w:rsidR="00E30D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646F9" w14:textId="77777777" w:rsidR="002E2774" w:rsidRDefault="002E2774" w:rsidP="00E97774">
      <w:r>
        <w:separator/>
      </w:r>
    </w:p>
  </w:endnote>
  <w:endnote w:type="continuationSeparator" w:id="0">
    <w:p w14:paraId="3AD19593" w14:textId="77777777" w:rsidR="002E2774" w:rsidRDefault="002E2774" w:rsidP="00E97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3F17" w14:textId="77777777" w:rsidR="002E2774" w:rsidRDefault="002E2774" w:rsidP="00E97774">
      <w:r>
        <w:separator/>
      </w:r>
    </w:p>
  </w:footnote>
  <w:footnote w:type="continuationSeparator" w:id="0">
    <w:p w14:paraId="606EC339" w14:textId="77777777" w:rsidR="002E2774" w:rsidRDefault="002E2774" w:rsidP="00E97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A96"/>
    <w:multiLevelType w:val="multilevel"/>
    <w:tmpl w:val="03132A96"/>
    <w:lvl w:ilvl="0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" w15:restartNumberingAfterBreak="0">
    <w:nsid w:val="09C86F5C"/>
    <w:multiLevelType w:val="hybridMultilevel"/>
    <w:tmpl w:val="B8FC16BA"/>
    <w:lvl w:ilvl="0" w:tplc="346A52F6">
      <w:start w:val="1"/>
      <w:numFmt w:val="bullet"/>
      <w:lvlText w:val="•"/>
      <w:lvlJc w:val="left"/>
      <w:pPr>
        <w:tabs>
          <w:tab w:val="num" w:pos="842"/>
        </w:tabs>
        <w:ind w:left="842" w:hanging="360"/>
      </w:pPr>
      <w:rPr>
        <w:rFonts w:ascii="Arial" w:hAnsi="Arial" w:hint="default"/>
      </w:rPr>
    </w:lvl>
    <w:lvl w:ilvl="1" w:tplc="359CFA96" w:tentative="1">
      <w:start w:val="1"/>
      <w:numFmt w:val="bullet"/>
      <w:lvlText w:val="•"/>
      <w:lvlJc w:val="left"/>
      <w:pPr>
        <w:tabs>
          <w:tab w:val="num" w:pos="1562"/>
        </w:tabs>
        <w:ind w:left="1562" w:hanging="360"/>
      </w:pPr>
      <w:rPr>
        <w:rFonts w:ascii="Arial" w:hAnsi="Arial" w:hint="default"/>
      </w:rPr>
    </w:lvl>
    <w:lvl w:ilvl="2" w:tplc="D14291C8" w:tentative="1">
      <w:start w:val="1"/>
      <w:numFmt w:val="bullet"/>
      <w:lvlText w:val="•"/>
      <w:lvlJc w:val="left"/>
      <w:pPr>
        <w:tabs>
          <w:tab w:val="num" w:pos="2282"/>
        </w:tabs>
        <w:ind w:left="2282" w:hanging="360"/>
      </w:pPr>
      <w:rPr>
        <w:rFonts w:ascii="Arial" w:hAnsi="Arial" w:hint="default"/>
      </w:rPr>
    </w:lvl>
    <w:lvl w:ilvl="3" w:tplc="2DF21B5E" w:tentative="1">
      <w:start w:val="1"/>
      <w:numFmt w:val="bullet"/>
      <w:lvlText w:val="•"/>
      <w:lvlJc w:val="left"/>
      <w:pPr>
        <w:tabs>
          <w:tab w:val="num" w:pos="3002"/>
        </w:tabs>
        <w:ind w:left="3002" w:hanging="360"/>
      </w:pPr>
      <w:rPr>
        <w:rFonts w:ascii="Arial" w:hAnsi="Arial" w:hint="default"/>
      </w:rPr>
    </w:lvl>
    <w:lvl w:ilvl="4" w:tplc="4C50E770" w:tentative="1">
      <w:start w:val="1"/>
      <w:numFmt w:val="bullet"/>
      <w:lvlText w:val="•"/>
      <w:lvlJc w:val="left"/>
      <w:pPr>
        <w:tabs>
          <w:tab w:val="num" w:pos="3722"/>
        </w:tabs>
        <w:ind w:left="3722" w:hanging="360"/>
      </w:pPr>
      <w:rPr>
        <w:rFonts w:ascii="Arial" w:hAnsi="Arial" w:hint="default"/>
      </w:rPr>
    </w:lvl>
    <w:lvl w:ilvl="5" w:tplc="6B867890" w:tentative="1">
      <w:start w:val="1"/>
      <w:numFmt w:val="bullet"/>
      <w:lvlText w:val="•"/>
      <w:lvlJc w:val="left"/>
      <w:pPr>
        <w:tabs>
          <w:tab w:val="num" w:pos="4442"/>
        </w:tabs>
        <w:ind w:left="4442" w:hanging="360"/>
      </w:pPr>
      <w:rPr>
        <w:rFonts w:ascii="Arial" w:hAnsi="Arial" w:hint="default"/>
      </w:rPr>
    </w:lvl>
    <w:lvl w:ilvl="6" w:tplc="8F844A28" w:tentative="1">
      <w:start w:val="1"/>
      <w:numFmt w:val="bullet"/>
      <w:lvlText w:val="•"/>
      <w:lvlJc w:val="left"/>
      <w:pPr>
        <w:tabs>
          <w:tab w:val="num" w:pos="5162"/>
        </w:tabs>
        <w:ind w:left="5162" w:hanging="360"/>
      </w:pPr>
      <w:rPr>
        <w:rFonts w:ascii="Arial" w:hAnsi="Arial" w:hint="default"/>
      </w:rPr>
    </w:lvl>
    <w:lvl w:ilvl="7" w:tplc="41C81200" w:tentative="1">
      <w:start w:val="1"/>
      <w:numFmt w:val="bullet"/>
      <w:lvlText w:val="•"/>
      <w:lvlJc w:val="left"/>
      <w:pPr>
        <w:tabs>
          <w:tab w:val="num" w:pos="5882"/>
        </w:tabs>
        <w:ind w:left="5882" w:hanging="360"/>
      </w:pPr>
      <w:rPr>
        <w:rFonts w:ascii="Arial" w:hAnsi="Arial" w:hint="default"/>
      </w:rPr>
    </w:lvl>
    <w:lvl w:ilvl="8" w:tplc="D22A541C" w:tentative="1">
      <w:start w:val="1"/>
      <w:numFmt w:val="bullet"/>
      <w:lvlText w:val="•"/>
      <w:lvlJc w:val="left"/>
      <w:pPr>
        <w:tabs>
          <w:tab w:val="num" w:pos="6602"/>
        </w:tabs>
        <w:ind w:left="6602" w:hanging="360"/>
      </w:pPr>
      <w:rPr>
        <w:rFonts w:ascii="Arial" w:hAnsi="Arial" w:hint="default"/>
      </w:rPr>
    </w:lvl>
  </w:abstractNum>
  <w:abstractNum w:abstractNumId="2" w15:restartNumberingAfterBreak="0">
    <w:nsid w:val="0C874843"/>
    <w:multiLevelType w:val="hybridMultilevel"/>
    <w:tmpl w:val="6A20D92C"/>
    <w:lvl w:ilvl="0" w:tplc="960CB886">
      <w:start w:val="1"/>
      <w:numFmt w:val="bullet"/>
      <w:lvlText w:val=""/>
      <w:lvlJc w:val="center"/>
      <w:pPr>
        <w:tabs>
          <w:tab w:val="num" w:pos="1205"/>
        </w:tabs>
        <w:ind w:left="120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925"/>
        </w:tabs>
        <w:ind w:left="1925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645"/>
        </w:tabs>
        <w:ind w:left="2645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365"/>
        </w:tabs>
        <w:ind w:left="3365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4085"/>
        </w:tabs>
        <w:ind w:left="4085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805"/>
        </w:tabs>
        <w:ind w:left="4805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525"/>
        </w:tabs>
        <w:ind w:left="5525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245"/>
        </w:tabs>
        <w:ind w:left="6245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965"/>
        </w:tabs>
        <w:ind w:left="6965" w:hanging="360"/>
      </w:pPr>
      <w:rPr>
        <w:rFonts w:ascii="Arial" w:hAnsi="Arial" w:hint="default"/>
      </w:rPr>
    </w:lvl>
  </w:abstractNum>
  <w:abstractNum w:abstractNumId="3" w15:restartNumberingAfterBreak="0">
    <w:nsid w:val="223E629D"/>
    <w:multiLevelType w:val="hybridMultilevel"/>
    <w:tmpl w:val="842CFB46"/>
    <w:lvl w:ilvl="0" w:tplc="278A2D38">
      <w:start w:val="1"/>
      <w:numFmt w:val="bullet"/>
      <w:lvlText w:val=""/>
      <w:lvlJc w:val="center"/>
      <w:pPr>
        <w:tabs>
          <w:tab w:val="num" w:pos="1205"/>
        </w:tabs>
        <w:ind w:left="1134" w:hanging="289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925"/>
        </w:tabs>
        <w:ind w:left="1925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645"/>
        </w:tabs>
        <w:ind w:left="2645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365"/>
        </w:tabs>
        <w:ind w:left="3365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4085"/>
        </w:tabs>
        <w:ind w:left="4085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805"/>
        </w:tabs>
        <w:ind w:left="4805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525"/>
        </w:tabs>
        <w:ind w:left="5525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245"/>
        </w:tabs>
        <w:ind w:left="6245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965"/>
        </w:tabs>
        <w:ind w:left="6965" w:hanging="360"/>
      </w:pPr>
      <w:rPr>
        <w:rFonts w:ascii="Arial" w:hAnsi="Arial" w:hint="default"/>
      </w:rPr>
    </w:lvl>
  </w:abstractNum>
  <w:abstractNum w:abstractNumId="4" w15:restartNumberingAfterBreak="0">
    <w:nsid w:val="2ADCFFFA"/>
    <w:multiLevelType w:val="singleLevel"/>
    <w:tmpl w:val="2ADCFFF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81C57C8"/>
    <w:multiLevelType w:val="hybridMultilevel"/>
    <w:tmpl w:val="C0285164"/>
    <w:lvl w:ilvl="0" w:tplc="F94A0CB4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1" w:tplc="C79EB224" w:tentative="1">
      <w:start w:val="1"/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2" w:tplc="AFEEB21C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3" w:tplc="5B985A90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4" w:tplc="C06EDAC0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5" w:tplc="79FEA9AA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6" w:tplc="8E32BDE6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7" w:tplc="D952C568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  <w:lvl w:ilvl="8" w:tplc="DE26D488" w:tentative="1">
      <w:start w:val="1"/>
      <w:numFmt w:val="bullet"/>
      <w:lvlText w:val="•"/>
      <w:lvlJc w:val="left"/>
      <w:pPr>
        <w:tabs>
          <w:tab w:val="num" w:pos="6900"/>
        </w:tabs>
        <w:ind w:left="6900" w:hanging="360"/>
      </w:pPr>
      <w:rPr>
        <w:rFonts w:ascii="Arial" w:hAnsi="Arial" w:hint="default"/>
      </w:rPr>
    </w:lvl>
  </w:abstractNum>
  <w:abstractNum w:abstractNumId="6" w15:restartNumberingAfterBreak="0">
    <w:nsid w:val="3BD93B2E"/>
    <w:multiLevelType w:val="multilevel"/>
    <w:tmpl w:val="3BD93B2E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7883C30"/>
    <w:multiLevelType w:val="multilevel"/>
    <w:tmpl w:val="57883C30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7D6074E"/>
    <w:multiLevelType w:val="multilevel"/>
    <w:tmpl w:val="57D6074E"/>
    <w:lvl w:ilvl="0">
      <w:start w:val="1"/>
      <w:numFmt w:val="chineseCountingThousand"/>
      <w:lvlText w:val="%1、"/>
      <w:lvlJc w:val="left"/>
      <w:pPr>
        <w:ind w:left="844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9" w15:restartNumberingAfterBreak="0">
    <w:nsid w:val="644F5CA6"/>
    <w:multiLevelType w:val="singleLevel"/>
    <w:tmpl w:val="644F5CA6"/>
    <w:lvl w:ilvl="0">
      <w:start w:val="1"/>
      <w:numFmt w:val="decimal"/>
      <w:suff w:val="space"/>
      <w:lvlText w:val="%1."/>
      <w:lvlJc w:val="left"/>
      <w:pPr>
        <w:ind w:left="1049" w:firstLine="0"/>
      </w:pPr>
    </w:lvl>
  </w:abstractNum>
  <w:abstractNum w:abstractNumId="10" w15:restartNumberingAfterBreak="0">
    <w:nsid w:val="652A3E13"/>
    <w:multiLevelType w:val="singleLevel"/>
    <w:tmpl w:val="652A3E1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0443D7B"/>
    <w:multiLevelType w:val="multilevel"/>
    <w:tmpl w:val="70443D7B"/>
    <w:lvl w:ilvl="0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2" w15:restartNumberingAfterBreak="0">
    <w:nsid w:val="74B21F8A"/>
    <w:multiLevelType w:val="multilevel"/>
    <w:tmpl w:val="74B21F8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228224450">
    <w:abstractNumId w:val="6"/>
  </w:num>
  <w:num w:numId="2" w16cid:durableId="1547764770">
    <w:abstractNumId w:val="8"/>
  </w:num>
  <w:num w:numId="3" w16cid:durableId="982123002">
    <w:abstractNumId w:val="10"/>
  </w:num>
  <w:num w:numId="4" w16cid:durableId="1636251533">
    <w:abstractNumId w:val="0"/>
  </w:num>
  <w:num w:numId="5" w16cid:durableId="849638758">
    <w:abstractNumId w:val="11"/>
  </w:num>
  <w:num w:numId="6" w16cid:durableId="1516458651">
    <w:abstractNumId w:val="4"/>
  </w:num>
  <w:num w:numId="7" w16cid:durableId="1872255487">
    <w:abstractNumId w:val="9"/>
  </w:num>
  <w:num w:numId="8" w16cid:durableId="1002004695">
    <w:abstractNumId w:val="7"/>
  </w:num>
  <w:num w:numId="9" w16cid:durableId="837497716">
    <w:abstractNumId w:val="12"/>
  </w:num>
  <w:num w:numId="10" w16cid:durableId="259528968">
    <w:abstractNumId w:val="1"/>
  </w:num>
  <w:num w:numId="11" w16cid:durableId="1752657121">
    <w:abstractNumId w:val="2"/>
  </w:num>
  <w:num w:numId="12" w16cid:durableId="1572503278">
    <w:abstractNumId w:val="3"/>
  </w:num>
  <w:num w:numId="13" w16cid:durableId="2080250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FhYjlhY2MzN2IxYzg3NzVlZWE4NDZhNmY0NmNiZDIifQ=="/>
  </w:docVars>
  <w:rsids>
    <w:rsidRoot w:val="2C570682"/>
    <w:rsid w:val="00072679"/>
    <w:rsid w:val="00106073"/>
    <w:rsid w:val="00242277"/>
    <w:rsid w:val="00263DC6"/>
    <w:rsid w:val="00283AE2"/>
    <w:rsid w:val="00290C30"/>
    <w:rsid w:val="002B05D0"/>
    <w:rsid w:val="002E2774"/>
    <w:rsid w:val="00332140"/>
    <w:rsid w:val="00364C3A"/>
    <w:rsid w:val="0037294F"/>
    <w:rsid w:val="004000B6"/>
    <w:rsid w:val="004A0FB7"/>
    <w:rsid w:val="00565D50"/>
    <w:rsid w:val="00581CE5"/>
    <w:rsid w:val="007237F0"/>
    <w:rsid w:val="007966F8"/>
    <w:rsid w:val="007A164E"/>
    <w:rsid w:val="007C59C0"/>
    <w:rsid w:val="007D25A8"/>
    <w:rsid w:val="007E5036"/>
    <w:rsid w:val="0088334C"/>
    <w:rsid w:val="0092414C"/>
    <w:rsid w:val="00A2114F"/>
    <w:rsid w:val="00B92D5C"/>
    <w:rsid w:val="00BA14A4"/>
    <w:rsid w:val="00C36E7F"/>
    <w:rsid w:val="00C63E5D"/>
    <w:rsid w:val="00CE32FB"/>
    <w:rsid w:val="00D45D56"/>
    <w:rsid w:val="00D91413"/>
    <w:rsid w:val="00DC7E04"/>
    <w:rsid w:val="00DC7FDF"/>
    <w:rsid w:val="00E30D39"/>
    <w:rsid w:val="00E40D9A"/>
    <w:rsid w:val="00E97774"/>
    <w:rsid w:val="00F3048F"/>
    <w:rsid w:val="0E205148"/>
    <w:rsid w:val="19C872AF"/>
    <w:rsid w:val="1B4D27F6"/>
    <w:rsid w:val="26F91656"/>
    <w:rsid w:val="2C570682"/>
    <w:rsid w:val="312764DB"/>
    <w:rsid w:val="3ABC1F77"/>
    <w:rsid w:val="4CB2139B"/>
    <w:rsid w:val="558E7A37"/>
    <w:rsid w:val="6FC73E02"/>
    <w:rsid w:val="7094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EFD57"/>
  <w15:docId w15:val="{D176E081-F7E3-4AF9-8986-70523231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uiPriority="11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line="360" w:lineRule="auto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uiPriority w:val="11"/>
    <w:qFormat/>
    <w:pPr>
      <w:spacing w:line="360" w:lineRule="auto"/>
      <w:ind w:leftChars="100" w:left="420" w:rightChars="100" w:right="100"/>
      <w:jc w:val="left"/>
      <w:outlineLvl w:val="1"/>
    </w:pPr>
    <w:rPr>
      <w:rFonts w:ascii="Cambria" w:hAnsi="Cambria"/>
      <w:b/>
      <w:bCs/>
      <w:kern w:val="28"/>
      <w:sz w:val="24"/>
      <w:szCs w:val="32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rsid w:val="00E977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97774"/>
    <w:rPr>
      <w:kern w:val="2"/>
      <w:sz w:val="18"/>
      <w:szCs w:val="18"/>
    </w:rPr>
  </w:style>
  <w:style w:type="paragraph" w:styleId="a8">
    <w:name w:val="footer"/>
    <w:basedOn w:val="a"/>
    <w:link w:val="a9"/>
    <w:rsid w:val="00E977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E9777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1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4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5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5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470</Words>
  <Characters>660</Characters>
  <Application>Microsoft Office Word</Application>
  <DocSecurity>0</DocSecurity>
  <Lines>44</Lines>
  <Paragraphs>28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qzuser</dc:creator>
  <cp:lastModifiedBy>锦铭 徐</cp:lastModifiedBy>
  <cp:revision>3</cp:revision>
  <dcterms:created xsi:type="dcterms:W3CDTF">2025-11-17T08:00:00Z</dcterms:created>
  <dcterms:modified xsi:type="dcterms:W3CDTF">2025-11-17T08:06:00Z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0008DAEF2C2A445AA7C98A857E0C0A42</vt:lpwstr>
  </property>
</Properties>
</file>