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CBE5" w14:textId="6F976032" w:rsidR="009551CB" w:rsidRDefault="009551CB"/>
    <w:p w14:paraId="1D525261" w14:textId="2BDA10D0" w:rsidR="009551CB" w:rsidRPr="00E22A52" w:rsidRDefault="009551CB">
      <w:pPr>
        <w:rPr>
          <w:sz w:val="32"/>
          <w:szCs w:val="32"/>
        </w:rPr>
      </w:pPr>
      <w:r w:rsidRPr="00E22A52">
        <w:rPr>
          <w:rFonts w:hint="eastAsia"/>
          <w:sz w:val="32"/>
          <w:szCs w:val="32"/>
        </w:rPr>
        <w:t>１：疑似言語</w:t>
      </w:r>
    </w:p>
    <w:p w14:paraId="67C3BBA0" w14:textId="7FBD1E0A" w:rsidR="009551CB" w:rsidRPr="00E22A52" w:rsidRDefault="009551CB">
      <w:pPr>
        <w:rPr>
          <w:sz w:val="28"/>
          <w:szCs w:val="28"/>
        </w:rPr>
      </w:pPr>
      <w:r>
        <w:rPr>
          <w:rFonts w:hint="eastAsia"/>
        </w:rPr>
        <w:t xml:space="preserve">　</w:t>
      </w:r>
      <w:r w:rsidRPr="00E22A52">
        <w:rPr>
          <w:rFonts w:hint="eastAsia"/>
          <w:sz w:val="28"/>
          <w:szCs w:val="28"/>
        </w:rPr>
        <w:t>１－１：疑似言語とは</w:t>
      </w:r>
    </w:p>
    <w:p w14:paraId="1536629E" w14:textId="1FF60B6B" w:rsidR="009551CB" w:rsidRDefault="009551CB">
      <w:r>
        <w:rPr>
          <w:rFonts w:hint="eastAsia"/>
        </w:rPr>
        <w:t xml:space="preserve">　　　　　プログラムを言葉、またはどの言語にも変換できる形で記述された“</w:t>
      </w:r>
      <w:r w:rsidRPr="00C513C5">
        <w:rPr>
          <w:rFonts w:hint="eastAsia"/>
          <w:b/>
          <w:bCs/>
        </w:rPr>
        <w:t>ソースコードになる前段階</w:t>
      </w:r>
      <w:r>
        <w:rPr>
          <w:rFonts w:hint="eastAsia"/>
        </w:rPr>
        <w:t>”</w:t>
      </w:r>
    </w:p>
    <w:p w14:paraId="3D20C217" w14:textId="5F7C0206" w:rsidR="00C513C5" w:rsidRDefault="00C513C5">
      <w:r>
        <w:rPr>
          <w:rFonts w:hint="eastAsia"/>
        </w:rPr>
        <w:t xml:space="preserve">　　　　　基本情報独自のもので書式・記号・プログラムフローは実際の言語(</w:t>
      </w:r>
      <w:r>
        <w:t>java</w:t>
      </w:r>
      <w:r>
        <w:rPr>
          <w:rFonts w:hint="eastAsia"/>
        </w:rPr>
        <w:t>など)とは若干異なる。</w:t>
      </w:r>
    </w:p>
    <w:p w14:paraId="33668AE1" w14:textId="7FEAA663" w:rsidR="00C513C5" w:rsidRDefault="00C513C5"/>
    <w:p w14:paraId="67FE1D32" w14:textId="7EF867AC" w:rsidR="00C513C5" w:rsidRPr="00E22A52" w:rsidRDefault="00C513C5">
      <w:pPr>
        <w:rPr>
          <w:sz w:val="28"/>
          <w:szCs w:val="28"/>
        </w:rPr>
      </w:pPr>
      <w:r>
        <w:rPr>
          <w:rFonts w:hint="eastAsia"/>
        </w:rPr>
        <w:t xml:space="preserve">　</w:t>
      </w:r>
      <w:r w:rsidRPr="00E22A52">
        <w:rPr>
          <w:rFonts w:hint="eastAsia"/>
          <w:sz w:val="28"/>
          <w:szCs w:val="28"/>
        </w:rPr>
        <w:t>１－２：出題範囲</w:t>
      </w:r>
    </w:p>
    <w:p w14:paraId="1AAE2374" w14:textId="13AEBA1F" w:rsidR="00C513C5" w:rsidRPr="00E22A52" w:rsidRDefault="00C513C5">
      <w:pPr>
        <w:rPr>
          <w:sz w:val="24"/>
          <w:szCs w:val="24"/>
        </w:rPr>
      </w:pPr>
      <w:r>
        <w:rPr>
          <w:rFonts w:hint="eastAsia"/>
        </w:rPr>
        <w:t xml:space="preserve">　</w:t>
      </w:r>
      <w:r w:rsidR="00E22A52">
        <w:rPr>
          <w:rFonts w:hint="eastAsia"/>
        </w:rPr>
        <w:t xml:space="preserve">　　　　</w:t>
      </w:r>
      <w:r w:rsidRPr="00E22A52">
        <w:rPr>
          <w:rFonts w:hint="eastAsia"/>
          <w:sz w:val="24"/>
          <w:szCs w:val="24"/>
        </w:rPr>
        <w:t>[プログラミング全般]</w:t>
      </w:r>
    </w:p>
    <w:p w14:paraId="2547E902" w14:textId="6DBEF159" w:rsidR="00C513C5" w:rsidRDefault="00C513C5">
      <w:r>
        <w:rPr>
          <w:rFonts w:hint="eastAsia"/>
        </w:rPr>
        <w:t xml:space="preserve">　　　　　　・プログラムの仕様の把握（このプログラムは何がしたいのか？）</w:t>
      </w:r>
    </w:p>
    <w:p w14:paraId="513DE3AF" w14:textId="0E7F28BE" w:rsidR="00C513C5" w:rsidRDefault="00C513C5">
      <w:r>
        <w:rPr>
          <w:rFonts w:hint="eastAsia"/>
        </w:rPr>
        <w:t xml:space="preserve">　　　　　　・プログラムの実装（疑似言語が採用されている）</w:t>
      </w:r>
    </w:p>
    <w:p w14:paraId="17336A33" w14:textId="790527FE" w:rsidR="00C513C5" w:rsidRDefault="00C513C5">
      <w:r>
        <w:rPr>
          <w:rFonts w:hint="eastAsia"/>
        </w:rPr>
        <w:t xml:space="preserve">　　　　　　・既存プログラムの解読、変更</w:t>
      </w:r>
    </w:p>
    <w:p w14:paraId="55DC34E2" w14:textId="6641EB4A" w:rsidR="00C513C5" w:rsidRDefault="00C513C5">
      <w:r>
        <w:rPr>
          <w:rFonts w:hint="eastAsia"/>
        </w:rPr>
        <w:t xml:space="preserve">　　　　　　・処理の流れと変数の変化</w:t>
      </w:r>
    </w:p>
    <w:p w14:paraId="09EC55F2" w14:textId="0C985560" w:rsidR="00C513C5" w:rsidRDefault="00C513C5">
      <w:r>
        <w:rPr>
          <w:rFonts w:hint="eastAsia"/>
        </w:rPr>
        <w:t xml:space="preserve">　　　　　　・プログラムのテスト</w:t>
      </w:r>
    </w:p>
    <w:p w14:paraId="4B0FEB5D" w14:textId="531AED0E" w:rsidR="00C513C5" w:rsidRDefault="00C513C5">
      <w:r>
        <w:rPr>
          <w:rFonts w:hint="eastAsia"/>
        </w:rPr>
        <w:t xml:space="preserve">　　　　　　・バグの発見と修正方法</w:t>
      </w:r>
    </w:p>
    <w:p w14:paraId="7995FD3E" w14:textId="77777777" w:rsidR="00C513C5" w:rsidRDefault="00C513C5">
      <w:r>
        <w:rPr>
          <w:rFonts w:hint="eastAsia"/>
        </w:rPr>
        <w:t xml:space="preserve">　　　　　</w:t>
      </w:r>
    </w:p>
    <w:p w14:paraId="4B051165" w14:textId="003E2C0B" w:rsidR="00C513C5" w:rsidRPr="00E22A52" w:rsidRDefault="00C513C5" w:rsidP="00E22A52">
      <w:pPr>
        <w:ind w:firstLineChars="400" w:firstLine="960"/>
        <w:rPr>
          <w:sz w:val="24"/>
          <w:szCs w:val="24"/>
        </w:rPr>
      </w:pPr>
      <w:r w:rsidRPr="00E22A52">
        <w:rPr>
          <w:rFonts w:hint="eastAsia"/>
          <w:sz w:val="24"/>
          <w:szCs w:val="24"/>
        </w:rPr>
        <w:t>[プログラムの基本要素]</w:t>
      </w:r>
    </w:p>
    <w:p w14:paraId="44BD682A" w14:textId="77777777" w:rsidR="00C513C5" w:rsidRDefault="00C513C5" w:rsidP="00C513C5">
      <w:pPr>
        <w:ind w:firstLineChars="500" w:firstLine="1050"/>
      </w:pPr>
      <w:r>
        <w:rPr>
          <w:rFonts w:hint="eastAsia"/>
        </w:rPr>
        <w:t xml:space="preserve">　型　変数　配列　代入　算術・比較・論理演算　</w:t>
      </w:r>
    </w:p>
    <w:p w14:paraId="6C2C4044" w14:textId="20D331F2" w:rsidR="00C513C5" w:rsidRDefault="00C513C5" w:rsidP="00C513C5">
      <w:pPr>
        <w:ind w:firstLineChars="600" w:firstLine="1260"/>
      </w:pPr>
      <w:r>
        <w:rPr>
          <w:rFonts w:hint="eastAsia"/>
        </w:rPr>
        <w:t>選択・ループ処理　メソッド(関数)の呼び出し(手続)</w:t>
      </w:r>
    </w:p>
    <w:p w14:paraId="14366640" w14:textId="05FD6F48" w:rsidR="00C513C5" w:rsidRDefault="00C513C5" w:rsidP="00C513C5"/>
    <w:p w14:paraId="66A2E250" w14:textId="032F7329" w:rsidR="00C513C5" w:rsidRPr="00E22A52" w:rsidRDefault="00C513C5" w:rsidP="00E22A52">
      <w:pPr>
        <w:ind w:firstLineChars="400" w:firstLine="960"/>
        <w:rPr>
          <w:sz w:val="24"/>
          <w:szCs w:val="24"/>
        </w:rPr>
      </w:pPr>
      <w:r w:rsidRPr="00E22A52">
        <w:rPr>
          <w:rFonts w:hint="eastAsia"/>
          <w:sz w:val="24"/>
          <w:szCs w:val="24"/>
        </w:rPr>
        <w:t>[アルゴリズム]</w:t>
      </w:r>
    </w:p>
    <w:p w14:paraId="33C04DB4" w14:textId="6B88D6EB" w:rsidR="00C513C5" w:rsidRDefault="00C513C5" w:rsidP="00C513C5">
      <w:r>
        <w:rPr>
          <w:rFonts w:hint="eastAsia"/>
        </w:rPr>
        <w:t xml:space="preserve">　　　　　　</w:t>
      </w:r>
      <w:r w:rsidR="00E22A52">
        <w:rPr>
          <w:rFonts w:hint="eastAsia"/>
        </w:rPr>
        <w:t>再帰　スタック　キュー　木構造　グラフ　リスト　整列　文字列処理</w:t>
      </w:r>
    </w:p>
    <w:p w14:paraId="7BA9F425" w14:textId="42083C88" w:rsidR="00E22A52" w:rsidRDefault="00E22A52" w:rsidP="00C513C5"/>
    <w:p w14:paraId="51070872" w14:textId="4A35DFF6" w:rsidR="00E22A52" w:rsidRPr="00E22A52" w:rsidRDefault="00E22A52" w:rsidP="00E22A52">
      <w:pPr>
        <w:ind w:firstLineChars="400" w:firstLine="960"/>
        <w:rPr>
          <w:sz w:val="24"/>
          <w:szCs w:val="24"/>
        </w:rPr>
      </w:pPr>
      <w:r w:rsidRPr="00E22A52">
        <w:rPr>
          <w:rFonts w:hint="eastAsia"/>
          <w:sz w:val="24"/>
          <w:szCs w:val="24"/>
        </w:rPr>
        <w:t>[問題のテーマ]</w:t>
      </w:r>
    </w:p>
    <w:p w14:paraId="40E4D4C1" w14:textId="50494AD3" w:rsidR="00E22A52" w:rsidRDefault="00E22A52" w:rsidP="00C513C5">
      <w:r>
        <w:rPr>
          <w:rFonts w:hint="eastAsia"/>
        </w:rPr>
        <w:t xml:space="preserve">　　　　　　数理　データサイエンス　AI　などの分野を題材とした問題</w:t>
      </w:r>
    </w:p>
    <w:p w14:paraId="670E475D" w14:textId="1922806F" w:rsidR="00790FE6" w:rsidRDefault="00790FE6">
      <w:pPr>
        <w:widowControl/>
        <w:jc w:val="left"/>
      </w:pPr>
      <w:r>
        <w:br w:type="page"/>
      </w:r>
    </w:p>
    <w:p w14:paraId="3BD5ABE2" w14:textId="735E9B58" w:rsidR="00790FE6" w:rsidRPr="00E22A52" w:rsidRDefault="00790FE6" w:rsidP="00790FE6">
      <w:pPr>
        <w:rPr>
          <w:sz w:val="28"/>
          <w:szCs w:val="28"/>
        </w:rPr>
      </w:pPr>
      <w:r>
        <w:rPr>
          <w:rFonts w:hint="eastAsia"/>
        </w:rPr>
        <w:lastRenderedPageBreak/>
        <w:t xml:space="preserve">　</w:t>
      </w:r>
      <w:r w:rsidRPr="00E22A52">
        <w:rPr>
          <w:rFonts w:hint="eastAsia"/>
          <w:sz w:val="28"/>
          <w:szCs w:val="28"/>
        </w:rPr>
        <w:t>１－</w:t>
      </w:r>
      <w:r>
        <w:rPr>
          <w:rFonts w:hint="eastAsia"/>
          <w:sz w:val="28"/>
          <w:szCs w:val="28"/>
        </w:rPr>
        <w:t>３</w:t>
      </w:r>
      <w:r w:rsidRPr="00E22A5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記述形式</w:t>
      </w:r>
      <w:r w:rsidR="00BC6DF2">
        <w:rPr>
          <w:rFonts w:hint="eastAsia"/>
          <w:sz w:val="28"/>
          <w:szCs w:val="28"/>
        </w:rPr>
        <w:t>１</w:t>
      </w:r>
    </w:p>
    <w:p w14:paraId="5276933B" w14:textId="67ED311A" w:rsidR="00790FE6" w:rsidRDefault="00790FE6" w:rsidP="00C513C5">
      <w:r>
        <w:rPr>
          <w:rFonts w:hint="eastAsia"/>
        </w:rPr>
        <w:t xml:space="preserve">　</w:t>
      </w:r>
      <w:r w:rsidR="00212081">
        <w:rPr>
          <w:rFonts w:hint="eastAsia"/>
        </w:rPr>
        <w:t xml:space="preserve">　基本情報試験の新カリキュラムで採用されている記述形式</w:t>
      </w:r>
    </w:p>
    <w:tbl>
      <w:tblPr>
        <w:tblStyle w:val="a7"/>
        <w:tblW w:w="0" w:type="auto"/>
        <w:tblInd w:w="478" w:type="dxa"/>
        <w:tblLook w:val="04A0" w:firstRow="1" w:lastRow="0" w:firstColumn="1" w:lastColumn="0" w:noHBand="0" w:noVBand="1"/>
      </w:tblPr>
      <w:tblGrid>
        <w:gridCol w:w="2410"/>
        <w:gridCol w:w="2977"/>
        <w:gridCol w:w="4110"/>
      </w:tblGrid>
      <w:tr w:rsidR="00790FE6" w14:paraId="05DE404A" w14:textId="77777777" w:rsidTr="004653D7">
        <w:tc>
          <w:tcPr>
            <w:tcW w:w="2410" w:type="dxa"/>
          </w:tcPr>
          <w:p w14:paraId="0B9F9C0D" w14:textId="31AB73A2" w:rsidR="00790FE6" w:rsidRDefault="00790FE6" w:rsidP="00790FE6">
            <w:pPr>
              <w:jc w:val="center"/>
            </w:pPr>
            <w:r>
              <w:rPr>
                <w:rFonts w:hint="eastAsia"/>
              </w:rPr>
              <w:t>記述形式</w:t>
            </w:r>
          </w:p>
        </w:tc>
        <w:tc>
          <w:tcPr>
            <w:tcW w:w="2977" w:type="dxa"/>
          </w:tcPr>
          <w:p w14:paraId="0532459D" w14:textId="23BB95C4" w:rsidR="00790FE6" w:rsidRDefault="00790FE6" w:rsidP="00790FE6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  <w:tc>
          <w:tcPr>
            <w:tcW w:w="4110" w:type="dxa"/>
          </w:tcPr>
          <w:p w14:paraId="74A555EC" w14:textId="6AA244A5" w:rsidR="00790FE6" w:rsidRDefault="00790FE6" w:rsidP="00790FE6">
            <w:pPr>
              <w:jc w:val="center"/>
            </w:pPr>
            <w:r>
              <w:rPr>
                <w:rFonts w:hint="eastAsia"/>
              </w:rPr>
              <w:t>記述例</w:t>
            </w:r>
          </w:p>
        </w:tc>
      </w:tr>
      <w:tr w:rsidR="00790FE6" w:rsidRPr="00C934CB" w14:paraId="06FD2CCF" w14:textId="77777777" w:rsidTr="004653D7">
        <w:tc>
          <w:tcPr>
            <w:tcW w:w="2410" w:type="dxa"/>
          </w:tcPr>
          <w:p w14:paraId="3C8C8F69" w14:textId="77777777" w:rsidR="00614B69" w:rsidRDefault="00790FE6" w:rsidP="00BE1B5D">
            <w:pPr>
              <w:jc w:val="left"/>
            </w:pPr>
            <w:r>
              <w:rPr>
                <w:rFonts w:hint="eastAsia"/>
              </w:rPr>
              <w:t>〇</w:t>
            </w:r>
            <w:r w:rsidR="00BE1B5D">
              <w:rPr>
                <w:rFonts w:hint="eastAsia"/>
              </w:rPr>
              <w:t xml:space="preserve">手続名　又　</w:t>
            </w:r>
          </w:p>
          <w:p w14:paraId="229F605F" w14:textId="542BACFF" w:rsidR="00790FE6" w:rsidRDefault="00BE1B5D" w:rsidP="00614B69">
            <w:pPr>
              <w:ind w:firstLineChars="100" w:firstLine="210"/>
              <w:jc w:val="left"/>
            </w:pPr>
            <w:r>
              <w:rPr>
                <w:rFonts w:hint="eastAsia"/>
              </w:rPr>
              <w:t>メソッド(関数)</w:t>
            </w:r>
            <w:r w:rsidR="00314CF1" w:rsidRPr="00314CF1">
              <w:rPr>
                <w:rFonts w:hint="eastAsia"/>
                <w:color w:val="FF0000"/>
                <w:vertAlign w:val="superscript"/>
              </w:rPr>
              <w:t xml:space="preserve"> ※</w:t>
            </w:r>
            <w:r w:rsidR="00314CF1">
              <w:rPr>
                <w:rFonts w:hint="eastAsia"/>
                <w:color w:val="FF0000"/>
                <w:vertAlign w:val="superscript"/>
              </w:rPr>
              <w:t>１</w:t>
            </w:r>
            <w:r>
              <w:rPr>
                <w:rFonts w:hint="eastAsia"/>
              </w:rPr>
              <w:t>名</w:t>
            </w:r>
          </w:p>
        </w:tc>
        <w:tc>
          <w:tcPr>
            <w:tcW w:w="2977" w:type="dxa"/>
          </w:tcPr>
          <w:p w14:paraId="5740D754" w14:textId="3A921515" w:rsidR="00790FE6" w:rsidRDefault="00BE1B5D" w:rsidP="00BE1B5D">
            <w:pPr>
              <w:jc w:val="left"/>
            </w:pPr>
            <w:r>
              <w:rPr>
                <w:rFonts w:hint="eastAsia"/>
              </w:rPr>
              <w:t>手続　又　メソッドの宣言</w:t>
            </w:r>
          </w:p>
        </w:tc>
        <w:tc>
          <w:tcPr>
            <w:tcW w:w="4110" w:type="dxa"/>
          </w:tcPr>
          <w:p w14:paraId="35D848D4" w14:textId="77777777" w:rsidR="00790FE6" w:rsidRDefault="00C934CB" w:rsidP="00BE1B5D">
            <w:pPr>
              <w:jc w:val="left"/>
            </w:pPr>
            <w:r>
              <w:rPr>
                <w:rFonts w:hint="eastAsia"/>
              </w:rPr>
              <w:t>〇整数型：</w:t>
            </w:r>
            <w:r w:rsidRPr="00C934CB">
              <w:t>addition</w:t>
            </w:r>
            <w:r>
              <w:t xml:space="preserve"> </w:t>
            </w:r>
            <w:r>
              <w:rPr>
                <w:rFonts w:hint="eastAsia"/>
              </w:rPr>
              <w:t>(整数型：x</w:t>
            </w:r>
            <w:r>
              <w:t xml:space="preserve"> , </w:t>
            </w:r>
            <w:r>
              <w:rPr>
                <w:rFonts w:hint="eastAsia"/>
              </w:rPr>
              <w:t>・・・)</w:t>
            </w:r>
          </w:p>
          <w:p w14:paraId="6D91A1E8" w14:textId="4E591E2F" w:rsidR="00C934CB" w:rsidRDefault="00C934CB" w:rsidP="00BE1B5D">
            <w:pPr>
              <w:jc w:val="left"/>
            </w:pPr>
            <w:r>
              <w:rPr>
                <w:rFonts w:hint="eastAsia"/>
              </w:rPr>
              <w:t xml:space="preserve">　戻り値：メソッド名(引数リスト)　</w:t>
            </w:r>
          </w:p>
        </w:tc>
      </w:tr>
      <w:tr w:rsidR="00C934CB" w:rsidRPr="00C934CB" w14:paraId="062C28B5" w14:textId="77777777" w:rsidTr="004653D7">
        <w:tc>
          <w:tcPr>
            <w:tcW w:w="2410" w:type="dxa"/>
          </w:tcPr>
          <w:p w14:paraId="192099AD" w14:textId="293828F5" w:rsidR="00C934CB" w:rsidRDefault="00C934CB" w:rsidP="00BE1B5D">
            <w:pPr>
              <w:jc w:val="left"/>
            </w:pPr>
            <w:r>
              <w:rPr>
                <w:rFonts w:hint="eastAsia"/>
              </w:rPr>
              <w:t>型名：変数名</w:t>
            </w:r>
          </w:p>
        </w:tc>
        <w:tc>
          <w:tcPr>
            <w:tcW w:w="2977" w:type="dxa"/>
          </w:tcPr>
          <w:p w14:paraId="12B43E78" w14:textId="0C502EF4" w:rsidR="00C934CB" w:rsidRDefault="00C934CB" w:rsidP="00BE1B5D">
            <w:pPr>
              <w:jc w:val="left"/>
            </w:pPr>
            <w:r>
              <w:rPr>
                <w:rFonts w:hint="eastAsia"/>
              </w:rPr>
              <w:t>変数の宣言</w:t>
            </w:r>
          </w:p>
        </w:tc>
        <w:tc>
          <w:tcPr>
            <w:tcW w:w="4110" w:type="dxa"/>
          </w:tcPr>
          <w:p w14:paraId="27CD330C" w14:textId="3CCE07AD" w:rsidR="00C934CB" w:rsidRDefault="00C934CB" w:rsidP="00BE1B5D">
            <w:pPr>
              <w:jc w:val="left"/>
            </w:pPr>
            <w:r>
              <w:rPr>
                <w:rFonts w:hint="eastAsia"/>
              </w:rPr>
              <w:t>整数型：x</w:t>
            </w:r>
          </w:p>
        </w:tc>
      </w:tr>
      <w:tr w:rsidR="00C934CB" w:rsidRPr="00C934CB" w14:paraId="0115455F" w14:textId="77777777" w:rsidTr="004653D7">
        <w:tc>
          <w:tcPr>
            <w:tcW w:w="2410" w:type="dxa"/>
          </w:tcPr>
          <w:p w14:paraId="3F5955C4" w14:textId="77777777" w:rsidR="00C934CB" w:rsidRDefault="00C934CB" w:rsidP="00BE1B5D">
            <w:pPr>
              <w:jc w:val="left"/>
            </w:pPr>
            <w:r>
              <w:rPr>
                <w:rFonts w:hint="eastAsia"/>
              </w:rPr>
              <w:t>/</w:t>
            </w:r>
            <w:r>
              <w:t xml:space="preserve">* </w:t>
            </w:r>
            <w:r>
              <w:rPr>
                <w:rFonts w:hint="eastAsia"/>
              </w:rPr>
              <w:t xml:space="preserve">注釈 </w:t>
            </w:r>
            <w:r>
              <w:t>*/</w:t>
            </w:r>
          </w:p>
          <w:p w14:paraId="53E747E4" w14:textId="2C3B8B87" w:rsidR="00C934CB" w:rsidRDefault="00C934CB" w:rsidP="00BE1B5D">
            <w:pPr>
              <w:jc w:val="left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注釈</w:t>
            </w:r>
          </w:p>
        </w:tc>
        <w:tc>
          <w:tcPr>
            <w:tcW w:w="2977" w:type="dxa"/>
          </w:tcPr>
          <w:p w14:paraId="0CCAA31F" w14:textId="77777777" w:rsidR="00C934CB" w:rsidRDefault="00C934CB" w:rsidP="00BE1B5D">
            <w:pPr>
              <w:jc w:val="left"/>
            </w:pPr>
            <w:r>
              <w:rPr>
                <w:rFonts w:hint="eastAsia"/>
              </w:rPr>
              <w:t>範囲コメント文</w:t>
            </w:r>
          </w:p>
          <w:p w14:paraId="6ABDCB65" w14:textId="6B82C8D7" w:rsidR="00C934CB" w:rsidRDefault="00C934CB" w:rsidP="00BE1B5D">
            <w:pPr>
              <w:jc w:val="left"/>
            </w:pPr>
            <w:r>
              <w:rPr>
                <w:rFonts w:hint="eastAsia"/>
              </w:rPr>
              <w:t>1行コメント文</w:t>
            </w:r>
          </w:p>
        </w:tc>
        <w:tc>
          <w:tcPr>
            <w:tcW w:w="4110" w:type="dxa"/>
          </w:tcPr>
          <w:p w14:paraId="25860FBB" w14:textId="77777777" w:rsidR="00C934CB" w:rsidRDefault="00C934CB" w:rsidP="00BE1B5D">
            <w:pPr>
              <w:jc w:val="left"/>
            </w:pPr>
            <w:r>
              <w:rPr>
                <w:rFonts w:hint="eastAsia"/>
              </w:rPr>
              <w:t>//Aveに平均値を代入</w:t>
            </w:r>
          </w:p>
          <w:p w14:paraId="0E30CC2B" w14:textId="69D8B0D3" w:rsidR="00C934CB" w:rsidRDefault="00C934CB" w:rsidP="00BE1B5D">
            <w:pPr>
              <w:jc w:val="left"/>
            </w:pPr>
          </w:p>
        </w:tc>
      </w:tr>
      <w:tr w:rsidR="00C934CB" w:rsidRPr="00C934CB" w14:paraId="2B7ED571" w14:textId="77777777" w:rsidTr="004653D7">
        <w:tc>
          <w:tcPr>
            <w:tcW w:w="2410" w:type="dxa"/>
          </w:tcPr>
          <w:p w14:paraId="6D4F07FB" w14:textId="6D23CDF3" w:rsidR="00C934CB" w:rsidRDefault="00C934CB" w:rsidP="00BE1B5D">
            <w:pPr>
              <w:jc w:val="left"/>
            </w:pPr>
            <w:r>
              <w:rPr>
                <w:rFonts w:hint="eastAsia"/>
              </w:rPr>
              <w:t>変数名 ←</w:t>
            </w:r>
            <w:r>
              <w:t xml:space="preserve"> </w:t>
            </w:r>
            <w:r>
              <w:rPr>
                <w:rFonts w:hint="eastAsia"/>
              </w:rPr>
              <w:t>式</w:t>
            </w:r>
          </w:p>
        </w:tc>
        <w:tc>
          <w:tcPr>
            <w:tcW w:w="2977" w:type="dxa"/>
          </w:tcPr>
          <w:p w14:paraId="0BF21D73" w14:textId="0FD0B4CA" w:rsidR="00C934CB" w:rsidRDefault="00C934CB" w:rsidP="00BE1B5D">
            <w:pPr>
              <w:jc w:val="left"/>
            </w:pPr>
            <w:r>
              <w:rPr>
                <w:rFonts w:hint="eastAsia"/>
              </w:rPr>
              <w:t>変数へ代入</w:t>
            </w:r>
          </w:p>
        </w:tc>
        <w:tc>
          <w:tcPr>
            <w:tcW w:w="4110" w:type="dxa"/>
          </w:tcPr>
          <w:p w14:paraId="62608297" w14:textId="39047348" w:rsidR="00C934CB" w:rsidRDefault="002D4F0C" w:rsidP="00BE1B5D">
            <w:pPr>
              <w:jc w:val="left"/>
            </w:pPr>
            <w:r>
              <w:rPr>
                <w:rFonts w:hint="eastAsia"/>
              </w:rPr>
              <w:t>Ave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t xml:space="preserve"> total </w:t>
            </w:r>
            <w:r>
              <w:rPr>
                <w:rFonts w:hint="eastAsia"/>
              </w:rPr>
              <w:t>÷</w:t>
            </w:r>
            <w:r>
              <w:t xml:space="preserve"> n</w:t>
            </w:r>
          </w:p>
        </w:tc>
      </w:tr>
      <w:tr w:rsidR="002D4F0C" w:rsidRPr="00C934CB" w14:paraId="0FFDBE0A" w14:textId="77777777" w:rsidTr="004653D7">
        <w:tc>
          <w:tcPr>
            <w:tcW w:w="2410" w:type="dxa"/>
          </w:tcPr>
          <w:p w14:paraId="34D55ABE" w14:textId="77777777" w:rsidR="00614B69" w:rsidRDefault="002D4F0C" w:rsidP="00BE1B5D">
            <w:pPr>
              <w:jc w:val="left"/>
            </w:pPr>
            <w:r>
              <w:rPr>
                <w:rFonts w:hint="eastAsia"/>
              </w:rPr>
              <w:t xml:space="preserve">手続名　又　</w:t>
            </w:r>
          </w:p>
          <w:p w14:paraId="4C345492" w14:textId="4601242B" w:rsidR="002D4F0C" w:rsidRDefault="002D4F0C" w:rsidP="00BE1B5D">
            <w:pPr>
              <w:jc w:val="left"/>
            </w:pPr>
            <w:r>
              <w:rPr>
                <w:rFonts w:hint="eastAsia"/>
              </w:rPr>
              <w:t>メソッド名(引数 ,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14:paraId="585488F9" w14:textId="3FACA5D7" w:rsidR="002D4F0C" w:rsidRDefault="002D4F0C" w:rsidP="00BE1B5D">
            <w:pPr>
              <w:jc w:val="left"/>
            </w:pPr>
            <w:r>
              <w:rPr>
                <w:rFonts w:hint="eastAsia"/>
              </w:rPr>
              <w:t>メソッドの呼出し　と</w:t>
            </w:r>
          </w:p>
          <w:p w14:paraId="0E9D4613" w14:textId="22FCD3C2" w:rsidR="002D4F0C" w:rsidRPr="002D4F0C" w:rsidRDefault="002D4F0C" w:rsidP="00BE1B5D">
            <w:pPr>
              <w:jc w:val="left"/>
            </w:pPr>
            <w:r>
              <w:rPr>
                <w:rFonts w:hint="eastAsia"/>
              </w:rPr>
              <w:t>(引数を渡す)</w:t>
            </w:r>
          </w:p>
        </w:tc>
        <w:tc>
          <w:tcPr>
            <w:tcW w:w="4110" w:type="dxa"/>
          </w:tcPr>
          <w:p w14:paraId="7EE04FFB" w14:textId="09BB02DA" w:rsidR="007652B2" w:rsidRDefault="007652B2" w:rsidP="00BE1B5D">
            <w:pPr>
              <w:jc w:val="left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inputoにxと</w:t>
            </w:r>
            <w:r>
              <w:t>y</w:t>
            </w:r>
            <w:r>
              <w:rPr>
                <w:rFonts w:hint="eastAsia"/>
              </w:rPr>
              <w:t>を渡す</w:t>
            </w:r>
          </w:p>
          <w:p w14:paraId="429602FF" w14:textId="6504A950" w:rsidR="002D4F0C" w:rsidRDefault="002D4F0C" w:rsidP="00BE1B5D">
            <w:pPr>
              <w:jc w:val="left"/>
            </w:pPr>
            <w:r>
              <w:t>input ( x , y )</w:t>
            </w:r>
          </w:p>
        </w:tc>
      </w:tr>
      <w:tr w:rsidR="002D4F0C" w:rsidRPr="00C934CB" w14:paraId="67D3B264" w14:textId="77777777" w:rsidTr="004653D7">
        <w:tc>
          <w:tcPr>
            <w:tcW w:w="2410" w:type="dxa"/>
          </w:tcPr>
          <w:p w14:paraId="6A196668" w14:textId="60D1D13B" w:rsidR="002D4F0C" w:rsidRDefault="002D4F0C" w:rsidP="00BE1B5D">
            <w:pPr>
              <w:jc w:val="left"/>
            </w:pPr>
            <w:r>
              <w:t>i</w:t>
            </w:r>
            <w:r>
              <w:rPr>
                <w:rFonts w:hint="eastAsia"/>
              </w:rPr>
              <w:t>f(条件式)</w:t>
            </w:r>
          </w:p>
          <w:p w14:paraId="35C2741D" w14:textId="77777777" w:rsidR="002D4F0C" w:rsidRDefault="002D4F0C" w:rsidP="00BE1B5D">
            <w:pPr>
              <w:jc w:val="left"/>
            </w:pPr>
            <w:r>
              <w:rPr>
                <w:rFonts w:hint="eastAsia"/>
              </w:rPr>
              <w:t xml:space="preserve">　処理</w:t>
            </w:r>
          </w:p>
          <w:p w14:paraId="7D93D379" w14:textId="0A929831" w:rsidR="002D4F0C" w:rsidRDefault="002D4F0C" w:rsidP="00BE1B5D">
            <w:pPr>
              <w:jc w:val="left"/>
            </w:pPr>
            <w:r>
              <w:t>elseif(</w:t>
            </w:r>
            <w:r w:rsidR="007652B2">
              <w:rPr>
                <w:rFonts w:hint="eastAsia"/>
              </w:rPr>
              <w:t>条件式</w:t>
            </w:r>
            <w:r>
              <w:t>)</w:t>
            </w:r>
          </w:p>
          <w:p w14:paraId="43CDEEC1" w14:textId="77777777" w:rsidR="007652B2" w:rsidRDefault="007652B2" w:rsidP="00BE1B5D">
            <w:pPr>
              <w:jc w:val="left"/>
            </w:pPr>
            <w:r>
              <w:rPr>
                <w:rFonts w:hint="eastAsia"/>
              </w:rPr>
              <w:t xml:space="preserve">　処理</w:t>
            </w:r>
          </w:p>
          <w:p w14:paraId="31B6081F" w14:textId="5C977257" w:rsidR="007652B2" w:rsidRDefault="007652B2" w:rsidP="00BE1B5D">
            <w:pPr>
              <w:jc w:val="left"/>
            </w:pPr>
            <w:r>
              <w:t>else</w:t>
            </w:r>
          </w:p>
          <w:p w14:paraId="521B7E54" w14:textId="77777777" w:rsidR="007652B2" w:rsidRDefault="007652B2" w:rsidP="00BE1B5D">
            <w:pPr>
              <w:jc w:val="left"/>
            </w:pPr>
            <w:r>
              <w:rPr>
                <w:rFonts w:hint="eastAsia"/>
              </w:rPr>
              <w:t xml:space="preserve">　処理</w:t>
            </w:r>
          </w:p>
          <w:p w14:paraId="77C741BD" w14:textId="468689BA" w:rsidR="007652B2" w:rsidRDefault="00EF728E" w:rsidP="00BE1B5D">
            <w:pPr>
              <w:jc w:val="left"/>
            </w:pPr>
            <w:r>
              <w:rPr>
                <w:rFonts w:hint="eastAsia"/>
              </w:rPr>
              <w:t>endif</w:t>
            </w:r>
          </w:p>
        </w:tc>
        <w:tc>
          <w:tcPr>
            <w:tcW w:w="2977" w:type="dxa"/>
          </w:tcPr>
          <w:p w14:paraId="5C924B1B" w14:textId="77777777" w:rsidR="002D4F0C" w:rsidRDefault="007652B2" w:rsidP="00BE1B5D">
            <w:pPr>
              <w:jc w:val="left"/>
            </w:pPr>
            <w:r>
              <w:rPr>
                <w:rFonts w:hint="eastAsia"/>
              </w:rPr>
              <w:t>選択処理</w:t>
            </w:r>
          </w:p>
          <w:p w14:paraId="301A68AD" w14:textId="77777777" w:rsidR="007652B2" w:rsidRDefault="007652B2" w:rsidP="00BE1B5D">
            <w:pPr>
              <w:jc w:val="left"/>
            </w:pPr>
            <w:r>
              <w:rPr>
                <w:rFonts w:hint="eastAsia"/>
              </w:rPr>
              <w:t xml:space="preserve">　条件式を上から評価し、</w:t>
            </w:r>
          </w:p>
          <w:p w14:paraId="0BBDC418" w14:textId="77777777" w:rsidR="007652B2" w:rsidRDefault="007652B2" w:rsidP="007652B2">
            <w:pPr>
              <w:ind w:firstLineChars="100" w:firstLine="210"/>
              <w:jc w:val="left"/>
            </w:pPr>
            <w:r>
              <w:rPr>
                <w:rFonts w:hint="eastAsia"/>
              </w:rPr>
              <w:t>最初に条件式に対応する</w:t>
            </w:r>
          </w:p>
          <w:p w14:paraId="3231F542" w14:textId="7AE45DFA" w:rsidR="007652B2" w:rsidRDefault="007652B2" w:rsidP="007652B2">
            <w:pPr>
              <w:ind w:firstLineChars="100" w:firstLine="210"/>
              <w:jc w:val="left"/>
            </w:pPr>
            <w:r>
              <w:rPr>
                <w:rFonts w:hint="eastAsia"/>
              </w:rPr>
              <w:t>処理を実行する。</w:t>
            </w:r>
          </w:p>
        </w:tc>
        <w:tc>
          <w:tcPr>
            <w:tcW w:w="4110" w:type="dxa"/>
          </w:tcPr>
          <w:p w14:paraId="7CB634A0" w14:textId="1D3F1A47" w:rsidR="002D4F0C" w:rsidRDefault="007652B2" w:rsidP="00BE1B5D">
            <w:pPr>
              <w:jc w:val="left"/>
            </w:pPr>
            <w:r>
              <w:t xml:space="preserve">if( </w:t>
            </w:r>
            <w:r>
              <w:rPr>
                <w:rFonts w:hint="eastAsia"/>
              </w:rPr>
              <w:t>A ＞ B</w:t>
            </w:r>
            <w:r w:rsidR="00314CF1" w:rsidRPr="00314CF1">
              <w:rPr>
                <w:rFonts w:hint="eastAsia"/>
                <w:color w:val="FF0000"/>
                <w:vertAlign w:val="superscript"/>
              </w:rPr>
              <w:t>※</w:t>
            </w:r>
            <w:r w:rsidR="00314CF1">
              <w:rPr>
                <w:rFonts w:hint="eastAsia"/>
                <w:color w:val="FF0000"/>
                <w:vertAlign w:val="superscript"/>
              </w:rPr>
              <w:t>２</w:t>
            </w:r>
            <w:r>
              <w:t xml:space="preserve"> ){</w:t>
            </w:r>
          </w:p>
          <w:p w14:paraId="63D60317" w14:textId="77777777" w:rsidR="007652B2" w:rsidRDefault="007652B2" w:rsidP="00BE1B5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A </w:t>
            </w:r>
            <w:r>
              <w:rPr>
                <w:rFonts w:hint="eastAsia"/>
              </w:rPr>
              <w:t xml:space="preserve">← </w:t>
            </w:r>
            <w:r>
              <w:t xml:space="preserve">A </w:t>
            </w:r>
            <w:r>
              <w:rPr>
                <w:rFonts w:hint="eastAsia"/>
              </w:rPr>
              <w:t>―</w:t>
            </w:r>
            <w:r>
              <w:t xml:space="preserve"> B</w:t>
            </w:r>
          </w:p>
          <w:p w14:paraId="148F4BF7" w14:textId="77777777" w:rsidR="007652B2" w:rsidRDefault="007652B2" w:rsidP="00BE1B5D">
            <w:pPr>
              <w:jc w:val="left"/>
            </w:pPr>
            <w:r>
              <w:rPr>
                <w:rFonts w:hint="eastAsia"/>
              </w:rPr>
              <w:t>}</w:t>
            </w:r>
            <w:r>
              <w:t>else</w:t>
            </w:r>
            <w:r w:rsidR="00EF728E">
              <w:t>{</w:t>
            </w:r>
          </w:p>
          <w:p w14:paraId="4217C186" w14:textId="77777777" w:rsidR="00EF728E" w:rsidRDefault="00EF728E" w:rsidP="00BE1B5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B </w:t>
            </w:r>
            <w:r>
              <w:rPr>
                <w:rFonts w:hint="eastAsia"/>
              </w:rPr>
              <w:t>←</w:t>
            </w:r>
            <w:r>
              <w:t xml:space="preserve"> B</w:t>
            </w:r>
            <w:r>
              <w:rPr>
                <w:rFonts w:hint="eastAsia"/>
              </w:rPr>
              <w:t xml:space="preserve"> ―</w:t>
            </w:r>
            <w:r>
              <w:t xml:space="preserve"> A</w:t>
            </w:r>
          </w:p>
          <w:p w14:paraId="419AB9B8" w14:textId="2467FE8F" w:rsidR="00EF728E" w:rsidRDefault="00EF728E" w:rsidP="00BE1B5D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EF728E" w:rsidRPr="00C934CB" w14:paraId="47EF4E9E" w14:textId="77777777" w:rsidTr="004653D7">
        <w:tc>
          <w:tcPr>
            <w:tcW w:w="2410" w:type="dxa"/>
          </w:tcPr>
          <w:p w14:paraId="35156652" w14:textId="325E6FE0" w:rsidR="00EF728E" w:rsidRDefault="00EF728E" w:rsidP="00BE1B5D">
            <w:pPr>
              <w:jc w:val="left"/>
            </w:pPr>
            <w:r>
              <w:t>while(</w:t>
            </w:r>
            <w:r>
              <w:rPr>
                <w:rFonts w:hint="eastAsia"/>
              </w:rPr>
              <w:t>条件式</w:t>
            </w:r>
            <w:r>
              <w:t>)</w:t>
            </w:r>
          </w:p>
          <w:p w14:paraId="41F5A646" w14:textId="54FBF423" w:rsidR="00EF728E" w:rsidRDefault="00EF728E" w:rsidP="00BE1B5D">
            <w:pPr>
              <w:jc w:val="left"/>
            </w:pPr>
            <w:r>
              <w:rPr>
                <w:rFonts w:hint="eastAsia"/>
              </w:rPr>
              <w:t xml:space="preserve">　処理　</w:t>
            </w:r>
          </w:p>
          <w:p w14:paraId="6656AE71" w14:textId="167D74C8" w:rsidR="00EF728E" w:rsidRDefault="00EF728E" w:rsidP="00BE1B5D">
            <w:pPr>
              <w:jc w:val="left"/>
            </w:pPr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2977" w:type="dxa"/>
          </w:tcPr>
          <w:p w14:paraId="4CAE3AA8" w14:textId="77777777" w:rsidR="00EF728E" w:rsidRDefault="00EF728E" w:rsidP="00BE1B5D">
            <w:pPr>
              <w:jc w:val="left"/>
            </w:pPr>
            <w:r>
              <w:rPr>
                <w:rFonts w:hint="eastAsia"/>
              </w:rPr>
              <w:t>前判定ループ処理</w:t>
            </w:r>
          </w:p>
          <w:p w14:paraId="079F6FF5" w14:textId="77777777" w:rsidR="00EF728E" w:rsidRDefault="00EF728E" w:rsidP="00BE1B5D">
            <w:pPr>
              <w:jc w:val="left"/>
            </w:pPr>
            <w:r>
              <w:rPr>
                <w:rFonts w:hint="eastAsia"/>
              </w:rPr>
              <w:t xml:space="preserve">　条件式が成立している間</w:t>
            </w:r>
          </w:p>
          <w:p w14:paraId="266F1452" w14:textId="2EC08C42" w:rsidR="00EF728E" w:rsidRDefault="00EF728E" w:rsidP="00BE1B5D">
            <w:pPr>
              <w:jc w:val="left"/>
            </w:pPr>
            <w:r>
              <w:rPr>
                <w:rFonts w:hint="eastAsia"/>
              </w:rPr>
              <w:t xml:space="preserve">　処理を繰り返す。</w:t>
            </w:r>
          </w:p>
        </w:tc>
        <w:tc>
          <w:tcPr>
            <w:tcW w:w="4110" w:type="dxa"/>
          </w:tcPr>
          <w:p w14:paraId="07F746BA" w14:textId="29D9D9A5" w:rsidR="00EF728E" w:rsidRDefault="00EF728E" w:rsidP="00EF728E">
            <w:pPr>
              <w:jc w:val="left"/>
            </w:pPr>
            <w:r>
              <w:rPr>
                <w:rFonts w:hint="eastAsia"/>
              </w:rPr>
              <w:t>整数型：A</w:t>
            </w:r>
          </w:p>
          <w:p w14:paraId="257F5198" w14:textId="0F446DA5" w:rsidR="00EF728E" w:rsidRDefault="00EF728E" w:rsidP="00EF728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t xml:space="preserve"> 0</w:t>
            </w:r>
          </w:p>
          <w:p w14:paraId="3BC9AA93" w14:textId="57A84367" w:rsidR="00EF728E" w:rsidRDefault="00EF728E" w:rsidP="00EF728E">
            <w:pPr>
              <w:jc w:val="left"/>
            </w:pPr>
            <w:r>
              <w:t>while(</w:t>
            </w:r>
            <w:r>
              <w:rPr>
                <w:rFonts w:hint="eastAsia"/>
              </w:rPr>
              <w:t xml:space="preserve">A </w:t>
            </w:r>
            <w:r>
              <w:t>&gt; 10</w:t>
            </w:r>
            <w:r w:rsidR="00314CF1" w:rsidRPr="00314CF1">
              <w:rPr>
                <w:rFonts w:hint="eastAsia"/>
                <w:color w:val="FF0000"/>
                <w:vertAlign w:val="superscript"/>
              </w:rPr>
              <w:t>※</w:t>
            </w:r>
            <w:r w:rsidR="00314CF1">
              <w:rPr>
                <w:rFonts w:hint="eastAsia"/>
                <w:color w:val="FF0000"/>
                <w:vertAlign w:val="superscript"/>
              </w:rPr>
              <w:t>２</w:t>
            </w:r>
            <w:r>
              <w:t>)</w:t>
            </w:r>
          </w:p>
          <w:p w14:paraId="42A19B73" w14:textId="641838A9" w:rsidR="00EF728E" w:rsidRDefault="00EF728E" w:rsidP="00EF728E">
            <w:pPr>
              <w:jc w:val="left"/>
            </w:pPr>
            <w:r>
              <w:rPr>
                <w:rFonts w:hint="eastAsia"/>
              </w:rPr>
              <w:t xml:space="preserve">　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t xml:space="preserve"> A </w:t>
            </w:r>
            <w:r>
              <w:rPr>
                <w:rFonts w:hint="eastAsia"/>
              </w:rPr>
              <w:t xml:space="preserve">＋ </w:t>
            </w:r>
            <w:r>
              <w:t>1</w:t>
            </w:r>
            <w:r>
              <w:rPr>
                <w:rFonts w:hint="eastAsia"/>
              </w:rPr>
              <w:t xml:space="preserve">　</w:t>
            </w:r>
          </w:p>
          <w:p w14:paraId="0E6B5D84" w14:textId="4CD560A5" w:rsidR="00EF728E" w:rsidRDefault="00EF728E" w:rsidP="00EF728E">
            <w:pPr>
              <w:jc w:val="left"/>
            </w:pPr>
            <w:r>
              <w:rPr>
                <w:rFonts w:hint="eastAsia"/>
              </w:rPr>
              <w:t>e</w:t>
            </w:r>
            <w:r>
              <w:t>ndwhile</w:t>
            </w:r>
          </w:p>
        </w:tc>
      </w:tr>
      <w:tr w:rsidR="00EF728E" w:rsidRPr="00C934CB" w14:paraId="4DDFEF8E" w14:textId="77777777" w:rsidTr="004653D7">
        <w:tc>
          <w:tcPr>
            <w:tcW w:w="2410" w:type="dxa"/>
          </w:tcPr>
          <w:p w14:paraId="662401B5" w14:textId="7D4E130C" w:rsidR="00EF728E" w:rsidRDefault="00EF728E" w:rsidP="00BE1B5D">
            <w:pPr>
              <w:jc w:val="left"/>
            </w:pPr>
            <w:r>
              <w:t>do</w:t>
            </w:r>
          </w:p>
          <w:p w14:paraId="2D2DEB3C" w14:textId="77777777" w:rsidR="00EF728E" w:rsidRDefault="00EF728E" w:rsidP="00BE1B5D">
            <w:pPr>
              <w:jc w:val="left"/>
            </w:pPr>
            <w:r>
              <w:rPr>
                <w:rFonts w:hint="eastAsia"/>
              </w:rPr>
              <w:t xml:space="preserve">　処理</w:t>
            </w:r>
          </w:p>
          <w:p w14:paraId="4A5EA5A0" w14:textId="19D6E497" w:rsidR="00EF728E" w:rsidRDefault="00EF728E" w:rsidP="00BE1B5D">
            <w:pPr>
              <w:jc w:val="left"/>
            </w:pPr>
            <w:r>
              <w:rPr>
                <w:rFonts w:hint="eastAsia"/>
              </w:rPr>
              <w:t>w</w:t>
            </w:r>
            <w:r>
              <w:t>hile(</w:t>
            </w:r>
            <w:r>
              <w:rPr>
                <w:rFonts w:hint="eastAsia"/>
              </w:rPr>
              <w:t>条件式</w:t>
            </w:r>
            <w:r>
              <w:t>)</w:t>
            </w:r>
          </w:p>
        </w:tc>
        <w:tc>
          <w:tcPr>
            <w:tcW w:w="2977" w:type="dxa"/>
          </w:tcPr>
          <w:p w14:paraId="08BA72CA" w14:textId="77777777" w:rsidR="00EF728E" w:rsidRDefault="00EF728E" w:rsidP="00BE1B5D">
            <w:pPr>
              <w:jc w:val="left"/>
            </w:pPr>
            <w:r>
              <w:rPr>
                <w:rFonts w:hint="eastAsia"/>
              </w:rPr>
              <w:t>後判定ループ処理</w:t>
            </w:r>
          </w:p>
          <w:p w14:paraId="396D65B4" w14:textId="77777777" w:rsidR="00EF728E" w:rsidRDefault="00EF728E" w:rsidP="00BE1B5D">
            <w:pPr>
              <w:jc w:val="left"/>
            </w:pPr>
            <w:r>
              <w:rPr>
                <w:rFonts w:hint="eastAsia"/>
              </w:rPr>
              <w:t xml:space="preserve">　処理を実行し、条件式が</w:t>
            </w:r>
          </w:p>
          <w:p w14:paraId="7448C707" w14:textId="77777777" w:rsidR="00546204" w:rsidRDefault="00EF728E" w:rsidP="00BE1B5D">
            <w:pPr>
              <w:jc w:val="left"/>
            </w:pPr>
            <w:r>
              <w:rPr>
                <w:rFonts w:hint="eastAsia"/>
              </w:rPr>
              <w:t xml:space="preserve">　成立している間、</w:t>
            </w:r>
            <w:r w:rsidR="00546204">
              <w:rPr>
                <w:rFonts w:hint="eastAsia"/>
              </w:rPr>
              <w:t>再度</w:t>
            </w:r>
            <w:r>
              <w:rPr>
                <w:rFonts w:hint="eastAsia"/>
              </w:rPr>
              <w:t>処理</w:t>
            </w:r>
          </w:p>
          <w:p w14:paraId="2C04C3C4" w14:textId="06742834" w:rsidR="00EF728E" w:rsidRDefault="00546204" w:rsidP="00546204">
            <w:pPr>
              <w:jc w:val="left"/>
            </w:pPr>
            <w:r>
              <w:rPr>
                <w:rFonts w:hint="eastAsia"/>
              </w:rPr>
              <w:t xml:space="preserve">　</w:t>
            </w:r>
            <w:r w:rsidR="00EF728E">
              <w:rPr>
                <w:rFonts w:hint="eastAsia"/>
              </w:rPr>
              <w:t>を実行する。</w:t>
            </w:r>
          </w:p>
        </w:tc>
        <w:tc>
          <w:tcPr>
            <w:tcW w:w="4110" w:type="dxa"/>
          </w:tcPr>
          <w:p w14:paraId="37518ED2" w14:textId="77777777" w:rsidR="00EF728E" w:rsidRDefault="00EF728E" w:rsidP="00EF728E">
            <w:pPr>
              <w:jc w:val="left"/>
            </w:pPr>
            <w:r>
              <w:rPr>
                <w:rFonts w:hint="eastAsia"/>
              </w:rPr>
              <w:t>整数型：A</w:t>
            </w:r>
          </w:p>
          <w:p w14:paraId="71EC14FF" w14:textId="26F960BB" w:rsidR="00EF728E" w:rsidRDefault="00EF728E" w:rsidP="00EF728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t xml:space="preserve"> input</w:t>
            </w:r>
            <w:r w:rsidR="00614B69">
              <w:t>( ) //</w:t>
            </w:r>
            <w:r w:rsidR="00614B69">
              <w:rPr>
                <w:rFonts w:hint="eastAsia"/>
              </w:rPr>
              <w:t>入力された値をAに代入</w:t>
            </w:r>
          </w:p>
          <w:p w14:paraId="076E3436" w14:textId="1CD0CDEF" w:rsidR="00614B69" w:rsidRDefault="00614B69" w:rsidP="00EF728E">
            <w:pPr>
              <w:jc w:val="left"/>
            </w:pPr>
            <w:r>
              <w:rPr>
                <w:rFonts w:hint="eastAsia"/>
              </w:rPr>
              <w:t>d</w:t>
            </w:r>
            <w:r>
              <w:t>o</w:t>
            </w:r>
          </w:p>
          <w:p w14:paraId="2BC6F2ED" w14:textId="77777777" w:rsidR="00614B69" w:rsidRDefault="00614B69" w:rsidP="00EF728E">
            <w:pPr>
              <w:jc w:val="left"/>
            </w:pPr>
            <w:r>
              <w:rPr>
                <w:rFonts w:hint="eastAsia"/>
              </w:rPr>
              <w:t xml:space="preserve">　</w:t>
            </w:r>
            <w:r>
              <w:t>printout</w:t>
            </w:r>
            <w:r>
              <w:rPr>
                <w:rFonts w:hint="eastAsia"/>
              </w:rPr>
              <w:t>(A)　//Aを表示</w:t>
            </w:r>
          </w:p>
          <w:p w14:paraId="3BDA8F4E" w14:textId="77777777" w:rsidR="00614B69" w:rsidRDefault="00614B69" w:rsidP="00EF728E">
            <w:pPr>
              <w:jc w:val="left"/>
            </w:pPr>
            <w:r>
              <w:rPr>
                <w:rFonts w:hint="eastAsia"/>
              </w:rPr>
              <w:t xml:space="preserve">　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― １</w:t>
            </w:r>
          </w:p>
          <w:p w14:paraId="4DD70B79" w14:textId="6BF6864E" w:rsidR="00614B69" w:rsidRDefault="00614B69" w:rsidP="00EF728E">
            <w:pPr>
              <w:jc w:val="left"/>
            </w:pPr>
            <w:r>
              <w:t>w</w:t>
            </w:r>
            <w:r>
              <w:rPr>
                <w:rFonts w:hint="eastAsia"/>
              </w:rPr>
              <w:t>hile</w:t>
            </w:r>
          </w:p>
        </w:tc>
      </w:tr>
      <w:tr w:rsidR="00614B69" w:rsidRPr="00C934CB" w14:paraId="6152F155" w14:textId="77777777" w:rsidTr="004653D7">
        <w:tc>
          <w:tcPr>
            <w:tcW w:w="2410" w:type="dxa"/>
          </w:tcPr>
          <w:p w14:paraId="33A84DA6" w14:textId="77777777" w:rsidR="00614B69" w:rsidRDefault="00614B69" w:rsidP="00BE1B5D">
            <w:pPr>
              <w:jc w:val="left"/>
            </w:pPr>
            <w:r>
              <w:t>for(</w:t>
            </w:r>
            <w:r>
              <w:rPr>
                <w:rFonts w:hint="eastAsia"/>
              </w:rPr>
              <w:t>制御記述</w:t>
            </w:r>
            <w:r>
              <w:t>)</w:t>
            </w:r>
          </w:p>
          <w:p w14:paraId="13F0EEF8" w14:textId="77777777" w:rsidR="00614B69" w:rsidRDefault="00614B69" w:rsidP="00BE1B5D">
            <w:pPr>
              <w:jc w:val="left"/>
            </w:pPr>
            <w:r>
              <w:rPr>
                <w:rFonts w:hint="eastAsia"/>
              </w:rPr>
              <w:t xml:space="preserve">　処理</w:t>
            </w:r>
          </w:p>
          <w:p w14:paraId="15577D6F" w14:textId="1F7FEACB" w:rsidR="00614B69" w:rsidRDefault="00614B69" w:rsidP="00BE1B5D">
            <w:pPr>
              <w:jc w:val="left"/>
            </w:pPr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2977" w:type="dxa"/>
          </w:tcPr>
          <w:p w14:paraId="590E7CB3" w14:textId="77777777" w:rsidR="00614B69" w:rsidRDefault="00614B69" w:rsidP="00BE1B5D">
            <w:pPr>
              <w:jc w:val="left"/>
            </w:pPr>
            <w:r>
              <w:rPr>
                <w:rFonts w:hint="eastAsia"/>
              </w:rPr>
              <w:t>ループ処理</w:t>
            </w:r>
          </w:p>
          <w:p w14:paraId="2FEFC9A8" w14:textId="77777777" w:rsidR="00614B69" w:rsidRDefault="00614B69" w:rsidP="00BE1B5D">
            <w:pPr>
              <w:jc w:val="left"/>
            </w:pPr>
            <w:r>
              <w:rPr>
                <w:rFonts w:hint="eastAsia"/>
              </w:rPr>
              <w:t xml:space="preserve">　制御記述に基づいて</w:t>
            </w:r>
          </w:p>
          <w:p w14:paraId="5873C132" w14:textId="67A5171F" w:rsidR="00614B69" w:rsidRDefault="00614B69" w:rsidP="00BE1B5D">
            <w:pPr>
              <w:jc w:val="left"/>
            </w:pPr>
            <w:r>
              <w:rPr>
                <w:rFonts w:hint="eastAsia"/>
              </w:rPr>
              <w:t xml:space="preserve">　処理を繰り返し実行する</w:t>
            </w:r>
          </w:p>
        </w:tc>
        <w:tc>
          <w:tcPr>
            <w:tcW w:w="4110" w:type="dxa"/>
          </w:tcPr>
          <w:p w14:paraId="68F15CEA" w14:textId="77777777" w:rsidR="00614B69" w:rsidRDefault="00614B69" w:rsidP="00614B69">
            <w:pPr>
              <w:jc w:val="left"/>
            </w:pPr>
            <w:r>
              <w:rPr>
                <w:rFonts w:hint="eastAsia"/>
              </w:rPr>
              <w:t>整数型：A</w:t>
            </w:r>
          </w:p>
          <w:p w14:paraId="0E867126" w14:textId="77777777" w:rsidR="00614B69" w:rsidRDefault="00614B69" w:rsidP="00614B69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t xml:space="preserve"> 0</w:t>
            </w:r>
          </w:p>
          <w:p w14:paraId="56AF871C" w14:textId="1E2A9830" w:rsidR="00614B69" w:rsidRDefault="00614B69" w:rsidP="00614B69">
            <w:pPr>
              <w:jc w:val="left"/>
            </w:pPr>
            <w:r>
              <w:t>for( i</w:t>
            </w:r>
            <w:r>
              <w:rPr>
                <w:rFonts w:hint="eastAsia"/>
              </w:rPr>
              <w:t>を</w:t>
            </w:r>
            <w:r>
              <w:t>0</w:t>
            </w:r>
            <w:r>
              <w:rPr>
                <w:rFonts w:hint="eastAsia"/>
              </w:rPr>
              <w:t>から</w:t>
            </w:r>
            <w:r>
              <w:t>4</w:t>
            </w:r>
            <w:r>
              <w:rPr>
                <w:rFonts w:hint="eastAsia"/>
              </w:rPr>
              <w:t>まで1ずつ増やす</w:t>
            </w:r>
            <w:r>
              <w:t xml:space="preserve"> )</w:t>
            </w:r>
          </w:p>
          <w:p w14:paraId="26DF21E1" w14:textId="6B6FBC1D" w:rsidR="00614B69" w:rsidRDefault="00614B69" w:rsidP="00614B69">
            <w:pPr>
              <w:jc w:val="left"/>
            </w:pPr>
            <w:r>
              <w:rPr>
                <w:rFonts w:hint="eastAsia"/>
              </w:rPr>
              <w:t xml:space="preserve">　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t xml:space="preserve"> A </w:t>
            </w:r>
            <w:r>
              <w:rPr>
                <w:rFonts w:hint="eastAsia"/>
              </w:rPr>
              <w:t xml:space="preserve">＋ i　</w:t>
            </w:r>
          </w:p>
          <w:p w14:paraId="6BC78C01" w14:textId="6AC64151" w:rsidR="00614B69" w:rsidRDefault="00614B69" w:rsidP="00614B69">
            <w:pPr>
              <w:jc w:val="left"/>
            </w:pPr>
            <w:r>
              <w:rPr>
                <w:rFonts w:hint="eastAsia"/>
              </w:rPr>
              <w:t>e</w:t>
            </w:r>
            <w:r>
              <w:t>ndfor</w:t>
            </w:r>
          </w:p>
        </w:tc>
      </w:tr>
    </w:tbl>
    <w:p w14:paraId="48C38E6C" w14:textId="0A3DC8FF" w:rsidR="00314CF1" w:rsidRDefault="00314CF1" w:rsidP="00C513C5">
      <w:pPr>
        <w:rPr>
          <w:color w:val="FF0000"/>
        </w:rPr>
      </w:pPr>
      <w:r>
        <w:rPr>
          <w:rFonts w:hint="eastAsia"/>
        </w:rPr>
        <w:t xml:space="preserve">　　　</w:t>
      </w:r>
      <w:r w:rsidRPr="00314CF1">
        <w:rPr>
          <w:rFonts w:hint="eastAsia"/>
          <w:color w:val="FF0000"/>
        </w:rPr>
        <w:t>※</w:t>
      </w:r>
      <w:r>
        <w:rPr>
          <w:rFonts w:hint="eastAsia"/>
          <w:color w:val="FF0000"/>
        </w:rPr>
        <w:t>１：当校のカリキュラム上、メソッド＝関数とします</w:t>
      </w:r>
    </w:p>
    <w:p w14:paraId="6D58E9CE" w14:textId="5AAFFC97" w:rsidR="00314CF1" w:rsidRDefault="00314CF1" w:rsidP="00C513C5">
      <w:pPr>
        <w:rPr>
          <w:color w:val="FF0000"/>
        </w:rPr>
      </w:pPr>
      <w:r>
        <w:rPr>
          <w:rFonts w:hint="eastAsia"/>
          <w:color w:val="FF0000"/>
        </w:rPr>
        <w:t xml:space="preserve">　　　　　　「メソッド」はオブジェクト指向言語で採用されており、オブジェクトの動きをまとめたもの</w:t>
      </w:r>
    </w:p>
    <w:p w14:paraId="1B187568" w14:textId="734AFF1F" w:rsidR="00314CF1" w:rsidRDefault="00314CF1" w:rsidP="00C513C5">
      <w:r>
        <w:rPr>
          <w:rFonts w:hint="eastAsia"/>
          <w:color w:val="FF0000"/>
        </w:rPr>
        <w:t xml:space="preserve">　　　　　　「関数」はオブジェクト指向言語以外のプログラムで採用されている、処理のまとまりを指す</w:t>
      </w:r>
    </w:p>
    <w:p w14:paraId="5BA5DDAB" w14:textId="40698EFB" w:rsidR="0046788B" w:rsidRPr="00314CF1" w:rsidRDefault="00314CF1" w:rsidP="00314CF1">
      <w:pPr>
        <w:ind w:firstLineChars="300" w:firstLine="630"/>
      </w:pPr>
      <w:r w:rsidRPr="00314CF1">
        <w:rPr>
          <w:rFonts w:hint="eastAsia"/>
          <w:color w:val="FF0000"/>
        </w:rPr>
        <w:t>※２</w:t>
      </w:r>
      <w:r>
        <w:rPr>
          <w:rFonts w:hint="eastAsia"/>
          <w:color w:val="FF0000"/>
        </w:rPr>
        <w:t>：演算子を使う書き方と、文章で表す書き方のパターンがあります</w:t>
      </w:r>
    </w:p>
    <w:p w14:paraId="43335DB5" w14:textId="77777777" w:rsidR="0046788B" w:rsidRDefault="0046788B">
      <w:pPr>
        <w:widowControl/>
        <w:jc w:val="left"/>
      </w:pPr>
      <w:r>
        <w:br w:type="page"/>
      </w:r>
    </w:p>
    <w:p w14:paraId="7EE3D4CC" w14:textId="5A5C750A" w:rsidR="00BC6DF2" w:rsidRDefault="00BC6DF2" w:rsidP="0046788B">
      <w:pPr>
        <w:rPr>
          <w:sz w:val="28"/>
          <w:szCs w:val="28"/>
        </w:rPr>
      </w:pPr>
      <w:r>
        <w:rPr>
          <w:rFonts w:hint="eastAsia"/>
        </w:rPr>
        <w:lastRenderedPageBreak/>
        <w:t xml:space="preserve">　</w:t>
      </w:r>
      <w:r w:rsidRPr="00E22A52">
        <w:rPr>
          <w:rFonts w:hint="eastAsia"/>
          <w:sz w:val="28"/>
          <w:szCs w:val="28"/>
        </w:rPr>
        <w:t>１－</w:t>
      </w:r>
      <w:r>
        <w:rPr>
          <w:rFonts w:hint="eastAsia"/>
          <w:sz w:val="28"/>
          <w:szCs w:val="28"/>
        </w:rPr>
        <w:t>４</w:t>
      </w:r>
      <w:r w:rsidRPr="00E22A5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記述形式２</w:t>
      </w:r>
    </w:p>
    <w:p w14:paraId="2F4FEBCD" w14:textId="0D7437C4" w:rsidR="00BC6DF2" w:rsidRPr="00BC6DF2" w:rsidRDefault="00BC6DF2" w:rsidP="0046788B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314CF1">
        <w:rPr>
          <w:rFonts w:hint="eastAsia"/>
          <w:szCs w:val="21"/>
        </w:rPr>
        <w:t>基本情報試験の前カリキュラムで使用された記述形式</w:t>
      </w:r>
    </w:p>
    <w:tbl>
      <w:tblPr>
        <w:tblStyle w:val="a7"/>
        <w:tblW w:w="0" w:type="auto"/>
        <w:tblInd w:w="478" w:type="dxa"/>
        <w:tblLook w:val="04A0" w:firstRow="1" w:lastRow="0" w:firstColumn="1" w:lastColumn="0" w:noHBand="0" w:noVBand="1"/>
      </w:tblPr>
      <w:tblGrid>
        <w:gridCol w:w="3912"/>
        <w:gridCol w:w="4677"/>
      </w:tblGrid>
      <w:tr w:rsidR="00BC6DF2" w14:paraId="60386204" w14:textId="77777777" w:rsidTr="00546204">
        <w:tc>
          <w:tcPr>
            <w:tcW w:w="3912" w:type="dxa"/>
          </w:tcPr>
          <w:p w14:paraId="2815EB52" w14:textId="77777777" w:rsidR="00BC6DF2" w:rsidRDefault="00BC6DF2" w:rsidP="003579B5">
            <w:pPr>
              <w:jc w:val="center"/>
            </w:pPr>
            <w:r>
              <w:rPr>
                <w:rFonts w:hint="eastAsia"/>
              </w:rPr>
              <w:t>記述形式</w:t>
            </w:r>
          </w:p>
        </w:tc>
        <w:tc>
          <w:tcPr>
            <w:tcW w:w="4677" w:type="dxa"/>
          </w:tcPr>
          <w:p w14:paraId="6BF16614" w14:textId="77777777" w:rsidR="00BC6DF2" w:rsidRDefault="00BC6DF2" w:rsidP="003579B5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C6DF2" w:rsidRPr="00C934CB" w14:paraId="3C3DD323" w14:textId="77777777" w:rsidTr="00546204">
        <w:tc>
          <w:tcPr>
            <w:tcW w:w="3912" w:type="dxa"/>
          </w:tcPr>
          <w:p w14:paraId="1AF7ADD5" w14:textId="47D4A1A0" w:rsidR="00BC6DF2" w:rsidRDefault="00BC6DF2" w:rsidP="003579B5">
            <w:pPr>
              <w:ind w:firstLineChars="100" w:firstLine="210"/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4946B3" wp14:editId="09E28FA5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49530</wp:posOffset>
                      </wp:positionV>
                      <wp:extent cx="0" cy="590550"/>
                      <wp:effectExtent l="57150" t="38100" r="57150" b="38100"/>
                      <wp:wrapNone/>
                      <wp:docPr id="3" name="直線矢印コネク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4F52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3" o:spid="_x0000_s1026" type="#_x0000_t32" style="position:absolute;left:0;text-align:left;margin-left:9.45pt;margin-top:3.9pt;width:0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" strokecolor="black [3200]" strokeweight="2.2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　条件式</w:t>
            </w:r>
          </w:p>
          <w:p w14:paraId="37F4F0F8" w14:textId="74612FC2" w:rsidR="00BC6DF2" w:rsidRDefault="00BC6DF2" w:rsidP="003579B5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　　処理</w:t>
            </w:r>
          </w:p>
          <w:p w14:paraId="39949D71" w14:textId="2AD49215" w:rsidR="00BC6DF2" w:rsidRDefault="00BC6DF2" w:rsidP="003579B5">
            <w:pPr>
              <w:ind w:firstLineChars="100" w:firstLine="210"/>
              <w:jc w:val="left"/>
            </w:pPr>
          </w:p>
        </w:tc>
        <w:tc>
          <w:tcPr>
            <w:tcW w:w="4677" w:type="dxa"/>
          </w:tcPr>
          <w:p w14:paraId="53534EB5" w14:textId="77777777" w:rsidR="00BC6DF2" w:rsidRDefault="00BC6DF2" w:rsidP="003579B5">
            <w:pPr>
              <w:jc w:val="left"/>
            </w:pPr>
            <w:r>
              <w:rPr>
                <w:rFonts w:hint="eastAsia"/>
              </w:rPr>
              <w:t>短岐選択処理</w:t>
            </w:r>
          </w:p>
          <w:p w14:paraId="34438767" w14:textId="77777777" w:rsidR="00BC6DF2" w:rsidRDefault="00BC6DF2" w:rsidP="003579B5">
            <w:pPr>
              <w:jc w:val="left"/>
            </w:pPr>
            <w:r>
              <w:rPr>
                <w:rFonts w:hint="eastAsia"/>
              </w:rPr>
              <w:t xml:space="preserve">　条件式が成立するとき</w:t>
            </w:r>
          </w:p>
          <w:p w14:paraId="1568DCFB" w14:textId="253AA678" w:rsidR="00BC6DF2" w:rsidRDefault="00BC6DF2" w:rsidP="003579B5">
            <w:pPr>
              <w:jc w:val="left"/>
            </w:pPr>
            <w:r>
              <w:rPr>
                <w:rFonts w:hint="eastAsia"/>
              </w:rPr>
              <w:t xml:space="preserve">　処理を実行する</w:t>
            </w:r>
          </w:p>
        </w:tc>
      </w:tr>
      <w:tr w:rsidR="00BC6DF2" w:rsidRPr="00C934CB" w14:paraId="55FF913F" w14:textId="77777777" w:rsidTr="00546204">
        <w:tc>
          <w:tcPr>
            <w:tcW w:w="3912" w:type="dxa"/>
          </w:tcPr>
          <w:p w14:paraId="29CADAAE" w14:textId="6E95F4F5" w:rsidR="00BC6DF2" w:rsidRDefault="00BC6DF2" w:rsidP="003579B5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74121B" wp14:editId="4BCEEECE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49530</wp:posOffset>
                      </wp:positionV>
                      <wp:extent cx="6350" cy="1003300"/>
                      <wp:effectExtent l="76200" t="38100" r="88900" b="44450"/>
                      <wp:wrapNone/>
                      <wp:docPr id="4" name="直線矢印コネク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0033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50153" id="直線矢印コネクタ 4" o:spid="_x0000_s1026" type="#_x0000_t32" style="position:absolute;left:0;text-align:left;margin-left:9.45pt;margin-top:3.9pt;width:.5pt;height:7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" strokecolor="black [3200]" strokeweight="2.2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　　条件式</w:t>
            </w:r>
          </w:p>
          <w:p w14:paraId="7608A4E1" w14:textId="582B3F50" w:rsidR="00BC6DF2" w:rsidRDefault="00BC6DF2" w:rsidP="003579B5">
            <w:pPr>
              <w:jc w:val="left"/>
            </w:pPr>
            <w:r>
              <w:rPr>
                <w:rFonts w:hint="eastAsia"/>
              </w:rPr>
              <w:t xml:space="preserve">　　　処理</w:t>
            </w:r>
            <w:r w:rsidR="003764A8">
              <w:rPr>
                <w:rFonts w:hint="eastAsia"/>
              </w:rPr>
              <w:t>１</w:t>
            </w:r>
          </w:p>
          <w:p w14:paraId="513390B3" w14:textId="544DF71B" w:rsidR="00BC6DF2" w:rsidRDefault="00BC6DF2" w:rsidP="003579B5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0DA5E4" wp14:editId="23CA6EA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100330</wp:posOffset>
                      </wp:positionV>
                      <wp:extent cx="1041400" cy="0"/>
                      <wp:effectExtent l="0" t="19050" r="25400" b="19050"/>
                      <wp:wrapNone/>
                      <wp:docPr id="5" name="直線コネク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44C3B6" id="直線コネクタ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7.9pt" to="83.9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14:paraId="1D731344" w14:textId="586ADFA1" w:rsidR="00BC6DF2" w:rsidRDefault="00BC6DF2" w:rsidP="003579B5">
            <w:pPr>
              <w:jc w:val="left"/>
            </w:pPr>
            <w:r>
              <w:rPr>
                <w:rFonts w:hint="eastAsia"/>
              </w:rPr>
              <w:t xml:space="preserve">　　　処理</w:t>
            </w:r>
            <w:r w:rsidR="003764A8">
              <w:rPr>
                <w:rFonts w:hint="eastAsia"/>
              </w:rPr>
              <w:t>２</w:t>
            </w:r>
          </w:p>
          <w:p w14:paraId="2AD9C852" w14:textId="4242F30D" w:rsidR="00BC6DF2" w:rsidRDefault="00BC6DF2" w:rsidP="003579B5">
            <w:pPr>
              <w:jc w:val="left"/>
            </w:pPr>
          </w:p>
        </w:tc>
        <w:tc>
          <w:tcPr>
            <w:tcW w:w="4677" w:type="dxa"/>
          </w:tcPr>
          <w:p w14:paraId="591B8C1D" w14:textId="77777777" w:rsidR="00BC6DF2" w:rsidRDefault="003764A8" w:rsidP="003579B5">
            <w:pPr>
              <w:jc w:val="left"/>
            </w:pPr>
            <w:r>
              <w:rPr>
                <w:rFonts w:hint="eastAsia"/>
              </w:rPr>
              <w:t>双岐選択処理</w:t>
            </w:r>
          </w:p>
          <w:p w14:paraId="253C136A" w14:textId="77777777" w:rsidR="003764A8" w:rsidRDefault="003764A8" w:rsidP="003579B5">
            <w:pPr>
              <w:jc w:val="left"/>
            </w:pPr>
            <w:r>
              <w:rPr>
                <w:rFonts w:hint="eastAsia"/>
              </w:rPr>
              <w:t xml:space="preserve">　条件が成立するとき</w:t>
            </w:r>
          </w:p>
          <w:p w14:paraId="17D2D169" w14:textId="77777777" w:rsidR="003764A8" w:rsidRDefault="003764A8" w:rsidP="003579B5">
            <w:pPr>
              <w:jc w:val="left"/>
            </w:pPr>
            <w:r>
              <w:rPr>
                <w:rFonts w:hint="eastAsia"/>
              </w:rPr>
              <w:t xml:space="preserve">　　処理１を実行する</w:t>
            </w:r>
          </w:p>
          <w:p w14:paraId="5853D61A" w14:textId="77777777" w:rsidR="003764A8" w:rsidRDefault="003764A8" w:rsidP="003579B5">
            <w:pPr>
              <w:jc w:val="left"/>
            </w:pPr>
            <w:r>
              <w:rPr>
                <w:rFonts w:hint="eastAsia"/>
              </w:rPr>
              <w:t xml:space="preserve">　条件が不成立の時</w:t>
            </w:r>
          </w:p>
          <w:p w14:paraId="7FE6CD20" w14:textId="60E28602" w:rsidR="003764A8" w:rsidRDefault="003764A8" w:rsidP="003579B5">
            <w:pPr>
              <w:jc w:val="left"/>
            </w:pPr>
            <w:r>
              <w:rPr>
                <w:rFonts w:hint="eastAsia"/>
              </w:rPr>
              <w:t xml:space="preserve">　　処理２を実行する</w:t>
            </w:r>
          </w:p>
        </w:tc>
      </w:tr>
      <w:tr w:rsidR="00BC6DF2" w:rsidRPr="00C934CB" w14:paraId="5FB36D62" w14:textId="77777777" w:rsidTr="00546204">
        <w:tc>
          <w:tcPr>
            <w:tcW w:w="3912" w:type="dxa"/>
          </w:tcPr>
          <w:p w14:paraId="616BAD13" w14:textId="40AC7160" w:rsidR="00BC6DF2" w:rsidRDefault="00B26789" w:rsidP="003579B5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8634E3" wp14:editId="004FBA87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30480</wp:posOffset>
                      </wp:positionV>
                      <wp:extent cx="127000" cy="107950"/>
                      <wp:effectExtent l="0" t="0" r="25400" b="25400"/>
                      <wp:wrapNone/>
                      <wp:docPr id="8" name="正方形/長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2645FD" id="正方形/長方形 8" o:spid="_x0000_s1026" style="position:absolute;left:0;text-align:left;margin-left:4.95pt;margin-top:2.4pt;width:10pt;height: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" fillcolor="black [3200]" strokecolor="black [1600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AD8D98" wp14:editId="03DC08B2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41275</wp:posOffset>
                      </wp:positionV>
                      <wp:extent cx="0" cy="590550"/>
                      <wp:effectExtent l="57150" t="38100" r="57150" b="38100"/>
                      <wp:wrapNone/>
                      <wp:docPr id="6" name="直線矢印コネク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8AB367" id="直線矢印コネクタ 6" o:spid="_x0000_s1026" type="#_x0000_t32" style="position:absolute;left:0;text-align:left;margin-left:10.1pt;margin-top:3.25pt;width:0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" strokecolor="black [3200]" strokeweight="2.25pt">
                      <v:stroke startarrow="block" endarrow="block" joinstyle="miter"/>
                    </v:shape>
                  </w:pict>
                </mc:Fallback>
              </mc:AlternateContent>
            </w:r>
            <w:r w:rsidR="003764A8">
              <w:rPr>
                <w:rFonts w:hint="eastAsia"/>
              </w:rPr>
              <w:t xml:space="preserve">　　条件式</w:t>
            </w:r>
          </w:p>
          <w:p w14:paraId="5891AFE3" w14:textId="60450188" w:rsidR="003764A8" w:rsidRDefault="003764A8" w:rsidP="003579B5">
            <w:pPr>
              <w:jc w:val="left"/>
            </w:pPr>
            <w:r>
              <w:rPr>
                <w:rFonts w:hint="eastAsia"/>
              </w:rPr>
              <w:t xml:space="preserve">　　　処理</w:t>
            </w:r>
          </w:p>
          <w:p w14:paraId="256BFB4D" w14:textId="5258AC8D" w:rsidR="003764A8" w:rsidRDefault="00B26789" w:rsidP="003579B5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D02473" wp14:editId="5B41DDFE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57150</wp:posOffset>
                      </wp:positionV>
                      <wp:extent cx="127000" cy="107950"/>
                      <wp:effectExtent l="0" t="0" r="25400" b="25400"/>
                      <wp:wrapNone/>
                      <wp:docPr id="9" name="正方形/長方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A939D7" id="正方形/長方形 9" o:spid="_x0000_s1026" style="position:absolute;left:0;text-align:left;margin-left:4.95pt;margin-top:4.5pt;width:10pt;height: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677" w:type="dxa"/>
          </w:tcPr>
          <w:p w14:paraId="3A948F97" w14:textId="19042084" w:rsidR="00BC6DF2" w:rsidRDefault="00B26789" w:rsidP="003579B5">
            <w:pPr>
              <w:jc w:val="left"/>
            </w:pPr>
            <w:r>
              <w:rPr>
                <w:rFonts w:hint="eastAsia"/>
              </w:rPr>
              <w:t>前判定ループ処理</w:t>
            </w:r>
          </w:p>
          <w:p w14:paraId="4D0063F4" w14:textId="77777777" w:rsidR="00BC6DF2" w:rsidRDefault="00B26789" w:rsidP="003579B5">
            <w:pPr>
              <w:jc w:val="left"/>
            </w:pPr>
            <w:r>
              <w:rPr>
                <w:rFonts w:hint="eastAsia"/>
              </w:rPr>
              <w:t xml:space="preserve">　</w:t>
            </w:r>
            <w:r w:rsidR="00546204">
              <w:rPr>
                <w:rFonts w:hint="eastAsia"/>
              </w:rPr>
              <w:t>条件が成立しているとき</w:t>
            </w:r>
          </w:p>
          <w:p w14:paraId="70556CCB" w14:textId="71668522" w:rsidR="00546204" w:rsidRDefault="00546204" w:rsidP="003579B5">
            <w:pPr>
              <w:jc w:val="left"/>
            </w:pPr>
            <w:r>
              <w:rPr>
                <w:rFonts w:hint="eastAsia"/>
              </w:rPr>
              <w:t xml:space="preserve">　処理を実行する</w:t>
            </w:r>
          </w:p>
        </w:tc>
      </w:tr>
      <w:tr w:rsidR="00BC6DF2" w:rsidRPr="00C934CB" w14:paraId="54DC915B" w14:textId="77777777" w:rsidTr="00546204">
        <w:tc>
          <w:tcPr>
            <w:tcW w:w="3912" w:type="dxa"/>
          </w:tcPr>
          <w:p w14:paraId="36764256" w14:textId="63EC5FE3" w:rsidR="00B26789" w:rsidRDefault="00B26789" w:rsidP="003579B5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BBB719" wp14:editId="4D7081C4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34925</wp:posOffset>
                      </wp:positionV>
                      <wp:extent cx="127000" cy="107950"/>
                      <wp:effectExtent l="0" t="0" r="25400" b="25400"/>
                      <wp:wrapNone/>
                      <wp:docPr id="10" name="正方形/長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EADF6D" id="正方形/長方形 10" o:spid="_x0000_s1026" style="position:absolute;left:0;text-align:left;margin-left:5.1pt;margin-top:2.75pt;width:10pt;height: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" fillcolor="black [3200]" strokecolor="black [1600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1A5273" wp14:editId="7E2775E8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41275</wp:posOffset>
                      </wp:positionV>
                      <wp:extent cx="0" cy="590550"/>
                      <wp:effectExtent l="57150" t="38100" r="57150" b="38100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530FB" id="直線矢印コネクタ 11" o:spid="_x0000_s1026" type="#_x0000_t32" style="position:absolute;left:0;text-align:left;margin-left:9.6pt;margin-top:3.25pt;width:0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" strokecolor="black [3200]" strokeweight="2.2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12F1EA7D" w14:textId="7398E232" w:rsidR="00B26789" w:rsidRDefault="00B26789" w:rsidP="003579B5">
            <w:pPr>
              <w:jc w:val="left"/>
            </w:pPr>
            <w:r>
              <w:rPr>
                <w:rFonts w:hint="eastAsia"/>
              </w:rPr>
              <w:t xml:space="preserve">　　　処理</w:t>
            </w:r>
          </w:p>
          <w:p w14:paraId="01783660" w14:textId="4B2A9D9C" w:rsidR="00BC6DF2" w:rsidRDefault="00B26789" w:rsidP="003579B5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1CF0FD" wp14:editId="5604C375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73025</wp:posOffset>
                      </wp:positionV>
                      <wp:extent cx="127000" cy="107950"/>
                      <wp:effectExtent l="0" t="0" r="25400" b="25400"/>
                      <wp:wrapNone/>
                      <wp:docPr id="12" name="正方形/長方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15F0C" id="正方形/長方形 12" o:spid="_x0000_s1026" style="position:absolute;left:0;text-align:left;margin-left:4.6pt;margin-top:5.75pt;width:10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" fillcolor="black [3200]" strokecolor="black [1600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　　条件式</w:t>
            </w:r>
          </w:p>
        </w:tc>
        <w:tc>
          <w:tcPr>
            <w:tcW w:w="4677" w:type="dxa"/>
          </w:tcPr>
          <w:p w14:paraId="6D4B1D58" w14:textId="5714A160" w:rsidR="00546204" w:rsidRDefault="00546204" w:rsidP="00546204">
            <w:pPr>
              <w:jc w:val="left"/>
            </w:pPr>
            <w:r>
              <w:rPr>
                <w:rFonts w:hint="eastAsia"/>
              </w:rPr>
              <w:t>後判定ループ処理</w:t>
            </w:r>
          </w:p>
          <w:p w14:paraId="0A244319" w14:textId="77777777" w:rsidR="00546204" w:rsidRDefault="00546204" w:rsidP="003579B5">
            <w:pPr>
              <w:jc w:val="left"/>
            </w:pPr>
            <w:r>
              <w:rPr>
                <w:rFonts w:hint="eastAsia"/>
              </w:rPr>
              <w:t xml:space="preserve">　処理を実行し、条件が成立</w:t>
            </w:r>
          </w:p>
          <w:p w14:paraId="7BCAB852" w14:textId="55FA9B4A" w:rsidR="00BC6DF2" w:rsidRDefault="00546204" w:rsidP="00546204">
            <w:pPr>
              <w:ind w:firstLineChars="100" w:firstLine="210"/>
              <w:jc w:val="left"/>
            </w:pPr>
            <w:r>
              <w:rPr>
                <w:rFonts w:hint="eastAsia"/>
              </w:rPr>
              <w:t>しているとき、再度処理を実行</w:t>
            </w:r>
          </w:p>
        </w:tc>
      </w:tr>
      <w:tr w:rsidR="00BC6DF2" w:rsidRPr="00C934CB" w14:paraId="678ADCE6" w14:textId="77777777" w:rsidTr="00546204">
        <w:tc>
          <w:tcPr>
            <w:tcW w:w="3912" w:type="dxa"/>
          </w:tcPr>
          <w:p w14:paraId="6CE47F79" w14:textId="68FBE2A1" w:rsidR="00BC6DF2" w:rsidRDefault="00546204" w:rsidP="003579B5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D762D4F" wp14:editId="471DF2FA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41275</wp:posOffset>
                      </wp:positionV>
                      <wp:extent cx="0" cy="590550"/>
                      <wp:effectExtent l="57150" t="38100" r="57150" b="38100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2F620" id="直線矢印コネクタ 14" o:spid="_x0000_s1026" type="#_x0000_t32" style="position:absolute;left:0;text-align:left;margin-left:8.6pt;margin-top:3.25pt;width:0;height:4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" strokecolor="black [3200]" strokeweight="2.2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F264CB6" wp14:editId="22322AF5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53975</wp:posOffset>
                      </wp:positionV>
                      <wp:extent cx="127000" cy="107950"/>
                      <wp:effectExtent l="0" t="0" r="25400" b="25400"/>
                      <wp:wrapNone/>
                      <wp:docPr id="13" name="正方形/長方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6F5BB" id="正方形/長方形 13" o:spid="_x0000_s1026" style="position:absolute;left:0;text-align:left;margin-left:4.1pt;margin-top:4.25pt;width:10pt;height: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" fillcolor="black [3200]" strokecolor="black [1600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　　変数：初期値,</w:t>
            </w:r>
            <w:r>
              <w:t xml:space="preserve"> </w:t>
            </w:r>
            <w:r>
              <w:rPr>
                <w:rFonts w:hint="eastAsia"/>
              </w:rPr>
              <w:t>条件式,</w:t>
            </w:r>
            <w:r>
              <w:t xml:space="preserve"> </w:t>
            </w:r>
            <w:r>
              <w:rPr>
                <w:rFonts w:hint="eastAsia"/>
              </w:rPr>
              <w:t>増分</w:t>
            </w:r>
          </w:p>
          <w:p w14:paraId="05799494" w14:textId="127CE66E" w:rsidR="00546204" w:rsidRDefault="00546204" w:rsidP="003579B5">
            <w:pPr>
              <w:jc w:val="left"/>
            </w:pPr>
            <w:r>
              <w:rPr>
                <w:rFonts w:hint="eastAsia"/>
              </w:rPr>
              <w:t xml:space="preserve">　　　処理</w:t>
            </w:r>
          </w:p>
          <w:p w14:paraId="0B9075CA" w14:textId="02A0DB6B" w:rsidR="00546204" w:rsidRDefault="00546204" w:rsidP="003579B5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0E52D6" wp14:editId="7AFCCBB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79375</wp:posOffset>
                      </wp:positionV>
                      <wp:extent cx="127000" cy="107950"/>
                      <wp:effectExtent l="0" t="0" r="25400" b="25400"/>
                      <wp:wrapNone/>
                      <wp:docPr id="15" name="正方形/長方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948E7" id="正方形/長方形 15" o:spid="_x0000_s1026" style="position:absolute;left:0;text-align:left;margin-left:3.6pt;margin-top:6.25pt;width:10pt;height: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677" w:type="dxa"/>
          </w:tcPr>
          <w:p w14:paraId="7AC7BDA6" w14:textId="77777777" w:rsidR="00BC6DF2" w:rsidRDefault="00546204" w:rsidP="003579B5">
            <w:pPr>
              <w:jc w:val="left"/>
            </w:pPr>
            <w:r>
              <w:rPr>
                <w:rFonts w:hint="eastAsia"/>
              </w:rPr>
              <w:t>ループ処理</w:t>
            </w:r>
          </w:p>
          <w:p w14:paraId="04318E37" w14:textId="77777777" w:rsidR="00546204" w:rsidRDefault="00546204" w:rsidP="003579B5">
            <w:pPr>
              <w:jc w:val="left"/>
            </w:pPr>
            <w:r>
              <w:rPr>
                <w:rFonts w:hint="eastAsia"/>
              </w:rPr>
              <w:t xml:space="preserve">　開始時点で変数に初期値を代入し、条件</w:t>
            </w:r>
          </w:p>
          <w:p w14:paraId="724115AF" w14:textId="77777777" w:rsidR="00546204" w:rsidRDefault="00546204" w:rsidP="00546204">
            <w:pPr>
              <w:ind w:firstLineChars="100" w:firstLine="210"/>
              <w:jc w:val="left"/>
            </w:pPr>
            <w:r>
              <w:rPr>
                <w:rFonts w:hint="eastAsia"/>
              </w:rPr>
              <w:t>式が真の間、処理を繰り返す。</w:t>
            </w:r>
          </w:p>
          <w:p w14:paraId="5E97F36A" w14:textId="277BCD81" w:rsidR="00546204" w:rsidRPr="002D4F0C" w:rsidRDefault="00546204" w:rsidP="00546204">
            <w:pPr>
              <w:ind w:firstLineChars="100" w:firstLine="210"/>
              <w:jc w:val="left"/>
            </w:pPr>
            <w:r>
              <w:rPr>
                <w:rFonts w:hint="eastAsia"/>
              </w:rPr>
              <w:t>また、繰り返すごとに変数に増分を加える。</w:t>
            </w:r>
          </w:p>
        </w:tc>
      </w:tr>
    </w:tbl>
    <w:p w14:paraId="2802EEA1" w14:textId="31C29BA8" w:rsidR="00BC6DF2" w:rsidRPr="00BC6DF2" w:rsidRDefault="00BC6DF2" w:rsidP="0046788B">
      <w:pPr>
        <w:rPr>
          <w:szCs w:val="21"/>
        </w:rPr>
      </w:pPr>
    </w:p>
    <w:p w14:paraId="70AB1C11" w14:textId="4B071734" w:rsidR="00BC6DF2" w:rsidRDefault="00BC6DF2" w:rsidP="0046788B"/>
    <w:p w14:paraId="72D895DA" w14:textId="3B211307" w:rsidR="0046788B" w:rsidRPr="00E22A52" w:rsidRDefault="0046788B" w:rsidP="0046788B">
      <w:pPr>
        <w:rPr>
          <w:sz w:val="28"/>
          <w:szCs w:val="28"/>
        </w:rPr>
      </w:pPr>
      <w:r>
        <w:rPr>
          <w:rFonts w:hint="eastAsia"/>
        </w:rPr>
        <w:t xml:space="preserve">　</w:t>
      </w:r>
      <w:r w:rsidRPr="00E22A52">
        <w:rPr>
          <w:rFonts w:hint="eastAsia"/>
          <w:sz w:val="28"/>
          <w:szCs w:val="28"/>
        </w:rPr>
        <w:t>１－</w:t>
      </w:r>
      <w:r w:rsidR="00BC6DF2">
        <w:rPr>
          <w:rFonts w:hint="eastAsia"/>
          <w:sz w:val="28"/>
          <w:szCs w:val="28"/>
        </w:rPr>
        <w:t>５</w:t>
      </w:r>
      <w:r w:rsidRPr="00E22A5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演算子と優先順位</w:t>
      </w:r>
    </w:p>
    <w:tbl>
      <w:tblPr>
        <w:tblStyle w:val="a7"/>
        <w:tblW w:w="0" w:type="auto"/>
        <w:tblInd w:w="435" w:type="dxa"/>
        <w:tblLook w:val="04A0" w:firstRow="1" w:lastRow="0" w:firstColumn="1" w:lastColumn="0" w:noHBand="0" w:noVBand="1"/>
      </w:tblPr>
      <w:tblGrid>
        <w:gridCol w:w="1742"/>
        <w:gridCol w:w="1743"/>
        <w:gridCol w:w="3485"/>
        <w:gridCol w:w="1105"/>
      </w:tblGrid>
      <w:tr w:rsidR="0046788B" w14:paraId="5A2FCFE5" w14:textId="77777777" w:rsidTr="004653D7">
        <w:tc>
          <w:tcPr>
            <w:tcW w:w="3485" w:type="dxa"/>
            <w:gridSpan w:val="2"/>
          </w:tcPr>
          <w:p w14:paraId="6A72F93B" w14:textId="539A9B88" w:rsidR="0046788B" w:rsidRDefault="0046788B" w:rsidP="0046788B">
            <w:pPr>
              <w:jc w:val="center"/>
            </w:pPr>
            <w:r>
              <w:rPr>
                <w:rFonts w:hint="eastAsia"/>
              </w:rPr>
              <w:t>演算子の種類</w:t>
            </w:r>
          </w:p>
        </w:tc>
        <w:tc>
          <w:tcPr>
            <w:tcW w:w="3485" w:type="dxa"/>
          </w:tcPr>
          <w:p w14:paraId="57D04046" w14:textId="0BFB6410" w:rsidR="0046788B" w:rsidRDefault="0046788B" w:rsidP="0046788B">
            <w:pPr>
              <w:jc w:val="center"/>
            </w:pPr>
            <w:r>
              <w:rPr>
                <w:rFonts w:hint="eastAsia"/>
              </w:rPr>
              <w:t>演算子</w:t>
            </w:r>
          </w:p>
        </w:tc>
        <w:tc>
          <w:tcPr>
            <w:tcW w:w="1105" w:type="dxa"/>
          </w:tcPr>
          <w:p w14:paraId="6B3E9039" w14:textId="3E9CDDEC" w:rsidR="0046788B" w:rsidRDefault="0046788B" w:rsidP="0046788B">
            <w:pPr>
              <w:jc w:val="center"/>
            </w:pPr>
            <w:r>
              <w:rPr>
                <w:rFonts w:hint="eastAsia"/>
              </w:rPr>
              <w:t>優先順位</w:t>
            </w:r>
          </w:p>
        </w:tc>
      </w:tr>
      <w:tr w:rsidR="004653D7" w14:paraId="4C811C06" w14:textId="77777777" w:rsidTr="004653D7">
        <w:tc>
          <w:tcPr>
            <w:tcW w:w="3485" w:type="dxa"/>
            <w:gridSpan w:val="2"/>
          </w:tcPr>
          <w:p w14:paraId="056494E4" w14:textId="40224537" w:rsidR="004653D7" w:rsidRDefault="004653D7" w:rsidP="00C513C5">
            <w:r>
              <w:rPr>
                <w:rFonts w:hint="eastAsia"/>
              </w:rPr>
              <w:t>式</w:t>
            </w:r>
          </w:p>
        </w:tc>
        <w:tc>
          <w:tcPr>
            <w:tcW w:w="3485" w:type="dxa"/>
          </w:tcPr>
          <w:p w14:paraId="7EB0A88F" w14:textId="2A44724F" w:rsidR="004653D7" w:rsidRDefault="004653D7" w:rsidP="00C513C5">
            <w:r>
              <w:rPr>
                <w:rFonts w:hint="eastAsia"/>
              </w:rPr>
              <w:t>（ ）</w:t>
            </w:r>
          </w:p>
        </w:tc>
        <w:tc>
          <w:tcPr>
            <w:tcW w:w="1105" w:type="dxa"/>
            <w:vMerge w:val="restart"/>
          </w:tcPr>
          <w:p w14:paraId="0B757B3B" w14:textId="73CA45F1" w:rsidR="004653D7" w:rsidRDefault="004653D7" w:rsidP="004653D7">
            <w:pPr>
              <w:jc w:val="center"/>
            </w:pPr>
            <w:r>
              <w:rPr>
                <w:rFonts w:hint="eastAsia"/>
              </w:rPr>
              <w:t>高</w:t>
            </w:r>
          </w:p>
          <w:p w14:paraId="278DCEA9" w14:textId="31EA12F5" w:rsidR="004653D7" w:rsidRDefault="004653D7" w:rsidP="004653D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A54311" wp14:editId="2A3DDBD0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5080</wp:posOffset>
                      </wp:positionV>
                      <wp:extent cx="203200" cy="1117600"/>
                      <wp:effectExtent l="19050" t="19050" r="44450" b="44450"/>
                      <wp:wrapNone/>
                      <wp:docPr id="2" name="矢印: 上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111760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8EE515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矢印: 上下 2" o:spid="_x0000_s1026" type="#_x0000_t70" style="position:absolute;left:0;text-align:left;margin-left:14.35pt;margin-top:.4pt;width:16pt;height:8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" adj=",1964" fillcolor="black [3200]" strokecolor="black [1600]" strokeweight="1pt"/>
                  </w:pict>
                </mc:Fallback>
              </mc:AlternateContent>
            </w:r>
          </w:p>
          <w:p w14:paraId="0F745B7F" w14:textId="77777777" w:rsidR="004653D7" w:rsidRDefault="004653D7" w:rsidP="004653D7">
            <w:pPr>
              <w:jc w:val="center"/>
            </w:pPr>
          </w:p>
          <w:p w14:paraId="1A25B8A4" w14:textId="77777777" w:rsidR="004653D7" w:rsidRDefault="004653D7" w:rsidP="004653D7">
            <w:pPr>
              <w:jc w:val="center"/>
            </w:pPr>
          </w:p>
          <w:p w14:paraId="2A2B9BA7" w14:textId="77777777" w:rsidR="004653D7" w:rsidRDefault="004653D7" w:rsidP="004653D7">
            <w:pPr>
              <w:jc w:val="center"/>
            </w:pPr>
          </w:p>
          <w:p w14:paraId="0983A344" w14:textId="77777777" w:rsidR="004653D7" w:rsidRDefault="004653D7" w:rsidP="004653D7">
            <w:pPr>
              <w:jc w:val="center"/>
            </w:pPr>
          </w:p>
          <w:p w14:paraId="5A3F6135" w14:textId="65C0CA0E" w:rsidR="004653D7" w:rsidRDefault="004653D7" w:rsidP="004653D7">
            <w:pPr>
              <w:jc w:val="center"/>
            </w:pPr>
            <w:r>
              <w:rPr>
                <w:rFonts w:hint="eastAsia"/>
              </w:rPr>
              <w:t>低</w:t>
            </w:r>
          </w:p>
        </w:tc>
      </w:tr>
      <w:tr w:rsidR="004653D7" w14:paraId="11C48017" w14:textId="77777777" w:rsidTr="004653D7">
        <w:tc>
          <w:tcPr>
            <w:tcW w:w="3485" w:type="dxa"/>
            <w:gridSpan w:val="2"/>
          </w:tcPr>
          <w:p w14:paraId="1E407CC2" w14:textId="7D65232C" w:rsidR="004653D7" w:rsidRDefault="004653D7" w:rsidP="00C513C5">
            <w:r>
              <w:rPr>
                <w:rFonts w:hint="eastAsia"/>
              </w:rPr>
              <w:t>単項演算子</w:t>
            </w:r>
          </w:p>
        </w:tc>
        <w:tc>
          <w:tcPr>
            <w:tcW w:w="3485" w:type="dxa"/>
          </w:tcPr>
          <w:p w14:paraId="2AFEE356" w14:textId="48FB9E41" w:rsidR="004653D7" w:rsidRDefault="004653D7" w:rsidP="00C513C5">
            <w:r>
              <w:t xml:space="preserve">not </w:t>
            </w:r>
            <w:r>
              <w:rPr>
                <w:rFonts w:hint="eastAsia"/>
              </w:rPr>
              <w:t>＋　―</w:t>
            </w:r>
          </w:p>
        </w:tc>
        <w:tc>
          <w:tcPr>
            <w:tcW w:w="1105" w:type="dxa"/>
            <w:vMerge/>
          </w:tcPr>
          <w:p w14:paraId="0F643150" w14:textId="77777777" w:rsidR="004653D7" w:rsidRDefault="004653D7" w:rsidP="00C513C5"/>
        </w:tc>
      </w:tr>
      <w:tr w:rsidR="004653D7" w14:paraId="78DE1E1C" w14:textId="77777777" w:rsidTr="004653D7">
        <w:tc>
          <w:tcPr>
            <w:tcW w:w="1742" w:type="dxa"/>
            <w:vMerge w:val="restart"/>
          </w:tcPr>
          <w:p w14:paraId="427277D1" w14:textId="77777777" w:rsidR="004653D7" w:rsidRDefault="004653D7" w:rsidP="00C513C5">
            <w:r>
              <w:rPr>
                <w:rFonts w:hint="eastAsia"/>
              </w:rPr>
              <w:t>二項演算子</w:t>
            </w:r>
          </w:p>
        </w:tc>
        <w:tc>
          <w:tcPr>
            <w:tcW w:w="1743" w:type="dxa"/>
          </w:tcPr>
          <w:p w14:paraId="0040C973" w14:textId="1907046A" w:rsidR="004653D7" w:rsidRDefault="004653D7" w:rsidP="00C513C5">
            <w:r>
              <w:rPr>
                <w:rFonts w:hint="eastAsia"/>
              </w:rPr>
              <w:t>乗除</w:t>
            </w:r>
          </w:p>
        </w:tc>
        <w:tc>
          <w:tcPr>
            <w:tcW w:w="3485" w:type="dxa"/>
          </w:tcPr>
          <w:p w14:paraId="507CFA8C" w14:textId="63B08E27" w:rsidR="004653D7" w:rsidRDefault="004653D7" w:rsidP="00C513C5">
            <w:r>
              <w:t>mod</w:t>
            </w:r>
            <w:r>
              <w:rPr>
                <w:rFonts w:hint="eastAsia"/>
              </w:rPr>
              <w:t xml:space="preserve">　×　÷</w:t>
            </w:r>
          </w:p>
        </w:tc>
        <w:tc>
          <w:tcPr>
            <w:tcW w:w="1105" w:type="dxa"/>
            <w:vMerge/>
          </w:tcPr>
          <w:p w14:paraId="65A4A86C" w14:textId="77777777" w:rsidR="004653D7" w:rsidRDefault="004653D7" w:rsidP="00C513C5"/>
        </w:tc>
      </w:tr>
      <w:tr w:rsidR="004653D7" w14:paraId="406B9BAD" w14:textId="77777777" w:rsidTr="004653D7">
        <w:tc>
          <w:tcPr>
            <w:tcW w:w="1742" w:type="dxa"/>
            <w:vMerge/>
          </w:tcPr>
          <w:p w14:paraId="32BCCF38" w14:textId="1FE73C8A" w:rsidR="004653D7" w:rsidRDefault="004653D7" w:rsidP="00C513C5"/>
        </w:tc>
        <w:tc>
          <w:tcPr>
            <w:tcW w:w="1743" w:type="dxa"/>
          </w:tcPr>
          <w:p w14:paraId="10665A55" w14:textId="031A770A" w:rsidR="004653D7" w:rsidRDefault="004653D7" w:rsidP="00C513C5">
            <w:r>
              <w:rPr>
                <w:rFonts w:hint="eastAsia"/>
              </w:rPr>
              <w:t>加減</w:t>
            </w:r>
          </w:p>
        </w:tc>
        <w:tc>
          <w:tcPr>
            <w:tcW w:w="3485" w:type="dxa"/>
          </w:tcPr>
          <w:p w14:paraId="41A43131" w14:textId="490BB59D" w:rsidR="004653D7" w:rsidRDefault="004653D7" w:rsidP="00C513C5">
            <w:r>
              <w:rPr>
                <w:rFonts w:hint="eastAsia"/>
              </w:rPr>
              <w:t>＋　―</w:t>
            </w:r>
          </w:p>
        </w:tc>
        <w:tc>
          <w:tcPr>
            <w:tcW w:w="1105" w:type="dxa"/>
            <w:vMerge/>
          </w:tcPr>
          <w:p w14:paraId="52FFF520" w14:textId="77777777" w:rsidR="004653D7" w:rsidRDefault="004653D7" w:rsidP="00C513C5"/>
        </w:tc>
      </w:tr>
      <w:tr w:rsidR="004653D7" w14:paraId="7BCEDE7D" w14:textId="77777777" w:rsidTr="004653D7">
        <w:tc>
          <w:tcPr>
            <w:tcW w:w="1742" w:type="dxa"/>
            <w:vMerge/>
          </w:tcPr>
          <w:p w14:paraId="0F17F683" w14:textId="77777777" w:rsidR="004653D7" w:rsidRDefault="004653D7" w:rsidP="00C513C5"/>
        </w:tc>
        <w:tc>
          <w:tcPr>
            <w:tcW w:w="1743" w:type="dxa"/>
          </w:tcPr>
          <w:p w14:paraId="2558B757" w14:textId="302006E2" w:rsidR="004653D7" w:rsidRDefault="004653D7" w:rsidP="00C513C5">
            <w:r>
              <w:rPr>
                <w:rFonts w:hint="eastAsia"/>
              </w:rPr>
              <w:t>関係</w:t>
            </w:r>
          </w:p>
        </w:tc>
        <w:tc>
          <w:tcPr>
            <w:tcW w:w="3485" w:type="dxa"/>
          </w:tcPr>
          <w:p w14:paraId="577E3D7A" w14:textId="64E29B65" w:rsidR="004653D7" w:rsidRDefault="004653D7" w:rsidP="00C513C5">
            <w:r>
              <w:rPr>
                <w:rFonts w:hint="eastAsia"/>
              </w:rPr>
              <w:t>≠　＝　≦　≧　＜　＞</w:t>
            </w:r>
          </w:p>
        </w:tc>
        <w:tc>
          <w:tcPr>
            <w:tcW w:w="1105" w:type="dxa"/>
            <w:vMerge/>
          </w:tcPr>
          <w:p w14:paraId="210945FE" w14:textId="77777777" w:rsidR="004653D7" w:rsidRDefault="004653D7" w:rsidP="00C513C5"/>
        </w:tc>
      </w:tr>
      <w:tr w:rsidR="004653D7" w14:paraId="08927620" w14:textId="77777777" w:rsidTr="004653D7">
        <w:tc>
          <w:tcPr>
            <w:tcW w:w="1742" w:type="dxa"/>
            <w:vMerge/>
          </w:tcPr>
          <w:p w14:paraId="7E81E497" w14:textId="77777777" w:rsidR="004653D7" w:rsidRDefault="004653D7" w:rsidP="00C513C5"/>
        </w:tc>
        <w:tc>
          <w:tcPr>
            <w:tcW w:w="1743" w:type="dxa"/>
          </w:tcPr>
          <w:p w14:paraId="582B6313" w14:textId="2A7987E0" w:rsidR="004653D7" w:rsidRDefault="004653D7" w:rsidP="00C513C5">
            <w:r>
              <w:rPr>
                <w:rFonts w:hint="eastAsia"/>
              </w:rPr>
              <w:t>論理積</w:t>
            </w:r>
          </w:p>
        </w:tc>
        <w:tc>
          <w:tcPr>
            <w:tcW w:w="3485" w:type="dxa"/>
          </w:tcPr>
          <w:p w14:paraId="1384B13D" w14:textId="3AC91C1A" w:rsidR="004653D7" w:rsidRDefault="004653D7" w:rsidP="00C513C5">
            <w:r>
              <w:t>and</w:t>
            </w:r>
          </w:p>
        </w:tc>
        <w:tc>
          <w:tcPr>
            <w:tcW w:w="1105" w:type="dxa"/>
            <w:vMerge/>
          </w:tcPr>
          <w:p w14:paraId="649022C3" w14:textId="77777777" w:rsidR="004653D7" w:rsidRDefault="004653D7" w:rsidP="00C513C5"/>
        </w:tc>
      </w:tr>
      <w:tr w:rsidR="004653D7" w14:paraId="120EC67E" w14:textId="77777777" w:rsidTr="004653D7">
        <w:tc>
          <w:tcPr>
            <w:tcW w:w="1742" w:type="dxa"/>
            <w:vMerge/>
          </w:tcPr>
          <w:p w14:paraId="719C9210" w14:textId="77777777" w:rsidR="004653D7" w:rsidRDefault="004653D7" w:rsidP="00C513C5"/>
        </w:tc>
        <w:tc>
          <w:tcPr>
            <w:tcW w:w="1743" w:type="dxa"/>
          </w:tcPr>
          <w:p w14:paraId="1E9C52CC" w14:textId="1F4C6CF0" w:rsidR="004653D7" w:rsidRDefault="004653D7" w:rsidP="00C513C5">
            <w:r>
              <w:rPr>
                <w:rFonts w:hint="eastAsia"/>
              </w:rPr>
              <w:t>論理和</w:t>
            </w:r>
          </w:p>
        </w:tc>
        <w:tc>
          <w:tcPr>
            <w:tcW w:w="3485" w:type="dxa"/>
          </w:tcPr>
          <w:p w14:paraId="6E210DA2" w14:textId="73E32CA0" w:rsidR="004653D7" w:rsidRDefault="004653D7" w:rsidP="00C513C5">
            <w:r>
              <w:t>or</w:t>
            </w:r>
          </w:p>
        </w:tc>
        <w:tc>
          <w:tcPr>
            <w:tcW w:w="1105" w:type="dxa"/>
            <w:vMerge/>
          </w:tcPr>
          <w:p w14:paraId="05150288" w14:textId="77777777" w:rsidR="004653D7" w:rsidRDefault="004653D7" w:rsidP="00C513C5"/>
        </w:tc>
      </w:tr>
    </w:tbl>
    <w:p w14:paraId="276851F7" w14:textId="2D03BCBA" w:rsidR="00E22A52" w:rsidRDefault="00E22A52" w:rsidP="00C513C5"/>
    <w:p w14:paraId="015DB81D" w14:textId="77777777" w:rsidR="00BC6DF2" w:rsidRDefault="00BC6DF2" w:rsidP="00C513C5"/>
    <w:sectPr w:rsidR="00BC6DF2" w:rsidSect="009551CB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F452" w14:textId="77777777" w:rsidR="009625F3" w:rsidRDefault="009625F3" w:rsidP="009551CB">
      <w:r>
        <w:separator/>
      </w:r>
    </w:p>
  </w:endnote>
  <w:endnote w:type="continuationSeparator" w:id="0">
    <w:p w14:paraId="69F05D66" w14:textId="77777777" w:rsidR="009625F3" w:rsidRDefault="009625F3" w:rsidP="0095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C4611" w14:textId="77777777" w:rsidR="009625F3" w:rsidRDefault="009625F3" w:rsidP="009551CB">
      <w:r>
        <w:separator/>
      </w:r>
    </w:p>
  </w:footnote>
  <w:footnote w:type="continuationSeparator" w:id="0">
    <w:p w14:paraId="78DD1F3B" w14:textId="77777777" w:rsidR="009625F3" w:rsidRDefault="009625F3" w:rsidP="00955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9EE6" w14:textId="65868BB6" w:rsidR="009551CB" w:rsidRDefault="009551CB" w:rsidP="009551CB">
    <w:pPr>
      <w:pStyle w:val="a3"/>
      <w:jc w:val="right"/>
    </w:pPr>
    <w:r>
      <w:rPr>
        <w:rFonts w:hint="eastAsia"/>
      </w:rPr>
      <w:t>■基本情報技術者　午後　アルゴリズム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B"/>
    <w:rsid w:val="00212081"/>
    <w:rsid w:val="002D4F0C"/>
    <w:rsid w:val="00314CF1"/>
    <w:rsid w:val="003764A8"/>
    <w:rsid w:val="004653D7"/>
    <w:rsid w:val="0046788B"/>
    <w:rsid w:val="004B707F"/>
    <w:rsid w:val="00546204"/>
    <w:rsid w:val="005956D0"/>
    <w:rsid w:val="00614B69"/>
    <w:rsid w:val="007652B2"/>
    <w:rsid w:val="00787F1E"/>
    <w:rsid w:val="00790FE6"/>
    <w:rsid w:val="009551CB"/>
    <w:rsid w:val="009625F3"/>
    <w:rsid w:val="00B26789"/>
    <w:rsid w:val="00BC6DF2"/>
    <w:rsid w:val="00BE1B5D"/>
    <w:rsid w:val="00C513C5"/>
    <w:rsid w:val="00C934CB"/>
    <w:rsid w:val="00D97E88"/>
    <w:rsid w:val="00E15086"/>
    <w:rsid w:val="00E22A52"/>
    <w:rsid w:val="00E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395CC7"/>
  <w15:chartTrackingRefBased/>
  <w15:docId w15:val="{0569981D-FA56-4F5B-B14E-6DC923CF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551CB"/>
  </w:style>
  <w:style w:type="paragraph" w:styleId="a5">
    <w:name w:val="footer"/>
    <w:basedOn w:val="a"/>
    <w:link w:val="a6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551CB"/>
  </w:style>
  <w:style w:type="table" w:styleId="a7">
    <w:name w:val="Table Grid"/>
    <w:basedOn w:val="a1"/>
    <w:uiPriority w:val="39"/>
    <w:rsid w:val="0079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6</cp:revision>
  <dcterms:created xsi:type="dcterms:W3CDTF">2022-12-09T05:31:00Z</dcterms:created>
  <dcterms:modified xsi:type="dcterms:W3CDTF">2022-12-10T01:47:00Z</dcterms:modified>
</cp:coreProperties>
</file>