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86B3" w14:textId="7E7B22E5"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プロトコル</w:t>
      </w:r>
    </w:p>
    <w:p w14:paraId="384EF711" w14:textId="64BD79A8" w:rsidR="00F2551E" w:rsidRPr="000603DE" w:rsidRDefault="00F2551E" w:rsidP="00F2551E">
      <w:pPr>
        <w:rPr>
          <w:rFonts w:ascii="Meiryo UI" w:eastAsia="Meiryo UI" w:hAnsi="Meiryo UI"/>
          <w:szCs w:val="21"/>
        </w:rPr>
      </w:pP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hint="eastAsia"/>
          <w:szCs w:val="21"/>
        </w:rPr>
        <w:t>クラス</w:t>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hint="eastAsia"/>
          <w:szCs w:val="21"/>
        </w:rPr>
        <w:t xml:space="preserve">　　　No.　　　　　　　名前</w:t>
      </w:r>
      <w:r w:rsidRPr="000603DE">
        <w:rPr>
          <w:rFonts w:ascii="Meiryo UI" w:eastAsia="Meiryo UI" w:hAnsi="Meiryo UI"/>
          <w:szCs w:val="21"/>
        </w:rPr>
        <w:tab/>
      </w:r>
    </w:p>
    <w:p w14:paraId="48691866" w14:textId="77777777" w:rsidR="00F2551E" w:rsidRPr="000603DE" w:rsidRDefault="00F2551E" w:rsidP="00F2551E">
      <w:pPr>
        <w:rPr>
          <w:rFonts w:ascii="Meiryo UI" w:eastAsia="Meiryo UI" w:hAnsi="Meiryo UI"/>
          <w:szCs w:val="21"/>
        </w:rPr>
      </w:pPr>
      <w:r w:rsidRPr="000603DE">
        <w:rPr>
          <mc:AlternateContent>
            <mc:Choice Requires="w16se">
              <w:rFonts w:ascii="Meiryo UI" w:eastAsia="Meiryo UI" w:hAnsi="Meiryo UI" w:hint="eastAsia"/>
            </mc:Choice>
            <mc:Fallback>
              <w:rFonts w:ascii="Segoe UI Emoji" w:eastAsia="Segoe UI Emoji" w:hAnsi="Segoe UI Emoji" w:cs="Segoe UI Emoji"/>
            </mc:Fallback>
          </mc:AlternateContent>
          <w:szCs w:val="21"/>
        </w:rPr>
        <mc:AlternateContent>
          <mc:Choice Requires="w16se">
            <w16se:symEx w16se:font="Segoe UI Emoji" w16se:char="25A0"/>
          </mc:Choice>
          <mc:Fallback>
            <w:t>■</w:t>
          </mc:Fallback>
        </mc:AlternateContent>
      </w:r>
      <w:r w:rsidRPr="000603DE">
        <w:rPr>
          <w:rFonts w:ascii="Meiryo UI" w:eastAsia="Meiryo UI" w:hAnsi="Meiryo UI" w:hint="eastAsia"/>
          <w:szCs w:val="21"/>
        </w:rPr>
        <w:t>プロトコル</w:t>
      </w:r>
    </w:p>
    <w:p w14:paraId="02D9D700"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1.プロトコル</w:t>
      </w:r>
    </w:p>
    <w:p w14:paraId="7A19DB96"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 xml:space="preserve">　(1)プロトコルとは何か説明しなさい。</w:t>
      </w:r>
    </w:p>
    <w:tbl>
      <w:tblPr>
        <w:tblStyle w:val="a5"/>
        <w:tblW w:w="0" w:type="auto"/>
        <w:tblInd w:w="279" w:type="dxa"/>
        <w:tblLook w:val="04A0" w:firstRow="1" w:lastRow="0" w:firstColumn="1" w:lastColumn="0" w:noHBand="0" w:noVBand="1"/>
      </w:tblPr>
      <w:tblGrid>
        <w:gridCol w:w="9349"/>
      </w:tblGrid>
      <w:tr w:rsidR="00F2551E" w:rsidRPr="000603DE" w14:paraId="0D28DFC4" w14:textId="77777777" w:rsidTr="00CF5C18">
        <w:tc>
          <w:tcPr>
            <w:tcW w:w="9349" w:type="dxa"/>
          </w:tcPr>
          <w:p w14:paraId="12B03689" w14:textId="342C1860" w:rsidR="00F2551E" w:rsidRPr="000603DE" w:rsidRDefault="000603DE" w:rsidP="00CF5C18">
            <w:pPr>
              <w:rPr>
                <w:rFonts w:ascii="Meiryo UI" w:eastAsia="Meiryo UI" w:hAnsi="Meiryo UI"/>
                <w:szCs w:val="21"/>
              </w:rPr>
            </w:pPr>
            <w:r w:rsidRPr="000603DE">
              <w:rPr>
                <w:rFonts w:ascii="Meiryo UI" w:eastAsia="Meiryo UI" w:hAnsi="Meiryo UI"/>
                <w:szCs w:val="21"/>
              </w:rPr>
              <w:t>ネットワークの世界において「プロトコル」は、コンピューター同士が通信を行うための規格（ルール）のことを指します。</w:t>
            </w:r>
          </w:p>
        </w:tc>
      </w:tr>
    </w:tbl>
    <w:p w14:paraId="741D2C4E"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 xml:space="preserve">　(2)インターネットで使用されているプロトコルを１つあげて説明しなさい(インターネットで調べること)。</w:t>
      </w:r>
    </w:p>
    <w:p w14:paraId="1E399ED4" w14:textId="3F6D1E4C"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 xml:space="preserve">　　・プロトコル：[</w:t>
      </w:r>
      <w:r w:rsidRPr="000603DE">
        <w:rPr>
          <w:rFonts w:ascii="Meiryo UI" w:eastAsia="Meiryo UI" w:hAnsi="Meiryo UI"/>
          <w:szCs w:val="21"/>
        </w:rPr>
        <w:tab/>
      </w:r>
      <w:r w:rsidR="000603DE" w:rsidRPr="000603DE">
        <w:rPr>
          <w:rFonts w:ascii="Meiryo UI" w:eastAsia="Meiryo UI" w:hAnsi="Meiryo UI" w:hint="eastAsia"/>
          <w:szCs w:val="21"/>
        </w:rPr>
        <w:t>HTTP</w:t>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hint="eastAsia"/>
          <w:szCs w:val="21"/>
        </w:rPr>
        <w:t>]</w:t>
      </w:r>
    </w:p>
    <w:p w14:paraId="238EF379"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 xml:space="preserve">　　・説明：</w:t>
      </w:r>
    </w:p>
    <w:tbl>
      <w:tblPr>
        <w:tblStyle w:val="a5"/>
        <w:tblW w:w="0" w:type="auto"/>
        <w:tblInd w:w="279" w:type="dxa"/>
        <w:tblLook w:val="04A0" w:firstRow="1" w:lastRow="0" w:firstColumn="1" w:lastColumn="0" w:noHBand="0" w:noVBand="1"/>
      </w:tblPr>
      <w:tblGrid>
        <w:gridCol w:w="9349"/>
      </w:tblGrid>
      <w:tr w:rsidR="00F2551E" w:rsidRPr="000603DE" w14:paraId="0B1BBCD7" w14:textId="77777777" w:rsidTr="00CF5C18">
        <w:tc>
          <w:tcPr>
            <w:tcW w:w="9349" w:type="dxa"/>
          </w:tcPr>
          <w:p w14:paraId="4E4A1530" w14:textId="7C1D3226" w:rsidR="00F2551E" w:rsidRPr="000603DE" w:rsidRDefault="000603DE" w:rsidP="00CF5C18">
            <w:pPr>
              <w:rPr>
                <w:rFonts w:ascii="Meiryo UI" w:eastAsia="Meiryo UI" w:hAnsi="Meiryo UI"/>
                <w:szCs w:val="21"/>
              </w:rPr>
            </w:pPr>
            <w:r w:rsidRPr="000603DE">
              <w:rPr>
                <w:rFonts w:ascii="Meiryo UI" w:eastAsia="Meiryo UI" w:hAnsi="Meiryo UI"/>
                <w:color w:val="252525"/>
                <w:szCs w:val="21"/>
                <w:shd w:val="clear" w:color="auto" w:fill="FFFFFF"/>
              </w:rPr>
              <w:t>Webブラウザがサーバーと通信するときに使われるプロトコル。htmlなどによって記述されたファイルを送受信する際の決まり事。</w:t>
            </w:r>
          </w:p>
        </w:tc>
      </w:tr>
    </w:tbl>
    <w:p w14:paraId="422834E2" w14:textId="77777777" w:rsidR="00F2551E" w:rsidRPr="000603DE" w:rsidRDefault="00F2551E" w:rsidP="00F2551E">
      <w:pPr>
        <w:rPr>
          <w:rFonts w:ascii="Meiryo UI" w:eastAsia="Meiryo UI" w:hAnsi="Meiryo UI"/>
          <w:szCs w:val="21"/>
        </w:rPr>
      </w:pPr>
    </w:p>
    <w:p w14:paraId="1B81A576"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2.OSI参照モデル</w:t>
      </w:r>
    </w:p>
    <w:p w14:paraId="57B54DCC" w14:textId="77777777" w:rsidR="00CE461A" w:rsidRPr="000603DE" w:rsidRDefault="00CE461A" w:rsidP="00F2551E">
      <w:pPr>
        <w:rPr>
          <w:rFonts w:ascii="Meiryo UI" w:eastAsia="Meiryo UI" w:hAnsi="Meiryo UI"/>
          <w:szCs w:val="21"/>
        </w:rPr>
      </w:pPr>
      <w:r w:rsidRPr="000603DE">
        <w:rPr>
          <w:rFonts w:ascii="Meiryo UI" w:eastAsia="Meiryo UI" w:hAnsi="Meiryo UI" w:hint="eastAsia"/>
          <w:szCs w:val="21"/>
        </w:rPr>
        <w:t xml:space="preserve">　(1)ISO(</w:t>
      </w:r>
      <w:r w:rsidRPr="000603DE">
        <w:rPr>
          <w:rFonts w:ascii="Meiryo UI" w:eastAsia="Meiryo UI" w:hAnsi="Meiryo UI"/>
          <w:szCs w:val="21"/>
        </w:rPr>
        <w:t>International Organization for Standardization</w:t>
      </w:r>
      <w:r w:rsidRPr="000603DE">
        <w:rPr>
          <w:rFonts w:ascii="Meiryo UI" w:eastAsia="Meiryo UI" w:hAnsi="Meiryo UI" w:hint="eastAsia"/>
          <w:szCs w:val="21"/>
        </w:rPr>
        <w:t>：国際標準化機構)について説明しなさい。</w:t>
      </w:r>
    </w:p>
    <w:tbl>
      <w:tblPr>
        <w:tblStyle w:val="a5"/>
        <w:tblW w:w="0" w:type="auto"/>
        <w:tblInd w:w="279" w:type="dxa"/>
        <w:tblLook w:val="04A0" w:firstRow="1" w:lastRow="0" w:firstColumn="1" w:lastColumn="0" w:noHBand="0" w:noVBand="1"/>
      </w:tblPr>
      <w:tblGrid>
        <w:gridCol w:w="9349"/>
      </w:tblGrid>
      <w:tr w:rsidR="00CE461A" w:rsidRPr="000603DE" w14:paraId="134D6D51" w14:textId="77777777" w:rsidTr="00CE461A">
        <w:tc>
          <w:tcPr>
            <w:tcW w:w="9349" w:type="dxa"/>
          </w:tcPr>
          <w:p w14:paraId="18085910" w14:textId="19AB8D28" w:rsidR="00CE461A" w:rsidRPr="000603DE" w:rsidRDefault="000603DE" w:rsidP="00F2551E">
            <w:pPr>
              <w:rPr>
                <w:rFonts w:ascii="Meiryo UI" w:eastAsia="Meiryo UI" w:hAnsi="Meiryo UI"/>
                <w:szCs w:val="21"/>
              </w:rPr>
            </w:pPr>
            <w:r w:rsidRPr="000603DE">
              <w:rPr>
                <w:rFonts w:ascii="Meiryo UI" w:eastAsia="Meiryo UI" w:hAnsi="Meiryo UI" w:hint="eastAsia"/>
                <w:szCs w:val="21"/>
              </w:rPr>
              <w:t>ISOは</w:t>
            </w:r>
            <w:r w:rsidRPr="000603DE">
              <w:rPr>
                <w:rFonts w:ascii="Meiryo UI" w:eastAsia="Meiryo UI" w:hAnsi="Meiryo UI"/>
                <w:szCs w:val="21"/>
              </w:rPr>
              <w:t>各国の代表的標準化機関から成る国際標準化機関で、電気・通信及び電子技術分野を除く全産業分野（鉱工業、農業、医薬品等）に関する国際規格の作成を行っています</w:t>
            </w:r>
          </w:p>
        </w:tc>
      </w:tr>
    </w:tbl>
    <w:p w14:paraId="5FA7E3EC" w14:textId="77777777" w:rsidR="00D85B27" w:rsidRDefault="00F2551E" w:rsidP="00F2551E">
      <w:pPr>
        <w:rPr>
          <w:rFonts w:ascii="Meiryo UI" w:eastAsia="Meiryo UI" w:hAnsi="Meiryo UI"/>
          <w:szCs w:val="21"/>
        </w:rPr>
      </w:pPr>
      <w:r w:rsidRPr="000603DE">
        <w:rPr>
          <w:rFonts w:ascii="Meiryo UI" w:eastAsia="Meiryo UI" w:hAnsi="Meiryo UI" w:hint="eastAsia"/>
          <w:szCs w:val="21"/>
        </w:rPr>
        <w:t xml:space="preserve">　</w:t>
      </w:r>
    </w:p>
    <w:p w14:paraId="1C67803D" w14:textId="53F1005D" w:rsidR="00F2551E" w:rsidRPr="000603DE" w:rsidRDefault="00CE461A" w:rsidP="00F2551E">
      <w:pPr>
        <w:rPr>
          <w:rFonts w:ascii="Meiryo UI" w:eastAsia="Meiryo UI" w:hAnsi="Meiryo UI"/>
          <w:szCs w:val="21"/>
        </w:rPr>
      </w:pPr>
      <w:r w:rsidRPr="000603DE">
        <w:rPr>
          <w:rFonts w:ascii="Meiryo UI" w:eastAsia="Meiryo UI" w:hAnsi="Meiryo UI" w:hint="eastAsia"/>
          <w:szCs w:val="21"/>
        </w:rPr>
        <w:t>(2</w:t>
      </w:r>
      <w:r w:rsidR="00F2551E" w:rsidRPr="000603DE">
        <w:rPr>
          <w:rFonts w:ascii="Meiryo UI" w:eastAsia="Meiryo UI" w:hAnsi="Meiryo UI" w:hint="eastAsia"/>
          <w:szCs w:val="21"/>
        </w:rPr>
        <w:t>)OSI参照モデルについて説明しなさい。</w:t>
      </w:r>
    </w:p>
    <w:tbl>
      <w:tblPr>
        <w:tblStyle w:val="a5"/>
        <w:tblW w:w="0" w:type="auto"/>
        <w:tblInd w:w="279" w:type="dxa"/>
        <w:tblLook w:val="04A0" w:firstRow="1" w:lastRow="0" w:firstColumn="1" w:lastColumn="0" w:noHBand="0" w:noVBand="1"/>
      </w:tblPr>
      <w:tblGrid>
        <w:gridCol w:w="9349"/>
      </w:tblGrid>
      <w:tr w:rsidR="00F2551E" w:rsidRPr="000603DE" w14:paraId="12002F51" w14:textId="77777777" w:rsidTr="00CF5C18">
        <w:tc>
          <w:tcPr>
            <w:tcW w:w="9349" w:type="dxa"/>
          </w:tcPr>
          <w:p w14:paraId="68F82068" w14:textId="67CEABCB" w:rsidR="00F2551E" w:rsidRPr="000603DE" w:rsidRDefault="000603DE" w:rsidP="00CF5C18">
            <w:pPr>
              <w:rPr>
                <w:rFonts w:ascii="Meiryo UI" w:eastAsia="Meiryo UI" w:hAnsi="Meiryo UI"/>
                <w:szCs w:val="21"/>
              </w:rPr>
            </w:pPr>
            <w:r w:rsidRPr="000603DE">
              <w:rPr>
                <w:rFonts w:ascii="Meiryo UI" w:eastAsia="Meiryo UI" w:hAnsi="Meiryo UI"/>
                <w:szCs w:val="21"/>
              </w:rPr>
              <w:t xml:space="preserve">OSI基本参照モデルとは、コンピュータ同士が通信するための方式を層別にモデル化したものです。現代のコンピュータ通信では原則としてOSI基本参照モデルに従って通信が行われています。  </w:t>
            </w:r>
          </w:p>
        </w:tc>
      </w:tr>
    </w:tbl>
    <w:p w14:paraId="11582B20" w14:textId="77777777" w:rsidR="00D85B27" w:rsidRDefault="00F2551E" w:rsidP="00F2551E">
      <w:pPr>
        <w:rPr>
          <w:rFonts w:ascii="Meiryo UI" w:eastAsia="Meiryo UI" w:hAnsi="Meiryo UI"/>
          <w:szCs w:val="21"/>
        </w:rPr>
      </w:pPr>
      <w:r w:rsidRPr="000603DE">
        <w:rPr>
          <w:rFonts w:ascii="Meiryo UI" w:eastAsia="Meiryo UI" w:hAnsi="Meiryo UI" w:hint="eastAsia"/>
          <w:szCs w:val="21"/>
        </w:rPr>
        <w:t xml:space="preserve">　</w:t>
      </w:r>
    </w:p>
    <w:p w14:paraId="2C2401BB" w14:textId="46DFC367" w:rsidR="00F2551E" w:rsidRPr="000603DE" w:rsidRDefault="00CE461A" w:rsidP="00F2551E">
      <w:pPr>
        <w:rPr>
          <w:rFonts w:ascii="Meiryo UI" w:eastAsia="Meiryo UI" w:hAnsi="Meiryo UI"/>
          <w:szCs w:val="21"/>
        </w:rPr>
      </w:pPr>
      <w:r w:rsidRPr="000603DE">
        <w:rPr>
          <w:rFonts w:ascii="Meiryo UI" w:eastAsia="Meiryo UI" w:hAnsi="Meiryo UI" w:hint="eastAsia"/>
          <w:szCs w:val="21"/>
        </w:rPr>
        <w:t>(3</w:t>
      </w:r>
      <w:r w:rsidR="00F2551E" w:rsidRPr="000603DE">
        <w:rPr>
          <w:rFonts w:ascii="Meiryo UI" w:eastAsia="Meiryo UI" w:hAnsi="Meiryo UI" w:hint="eastAsia"/>
          <w:szCs w:val="21"/>
        </w:rPr>
        <w:t>)次のOSI参照モデルに関する表を埋めなさい。</w:t>
      </w:r>
    </w:p>
    <w:tbl>
      <w:tblPr>
        <w:tblStyle w:val="a5"/>
        <w:tblW w:w="0" w:type="auto"/>
        <w:tblInd w:w="279" w:type="dxa"/>
        <w:tblLook w:val="04A0" w:firstRow="1" w:lastRow="0" w:firstColumn="1" w:lastColumn="0" w:noHBand="0" w:noVBand="1"/>
      </w:tblPr>
      <w:tblGrid>
        <w:gridCol w:w="709"/>
        <w:gridCol w:w="1984"/>
        <w:gridCol w:w="4111"/>
        <w:gridCol w:w="1276"/>
        <w:gridCol w:w="1269"/>
      </w:tblGrid>
      <w:tr w:rsidR="00F2551E" w:rsidRPr="000603DE" w14:paraId="297C50DE" w14:textId="77777777" w:rsidTr="000603DE">
        <w:tc>
          <w:tcPr>
            <w:tcW w:w="709" w:type="dxa"/>
          </w:tcPr>
          <w:p w14:paraId="7C632B76"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レイヤ</w:t>
            </w:r>
          </w:p>
        </w:tc>
        <w:tc>
          <w:tcPr>
            <w:tcW w:w="1984" w:type="dxa"/>
          </w:tcPr>
          <w:p w14:paraId="0387477B"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レイヤ名</w:t>
            </w:r>
          </w:p>
        </w:tc>
        <w:tc>
          <w:tcPr>
            <w:tcW w:w="4111" w:type="dxa"/>
          </w:tcPr>
          <w:p w14:paraId="77CDE5AA"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機能</w:t>
            </w:r>
          </w:p>
        </w:tc>
        <w:tc>
          <w:tcPr>
            <w:tcW w:w="1276" w:type="dxa"/>
          </w:tcPr>
          <w:p w14:paraId="30F09C80"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流れ(送信)</w:t>
            </w:r>
          </w:p>
        </w:tc>
        <w:tc>
          <w:tcPr>
            <w:tcW w:w="1269" w:type="dxa"/>
          </w:tcPr>
          <w:p w14:paraId="19B0AA27"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流れ(受信)</w:t>
            </w:r>
          </w:p>
        </w:tc>
      </w:tr>
      <w:tr w:rsidR="00F2551E" w:rsidRPr="000603DE" w14:paraId="3741F400" w14:textId="77777777" w:rsidTr="000603DE">
        <w:tc>
          <w:tcPr>
            <w:tcW w:w="709" w:type="dxa"/>
          </w:tcPr>
          <w:p w14:paraId="21371F0E"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7</w:t>
            </w:r>
          </w:p>
        </w:tc>
        <w:tc>
          <w:tcPr>
            <w:tcW w:w="1984" w:type="dxa"/>
          </w:tcPr>
          <w:p w14:paraId="5AAF1DB9"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アプリケーション層</w:t>
            </w:r>
          </w:p>
        </w:tc>
        <w:tc>
          <w:tcPr>
            <w:tcW w:w="4111" w:type="dxa"/>
          </w:tcPr>
          <w:p w14:paraId="0B14208C" w14:textId="7370033F" w:rsidR="00F2551E" w:rsidRPr="000603DE" w:rsidRDefault="000603DE" w:rsidP="00CF5C18">
            <w:pPr>
              <w:rPr>
                <w:rFonts w:ascii="Meiryo UI" w:eastAsia="Meiryo UI" w:hAnsi="Meiryo UI"/>
                <w:szCs w:val="21"/>
              </w:rPr>
            </w:pPr>
            <w:r w:rsidRPr="000603DE">
              <w:rPr>
                <w:rFonts w:ascii="Meiryo UI" w:eastAsia="Meiryo UI" w:hAnsi="Meiryo UI"/>
                <w:color w:val="333333"/>
                <w:spacing w:val="4"/>
                <w:szCs w:val="21"/>
                <w:shd w:val="clear" w:color="auto" w:fill="FFFFFF"/>
              </w:rPr>
              <w:t>アプリケーションレベルでの通信方法を定める</w:t>
            </w:r>
          </w:p>
        </w:tc>
        <w:tc>
          <w:tcPr>
            <w:tcW w:w="1276" w:type="dxa"/>
            <w:vMerge w:val="restart"/>
          </w:tcPr>
          <w:p w14:paraId="1E314246" w14:textId="78E5F629" w:rsidR="00F2551E" w:rsidRPr="000603DE" w:rsidRDefault="00F2551E" w:rsidP="00CF5C18">
            <w:pPr>
              <w:rPr>
                <w:rFonts w:ascii="Meiryo UI" w:eastAsia="Meiryo UI" w:hAnsi="Meiryo UI"/>
                <w:szCs w:val="21"/>
              </w:rPr>
            </w:pPr>
            <w:r w:rsidRPr="000603DE">
              <w:rPr>
                <w:rFonts w:ascii="Meiryo UI" w:eastAsia="Meiryo UI" w:hAnsi="Meiryo UI"/>
                <w:noProof/>
                <w:szCs w:val="21"/>
              </w:rPr>
              <mc:AlternateContent>
                <mc:Choice Requires="wps">
                  <w:drawing>
                    <wp:anchor distT="0" distB="0" distL="114300" distR="114300" simplePos="0" relativeHeight="251659264" behindDoc="0" locked="0" layoutInCell="1" allowOverlap="1" wp14:anchorId="51343A5F" wp14:editId="5BB03191">
                      <wp:simplePos x="0" y="0"/>
                      <wp:positionH relativeFrom="column">
                        <wp:posOffset>326390</wp:posOffset>
                      </wp:positionH>
                      <wp:positionV relativeFrom="paragraph">
                        <wp:posOffset>90170</wp:posOffset>
                      </wp:positionV>
                      <wp:extent cx="0" cy="1470660"/>
                      <wp:effectExtent l="76200" t="0" r="57150" b="53340"/>
                      <wp:wrapNone/>
                      <wp:docPr id="1" name="直線矢印コネクタ 1"/>
                      <wp:cNvGraphicFramePr/>
                      <a:graphic xmlns:a="http://schemas.openxmlformats.org/drawingml/2006/main">
                        <a:graphicData uri="http://schemas.microsoft.com/office/word/2010/wordprocessingShape">
                          <wps:wsp>
                            <wps:cNvCnPr/>
                            <wps:spPr>
                              <a:xfrm>
                                <a:off x="0" y="0"/>
                                <a:ext cx="0"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B57AE6" id="_x0000_t32" coordsize="21600,21600" o:spt="32" o:oned="t" path="m,l21600,21600e" filled="f">
                      <v:path arrowok="t" fillok="f" o:connecttype="none"/>
                      <o:lock v:ext="edit" shapetype="t"/>
                    </v:shapetype>
                    <v:shape id="直線矢印コネクタ 1" o:spid="_x0000_s1026" type="#_x0000_t32" style="position:absolute;left:0;text-align:left;margin-left:25.7pt;margin-top:7.1pt;width:0;height:11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" strokecolor="#5b9bd5 [3204]" strokeweight=".5pt">
                      <v:stroke endarrow="block" joinstyle="miter"/>
                    </v:shape>
                  </w:pict>
                </mc:Fallback>
              </mc:AlternateContent>
            </w:r>
          </w:p>
        </w:tc>
        <w:tc>
          <w:tcPr>
            <w:tcW w:w="1269" w:type="dxa"/>
            <w:vMerge w:val="restart"/>
          </w:tcPr>
          <w:p w14:paraId="62C83FBC" w14:textId="63B02E30" w:rsidR="00F2551E" w:rsidRPr="000603DE" w:rsidRDefault="00F2551E" w:rsidP="00CF5C18">
            <w:pPr>
              <w:rPr>
                <w:rFonts w:ascii="Meiryo UI" w:eastAsia="Meiryo UI" w:hAnsi="Meiryo UI"/>
                <w:szCs w:val="21"/>
              </w:rPr>
            </w:pPr>
            <w:r w:rsidRPr="000603DE">
              <w:rPr>
                <w:rFonts w:ascii="Meiryo UI" w:eastAsia="Meiryo UI" w:hAnsi="Meiryo UI"/>
                <w:noProof/>
                <w:szCs w:val="21"/>
              </w:rPr>
              <mc:AlternateContent>
                <mc:Choice Requires="wps">
                  <w:drawing>
                    <wp:anchor distT="0" distB="0" distL="114300" distR="114300" simplePos="0" relativeHeight="251660288" behindDoc="0" locked="0" layoutInCell="1" allowOverlap="1" wp14:anchorId="116A6677" wp14:editId="39E98E17">
                      <wp:simplePos x="0" y="0"/>
                      <wp:positionH relativeFrom="column">
                        <wp:posOffset>323850</wp:posOffset>
                      </wp:positionH>
                      <wp:positionV relativeFrom="paragraph">
                        <wp:posOffset>105410</wp:posOffset>
                      </wp:positionV>
                      <wp:extent cx="0" cy="1440180"/>
                      <wp:effectExtent l="76200" t="38100" r="57150" b="26670"/>
                      <wp:wrapNone/>
                      <wp:docPr id="2" name="直線矢印コネクタ 2"/>
                      <wp:cNvGraphicFramePr/>
                      <a:graphic xmlns:a="http://schemas.openxmlformats.org/drawingml/2006/main">
                        <a:graphicData uri="http://schemas.microsoft.com/office/word/2010/wordprocessingShape">
                          <wps:wsp>
                            <wps:cNvCnPr/>
                            <wps:spPr>
                              <a:xfrm flipV="1">
                                <a:off x="0" y="0"/>
                                <a:ext cx="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6BDB7" id="直線矢印コネクタ 2" o:spid="_x0000_s1026" type="#_x0000_t32" style="position:absolute;left:0;text-align:left;margin-left:25.5pt;margin-top:8.3pt;width:0;height:113.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" strokecolor="#5b9bd5 [3204]" strokeweight=".5pt">
                      <v:stroke endarrow="block" joinstyle="miter"/>
                    </v:shape>
                  </w:pict>
                </mc:Fallback>
              </mc:AlternateContent>
            </w:r>
          </w:p>
        </w:tc>
      </w:tr>
      <w:tr w:rsidR="00F2551E" w:rsidRPr="000603DE" w14:paraId="4D7E1D5B" w14:textId="77777777" w:rsidTr="000603DE">
        <w:tc>
          <w:tcPr>
            <w:tcW w:w="709" w:type="dxa"/>
          </w:tcPr>
          <w:p w14:paraId="783A82A2"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6</w:t>
            </w:r>
          </w:p>
        </w:tc>
        <w:tc>
          <w:tcPr>
            <w:tcW w:w="1984" w:type="dxa"/>
          </w:tcPr>
          <w:p w14:paraId="77B26A7F" w14:textId="13E0B842" w:rsidR="00F2551E" w:rsidRPr="000603DE" w:rsidRDefault="000603DE" w:rsidP="00CF5C18">
            <w:pPr>
              <w:rPr>
                <w:rFonts w:ascii="Meiryo UI" w:eastAsia="Meiryo UI" w:hAnsi="Meiryo UI"/>
                <w:szCs w:val="21"/>
              </w:rPr>
            </w:pPr>
            <w:r w:rsidRPr="000603DE">
              <w:rPr>
                <w:rFonts w:ascii="Meiryo UI" w:eastAsia="Meiryo UI" w:hAnsi="Meiryo UI"/>
                <w:b/>
                <w:bCs/>
                <w:color w:val="333333"/>
                <w:spacing w:val="4"/>
                <w:szCs w:val="21"/>
              </w:rPr>
              <w:t>プレゼンテーション層</w:t>
            </w:r>
          </w:p>
        </w:tc>
        <w:tc>
          <w:tcPr>
            <w:tcW w:w="4111" w:type="dxa"/>
          </w:tcPr>
          <w:p w14:paraId="12AC8ED6"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データの変換。共通データへの変換を行う。</w:t>
            </w:r>
          </w:p>
        </w:tc>
        <w:tc>
          <w:tcPr>
            <w:tcW w:w="1276" w:type="dxa"/>
            <w:vMerge/>
          </w:tcPr>
          <w:p w14:paraId="00F07599" w14:textId="77777777" w:rsidR="00F2551E" w:rsidRPr="000603DE" w:rsidRDefault="00F2551E" w:rsidP="00CF5C18">
            <w:pPr>
              <w:rPr>
                <w:rFonts w:ascii="Meiryo UI" w:eastAsia="Meiryo UI" w:hAnsi="Meiryo UI"/>
                <w:szCs w:val="21"/>
              </w:rPr>
            </w:pPr>
          </w:p>
        </w:tc>
        <w:tc>
          <w:tcPr>
            <w:tcW w:w="1269" w:type="dxa"/>
            <w:vMerge/>
          </w:tcPr>
          <w:p w14:paraId="23DC177F" w14:textId="77777777" w:rsidR="00F2551E" w:rsidRPr="000603DE" w:rsidRDefault="00F2551E" w:rsidP="00CF5C18">
            <w:pPr>
              <w:rPr>
                <w:rFonts w:ascii="Meiryo UI" w:eastAsia="Meiryo UI" w:hAnsi="Meiryo UI"/>
                <w:szCs w:val="21"/>
              </w:rPr>
            </w:pPr>
          </w:p>
        </w:tc>
      </w:tr>
      <w:tr w:rsidR="00F2551E" w:rsidRPr="000603DE" w14:paraId="2B3F183B" w14:textId="77777777" w:rsidTr="000603DE">
        <w:tc>
          <w:tcPr>
            <w:tcW w:w="709" w:type="dxa"/>
          </w:tcPr>
          <w:p w14:paraId="7A391691" w14:textId="77777777" w:rsidR="00F2551E" w:rsidRPr="000603DE" w:rsidRDefault="00F2551E" w:rsidP="00CF5C18">
            <w:pPr>
              <w:rPr>
                <w:rFonts w:ascii="Meiryo UI" w:eastAsia="Meiryo UI" w:hAnsi="Meiryo UI"/>
                <w:szCs w:val="21"/>
              </w:rPr>
            </w:pPr>
            <w:r w:rsidRPr="000603DE">
              <w:rPr>
                <w:rFonts w:ascii="Meiryo UI" w:eastAsia="Meiryo UI" w:hAnsi="Meiryo UI"/>
                <w:szCs w:val="21"/>
              </w:rPr>
              <w:t>5</w:t>
            </w:r>
          </w:p>
        </w:tc>
        <w:tc>
          <w:tcPr>
            <w:tcW w:w="1984" w:type="dxa"/>
          </w:tcPr>
          <w:p w14:paraId="7B23AD69"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セッション層</w:t>
            </w:r>
          </w:p>
        </w:tc>
        <w:tc>
          <w:tcPr>
            <w:tcW w:w="4111" w:type="dxa"/>
          </w:tcPr>
          <w:p w14:paraId="22C09559" w14:textId="2C43ADED" w:rsidR="00F2551E" w:rsidRPr="000603DE" w:rsidRDefault="000603DE" w:rsidP="00CF5C18">
            <w:pPr>
              <w:rPr>
                <w:rFonts w:ascii="Meiryo UI" w:eastAsia="Meiryo UI" w:hAnsi="Meiryo UI"/>
                <w:szCs w:val="21"/>
              </w:rPr>
            </w:pPr>
            <w:r w:rsidRPr="000603DE">
              <w:rPr>
                <w:rFonts w:ascii="Meiryo UI" w:eastAsia="Meiryo UI" w:hAnsi="Meiryo UI"/>
                <w:color w:val="333333"/>
                <w:spacing w:val="4"/>
                <w:szCs w:val="21"/>
                <w:shd w:val="clear" w:color="auto" w:fill="FFFFFF"/>
              </w:rPr>
              <w:t>主にコンピュータ間通信の開始・終了方法を定める</w:t>
            </w:r>
          </w:p>
        </w:tc>
        <w:tc>
          <w:tcPr>
            <w:tcW w:w="1276" w:type="dxa"/>
            <w:vMerge/>
          </w:tcPr>
          <w:p w14:paraId="512E4914" w14:textId="77777777" w:rsidR="00F2551E" w:rsidRPr="000603DE" w:rsidRDefault="00F2551E" w:rsidP="00CF5C18">
            <w:pPr>
              <w:rPr>
                <w:rFonts w:ascii="Meiryo UI" w:eastAsia="Meiryo UI" w:hAnsi="Meiryo UI"/>
                <w:szCs w:val="21"/>
              </w:rPr>
            </w:pPr>
          </w:p>
        </w:tc>
        <w:tc>
          <w:tcPr>
            <w:tcW w:w="1269" w:type="dxa"/>
            <w:vMerge/>
          </w:tcPr>
          <w:p w14:paraId="77B6649F" w14:textId="77777777" w:rsidR="00F2551E" w:rsidRPr="000603DE" w:rsidRDefault="00F2551E" w:rsidP="00CF5C18">
            <w:pPr>
              <w:rPr>
                <w:rFonts w:ascii="Meiryo UI" w:eastAsia="Meiryo UI" w:hAnsi="Meiryo UI"/>
                <w:szCs w:val="21"/>
              </w:rPr>
            </w:pPr>
          </w:p>
        </w:tc>
      </w:tr>
      <w:tr w:rsidR="00F2551E" w:rsidRPr="000603DE" w14:paraId="1E2A41D7" w14:textId="77777777" w:rsidTr="000603DE">
        <w:tc>
          <w:tcPr>
            <w:tcW w:w="709" w:type="dxa"/>
          </w:tcPr>
          <w:p w14:paraId="2E915BA3"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4</w:t>
            </w:r>
          </w:p>
        </w:tc>
        <w:tc>
          <w:tcPr>
            <w:tcW w:w="1984" w:type="dxa"/>
          </w:tcPr>
          <w:p w14:paraId="19754BA4" w14:textId="57056160" w:rsidR="00F2551E" w:rsidRPr="000603DE" w:rsidRDefault="000603DE" w:rsidP="00CF5C18">
            <w:pPr>
              <w:rPr>
                <w:rFonts w:ascii="Meiryo UI" w:eastAsia="Meiryo UI" w:hAnsi="Meiryo UI"/>
                <w:szCs w:val="21"/>
              </w:rPr>
            </w:pPr>
            <w:r w:rsidRPr="000603DE">
              <w:rPr>
                <w:rFonts w:ascii="Meiryo UI" w:eastAsia="Meiryo UI" w:hAnsi="Meiryo UI"/>
                <w:b/>
                <w:bCs/>
                <w:color w:val="333333"/>
                <w:spacing w:val="4"/>
                <w:szCs w:val="21"/>
              </w:rPr>
              <w:t>トランスポート層</w:t>
            </w:r>
          </w:p>
        </w:tc>
        <w:tc>
          <w:tcPr>
            <w:tcW w:w="4111" w:type="dxa"/>
          </w:tcPr>
          <w:p w14:paraId="43E39ABC"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データ圧縮や誤り訂正、再送制御。</w:t>
            </w:r>
          </w:p>
        </w:tc>
        <w:tc>
          <w:tcPr>
            <w:tcW w:w="1276" w:type="dxa"/>
            <w:vMerge/>
          </w:tcPr>
          <w:p w14:paraId="0DB3F511" w14:textId="77777777" w:rsidR="00F2551E" w:rsidRPr="000603DE" w:rsidRDefault="00F2551E" w:rsidP="00CF5C18">
            <w:pPr>
              <w:rPr>
                <w:rFonts w:ascii="Meiryo UI" w:eastAsia="Meiryo UI" w:hAnsi="Meiryo UI"/>
                <w:szCs w:val="21"/>
              </w:rPr>
            </w:pPr>
          </w:p>
        </w:tc>
        <w:tc>
          <w:tcPr>
            <w:tcW w:w="1269" w:type="dxa"/>
            <w:vMerge/>
          </w:tcPr>
          <w:p w14:paraId="4BCD4DB0" w14:textId="77777777" w:rsidR="00F2551E" w:rsidRPr="000603DE" w:rsidRDefault="00F2551E" w:rsidP="00CF5C18">
            <w:pPr>
              <w:rPr>
                <w:rFonts w:ascii="Meiryo UI" w:eastAsia="Meiryo UI" w:hAnsi="Meiryo UI"/>
                <w:szCs w:val="21"/>
              </w:rPr>
            </w:pPr>
          </w:p>
        </w:tc>
      </w:tr>
      <w:tr w:rsidR="00F2551E" w:rsidRPr="000603DE" w14:paraId="7FE18CB9" w14:textId="77777777" w:rsidTr="000603DE">
        <w:tc>
          <w:tcPr>
            <w:tcW w:w="709" w:type="dxa"/>
          </w:tcPr>
          <w:p w14:paraId="562C93F8"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3</w:t>
            </w:r>
          </w:p>
        </w:tc>
        <w:tc>
          <w:tcPr>
            <w:tcW w:w="1984" w:type="dxa"/>
          </w:tcPr>
          <w:p w14:paraId="07357A26" w14:textId="69D5F4B0" w:rsidR="00F2551E" w:rsidRPr="000603DE" w:rsidRDefault="000603DE" w:rsidP="00CF5C18">
            <w:pPr>
              <w:rPr>
                <w:rFonts w:ascii="Meiryo UI" w:eastAsia="Meiryo UI" w:hAnsi="Meiryo UI"/>
                <w:szCs w:val="21"/>
              </w:rPr>
            </w:pPr>
            <w:r w:rsidRPr="000603DE">
              <w:rPr>
                <w:rFonts w:ascii="Meiryo UI" w:eastAsia="Meiryo UI" w:hAnsi="Meiryo UI"/>
                <w:b/>
                <w:bCs/>
                <w:color w:val="333333"/>
                <w:spacing w:val="4"/>
                <w:szCs w:val="21"/>
              </w:rPr>
              <w:t>ネットワーク層</w:t>
            </w:r>
          </w:p>
        </w:tc>
        <w:tc>
          <w:tcPr>
            <w:tcW w:w="4111" w:type="dxa"/>
          </w:tcPr>
          <w:p w14:paraId="299BAA3F" w14:textId="77777777" w:rsidR="00F2551E" w:rsidRPr="000603DE" w:rsidRDefault="00F2551E" w:rsidP="00CF5C18">
            <w:pPr>
              <w:rPr>
                <w:rFonts w:ascii="Meiryo UI" w:eastAsia="Meiryo UI" w:hAnsi="Meiryo UI"/>
                <w:szCs w:val="21"/>
              </w:rPr>
            </w:pPr>
            <w:r w:rsidRPr="000603DE">
              <w:rPr>
                <w:rFonts w:ascii="Meiryo UI" w:eastAsia="Meiryo UI" w:hAnsi="Meiryo UI"/>
                <w:szCs w:val="21"/>
              </w:rPr>
              <w:t>通信経路の選択や経路内のアドレスの管理。</w:t>
            </w:r>
          </w:p>
        </w:tc>
        <w:tc>
          <w:tcPr>
            <w:tcW w:w="1276" w:type="dxa"/>
            <w:vMerge/>
          </w:tcPr>
          <w:p w14:paraId="53DEED54" w14:textId="77777777" w:rsidR="00F2551E" w:rsidRPr="000603DE" w:rsidRDefault="00F2551E" w:rsidP="00CF5C18">
            <w:pPr>
              <w:rPr>
                <w:rFonts w:ascii="Meiryo UI" w:eastAsia="Meiryo UI" w:hAnsi="Meiryo UI"/>
                <w:szCs w:val="21"/>
              </w:rPr>
            </w:pPr>
          </w:p>
        </w:tc>
        <w:tc>
          <w:tcPr>
            <w:tcW w:w="1269" w:type="dxa"/>
            <w:vMerge/>
          </w:tcPr>
          <w:p w14:paraId="2A43A36E" w14:textId="77777777" w:rsidR="00F2551E" w:rsidRPr="000603DE" w:rsidRDefault="00F2551E" w:rsidP="00CF5C18">
            <w:pPr>
              <w:rPr>
                <w:rFonts w:ascii="Meiryo UI" w:eastAsia="Meiryo UI" w:hAnsi="Meiryo UI"/>
                <w:szCs w:val="21"/>
              </w:rPr>
            </w:pPr>
          </w:p>
        </w:tc>
      </w:tr>
      <w:tr w:rsidR="00F2551E" w:rsidRPr="000603DE" w14:paraId="794D6F7A" w14:textId="77777777" w:rsidTr="000603DE">
        <w:tc>
          <w:tcPr>
            <w:tcW w:w="709" w:type="dxa"/>
          </w:tcPr>
          <w:p w14:paraId="0AE08647"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2</w:t>
            </w:r>
          </w:p>
        </w:tc>
        <w:tc>
          <w:tcPr>
            <w:tcW w:w="1984" w:type="dxa"/>
          </w:tcPr>
          <w:p w14:paraId="628C0903"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データリンク層</w:t>
            </w:r>
          </w:p>
        </w:tc>
        <w:tc>
          <w:tcPr>
            <w:tcW w:w="4111" w:type="dxa"/>
          </w:tcPr>
          <w:p w14:paraId="3142B346" w14:textId="0DA008CC" w:rsidR="00F2551E" w:rsidRPr="000603DE" w:rsidRDefault="000603DE" w:rsidP="00CF5C18">
            <w:pPr>
              <w:rPr>
                <w:rFonts w:ascii="Meiryo UI" w:eastAsia="Meiryo UI" w:hAnsi="Meiryo UI"/>
                <w:szCs w:val="21"/>
              </w:rPr>
            </w:pPr>
            <w:r w:rsidRPr="000603DE">
              <w:rPr>
                <w:rFonts w:ascii="Meiryo UI" w:eastAsia="Meiryo UI" w:hAnsi="Meiryo UI"/>
                <w:color w:val="333333"/>
                <w:spacing w:val="4"/>
                <w:szCs w:val="21"/>
                <w:shd w:val="clear" w:color="auto" w:fill="FFFFFF"/>
              </w:rPr>
              <w:t>主に隣接するコンピュータ間の通信方法を定める</w:t>
            </w:r>
          </w:p>
        </w:tc>
        <w:tc>
          <w:tcPr>
            <w:tcW w:w="1276" w:type="dxa"/>
            <w:vMerge/>
          </w:tcPr>
          <w:p w14:paraId="66E44F95" w14:textId="77777777" w:rsidR="00F2551E" w:rsidRPr="000603DE" w:rsidRDefault="00F2551E" w:rsidP="00CF5C18">
            <w:pPr>
              <w:rPr>
                <w:rFonts w:ascii="Meiryo UI" w:eastAsia="Meiryo UI" w:hAnsi="Meiryo UI"/>
                <w:szCs w:val="21"/>
              </w:rPr>
            </w:pPr>
          </w:p>
        </w:tc>
        <w:tc>
          <w:tcPr>
            <w:tcW w:w="1269" w:type="dxa"/>
            <w:vMerge/>
          </w:tcPr>
          <w:p w14:paraId="5FCDE816" w14:textId="77777777" w:rsidR="00F2551E" w:rsidRPr="000603DE" w:rsidRDefault="00F2551E" w:rsidP="00CF5C18">
            <w:pPr>
              <w:rPr>
                <w:rFonts w:ascii="Meiryo UI" w:eastAsia="Meiryo UI" w:hAnsi="Meiryo UI"/>
                <w:szCs w:val="21"/>
              </w:rPr>
            </w:pPr>
          </w:p>
        </w:tc>
      </w:tr>
      <w:tr w:rsidR="00F2551E" w:rsidRPr="000603DE" w14:paraId="4D143564" w14:textId="77777777" w:rsidTr="000603DE">
        <w:tc>
          <w:tcPr>
            <w:tcW w:w="709" w:type="dxa"/>
          </w:tcPr>
          <w:p w14:paraId="2ABA9335"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1</w:t>
            </w:r>
          </w:p>
        </w:tc>
        <w:tc>
          <w:tcPr>
            <w:tcW w:w="1984" w:type="dxa"/>
          </w:tcPr>
          <w:p w14:paraId="52AE23B5" w14:textId="77777777" w:rsidR="00F2551E" w:rsidRPr="000603DE" w:rsidRDefault="00F2551E" w:rsidP="00CF5C18">
            <w:pPr>
              <w:rPr>
                <w:rFonts w:ascii="Meiryo UI" w:eastAsia="Meiryo UI" w:hAnsi="Meiryo UI"/>
                <w:szCs w:val="21"/>
              </w:rPr>
            </w:pPr>
            <w:r w:rsidRPr="000603DE">
              <w:rPr>
                <w:rFonts w:ascii="Meiryo UI" w:eastAsia="Meiryo UI" w:hAnsi="Meiryo UI" w:hint="eastAsia"/>
                <w:szCs w:val="21"/>
              </w:rPr>
              <w:t>物理層</w:t>
            </w:r>
          </w:p>
        </w:tc>
        <w:tc>
          <w:tcPr>
            <w:tcW w:w="4111" w:type="dxa"/>
          </w:tcPr>
          <w:p w14:paraId="7D9CAD38" w14:textId="61424489" w:rsidR="00F2551E" w:rsidRPr="000603DE" w:rsidRDefault="00D85B27" w:rsidP="00CF5C18">
            <w:pPr>
              <w:rPr>
                <w:rFonts w:ascii="Meiryo UI" w:eastAsia="Meiryo UI" w:hAnsi="Meiryo UI"/>
                <w:szCs w:val="21"/>
              </w:rPr>
            </w:pPr>
            <w:r>
              <w:rPr>
                <w:rFonts w:ascii="Helvetica" w:hAnsi="Helvetica"/>
                <w:color w:val="333333"/>
                <w:spacing w:val="4"/>
                <w:sz w:val="23"/>
                <w:szCs w:val="23"/>
                <w:shd w:val="clear" w:color="auto" w:fill="FFFFFF"/>
              </w:rPr>
              <w:t>主に物理的な通信方法を定める</w:t>
            </w:r>
          </w:p>
        </w:tc>
        <w:tc>
          <w:tcPr>
            <w:tcW w:w="1276" w:type="dxa"/>
            <w:vMerge/>
          </w:tcPr>
          <w:p w14:paraId="7EAE2EB5" w14:textId="77777777" w:rsidR="00F2551E" w:rsidRPr="000603DE" w:rsidRDefault="00F2551E" w:rsidP="00CF5C18">
            <w:pPr>
              <w:rPr>
                <w:rFonts w:ascii="Meiryo UI" w:eastAsia="Meiryo UI" w:hAnsi="Meiryo UI"/>
                <w:szCs w:val="21"/>
              </w:rPr>
            </w:pPr>
          </w:p>
        </w:tc>
        <w:tc>
          <w:tcPr>
            <w:tcW w:w="1269" w:type="dxa"/>
            <w:vMerge/>
          </w:tcPr>
          <w:p w14:paraId="7B42CF36" w14:textId="77777777" w:rsidR="00F2551E" w:rsidRPr="000603DE" w:rsidRDefault="00F2551E" w:rsidP="00CF5C18">
            <w:pPr>
              <w:rPr>
                <w:rFonts w:ascii="Meiryo UI" w:eastAsia="Meiryo UI" w:hAnsi="Meiryo UI"/>
                <w:szCs w:val="21"/>
              </w:rPr>
            </w:pPr>
          </w:p>
        </w:tc>
      </w:tr>
    </w:tbl>
    <w:p w14:paraId="1B511107" w14:textId="77777777" w:rsidR="00F2551E" w:rsidRPr="000603DE" w:rsidRDefault="00F2551E" w:rsidP="00F2551E">
      <w:pPr>
        <w:rPr>
          <w:rFonts w:ascii="Meiryo UI" w:eastAsia="Meiryo UI" w:hAnsi="Meiryo UI"/>
          <w:szCs w:val="21"/>
        </w:rPr>
      </w:pPr>
    </w:p>
    <w:p w14:paraId="1006E8E7"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3.TCP/IPプロトコル</w:t>
      </w:r>
    </w:p>
    <w:p w14:paraId="74219199" w14:textId="77777777" w:rsidR="00DA289B" w:rsidRPr="000603DE" w:rsidRDefault="00DA289B" w:rsidP="00F2551E">
      <w:pPr>
        <w:rPr>
          <w:rFonts w:ascii="Meiryo UI" w:eastAsia="Meiryo UI" w:hAnsi="Meiryo UI"/>
          <w:szCs w:val="21"/>
        </w:rPr>
      </w:pPr>
      <w:r w:rsidRPr="000603DE">
        <w:rPr>
          <w:rFonts w:ascii="Meiryo UI" w:eastAsia="Meiryo UI" w:hAnsi="Meiryo UI" w:hint="eastAsia"/>
          <w:szCs w:val="21"/>
        </w:rPr>
        <w:t xml:space="preserve">　(1)IEEE(</w:t>
      </w:r>
      <w:r w:rsidR="007430ED" w:rsidRPr="000603DE">
        <w:rPr>
          <w:rFonts w:ascii="Meiryo UI" w:eastAsia="Meiryo UI" w:hAnsi="Meiryo UI"/>
          <w:szCs w:val="21"/>
        </w:rPr>
        <w:t>Institute of Electrical and Electronic Engineers：電気電子会</w:t>
      </w:r>
      <w:r w:rsidRPr="000603DE">
        <w:rPr>
          <w:rFonts w:ascii="Meiryo UI" w:eastAsia="Meiryo UI" w:hAnsi="Meiryo UI" w:hint="eastAsia"/>
          <w:szCs w:val="21"/>
        </w:rPr>
        <w:t>)</w:t>
      </w:r>
      <w:r w:rsidR="007430ED" w:rsidRPr="000603DE">
        <w:rPr>
          <w:rFonts w:ascii="Meiryo UI" w:eastAsia="Meiryo UI" w:hAnsi="Meiryo UI" w:hint="eastAsia"/>
          <w:szCs w:val="21"/>
        </w:rPr>
        <w:t>について説明しなさい。</w:t>
      </w:r>
    </w:p>
    <w:tbl>
      <w:tblPr>
        <w:tblStyle w:val="a5"/>
        <w:tblW w:w="0" w:type="auto"/>
        <w:tblInd w:w="279" w:type="dxa"/>
        <w:tblLook w:val="04A0" w:firstRow="1" w:lastRow="0" w:firstColumn="1" w:lastColumn="0" w:noHBand="0" w:noVBand="1"/>
      </w:tblPr>
      <w:tblGrid>
        <w:gridCol w:w="9349"/>
      </w:tblGrid>
      <w:tr w:rsidR="007430ED" w:rsidRPr="000603DE" w14:paraId="2DF04D3A" w14:textId="77777777" w:rsidTr="007430ED">
        <w:tc>
          <w:tcPr>
            <w:tcW w:w="9349" w:type="dxa"/>
          </w:tcPr>
          <w:p w14:paraId="713589B1" w14:textId="35D90307" w:rsidR="007430ED" w:rsidRPr="000603DE" w:rsidRDefault="000603DE" w:rsidP="00F2551E">
            <w:pPr>
              <w:rPr>
                <w:rFonts w:ascii="Meiryo UI" w:eastAsia="Meiryo UI" w:hAnsi="Meiryo UI"/>
                <w:szCs w:val="21"/>
              </w:rPr>
            </w:pPr>
            <w:r w:rsidRPr="000603DE">
              <w:rPr>
                <w:rFonts w:ascii="Meiryo UI" w:eastAsia="Meiryo UI" w:hAnsi="Meiryo UI"/>
                <w:szCs w:val="21"/>
              </w:rPr>
              <w:t>IEEEはエレクトロニクス全般に関する研究を目的とする世界最大規模の電気・電子関係の技術者があつまる非営利団体である。1963年にアメリカ電気学会(AIEE)と無線学会(IRE)が合併し組織された。国際会議の開催や、機関紙や論文誌の発行や技術教育を通じての研究・交流活動をおこなっている。</w:t>
            </w:r>
          </w:p>
        </w:tc>
      </w:tr>
    </w:tbl>
    <w:p w14:paraId="76CF82B5"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lastRenderedPageBreak/>
        <w:t xml:space="preserve">　</w:t>
      </w:r>
      <w:r w:rsidR="00DA289B" w:rsidRPr="000603DE">
        <w:rPr>
          <w:rFonts w:ascii="Meiryo UI" w:eastAsia="Meiryo UI" w:hAnsi="Meiryo UI" w:hint="eastAsia"/>
          <w:szCs w:val="21"/>
        </w:rPr>
        <w:t>(2</w:t>
      </w:r>
      <w:r w:rsidRPr="000603DE">
        <w:rPr>
          <w:rFonts w:ascii="Meiryo UI" w:eastAsia="Meiryo UI" w:hAnsi="Meiryo UI" w:hint="eastAsia"/>
          <w:szCs w:val="21"/>
        </w:rPr>
        <w:t>)TCP/IPについて説明しなさい。</w:t>
      </w:r>
    </w:p>
    <w:tbl>
      <w:tblPr>
        <w:tblStyle w:val="a5"/>
        <w:tblW w:w="0" w:type="auto"/>
        <w:tblInd w:w="279" w:type="dxa"/>
        <w:tblLook w:val="04A0" w:firstRow="1" w:lastRow="0" w:firstColumn="1" w:lastColumn="0" w:noHBand="0" w:noVBand="1"/>
      </w:tblPr>
      <w:tblGrid>
        <w:gridCol w:w="9349"/>
      </w:tblGrid>
      <w:tr w:rsidR="00F2551E" w:rsidRPr="000603DE" w14:paraId="379493A6" w14:textId="77777777" w:rsidTr="00CF5C18">
        <w:tc>
          <w:tcPr>
            <w:tcW w:w="9349" w:type="dxa"/>
          </w:tcPr>
          <w:p w14:paraId="669685B6" w14:textId="2D1D5412" w:rsidR="00F2551E" w:rsidRPr="000603DE" w:rsidRDefault="00343CE1" w:rsidP="00CF5C18">
            <w:pPr>
              <w:rPr>
                <w:rFonts w:ascii="Meiryo UI" w:eastAsia="Meiryo UI" w:hAnsi="Meiryo UI"/>
                <w:szCs w:val="21"/>
              </w:rPr>
            </w:pPr>
            <w:r w:rsidRPr="00343CE1">
              <w:rPr>
                <w:rFonts w:ascii="Meiryo UI" w:eastAsia="Meiryo UI" w:hAnsi="Meiryo UI"/>
                <w:szCs w:val="21"/>
              </w:rPr>
              <w:t>TCP/IPとは、インターネットを含む多くのコンピュータネットワークにおいて、世界標準的に利用されている通信プロトコルのことです。TCP/IPはインターネット・プロトコル・スイートとも呼ばれ、World Wide Webの発明と共にコンピュータ及びコンピュータネットワークに革命をもたらしたことがきっかけで現在でも標準的に利用されている通信規則です。</w:t>
            </w:r>
          </w:p>
        </w:tc>
      </w:tr>
    </w:tbl>
    <w:p w14:paraId="59F11CCC" w14:textId="77777777" w:rsidR="00F2551E" w:rsidRPr="000603DE" w:rsidRDefault="00F2551E" w:rsidP="00F2551E">
      <w:pPr>
        <w:rPr>
          <w:rFonts w:ascii="Meiryo UI" w:eastAsia="Meiryo UI" w:hAnsi="Meiryo UI"/>
          <w:szCs w:val="21"/>
        </w:rPr>
      </w:pPr>
      <w:r w:rsidRPr="000603DE">
        <w:rPr>
          <w:rFonts w:ascii="Meiryo UI" w:eastAsia="Meiryo UI" w:hAnsi="Meiryo UI" w:hint="eastAsia"/>
          <w:szCs w:val="21"/>
        </w:rPr>
        <w:t xml:space="preserve">　</w:t>
      </w:r>
      <w:r w:rsidR="00DA289B" w:rsidRPr="000603DE">
        <w:rPr>
          <w:rFonts w:ascii="Meiryo UI" w:eastAsia="Meiryo UI" w:hAnsi="Meiryo UI" w:hint="eastAsia"/>
          <w:szCs w:val="21"/>
        </w:rPr>
        <w:t>(3</w:t>
      </w:r>
      <w:r w:rsidRPr="000603DE">
        <w:rPr>
          <w:rFonts w:ascii="Meiryo UI" w:eastAsia="Meiryo UI" w:hAnsi="Meiryo UI" w:hint="eastAsia"/>
          <w:szCs w:val="21"/>
        </w:rPr>
        <w:t>)OSI参照モデルとT</w:t>
      </w:r>
      <w:r w:rsidRPr="000603DE">
        <w:rPr>
          <w:rFonts w:ascii="Meiryo UI" w:eastAsia="Meiryo UI" w:hAnsi="Meiryo UI"/>
          <w:szCs w:val="21"/>
        </w:rPr>
        <w:t>CP/IP</w:t>
      </w:r>
      <w:r w:rsidRPr="000603DE">
        <w:rPr>
          <w:rFonts w:ascii="Meiryo UI" w:eastAsia="Meiryo UI" w:hAnsi="Meiryo UI" w:hint="eastAsia"/>
          <w:szCs w:val="21"/>
        </w:rPr>
        <w:t>の関連を図解しなさい。</w:t>
      </w:r>
    </w:p>
    <w:tbl>
      <w:tblPr>
        <w:tblStyle w:val="a5"/>
        <w:tblW w:w="0" w:type="auto"/>
        <w:tblInd w:w="279" w:type="dxa"/>
        <w:tblLook w:val="04A0" w:firstRow="1" w:lastRow="0" w:firstColumn="1" w:lastColumn="0" w:noHBand="0" w:noVBand="1"/>
      </w:tblPr>
      <w:tblGrid>
        <w:gridCol w:w="9349"/>
      </w:tblGrid>
      <w:tr w:rsidR="00F2551E" w:rsidRPr="000603DE" w14:paraId="286439E3" w14:textId="77777777" w:rsidTr="00CF5C18">
        <w:tc>
          <w:tcPr>
            <w:tcW w:w="9349" w:type="dxa"/>
          </w:tcPr>
          <w:p w14:paraId="587F581D" w14:textId="77E9F59C" w:rsidR="00343CE1" w:rsidRPr="000603DE" w:rsidRDefault="00343CE1" w:rsidP="00CF5C18">
            <w:pPr>
              <w:rPr>
                <w:rFonts w:ascii="Meiryo UI" w:eastAsia="Meiryo UI" w:hAnsi="Meiryo UI"/>
                <w:szCs w:val="21"/>
              </w:rPr>
            </w:pPr>
            <w:r>
              <w:fldChar w:fldCharType="begin"/>
            </w:r>
            <w:r>
              <w:instrText xml:space="preserve"> INCLUDEPICTURE "/Users/cyrusman/Library/Group Containers/UBF8T346G9.ms/WebArchiveCopyPasteTempFiles/com.microsoft.Word/l_bit202006151641249159.jpg" \* MERGEFORMATINET </w:instrText>
            </w:r>
            <w:r>
              <w:fldChar w:fldCharType="separate"/>
            </w:r>
            <w:r>
              <w:rPr>
                <w:noProof/>
              </w:rPr>
              <w:drawing>
                <wp:inline distT="0" distB="0" distL="0" distR="0" wp14:anchorId="29C4F6B3" wp14:editId="2F5D8FBF">
                  <wp:extent cx="5820355" cy="3275535"/>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2560" cy="3282404"/>
                          </a:xfrm>
                          <a:prstGeom prst="rect">
                            <a:avLst/>
                          </a:prstGeom>
                          <a:noFill/>
                          <a:ln>
                            <a:noFill/>
                          </a:ln>
                        </pic:spPr>
                      </pic:pic>
                    </a:graphicData>
                  </a:graphic>
                </wp:inline>
              </w:drawing>
            </w:r>
            <w:r>
              <w:fldChar w:fldCharType="end"/>
            </w:r>
          </w:p>
        </w:tc>
      </w:tr>
    </w:tbl>
    <w:p w14:paraId="280D7BC7" w14:textId="77777777" w:rsidR="00F2551E" w:rsidRPr="000603DE" w:rsidRDefault="007430ED" w:rsidP="00F2551E">
      <w:pPr>
        <w:rPr>
          <w:rFonts w:ascii="Meiryo UI" w:eastAsia="Meiryo UI" w:hAnsi="Meiryo UI"/>
          <w:szCs w:val="21"/>
        </w:rPr>
      </w:pPr>
      <w:r w:rsidRPr="000603DE">
        <w:rPr>
          <w:rFonts w:ascii="Meiryo UI" w:eastAsia="Meiryo UI" w:hAnsi="Meiryo UI" w:hint="eastAsia"/>
          <w:szCs w:val="21"/>
        </w:rPr>
        <w:t xml:space="preserve">　(4)TCP/IPプロトコルスタックから1つプロトコルをあげて、説明しなさい。</w:t>
      </w:r>
    </w:p>
    <w:p w14:paraId="2852519E" w14:textId="138446D1" w:rsidR="007430ED" w:rsidRPr="000603DE" w:rsidRDefault="007430ED" w:rsidP="00F2551E">
      <w:pPr>
        <w:rPr>
          <w:rFonts w:ascii="Meiryo UI" w:eastAsia="Meiryo UI" w:hAnsi="Meiryo UI"/>
          <w:szCs w:val="21"/>
        </w:rPr>
      </w:pPr>
      <w:r w:rsidRPr="000603DE">
        <w:rPr>
          <w:rFonts w:ascii="Meiryo UI" w:eastAsia="Meiryo UI" w:hAnsi="Meiryo UI" w:hint="eastAsia"/>
          <w:szCs w:val="21"/>
        </w:rPr>
        <w:t xml:space="preserve">　　プロトコル：[</w:t>
      </w:r>
      <w:r w:rsidRPr="000603DE">
        <w:rPr>
          <w:rFonts w:ascii="Meiryo UI" w:eastAsia="Meiryo UI" w:hAnsi="Meiryo UI"/>
          <w:szCs w:val="21"/>
        </w:rPr>
        <w:tab/>
      </w:r>
      <w:r w:rsidR="008E19BD">
        <w:rPr>
          <w:rFonts w:ascii="Meiryo" w:eastAsia="Meiryo" w:hAnsi="Meiryo" w:hint="eastAsia"/>
          <w:color w:val="000000"/>
          <w:sz w:val="18"/>
          <w:szCs w:val="18"/>
          <w:shd w:val="clear" w:color="auto" w:fill="FFFFFF"/>
        </w:rPr>
        <w:t>トランスポート層</w:t>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szCs w:val="21"/>
        </w:rPr>
        <w:tab/>
      </w:r>
      <w:r w:rsidRPr="000603DE">
        <w:rPr>
          <w:rFonts w:ascii="Meiryo UI" w:eastAsia="Meiryo UI" w:hAnsi="Meiryo UI" w:hint="eastAsia"/>
          <w:szCs w:val="21"/>
        </w:rPr>
        <w:t>]</w:t>
      </w:r>
    </w:p>
    <w:p w14:paraId="7911E972" w14:textId="77777777" w:rsidR="00F2551E" w:rsidRPr="000603DE" w:rsidRDefault="007430ED" w:rsidP="00F2551E">
      <w:pPr>
        <w:rPr>
          <w:rFonts w:ascii="Meiryo UI" w:eastAsia="Meiryo UI" w:hAnsi="Meiryo UI"/>
          <w:szCs w:val="21"/>
        </w:rPr>
      </w:pPr>
      <w:r w:rsidRPr="000603DE">
        <w:rPr>
          <w:rFonts w:ascii="Meiryo UI" w:eastAsia="Meiryo UI" w:hAnsi="Meiryo UI" w:hint="eastAsia"/>
          <w:szCs w:val="21"/>
        </w:rPr>
        <w:t xml:space="preserve">　　説明：</w:t>
      </w:r>
    </w:p>
    <w:tbl>
      <w:tblPr>
        <w:tblStyle w:val="a5"/>
        <w:tblW w:w="0" w:type="auto"/>
        <w:tblInd w:w="279" w:type="dxa"/>
        <w:tblLook w:val="04A0" w:firstRow="1" w:lastRow="0" w:firstColumn="1" w:lastColumn="0" w:noHBand="0" w:noVBand="1"/>
      </w:tblPr>
      <w:tblGrid>
        <w:gridCol w:w="9349"/>
      </w:tblGrid>
      <w:tr w:rsidR="007430ED" w:rsidRPr="000603DE" w14:paraId="09B64B57" w14:textId="77777777" w:rsidTr="007430ED">
        <w:tc>
          <w:tcPr>
            <w:tcW w:w="9349" w:type="dxa"/>
          </w:tcPr>
          <w:p w14:paraId="3F35AC75" w14:textId="22ABE3E7" w:rsidR="007430ED" w:rsidRPr="000603DE" w:rsidRDefault="008E19BD" w:rsidP="00F2551E">
            <w:pPr>
              <w:rPr>
                <w:rFonts w:ascii="Meiryo UI" w:eastAsia="Meiryo UI" w:hAnsi="Meiryo UI"/>
                <w:szCs w:val="21"/>
              </w:rPr>
            </w:pPr>
            <w:r>
              <w:rPr>
                <w:rFonts w:ascii="Meiryo" w:eastAsia="Meiryo" w:hAnsi="Meiryo" w:hint="eastAsia"/>
                <w:color w:val="000000"/>
                <w:sz w:val="18"/>
                <w:szCs w:val="18"/>
                <w:shd w:val="clear" w:color="auto" w:fill="FFFFFF"/>
              </w:rPr>
              <w:t>信頼性または効率性を提供</w:t>
            </w:r>
          </w:p>
          <w:p w14:paraId="0925C9AB" w14:textId="77777777" w:rsidR="007430ED" w:rsidRPr="000603DE" w:rsidRDefault="007430ED" w:rsidP="00F2551E">
            <w:pPr>
              <w:rPr>
                <w:rFonts w:ascii="Meiryo UI" w:eastAsia="Meiryo UI" w:hAnsi="Meiryo UI"/>
                <w:szCs w:val="21"/>
              </w:rPr>
            </w:pPr>
          </w:p>
        </w:tc>
      </w:tr>
    </w:tbl>
    <w:p w14:paraId="3174EE25" w14:textId="77777777" w:rsidR="00836024" w:rsidRPr="000603DE" w:rsidRDefault="00836024">
      <w:pPr>
        <w:rPr>
          <w:rFonts w:ascii="Meiryo UI" w:eastAsia="Meiryo UI" w:hAnsi="Meiryo UI"/>
          <w:szCs w:val="21"/>
        </w:rPr>
      </w:pPr>
    </w:p>
    <w:p w14:paraId="6DE0DB5A" w14:textId="77777777" w:rsidR="00117E9D" w:rsidRPr="000603DE" w:rsidRDefault="00117E9D">
      <w:pPr>
        <w:rPr>
          <w:rFonts w:ascii="Meiryo UI" w:eastAsia="Meiryo UI" w:hAnsi="Meiryo UI"/>
          <w:szCs w:val="21"/>
        </w:rPr>
      </w:pPr>
      <w:r w:rsidRPr="000603DE">
        <w:rPr>
          <w:rFonts w:ascii="Meiryo UI" w:eastAsia="Meiryo UI" w:hAnsi="Meiryo UI" w:hint="eastAsia"/>
          <w:szCs w:val="21"/>
        </w:rPr>
        <w:t>4.イーサネット</w:t>
      </w:r>
    </w:p>
    <w:p w14:paraId="664C0AB2" w14:textId="77777777" w:rsidR="00117E9D" w:rsidRPr="000603DE" w:rsidRDefault="00117E9D">
      <w:pPr>
        <w:rPr>
          <w:rFonts w:ascii="Meiryo UI" w:eastAsia="Meiryo UI" w:hAnsi="Meiryo UI"/>
          <w:szCs w:val="21"/>
        </w:rPr>
      </w:pPr>
      <w:r w:rsidRPr="000603DE">
        <w:rPr>
          <w:rFonts w:ascii="Meiryo UI" w:eastAsia="Meiryo UI" w:hAnsi="Meiryo UI" w:hint="eastAsia"/>
          <w:szCs w:val="21"/>
        </w:rPr>
        <w:t xml:space="preserve">　(1)イーサネットについて説明しなさい。</w:t>
      </w:r>
    </w:p>
    <w:tbl>
      <w:tblPr>
        <w:tblStyle w:val="a5"/>
        <w:tblW w:w="0" w:type="auto"/>
        <w:tblInd w:w="279" w:type="dxa"/>
        <w:tblLook w:val="04A0" w:firstRow="1" w:lastRow="0" w:firstColumn="1" w:lastColumn="0" w:noHBand="0" w:noVBand="1"/>
      </w:tblPr>
      <w:tblGrid>
        <w:gridCol w:w="9349"/>
      </w:tblGrid>
      <w:tr w:rsidR="00117E9D" w:rsidRPr="000603DE" w14:paraId="0F088DBE" w14:textId="77777777" w:rsidTr="00117E9D">
        <w:tc>
          <w:tcPr>
            <w:tcW w:w="9349" w:type="dxa"/>
          </w:tcPr>
          <w:p w14:paraId="35B4E413" w14:textId="77777777" w:rsidR="00343CE1" w:rsidRDefault="00343CE1">
            <w:pPr>
              <w:rPr>
                <w:rFonts w:ascii="Meiryo UI" w:eastAsia="Meiryo UI" w:hAnsi="Meiryo UI"/>
                <w:szCs w:val="21"/>
              </w:rPr>
            </w:pPr>
            <w:r w:rsidRPr="00343CE1">
              <w:rPr>
                <w:rFonts w:ascii="Meiryo UI" w:eastAsia="Meiryo UI" w:hAnsi="Meiryo UI"/>
                <w:szCs w:val="21"/>
              </w:rPr>
              <w:t xml:space="preserve">イーサネットとは、ネットワークやコンピューター間での通信モデル TCP/IPプロトコルのネットワークインターフェース層に対応する有線の規格です。  </w:t>
            </w:r>
          </w:p>
          <w:p w14:paraId="4688F414" w14:textId="779E8072" w:rsidR="00117E9D" w:rsidRPr="000603DE" w:rsidRDefault="00343CE1">
            <w:pPr>
              <w:rPr>
                <w:rFonts w:ascii="Meiryo UI" w:eastAsia="Meiryo UI" w:hAnsi="Meiryo UI"/>
                <w:szCs w:val="21"/>
              </w:rPr>
            </w:pPr>
            <w:r w:rsidRPr="00343CE1">
              <w:rPr>
                <w:rFonts w:ascii="Meiryo UI" w:eastAsia="Meiryo UI" w:hAnsi="Meiryo UI"/>
                <w:szCs w:val="21"/>
              </w:rPr>
              <w:t>イーサネット規格のひとつが、ローカルエリア・ネットワーク、LANで最も身近であるLANケーブルです。</w:t>
            </w:r>
          </w:p>
        </w:tc>
      </w:tr>
    </w:tbl>
    <w:p w14:paraId="117B75D0" w14:textId="77777777" w:rsidR="00D85B27" w:rsidRDefault="00117E9D" w:rsidP="00117E9D">
      <w:pPr>
        <w:rPr>
          <w:rFonts w:ascii="Meiryo UI" w:eastAsia="Meiryo UI" w:hAnsi="Meiryo UI"/>
          <w:szCs w:val="21"/>
        </w:rPr>
      </w:pPr>
      <w:r w:rsidRPr="000603DE">
        <w:rPr>
          <w:rFonts w:ascii="Meiryo UI" w:eastAsia="Meiryo UI" w:hAnsi="Meiryo UI" w:hint="eastAsia"/>
          <w:szCs w:val="21"/>
        </w:rPr>
        <w:t xml:space="preserve">　</w:t>
      </w:r>
    </w:p>
    <w:p w14:paraId="26FDD617" w14:textId="77777777" w:rsidR="00D85B27" w:rsidRDefault="00D85B27">
      <w:pPr>
        <w:widowControl/>
        <w:jc w:val="left"/>
        <w:rPr>
          <w:rFonts w:ascii="Meiryo UI" w:eastAsia="Meiryo UI" w:hAnsi="Meiryo UI"/>
          <w:szCs w:val="21"/>
        </w:rPr>
      </w:pPr>
      <w:r>
        <w:rPr>
          <w:rFonts w:ascii="Meiryo UI" w:eastAsia="Meiryo UI" w:hAnsi="Meiryo UI"/>
          <w:szCs w:val="21"/>
        </w:rPr>
        <w:br w:type="page"/>
      </w:r>
    </w:p>
    <w:p w14:paraId="563269C5" w14:textId="48635D44" w:rsidR="00117E9D" w:rsidRPr="000603DE" w:rsidRDefault="00117E9D" w:rsidP="00117E9D">
      <w:pPr>
        <w:rPr>
          <w:rFonts w:ascii="Meiryo UI" w:eastAsia="Meiryo UI" w:hAnsi="Meiryo UI"/>
          <w:szCs w:val="21"/>
        </w:rPr>
      </w:pPr>
      <w:r w:rsidRPr="000603DE">
        <w:rPr>
          <w:rFonts w:ascii="Meiryo UI" w:eastAsia="Meiryo UI" w:hAnsi="Meiryo UI" w:hint="eastAsia"/>
          <w:szCs w:val="21"/>
        </w:rPr>
        <w:lastRenderedPageBreak/>
        <w:t>(2)イーサネットフレームを図解しなさい。</w:t>
      </w:r>
    </w:p>
    <w:tbl>
      <w:tblPr>
        <w:tblStyle w:val="a5"/>
        <w:tblW w:w="0" w:type="auto"/>
        <w:tblInd w:w="279" w:type="dxa"/>
        <w:tblLook w:val="04A0" w:firstRow="1" w:lastRow="0" w:firstColumn="1" w:lastColumn="0" w:noHBand="0" w:noVBand="1"/>
      </w:tblPr>
      <w:tblGrid>
        <w:gridCol w:w="9349"/>
      </w:tblGrid>
      <w:tr w:rsidR="00117E9D" w:rsidRPr="000603DE" w14:paraId="301FA03C" w14:textId="77777777" w:rsidTr="00117E9D">
        <w:tc>
          <w:tcPr>
            <w:tcW w:w="9349" w:type="dxa"/>
          </w:tcPr>
          <w:p w14:paraId="48F312A8" w14:textId="730B08C5" w:rsidR="00117E9D" w:rsidRPr="000603DE" w:rsidRDefault="00D85B27" w:rsidP="00117E9D">
            <w:pPr>
              <w:rPr>
                <w:rFonts w:ascii="Meiryo UI" w:eastAsia="Meiryo UI" w:hAnsi="Meiryo UI"/>
                <w:szCs w:val="21"/>
              </w:rPr>
            </w:pPr>
            <w:r>
              <w:fldChar w:fldCharType="begin"/>
            </w:r>
            <w:r>
              <w:instrText xml:space="preserve"> INCLUDEPICTURE "/Users/cyrusman/Library/Group Containers/UBF8T346G9.ms/WebArchiveCopyPasteTempFiles/com.microsoft.Word/ethernet20.gif" \* MERGEFORMATINET </w:instrText>
            </w:r>
            <w:r>
              <w:fldChar w:fldCharType="separate"/>
            </w:r>
            <w:r>
              <w:rPr>
                <w:noProof/>
              </w:rPr>
              <w:drawing>
                <wp:inline distT="0" distB="0" distL="0" distR="0" wp14:anchorId="5A7AD2D1" wp14:editId="611EDBFA">
                  <wp:extent cx="5510642" cy="2981739"/>
                  <wp:effectExtent l="0" t="0" r="127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087" cy="2994966"/>
                          </a:xfrm>
                          <a:prstGeom prst="rect">
                            <a:avLst/>
                          </a:prstGeom>
                          <a:noFill/>
                          <a:ln>
                            <a:noFill/>
                          </a:ln>
                        </pic:spPr>
                      </pic:pic>
                    </a:graphicData>
                  </a:graphic>
                </wp:inline>
              </w:drawing>
            </w:r>
            <w:r>
              <w:fldChar w:fldCharType="end"/>
            </w:r>
          </w:p>
        </w:tc>
      </w:tr>
    </w:tbl>
    <w:p w14:paraId="4852DDA3" w14:textId="77777777" w:rsidR="00117E9D" w:rsidRPr="000603DE" w:rsidRDefault="00117E9D" w:rsidP="00117E9D">
      <w:pPr>
        <w:rPr>
          <w:rFonts w:ascii="Meiryo UI" w:eastAsia="Meiryo UI" w:hAnsi="Meiryo UI"/>
          <w:szCs w:val="21"/>
        </w:rPr>
      </w:pPr>
    </w:p>
    <w:p w14:paraId="2E0D86C4" w14:textId="53C16EEF" w:rsidR="00117E9D" w:rsidRPr="000603DE" w:rsidRDefault="00217682" w:rsidP="00117E9D">
      <w:pPr>
        <w:rPr>
          <w:rFonts w:ascii="Meiryo UI" w:eastAsia="Meiryo UI" w:hAnsi="Meiryo UI"/>
          <w:szCs w:val="21"/>
        </w:rPr>
      </w:pPr>
      <w:r w:rsidRPr="000603DE">
        <w:rPr>
          <w:rFonts w:ascii="Meiryo UI" w:eastAsia="Meiryo UI" w:hAnsi="Meiryo UI" w:hint="eastAsia"/>
          <w:szCs w:val="21"/>
        </w:rPr>
        <w:t>5.伝送方式</w:t>
      </w:r>
    </w:p>
    <w:p w14:paraId="3EC9A948" w14:textId="7A822816" w:rsidR="00217682" w:rsidRPr="000603DE" w:rsidRDefault="00217682" w:rsidP="00117E9D">
      <w:pPr>
        <w:rPr>
          <w:rFonts w:ascii="Meiryo UI" w:eastAsia="Meiryo UI" w:hAnsi="Meiryo UI"/>
          <w:szCs w:val="21"/>
        </w:rPr>
      </w:pPr>
      <w:r w:rsidRPr="000603DE">
        <w:rPr>
          <w:rFonts w:ascii="Meiryo UI" w:eastAsia="Meiryo UI" w:hAnsi="Meiryo UI" w:hint="eastAsia"/>
          <w:szCs w:val="21"/>
        </w:rPr>
        <w:t xml:space="preserve">　(1)CSMA/CDについて図解しなさい。</w:t>
      </w:r>
    </w:p>
    <w:tbl>
      <w:tblPr>
        <w:tblStyle w:val="a5"/>
        <w:tblW w:w="0" w:type="auto"/>
        <w:tblInd w:w="279" w:type="dxa"/>
        <w:tblLook w:val="04A0" w:firstRow="1" w:lastRow="0" w:firstColumn="1" w:lastColumn="0" w:noHBand="0" w:noVBand="1"/>
      </w:tblPr>
      <w:tblGrid>
        <w:gridCol w:w="9349"/>
      </w:tblGrid>
      <w:tr w:rsidR="00217682" w:rsidRPr="000603DE" w14:paraId="38C042AA" w14:textId="77777777" w:rsidTr="00217682">
        <w:tc>
          <w:tcPr>
            <w:tcW w:w="9349" w:type="dxa"/>
          </w:tcPr>
          <w:p w14:paraId="2FC8786A" w14:textId="7CF07BE6" w:rsidR="00217682" w:rsidRPr="000603DE" w:rsidRDefault="00D85B27" w:rsidP="00117E9D">
            <w:pPr>
              <w:rPr>
                <w:rFonts w:ascii="Meiryo UI" w:eastAsia="Meiryo UI" w:hAnsi="Meiryo UI"/>
                <w:szCs w:val="21"/>
              </w:rPr>
            </w:pPr>
            <w:r>
              <w:fldChar w:fldCharType="begin"/>
            </w:r>
            <w:r>
              <w:instrText xml:space="preserve"> INCLUDEPICTURE "/Users/cyrusman/Library/Group Containers/UBF8T346G9.ms/WebArchiveCopyPasteTempFiles/com.microsoft.Word/csma_cd1.png" \* MERGEFORMATINET </w:instrText>
            </w:r>
            <w:r>
              <w:fldChar w:fldCharType="separate"/>
            </w:r>
            <w:r>
              <w:rPr>
                <w:noProof/>
              </w:rPr>
              <w:drawing>
                <wp:inline distT="0" distB="0" distL="0" distR="0" wp14:anchorId="02155108" wp14:editId="31A408C0">
                  <wp:extent cx="5762321" cy="3068295"/>
                  <wp:effectExtent l="0" t="0" r="381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6413" cy="3075798"/>
                          </a:xfrm>
                          <a:prstGeom prst="rect">
                            <a:avLst/>
                          </a:prstGeom>
                          <a:noFill/>
                          <a:ln>
                            <a:noFill/>
                          </a:ln>
                        </pic:spPr>
                      </pic:pic>
                    </a:graphicData>
                  </a:graphic>
                </wp:inline>
              </w:drawing>
            </w:r>
            <w:r>
              <w:fldChar w:fldCharType="end"/>
            </w:r>
          </w:p>
        </w:tc>
      </w:tr>
    </w:tbl>
    <w:p w14:paraId="78F65EA7" w14:textId="77777777" w:rsidR="00217682" w:rsidRPr="000603DE" w:rsidRDefault="00217682" w:rsidP="00117E9D">
      <w:pPr>
        <w:rPr>
          <w:rFonts w:ascii="Meiryo UI" w:eastAsia="Meiryo UI" w:hAnsi="Meiryo UI"/>
          <w:szCs w:val="21"/>
        </w:rPr>
      </w:pPr>
      <w:r w:rsidRPr="000603DE">
        <w:rPr>
          <w:rFonts w:ascii="Meiryo UI" w:eastAsia="Meiryo UI" w:hAnsi="Meiryo UI" w:hint="eastAsia"/>
          <w:szCs w:val="21"/>
        </w:rPr>
        <w:t xml:space="preserve">　</w:t>
      </w:r>
      <w:r w:rsidRPr="000603DE">
        <w:rPr>
          <w:rFonts w:ascii="Meiryo UI" w:eastAsia="Meiryo UI" w:hAnsi="Meiryo UI"/>
          <w:szCs w:val="21"/>
        </w:rPr>
        <w:t>(2)CSMA/CA</w:t>
      </w:r>
      <w:r w:rsidRPr="000603DE">
        <w:rPr>
          <w:rFonts w:ascii="Meiryo UI" w:eastAsia="Meiryo UI" w:hAnsi="Meiryo UI" w:hint="eastAsia"/>
          <w:szCs w:val="21"/>
        </w:rPr>
        <w:t>を使用するケースはどのようなケースか調べ、記述しなさい。</w:t>
      </w:r>
    </w:p>
    <w:tbl>
      <w:tblPr>
        <w:tblStyle w:val="a5"/>
        <w:tblW w:w="0" w:type="auto"/>
        <w:tblInd w:w="279" w:type="dxa"/>
        <w:tblLook w:val="04A0" w:firstRow="1" w:lastRow="0" w:firstColumn="1" w:lastColumn="0" w:noHBand="0" w:noVBand="1"/>
      </w:tblPr>
      <w:tblGrid>
        <w:gridCol w:w="9349"/>
      </w:tblGrid>
      <w:tr w:rsidR="00217682" w:rsidRPr="000603DE" w14:paraId="7483570F" w14:textId="77777777" w:rsidTr="00217682">
        <w:tc>
          <w:tcPr>
            <w:tcW w:w="9349" w:type="dxa"/>
          </w:tcPr>
          <w:p w14:paraId="1FA6E7AF" w14:textId="6112ED54" w:rsidR="000069F2" w:rsidRPr="000603DE" w:rsidRDefault="00AC5943" w:rsidP="00117E9D">
            <w:pPr>
              <w:rPr>
                <w:rFonts w:ascii="Meiryo UI" w:eastAsia="Meiryo UI" w:hAnsi="Meiryo UI" w:hint="eastAsia"/>
                <w:szCs w:val="21"/>
              </w:rPr>
            </w:pPr>
            <w:proofErr w:type="spellStart"/>
            <w:r>
              <w:rPr>
                <w:rFonts w:ascii="Meiryo UI" w:eastAsia="Meiryo UI" w:hAnsi="Meiryo UI" w:hint="eastAsia"/>
                <w:szCs w:val="21"/>
              </w:rPr>
              <w:t>W</w:t>
            </w:r>
            <w:r>
              <w:rPr>
                <w:rFonts w:ascii="Meiryo UI" w:eastAsia="Meiryo UI" w:hAnsi="Meiryo UI"/>
                <w:szCs w:val="21"/>
              </w:rPr>
              <w:t>ifi</w:t>
            </w:r>
            <w:proofErr w:type="spellEnd"/>
            <w:r>
              <w:rPr>
                <w:rFonts w:ascii="Meiryo UI" w:eastAsia="Meiryo UI" w:hAnsi="Meiryo UI"/>
                <w:szCs w:val="21"/>
              </w:rPr>
              <w:t xml:space="preserve">, </w:t>
            </w:r>
            <w:r>
              <w:rPr>
                <w:rFonts w:ascii="Meiryo UI" w:eastAsia="Meiryo UI" w:hAnsi="Meiryo UI" w:hint="eastAsia"/>
                <w:szCs w:val="21"/>
              </w:rPr>
              <w:t>アクセスポイントにアクセスして通信する時に使用する伝送方式</w:t>
            </w:r>
            <w:r w:rsidR="000069F2">
              <w:rPr>
                <w:rFonts w:ascii="Meiryo UI" w:eastAsia="Meiryo UI" w:hAnsi="Meiryo UI" w:hint="eastAsia"/>
                <w:szCs w:val="21"/>
              </w:rPr>
              <w:t>。</w:t>
            </w:r>
          </w:p>
          <w:p w14:paraId="51102C61" w14:textId="6DAFC1C6" w:rsidR="00217682" w:rsidRPr="000603DE" w:rsidRDefault="00217682" w:rsidP="00117E9D">
            <w:pPr>
              <w:rPr>
                <w:rFonts w:ascii="Meiryo UI" w:eastAsia="Meiryo UI" w:hAnsi="Meiryo UI"/>
                <w:szCs w:val="21"/>
              </w:rPr>
            </w:pPr>
          </w:p>
        </w:tc>
      </w:tr>
    </w:tbl>
    <w:p w14:paraId="6E48CD13" w14:textId="37775B4D" w:rsidR="00217682" w:rsidRPr="000603DE" w:rsidRDefault="00217682" w:rsidP="00117E9D">
      <w:pPr>
        <w:rPr>
          <w:rFonts w:ascii="Meiryo UI" w:eastAsia="Meiryo UI" w:hAnsi="Meiryo UI"/>
          <w:szCs w:val="21"/>
        </w:rPr>
      </w:pPr>
      <w:r w:rsidRPr="000603DE">
        <w:rPr>
          <w:rFonts w:ascii="Meiryo UI" w:eastAsia="Meiryo UI" w:hAnsi="Meiryo UI"/>
          <w:szCs w:val="21"/>
        </w:rPr>
        <w:t xml:space="preserve"> </w:t>
      </w:r>
    </w:p>
    <w:p w14:paraId="10D8C699" w14:textId="67478D42" w:rsidR="00217682" w:rsidRPr="000603DE" w:rsidRDefault="00217682" w:rsidP="00117E9D">
      <w:pPr>
        <w:rPr>
          <w:rFonts w:ascii="Meiryo UI" w:eastAsia="Meiryo UI" w:hAnsi="Meiryo UI"/>
          <w:szCs w:val="21"/>
        </w:rPr>
      </w:pPr>
    </w:p>
    <w:sectPr w:rsidR="00217682" w:rsidRPr="000603DE" w:rsidSect="008B3C5E">
      <w:head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E2A2" w14:textId="77777777" w:rsidR="00BF1BFA" w:rsidRDefault="00BF1BFA" w:rsidP="00F2551E">
      <w:r>
        <w:separator/>
      </w:r>
    </w:p>
  </w:endnote>
  <w:endnote w:type="continuationSeparator" w:id="0">
    <w:p w14:paraId="21D72CC3" w14:textId="77777777" w:rsidR="00BF1BFA" w:rsidRDefault="00BF1BFA" w:rsidP="00F2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BFA3" w14:textId="77777777" w:rsidR="00BF1BFA" w:rsidRDefault="00BF1BFA" w:rsidP="00F2551E">
      <w:r>
        <w:separator/>
      </w:r>
    </w:p>
  </w:footnote>
  <w:footnote w:type="continuationSeparator" w:id="0">
    <w:p w14:paraId="43BF620B" w14:textId="77777777" w:rsidR="00BF1BFA" w:rsidRDefault="00BF1BFA" w:rsidP="00F2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8862" w14:textId="77777777" w:rsidR="008B3C5E" w:rsidRPr="008B3C5E" w:rsidRDefault="00700F41" w:rsidP="008B3C5E">
    <w:pPr>
      <w:pStyle w:val="a3"/>
      <w:jc w:val="right"/>
      <w:rPr>
        <w:rFonts w:ascii="Meiryo UI" w:eastAsia="Meiryo UI" w:hAnsi="Meiryo UI"/>
      </w:rPr>
    </w:pPr>
    <w:r w:rsidRPr="008B3C5E">
      <w:rPr>
        <w:rFonts w:ascii="Meiryo UI" w:eastAsia="Meiryo UI" w:hAnsi="Meiryo UI" w:hint="eastAsia"/>
      </w:rPr>
      <w:t>ネットワーク基礎演習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1E"/>
    <w:rsid w:val="000069F2"/>
    <w:rsid w:val="000603DE"/>
    <w:rsid w:val="00117E9D"/>
    <w:rsid w:val="001B1E56"/>
    <w:rsid w:val="00217682"/>
    <w:rsid w:val="00343CE1"/>
    <w:rsid w:val="003D7CFE"/>
    <w:rsid w:val="00475475"/>
    <w:rsid w:val="00700F41"/>
    <w:rsid w:val="007430ED"/>
    <w:rsid w:val="00836024"/>
    <w:rsid w:val="00895461"/>
    <w:rsid w:val="008E19BD"/>
    <w:rsid w:val="00AC5943"/>
    <w:rsid w:val="00BF1BFA"/>
    <w:rsid w:val="00CE461A"/>
    <w:rsid w:val="00D85B27"/>
    <w:rsid w:val="00DA289B"/>
    <w:rsid w:val="00DD14B8"/>
    <w:rsid w:val="00F2551E"/>
    <w:rsid w:val="00F80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3A627F"/>
  <w15:chartTrackingRefBased/>
  <w15:docId w15:val="{42251B56-E563-4A0A-8C07-27E5C1DA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5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51E"/>
    <w:pPr>
      <w:tabs>
        <w:tab w:val="center" w:pos="4252"/>
        <w:tab w:val="right" w:pos="8504"/>
      </w:tabs>
      <w:snapToGrid w:val="0"/>
    </w:pPr>
  </w:style>
  <w:style w:type="character" w:customStyle="1" w:styleId="a4">
    <w:name w:val="頁首 字元"/>
    <w:basedOn w:val="a0"/>
    <w:link w:val="a3"/>
    <w:uiPriority w:val="99"/>
    <w:rsid w:val="00F2551E"/>
  </w:style>
  <w:style w:type="table" w:styleId="a5">
    <w:name w:val="Table Grid"/>
    <w:basedOn w:val="a1"/>
    <w:uiPriority w:val="39"/>
    <w:rsid w:val="00F25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F2551E"/>
    <w:pPr>
      <w:tabs>
        <w:tab w:val="center" w:pos="4252"/>
        <w:tab w:val="right" w:pos="8504"/>
      </w:tabs>
      <w:snapToGrid w:val="0"/>
    </w:pPr>
  </w:style>
  <w:style w:type="character" w:customStyle="1" w:styleId="a7">
    <w:name w:val="頁尾 字元"/>
    <w:basedOn w:val="a0"/>
    <w:link w:val="a6"/>
    <w:uiPriority w:val="99"/>
    <w:rsid w:val="00F25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6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327</Words>
  <Characters>1868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10</cp:revision>
  <dcterms:created xsi:type="dcterms:W3CDTF">2022-08-20T04:09:00Z</dcterms:created>
  <dcterms:modified xsi:type="dcterms:W3CDTF">2022-10-24T02:11:00Z</dcterms:modified>
</cp:coreProperties>
</file>