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676F" w14:textId="77777777" w:rsidR="000D66A3" w:rsidRPr="00F343F0" w:rsidRDefault="008208B8" w:rsidP="00A92586">
      <w:pPr>
        <w:ind w:firstLineChars="100" w:firstLine="210"/>
        <w:rPr>
          <w:rFonts w:ascii="Meiryo UI" w:eastAsia="Meiryo UI" w:hAnsi="Meiryo UI"/>
        </w:rPr>
      </w:pPr>
      <w:r w:rsidRPr="00F343F0">
        <w:rPr>
          <w:rFonts w:ascii="Meiryo UI" w:eastAsia="Meiryo UI" w:hAnsi="Meiryo UI" w:hint="eastAsia"/>
        </w:rPr>
        <w:t>IPアドレス</w:t>
      </w:r>
    </w:p>
    <w:p w14:paraId="0DB1F494" w14:textId="77777777" w:rsidR="008B3C5E" w:rsidRPr="00F343F0" w:rsidRDefault="008B3C5E">
      <w:pPr>
        <w:rPr>
          <w:rFonts w:ascii="Meiryo UI" w:eastAsia="Meiryo UI" w:hAnsi="Meiryo UI"/>
        </w:rPr>
      </w:pPr>
    </w:p>
    <w:p w14:paraId="7F0090C7" w14:textId="77777777" w:rsidR="008B3C5E" w:rsidRPr="00F343F0" w:rsidRDefault="008B3C5E">
      <w:pPr>
        <w:rPr>
          <w:rFonts w:ascii="Meiryo UI" w:eastAsia="Meiryo UI" w:hAnsi="Meiryo UI"/>
        </w:rPr>
      </w:pPr>
      <w:r w:rsidRPr="00F343F0">
        <w:rPr>
          <w:rFonts w:ascii="Meiryo UI" w:eastAsia="Meiryo UI" w:hAnsi="Meiryo UI"/>
        </w:rPr>
        <w:tab/>
      </w:r>
      <w:r w:rsidRPr="00F343F0">
        <w:rPr>
          <w:rFonts w:ascii="Meiryo UI" w:eastAsia="Meiryo UI" w:hAnsi="Meiryo UI"/>
        </w:rPr>
        <w:tab/>
      </w:r>
      <w:r w:rsidRPr="00F343F0">
        <w:rPr>
          <w:rFonts w:ascii="Meiryo UI" w:eastAsia="Meiryo UI" w:hAnsi="Meiryo UI"/>
        </w:rPr>
        <w:tab/>
      </w:r>
      <w:r w:rsidRPr="00F343F0">
        <w:rPr>
          <w:rFonts w:ascii="Meiryo UI" w:eastAsia="Meiryo UI" w:hAnsi="Meiryo UI"/>
        </w:rPr>
        <w:tab/>
      </w:r>
      <w:r w:rsidRPr="00F343F0">
        <w:rPr>
          <w:rFonts w:ascii="Meiryo UI" w:eastAsia="Meiryo UI" w:hAnsi="Meiryo UI" w:hint="eastAsia"/>
        </w:rPr>
        <w:t>クラス</w:t>
      </w:r>
      <w:r w:rsidRPr="00F343F0">
        <w:rPr>
          <w:rFonts w:ascii="Meiryo UI" w:eastAsia="Meiryo UI" w:hAnsi="Meiryo UI"/>
        </w:rPr>
        <w:tab/>
      </w:r>
      <w:r w:rsidRPr="00F343F0">
        <w:rPr>
          <w:rFonts w:ascii="Meiryo UI" w:eastAsia="Meiryo UI" w:hAnsi="Meiryo UI"/>
        </w:rPr>
        <w:tab/>
      </w:r>
      <w:r w:rsidRPr="00F343F0">
        <w:rPr>
          <w:rFonts w:ascii="Meiryo UI" w:eastAsia="Meiryo UI" w:hAnsi="Meiryo UI" w:hint="eastAsia"/>
        </w:rPr>
        <w:t xml:space="preserve">　　　No.　　　　　　　名前</w:t>
      </w:r>
      <w:r w:rsidRPr="00F343F0">
        <w:rPr>
          <w:rFonts w:ascii="Meiryo UI" w:eastAsia="Meiryo UI" w:hAnsi="Meiryo UI"/>
        </w:rPr>
        <w:tab/>
      </w:r>
    </w:p>
    <w:p w14:paraId="53BF1947" w14:textId="77777777" w:rsidR="00FF3CCC" w:rsidRPr="00F343F0" w:rsidRDefault="00FF3CCC">
      <w:pPr>
        <w:rPr>
          <w:rFonts w:ascii="Meiryo UI" w:eastAsia="Meiryo UI" w:hAnsi="Meiryo UI"/>
        </w:rPr>
      </w:pPr>
    </w:p>
    <w:p w14:paraId="6539A3B7" w14:textId="77777777" w:rsidR="00FF3CCC" w:rsidRPr="00F343F0" w:rsidRDefault="00FF3CCC">
      <w:pPr>
        <w:rPr>
          <w:rFonts w:ascii="Meiryo UI" w:eastAsia="Meiryo UI" w:hAnsi="Meiryo UI"/>
        </w:rPr>
      </w:pPr>
      <w:r w:rsidRPr="00F343F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8208B8" w:rsidRPr="00F343F0">
        <w:rPr>
          <w:rFonts w:ascii="Meiryo UI" w:eastAsia="Meiryo UI" w:hAnsi="Meiryo UI" w:hint="eastAsia"/>
        </w:rPr>
        <w:t>IPアドレス</w:t>
      </w:r>
    </w:p>
    <w:p w14:paraId="6F4A8509" w14:textId="77777777" w:rsidR="008B3C5E" w:rsidRPr="00F343F0" w:rsidRDefault="008B3C5E">
      <w:pPr>
        <w:rPr>
          <w:rFonts w:ascii="Meiryo UI" w:eastAsia="Meiryo UI" w:hAnsi="Meiryo UI"/>
        </w:rPr>
      </w:pPr>
      <w:r w:rsidRPr="00F343F0">
        <w:rPr>
          <w:rFonts w:ascii="Meiryo UI" w:eastAsia="Meiryo UI" w:hAnsi="Meiryo UI" w:hint="eastAsia"/>
        </w:rPr>
        <w:t>1</w:t>
      </w:r>
      <w:r w:rsidRPr="00F343F0">
        <w:rPr>
          <w:rFonts w:ascii="Meiryo UI" w:eastAsia="Meiryo UI" w:hAnsi="Meiryo UI"/>
        </w:rPr>
        <w:t>.</w:t>
      </w:r>
      <w:r w:rsidR="008208B8" w:rsidRPr="00F343F0">
        <w:rPr>
          <w:rFonts w:ascii="Meiryo UI" w:eastAsia="Meiryo UI" w:hAnsi="Meiryo UI" w:hint="eastAsia"/>
        </w:rPr>
        <w:t>IPアドレスの概要</w:t>
      </w:r>
    </w:p>
    <w:p w14:paraId="18DE9725" w14:textId="77777777" w:rsidR="008208B8" w:rsidRPr="00F343F0" w:rsidRDefault="008208B8">
      <w:pPr>
        <w:rPr>
          <w:rFonts w:ascii="Meiryo UI" w:eastAsia="Meiryo UI" w:hAnsi="Meiryo UI"/>
        </w:rPr>
      </w:pPr>
      <w:r w:rsidRPr="00F343F0">
        <w:rPr>
          <w:rFonts w:ascii="Meiryo UI" w:eastAsia="Meiryo UI" w:hAnsi="Meiryo UI" w:hint="eastAsia"/>
        </w:rPr>
        <w:t xml:space="preserve">　(1)IPアドレスについて簡単に説明しなさい。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8208B8" w:rsidRPr="00F343F0" w14:paraId="10CDAD8B" w14:textId="77777777" w:rsidTr="008208B8">
        <w:tc>
          <w:tcPr>
            <w:tcW w:w="9349" w:type="dxa"/>
          </w:tcPr>
          <w:p w14:paraId="4550A917" w14:textId="77777777" w:rsidR="004648A7" w:rsidRDefault="002425E4">
            <w:pPr>
              <w:rPr>
                <w:rFonts w:ascii="Meiryo UI" w:eastAsia="Meiryo UI" w:hAnsi="Meiryo UI"/>
              </w:rPr>
            </w:pPr>
            <w:r w:rsidRPr="002425E4">
              <w:rPr>
                <w:rFonts w:ascii="Meiryo UI" w:eastAsia="Meiryo UI" w:hAnsi="Meiryo UI"/>
              </w:rPr>
              <w:t>インターネット・プロトコル (IP)において、通信の相手先を識別するための番号である。インターネットアドレスとも呼ばれ</w:t>
            </w:r>
            <w:r>
              <w:rPr>
                <w:rFonts w:ascii="Meiryo UI" w:eastAsia="Meiryo UI" w:hAnsi="Meiryo UI" w:hint="eastAsia"/>
              </w:rPr>
              <w:t>ます。</w:t>
            </w:r>
          </w:p>
          <w:p w14:paraId="2AD6E2F5" w14:textId="2D5F8A7D" w:rsidR="002425E4" w:rsidRPr="00F343F0" w:rsidRDefault="002425E4">
            <w:pPr>
              <w:rPr>
                <w:rFonts w:ascii="Meiryo UI" w:eastAsia="Meiryo UI" w:hAnsi="Meiryo UI"/>
              </w:rPr>
            </w:pPr>
          </w:p>
        </w:tc>
      </w:tr>
    </w:tbl>
    <w:p w14:paraId="3D876D7C" w14:textId="2BCB8BEC" w:rsidR="00F343F0" w:rsidRPr="00F343F0" w:rsidRDefault="008208B8" w:rsidP="00F343F0">
      <w:pPr>
        <w:rPr>
          <w:rFonts w:ascii="Meiryo UI" w:eastAsia="Meiryo UI" w:hAnsi="Meiryo UI"/>
          <w:szCs w:val="21"/>
        </w:rPr>
      </w:pPr>
      <w:r w:rsidRPr="00F343F0">
        <w:rPr>
          <w:rFonts w:ascii="Meiryo UI" w:eastAsia="Meiryo UI" w:hAnsi="Meiryo UI" w:hint="eastAsia"/>
        </w:rPr>
        <w:t xml:space="preserve">　(2)</w:t>
      </w:r>
      <w:r w:rsidR="009A400E" w:rsidRPr="00F343F0">
        <w:rPr>
          <w:rFonts w:ascii="Meiryo UI" w:eastAsia="Meiryo UI" w:hAnsi="Meiryo UI" w:hint="eastAsia"/>
        </w:rPr>
        <w:t>次のクラスに関する表の空欄を埋めなさい。</w:t>
      </w:r>
      <w:r w:rsidR="00E664B3">
        <w:rPr>
          <w:rFonts w:ascii="Meiryo UI" w:eastAsia="Meiryo UI" w:hAnsi="Meiryo UI" w:hint="eastAsia"/>
        </w:rPr>
        <w:t>(</w:t>
      </w:r>
      <w:r w:rsidR="00E664B3">
        <w:rPr>
          <w:rFonts w:ascii="Meiryo UI" w:eastAsia="Meiryo UI" w:hAnsi="Meiryo UI"/>
        </w:rPr>
        <w:t>IPv4)</w:t>
      </w:r>
    </w:p>
    <w:tbl>
      <w:tblPr>
        <w:tblpPr w:leftFromText="142" w:rightFromText="142" w:vertAnchor="text" w:horzAnchor="page" w:tblpX="1486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134"/>
        <w:gridCol w:w="1276"/>
        <w:gridCol w:w="1559"/>
        <w:gridCol w:w="1417"/>
        <w:gridCol w:w="2841"/>
      </w:tblGrid>
      <w:tr w:rsidR="00F343F0" w:rsidRPr="00F343F0" w14:paraId="01B1C6FE" w14:textId="77777777" w:rsidTr="00F343F0">
        <w:tc>
          <w:tcPr>
            <w:tcW w:w="846" w:type="dxa"/>
          </w:tcPr>
          <w:p w14:paraId="0F800C89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クラス</w:t>
            </w:r>
          </w:p>
        </w:tc>
        <w:tc>
          <w:tcPr>
            <w:tcW w:w="1134" w:type="dxa"/>
          </w:tcPr>
          <w:p w14:paraId="3E6D991E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開始ビット</w:t>
            </w:r>
          </w:p>
        </w:tc>
        <w:tc>
          <w:tcPr>
            <w:tcW w:w="1276" w:type="dxa"/>
          </w:tcPr>
          <w:p w14:paraId="0D97FA54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1</w:t>
            </w:r>
            <w:r>
              <w:rPr>
                <w:rFonts w:ascii="Meiryo UI" w:eastAsia="Meiryo UI" w:hAnsi="Meiryo UI" w:cs="Times New Roman" w:hint="eastAsia"/>
                <w:szCs w:val="21"/>
              </w:rPr>
              <w:t>オクテット</w:t>
            </w:r>
          </w:p>
        </w:tc>
        <w:tc>
          <w:tcPr>
            <w:tcW w:w="1559" w:type="dxa"/>
          </w:tcPr>
          <w:p w14:paraId="1A6B279C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>
              <w:rPr>
                <w:rFonts w:ascii="Meiryo UI" w:eastAsia="Meiryo UI" w:hAnsi="Meiryo UI" w:cs="Times New Roman" w:hint="eastAsia"/>
                <w:szCs w:val="21"/>
              </w:rPr>
              <w:t>ネットワーク</w:t>
            </w:r>
            <w:r w:rsidRPr="00F343F0">
              <w:rPr>
                <w:rFonts w:ascii="Meiryo UI" w:eastAsia="Meiryo UI" w:hAnsi="Meiryo UI" w:cs="Times New Roman" w:hint="eastAsia"/>
                <w:szCs w:val="21"/>
              </w:rPr>
              <w:t>数</w:t>
            </w:r>
          </w:p>
        </w:tc>
        <w:tc>
          <w:tcPr>
            <w:tcW w:w="1417" w:type="dxa"/>
          </w:tcPr>
          <w:p w14:paraId="1BDB3CE7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ホスト数</w:t>
            </w:r>
          </w:p>
        </w:tc>
        <w:tc>
          <w:tcPr>
            <w:tcW w:w="2841" w:type="dxa"/>
          </w:tcPr>
          <w:p w14:paraId="44BC2A5B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ﾃﾞﾌｫﾙﾄｻﾌﾞﾈｯﾄﾏｽｸ</w:t>
            </w:r>
          </w:p>
        </w:tc>
      </w:tr>
      <w:tr w:rsidR="00F343F0" w:rsidRPr="00F343F0" w14:paraId="3DED0A40" w14:textId="77777777" w:rsidTr="00F343F0">
        <w:tc>
          <w:tcPr>
            <w:tcW w:w="846" w:type="dxa"/>
          </w:tcPr>
          <w:p w14:paraId="1C2BC143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A</w:t>
            </w:r>
          </w:p>
        </w:tc>
        <w:tc>
          <w:tcPr>
            <w:tcW w:w="1134" w:type="dxa"/>
          </w:tcPr>
          <w:p w14:paraId="55A1E9A7" w14:textId="21F47F87" w:rsidR="00F343F0" w:rsidRPr="00F343F0" w:rsidRDefault="002425E4" w:rsidP="00F343F0">
            <w:pPr>
              <w:rPr>
                <w:rFonts w:ascii="Meiryo UI" w:eastAsia="Meiryo UI" w:hAnsi="Meiryo UI" w:cs="Times New Roman"/>
                <w:szCs w:val="21"/>
              </w:rPr>
            </w:pPr>
            <w:r>
              <w:rPr>
                <w:rFonts w:ascii="Meiryo UI" w:eastAsia="Meiryo UI" w:hAnsi="Meiryo UI" w:cs="Times New Roman" w:hint="eastAsia"/>
                <w:szCs w:val="21"/>
              </w:rPr>
              <w:t>0</w:t>
            </w:r>
            <w:r>
              <w:rPr>
                <w:rFonts w:ascii="Meiryo UI" w:eastAsia="Meiryo UI" w:hAnsi="Meiryo UI" w:cs="Times New Roman"/>
                <w:szCs w:val="21"/>
              </w:rPr>
              <w:t>000</w:t>
            </w:r>
          </w:p>
        </w:tc>
        <w:tc>
          <w:tcPr>
            <w:tcW w:w="1276" w:type="dxa"/>
          </w:tcPr>
          <w:p w14:paraId="3F8D92FF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0-127</w:t>
            </w:r>
          </w:p>
        </w:tc>
        <w:tc>
          <w:tcPr>
            <w:tcW w:w="1559" w:type="dxa"/>
          </w:tcPr>
          <w:p w14:paraId="354D069F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126</w:t>
            </w:r>
          </w:p>
        </w:tc>
        <w:tc>
          <w:tcPr>
            <w:tcW w:w="1417" w:type="dxa"/>
          </w:tcPr>
          <w:p w14:paraId="6703CE43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1,6777,216</w:t>
            </w:r>
          </w:p>
        </w:tc>
        <w:tc>
          <w:tcPr>
            <w:tcW w:w="2841" w:type="dxa"/>
          </w:tcPr>
          <w:p w14:paraId="180CCBA4" w14:textId="5961BDB0" w:rsidR="00F343F0" w:rsidRPr="00F343F0" w:rsidRDefault="00134139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134139">
              <w:rPr>
                <w:rFonts w:ascii="Meiryo UI" w:eastAsia="Meiryo UI" w:hAnsi="Meiryo UI" w:cs="Times New Roman"/>
                <w:szCs w:val="21"/>
              </w:rPr>
              <w:t>255.</w:t>
            </w:r>
            <w:r w:rsidR="00B61BC7">
              <w:rPr>
                <w:rFonts w:ascii="Meiryo UI" w:eastAsia="Meiryo UI" w:hAnsi="Meiryo UI" w:cs="Times New Roman"/>
                <w:szCs w:val="21"/>
              </w:rPr>
              <w:t>0.0.0</w:t>
            </w:r>
          </w:p>
        </w:tc>
      </w:tr>
      <w:tr w:rsidR="00F343F0" w:rsidRPr="00F343F0" w14:paraId="43ADD240" w14:textId="77777777" w:rsidTr="00F343F0">
        <w:tc>
          <w:tcPr>
            <w:tcW w:w="846" w:type="dxa"/>
          </w:tcPr>
          <w:p w14:paraId="49AF1184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B</w:t>
            </w:r>
          </w:p>
        </w:tc>
        <w:tc>
          <w:tcPr>
            <w:tcW w:w="1134" w:type="dxa"/>
          </w:tcPr>
          <w:p w14:paraId="5C3FCDBE" w14:textId="029E72A9" w:rsidR="00F343F0" w:rsidRPr="00F343F0" w:rsidRDefault="002425E4" w:rsidP="00F343F0">
            <w:pPr>
              <w:rPr>
                <w:rFonts w:ascii="Meiryo UI" w:eastAsia="Meiryo UI" w:hAnsi="Meiryo UI" w:cs="Times New Roman"/>
                <w:szCs w:val="21"/>
              </w:rPr>
            </w:pPr>
            <w:r>
              <w:rPr>
                <w:rFonts w:ascii="Meiryo UI" w:eastAsia="Meiryo UI" w:hAnsi="Meiryo UI" w:cs="Times New Roman" w:hint="eastAsia"/>
                <w:szCs w:val="21"/>
              </w:rPr>
              <w:t>1</w:t>
            </w:r>
            <w:r>
              <w:rPr>
                <w:rFonts w:ascii="Meiryo UI" w:eastAsia="Meiryo UI" w:hAnsi="Meiryo UI" w:cs="Times New Roman"/>
                <w:szCs w:val="21"/>
              </w:rPr>
              <w:t>000</w:t>
            </w:r>
          </w:p>
        </w:tc>
        <w:tc>
          <w:tcPr>
            <w:tcW w:w="1276" w:type="dxa"/>
          </w:tcPr>
          <w:p w14:paraId="16C4D53B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128-191</w:t>
            </w:r>
          </w:p>
        </w:tc>
        <w:tc>
          <w:tcPr>
            <w:tcW w:w="1559" w:type="dxa"/>
          </w:tcPr>
          <w:p w14:paraId="1834FECB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16,384</w:t>
            </w:r>
          </w:p>
        </w:tc>
        <w:tc>
          <w:tcPr>
            <w:tcW w:w="1417" w:type="dxa"/>
          </w:tcPr>
          <w:p w14:paraId="441F7ABA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65,535</w:t>
            </w:r>
          </w:p>
        </w:tc>
        <w:tc>
          <w:tcPr>
            <w:tcW w:w="2841" w:type="dxa"/>
          </w:tcPr>
          <w:p w14:paraId="06B40844" w14:textId="206C8DDF" w:rsidR="00F343F0" w:rsidRPr="00F343F0" w:rsidRDefault="00134139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134139">
              <w:rPr>
                <w:rFonts w:ascii="Meiryo UI" w:eastAsia="Meiryo UI" w:hAnsi="Meiryo UI" w:cs="Times New Roman"/>
                <w:szCs w:val="21"/>
              </w:rPr>
              <w:t>255.255</w:t>
            </w:r>
            <w:r w:rsidR="00B61BC7">
              <w:rPr>
                <w:rFonts w:ascii="Meiryo UI" w:eastAsia="Meiryo UI" w:hAnsi="Meiryo UI" w:cs="Times New Roman"/>
                <w:szCs w:val="21"/>
              </w:rPr>
              <w:t>.0.0</w:t>
            </w:r>
          </w:p>
        </w:tc>
      </w:tr>
      <w:tr w:rsidR="00F343F0" w:rsidRPr="00F343F0" w14:paraId="27F85879" w14:textId="77777777" w:rsidTr="00F343F0">
        <w:tc>
          <w:tcPr>
            <w:tcW w:w="846" w:type="dxa"/>
          </w:tcPr>
          <w:p w14:paraId="7E67A7E7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C</w:t>
            </w:r>
          </w:p>
        </w:tc>
        <w:tc>
          <w:tcPr>
            <w:tcW w:w="1134" w:type="dxa"/>
          </w:tcPr>
          <w:p w14:paraId="69A15422" w14:textId="4D3CF7BC" w:rsidR="00F343F0" w:rsidRPr="00F343F0" w:rsidRDefault="002425E4" w:rsidP="00F343F0">
            <w:pPr>
              <w:rPr>
                <w:rFonts w:ascii="Meiryo UI" w:eastAsia="Meiryo UI" w:hAnsi="Meiryo UI" w:cs="Times New Roman"/>
                <w:szCs w:val="21"/>
              </w:rPr>
            </w:pPr>
            <w:r>
              <w:rPr>
                <w:rFonts w:ascii="Meiryo UI" w:eastAsia="Meiryo UI" w:hAnsi="Meiryo UI" w:cs="Times New Roman" w:hint="eastAsia"/>
                <w:szCs w:val="21"/>
              </w:rPr>
              <w:t>1</w:t>
            </w:r>
            <w:r>
              <w:rPr>
                <w:rFonts w:ascii="Meiryo UI" w:eastAsia="Meiryo UI" w:hAnsi="Meiryo UI" w:cs="Times New Roman"/>
                <w:szCs w:val="21"/>
              </w:rPr>
              <w:t>100</w:t>
            </w:r>
          </w:p>
        </w:tc>
        <w:tc>
          <w:tcPr>
            <w:tcW w:w="1276" w:type="dxa"/>
          </w:tcPr>
          <w:p w14:paraId="6D258912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192-223</w:t>
            </w:r>
          </w:p>
        </w:tc>
        <w:tc>
          <w:tcPr>
            <w:tcW w:w="1559" w:type="dxa"/>
          </w:tcPr>
          <w:p w14:paraId="540866E2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2,097,152</w:t>
            </w:r>
          </w:p>
        </w:tc>
        <w:tc>
          <w:tcPr>
            <w:tcW w:w="1417" w:type="dxa"/>
          </w:tcPr>
          <w:p w14:paraId="615FC2F1" w14:textId="2EA76F76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25</w:t>
            </w:r>
            <w:r w:rsidR="00B61BC7">
              <w:rPr>
                <w:rFonts w:ascii="Meiryo UI" w:eastAsia="Meiryo UI" w:hAnsi="Meiryo UI" w:cs="Times New Roman"/>
                <w:szCs w:val="21"/>
              </w:rPr>
              <w:t>4</w:t>
            </w:r>
          </w:p>
        </w:tc>
        <w:tc>
          <w:tcPr>
            <w:tcW w:w="2841" w:type="dxa"/>
          </w:tcPr>
          <w:p w14:paraId="31C68566" w14:textId="0A4071E1" w:rsidR="00F343F0" w:rsidRPr="00F343F0" w:rsidRDefault="00134139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134139">
              <w:rPr>
                <w:rFonts w:ascii="Meiryo UI" w:eastAsia="Meiryo UI" w:hAnsi="Meiryo UI" w:cs="Times New Roman"/>
                <w:szCs w:val="21"/>
              </w:rPr>
              <w:t>255</w:t>
            </w:r>
            <w:r w:rsidR="00B61BC7">
              <w:rPr>
                <w:rFonts w:ascii="Meiryo UI" w:eastAsia="Meiryo UI" w:hAnsi="Meiryo UI" w:cs="Times New Roman"/>
                <w:szCs w:val="21"/>
              </w:rPr>
              <w:t>.255.255.0</w:t>
            </w:r>
          </w:p>
        </w:tc>
      </w:tr>
      <w:tr w:rsidR="00F343F0" w:rsidRPr="00F343F0" w14:paraId="261947E9" w14:textId="77777777" w:rsidTr="00F343F0">
        <w:tc>
          <w:tcPr>
            <w:tcW w:w="846" w:type="dxa"/>
          </w:tcPr>
          <w:p w14:paraId="7D66D931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D</w:t>
            </w:r>
          </w:p>
        </w:tc>
        <w:tc>
          <w:tcPr>
            <w:tcW w:w="1134" w:type="dxa"/>
          </w:tcPr>
          <w:p w14:paraId="6DA738B0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1110</w:t>
            </w:r>
          </w:p>
        </w:tc>
        <w:tc>
          <w:tcPr>
            <w:tcW w:w="1276" w:type="dxa"/>
          </w:tcPr>
          <w:p w14:paraId="4336BCEF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224-239</w:t>
            </w:r>
          </w:p>
        </w:tc>
        <w:tc>
          <w:tcPr>
            <w:tcW w:w="1559" w:type="dxa"/>
          </w:tcPr>
          <w:p w14:paraId="25FB068D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なし</w:t>
            </w:r>
          </w:p>
        </w:tc>
        <w:tc>
          <w:tcPr>
            <w:tcW w:w="1417" w:type="dxa"/>
          </w:tcPr>
          <w:p w14:paraId="2A370E04" w14:textId="686BDAF4" w:rsidR="00F343F0" w:rsidRPr="00F343F0" w:rsidRDefault="00F343F0" w:rsidP="00E6304E">
            <w:pPr>
              <w:tabs>
                <w:tab w:val="left" w:pos="914"/>
              </w:tabs>
              <w:jc w:val="left"/>
              <w:rPr>
                <w:rFonts w:ascii="Meiryo UI" w:eastAsia="Meiryo UI" w:hAnsi="Meiryo UI" w:cs="Times New Roman"/>
                <w:szCs w:val="21"/>
              </w:rPr>
            </w:pPr>
          </w:p>
        </w:tc>
        <w:tc>
          <w:tcPr>
            <w:tcW w:w="2841" w:type="dxa"/>
          </w:tcPr>
          <w:p w14:paraId="1D216B2C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</w:p>
        </w:tc>
      </w:tr>
      <w:tr w:rsidR="00F343F0" w:rsidRPr="00F343F0" w14:paraId="1A2B89DE" w14:textId="77777777" w:rsidTr="00F343F0">
        <w:tc>
          <w:tcPr>
            <w:tcW w:w="846" w:type="dxa"/>
          </w:tcPr>
          <w:p w14:paraId="32E86FB7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E</w:t>
            </w:r>
          </w:p>
        </w:tc>
        <w:tc>
          <w:tcPr>
            <w:tcW w:w="1134" w:type="dxa"/>
          </w:tcPr>
          <w:p w14:paraId="1A12908E" w14:textId="29D5469C" w:rsidR="00F343F0" w:rsidRPr="00F343F0" w:rsidRDefault="002425E4" w:rsidP="00F343F0">
            <w:pPr>
              <w:rPr>
                <w:rFonts w:ascii="Meiryo UI" w:eastAsia="Meiryo UI" w:hAnsi="Meiryo UI" w:cs="Times New Roman"/>
                <w:szCs w:val="21"/>
              </w:rPr>
            </w:pPr>
            <w:r>
              <w:rPr>
                <w:rFonts w:ascii="Meiryo UI" w:eastAsia="Meiryo UI" w:hAnsi="Meiryo UI" w:cs="Times New Roman" w:hint="eastAsia"/>
                <w:szCs w:val="21"/>
              </w:rPr>
              <w:t>1</w:t>
            </w:r>
            <w:r>
              <w:rPr>
                <w:rFonts w:ascii="Meiryo UI" w:eastAsia="Meiryo UI" w:hAnsi="Meiryo UI" w:cs="Times New Roman"/>
                <w:szCs w:val="21"/>
              </w:rPr>
              <w:t>111</w:t>
            </w:r>
          </w:p>
        </w:tc>
        <w:tc>
          <w:tcPr>
            <w:tcW w:w="1276" w:type="dxa"/>
          </w:tcPr>
          <w:p w14:paraId="55405F97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  <w:r w:rsidRPr="00F343F0">
              <w:rPr>
                <w:rFonts w:ascii="Meiryo UI" w:eastAsia="Meiryo UI" w:hAnsi="Meiryo UI" w:cs="Times New Roman" w:hint="eastAsia"/>
                <w:szCs w:val="21"/>
              </w:rPr>
              <w:t>240-255</w:t>
            </w:r>
          </w:p>
        </w:tc>
        <w:tc>
          <w:tcPr>
            <w:tcW w:w="1559" w:type="dxa"/>
          </w:tcPr>
          <w:p w14:paraId="21A0130D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</w:p>
        </w:tc>
        <w:tc>
          <w:tcPr>
            <w:tcW w:w="1417" w:type="dxa"/>
          </w:tcPr>
          <w:p w14:paraId="1507A27B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</w:p>
        </w:tc>
        <w:tc>
          <w:tcPr>
            <w:tcW w:w="2841" w:type="dxa"/>
          </w:tcPr>
          <w:p w14:paraId="60F10A78" w14:textId="77777777" w:rsidR="00F343F0" w:rsidRPr="00F343F0" w:rsidRDefault="00F343F0" w:rsidP="00F343F0">
            <w:pPr>
              <w:rPr>
                <w:rFonts w:ascii="Meiryo UI" w:eastAsia="Meiryo UI" w:hAnsi="Meiryo UI" w:cs="Times New Roman"/>
                <w:szCs w:val="21"/>
              </w:rPr>
            </w:pPr>
          </w:p>
        </w:tc>
      </w:tr>
    </w:tbl>
    <w:p w14:paraId="1354CF2F" w14:textId="77777777" w:rsidR="008208B8" w:rsidRPr="00F343F0" w:rsidRDefault="00F343F0" w:rsidP="00F343F0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(3)</w:t>
      </w:r>
      <w:r w:rsidR="008208B8" w:rsidRPr="00F343F0">
        <w:rPr>
          <w:rFonts w:ascii="Meiryo UI" w:eastAsia="Meiryo UI" w:hAnsi="Meiryo UI" w:hint="eastAsia"/>
        </w:rPr>
        <w:t>IPアドレスの構成に説明しなさい。</w:t>
      </w:r>
    </w:p>
    <w:p w14:paraId="379D0721" w14:textId="2B47765E" w:rsidR="008208B8" w:rsidRPr="00F343F0" w:rsidRDefault="008208B8">
      <w:pPr>
        <w:rPr>
          <w:rFonts w:ascii="Meiryo UI" w:eastAsia="Meiryo UI" w:hAnsi="Meiryo UI"/>
        </w:rPr>
      </w:pPr>
      <w:r w:rsidRPr="00F343F0">
        <w:rPr>
          <w:rFonts w:ascii="Meiryo UI" w:eastAsia="Meiryo UI" w:hAnsi="Meiryo UI" w:hint="eastAsia"/>
        </w:rPr>
        <w:t xml:space="preserve">　　</w:t>
      </w:r>
      <w:r w:rsidR="004648A7" w:rsidRPr="00F343F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F343F0">
        <w:rPr>
          <w:rFonts w:ascii="Meiryo UI" w:eastAsia="Meiryo UI" w:hAnsi="Meiryo UI" w:hint="eastAsia"/>
        </w:rPr>
        <w:t>ネットワークアドレス：[</w:t>
      </w:r>
      <w:r w:rsidR="0005082F">
        <w:rPr>
          <w:rFonts w:ascii="Meiryo UI" w:eastAsia="Meiryo UI" w:hAnsi="Meiryo UI"/>
        </w:rPr>
        <w:t xml:space="preserve">           </w:t>
      </w:r>
      <w:r w:rsidR="0005082F" w:rsidRPr="0005082F">
        <w:rPr>
          <w:rFonts w:ascii="Meiryo UI" w:eastAsia="Meiryo UI" w:hAnsi="Meiryo UI"/>
        </w:rPr>
        <w:t>ネットワークそのものを表すアドレス</w:t>
      </w:r>
      <w:r w:rsidRPr="00F343F0">
        <w:rPr>
          <w:rFonts w:ascii="Meiryo UI" w:eastAsia="Meiryo UI" w:hAnsi="Meiryo UI"/>
        </w:rPr>
        <w:tab/>
      </w:r>
      <w:r w:rsidRPr="00F343F0">
        <w:rPr>
          <w:rFonts w:ascii="Meiryo UI" w:eastAsia="Meiryo UI" w:hAnsi="Meiryo UI"/>
        </w:rPr>
        <w:tab/>
      </w:r>
      <w:r w:rsidR="0005082F">
        <w:rPr>
          <w:rFonts w:ascii="Meiryo UI" w:eastAsia="Meiryo UI" w:hAnsi="Meiryo UI"/>
        </w:rPr>
        <w:t xml:space="preserve">  </w:t>
      </w:r>
      <w:r w:rsidR="0005082F">
        <w:rPr>
          <w:rFonts w:ascii="Meiryo UI" w:eastAsia="Meiryo UI" w:hAnsi="Meiryo UI"/>
        </w:rPr>
        <w:tab/>
      </w:r>
      <w:r w:rsidR="0005082F">
        <w:rPr>
          <w:rFonts w:ascii="Meiryo UI" w:eastAsia="Meiryo UI" w:hAnsi="Meiryo UI"/>
        </w:rPr>
        <w:tab/>
        <w:t xml:space="preserve">  </w:t>
      </w:r>
      <w:r w:rsidRPr="00F343F0">
        <w:rPr>
          <w:rFonts w:ascii="Meiryo UI" w:eastAsia="Meiryo UI" w:hAnsi="Meiryo UI" w:hint="eastAsia"/>
        </w:rPr>
        <w:t>]</w:t>
      </w:r>
    </w:p>
    <w:p w14:paraId="1E275AA7" w14:textId="0C01A2DA" w:rsidR="008208B8" w:rsidRPr="00F343F0" w:rsidRDefault="008208B8">
      <w:pPr>
        <w:rPr>
          <w:rFonts w:ascii="Meiryo UI" w:eastAsia="Meiryo UI" w:hAnsi="Meiryo UI"/>
        </w:rPr>
      </w:pPr>
      <w:r w:rsidRPr="00F343F0">
        <w:rPr>
          <w:rFonts w:ascii="Meiryo UI" w:eastAsia="Meiryo UI" w:hAnsi="Meiryo UI" w:hint="eastAsia"/>
        </w:rPr>
        <w:t xml:space="preserve">　　</w:t>
      </w:r>
      <w:r w:rsidR="004648A7" w:rsidRPr="00F343F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Pr="00F343F0">
        <w:rPr>
          <w:rFonts w:ascii="Meiryo UI" w:eastAsia="Meiryo UI" w:hAnsi="Meiryo UI" w:hint="eastAsia"/>
        </w:rPr>
        <w:t>ホストアドレス：[</w:t>
      </w:r>
      <w:r w:rsidR="0005082F">
        <w:rPr>
          <w:rFonts w:ascii="Meiryo UI" w:eastAsia="Meiryo UI" w:hAnsi="Meiryo UI" w:hint="eastAsia"/>
        </w:rPr>
        <w:t xml:space="preserve"> </w:t>
      </w:r>
      <w:r w:rsidR="0005082F">
        <w:rPr>
          <w:rFonts w:ascii="Meiryo UI" w:eastAsia="Meiryo UI" w:hAnsi="Meiryo UI"/>
        </w:rPr>
        <w:t xml:space="preserve">      </w:t>
      </w:r>
      <w:r w:rsidR="0005082F" w:rsidRPr="0005082F">
        <w:rPr>
          <w:rFonts w:ascii="Meiryo UI" w:eastAsia="Meiryo UI" w:hAnsi="Meiryo UI"/>
        </w:rPr>
        <w:t>ネットワーク内の個々のホストに割り当てられるアドレス</w:t>
      </w:r>
      <w:r w:rsidR="00A92586">
        <w:rPr>
          <w:rFonts w:ascii="Meiryo UI" w:eastAsia="Meiryo UI" w:hAnsi="Meiryo UI"/>
        </w:rPr>
        <w:t xml:space="preserve">.                       </w:t>
      </w:r>
      <w:r w:rsidRPr="00F343F0">
        <w:rPr>
          <w:rFonts w:ascii="Meiryo UI" w:eastAsia="Meiryo UI" w:hAnsi="Meiryo UI" w:hint="eastAsia"/>
        </w:rPr>
        <w:t>]</w:t>
      </w:r>
    </w:p>
    <w:p w14:paraId="66CD6E17" w14:textId="36E65114" w:rsidR="008208B8" w:rsidRPr="00F343F0" w:rsidRDefault="008208B8">
      <w:pPr>
        <w:rPr>
          <w:rFonts w:ascii="Meiryo UI" w:eastAsia="Meiryo UI" w:hAnsi="Meiryo UI"/>
        </w:rPr>
      </w:pPr>
      <w:r w:rsidRPr="00F343F0">
        <w:rPr>
          <w:rFonts w:ascii="Meiryo UI" w:eastAsia="Meiryo UI" w:hAnsi="Meiryo UI" w:hint="eastAsia"/>
        </w:rPr>
        <w:t xml:space="preserve">　　</w:t>
      </w:r>
      <w:r w:rsidR="004648A7" w:rsidRPr="00F343F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 w:rsidRPr="00F343F0">
        <w:rPr>
          <w:rFonts w:ascii="Meiryo UI" w:eastAsia="Meiryo UI" w:hAnsi="Meiryo UI" w:hint="eastAsia"/>
        </w:rPr>
        <w:t>サブネットマスク：[</w:t>
      </w:r>
      <w:r w:rsidRPr="00F343F0">
        <w:rPr>
          <w:rFonts w:ascii="Meiryo UI" w:eastAsia="Meiryo UI" w:hAnsi="Meiryo UI"/>
        </w:rPr>
        <w:tab/>
      </w:r>
      <w:r w:rsidR="006B45BE">
        <w:rPr>
          <w:rFonts w:ascii="Meiryo UI" w:eastAsia="Meiryo UI" w:hAnsi="Meiryo UI"/>
        </w:rPr>
        <w:t xml:space="preserve"> </w:t>
      </w:r>
      <w:r w:rsidR="006B45BE">
        <w:rPr>
          <w:rFonts w:ascii="MS PGothic" w:eastAsia="MS PGothic" w:hAnsi="MS PGothic" w:hint="eastAsia"/>
          <w:color w:val="333333"/>
          <w:spacing w:val="15"/>
          <w:sz w:val="20"/>
          <w:szCs w:val="20"/>
          <w:shd w:val="clear" w:color="auto" w:fill="FFFFFF"/>
        </w:rPr>
        <w:t>ネットワークの範囲を定義するために使用</w:t>
      </w:r>
      <w:r w:rsidRPr="00F343F0">
        <w:rPr>
          <w:rFonts w:ascii="Meiryo UI" w:eastAsia="Meiryo UI" w:hAnsi="Meiryo UI"/>
        </w:rPr>
        <w:tab/>
      </w:r>
      <w:r w:rsidRPr="00F343F0">
        <w:rPr>
          <w:rFonts w:ascii="Meiryo UI" w:eastAsia="Meiryo UI" w:hAnsi="Meiryo UI"/>
        </w:rPr>
        <w:tab/>
      </w:r>
      <w:r w:rsidRPr="00F343F0">
        <w:rPr>
          <w:rFonts w:ascii="Meiryo UI" w:eastAsia="Meiryo UI" w:hAnsi="Meiryo UI"/>
        </w:rPr>
        <w:tab/>
      </w:r>
      <w:r w:rsidRPr="00F343F0">
        <w:rPr>
          <w:rFonts w:ascii="Meiryo UI" w:eastAsia="Meiryo UI" w:hAnsi="Meiryo UI"/>
        </w:rPr>
        <w:tab/>
      </w:r>
      <w:r w:rsidRPr="00F343F0">
        <w:rPr>
          <w:rFonts w:ascii="Meiryo UI" w:eastAsia="Meiryo UI" w:hAnsi="Meiryo UI" w:hint="eastAsia"/>
        </w:rPr>
        <w:t xml:space="preserve">　　]</w:t>
      </w:r>
    </w:p>
    <w:p w14:paraId="720555BF" w14:textId="77777777" w:rsidR="00F343F0" w:rsidRDefault="00F343F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(4)プライベートIPアドレスとパブリックIPアドレスの違いについて説明しなさい。　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F343F0" w14:paraId="70053B5E" w14:textId="77777777" w:rsidTr="00F343F0">
        <w:tc>
          <w:tcPr>
            <w:tcW w:w="9349" w:type="dxa"/>
          </w:tcPr>
          <w:p w14:paraId="51B78815" w14:textId="51D8775D" w:rsidR="00F343F0" w:rsidRDefault="006B45B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プライベートIPは内部のIPです。</w:t>
            </w:r>
          </w:p>
          <w:p w14:paraId="08EC65AC" w14:textId="1DF62548" w:rsidR="00F343F0" w:rsidRDefault="006B45B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パブリックIPは外部のIPです。</w:t>
            </w:r>
          </w:p>
        </w:tc>
      </w:tr>
    </w:tbl>
    <w:p w14:paraId="13C374B8" w14:textId="77777777" w:rsidR="00F343F0" w:rsidRDefault="00B1713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(5)次の通信方法について説明しなさい。</w:t>
      </w:r>
    </w:p>
    <w:p w14:paraId="4C617C27" w14:textId="4A3947C5" w:rsidR="00B17130" w:rsidRDefault="00B1713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ユニキャスト：[</w:t>
      </w:r>
      <w:r w:rsidR="00EA6814">
        <w:rPr>
          <w:rFonts w:ascii="Meiryo UI" w:eastAsia="Meiryo UI" w:hAnsi="Meiryo UI" w:hint="eastAsia"/>
        </w:rPr>
        <w:t xml:space="preserve">　　</w:t>
      </w:r>
      <w:r w:rsidR="00EA6814" w:rsidRPr="00EA6814">
        <w:rPr>
          <w:rFonts w:ascii="Meiryo UI" w:eastAsia="Meiryo UI" w:hAnsi="Meiryo UI"/>
        </w:rPr>
        <w:t>通信ネットワーク上で、単一の特定の相手を指定してデータや信号を送信すること</w:t>
      </w:r>
      <w:r>
        <w:rPr>
          <w:rFonts w:ascii="Meiryo UI" w:eastAsia="Meiryo UI" w:hAnsi="Meiryo UI" w:hint="eastAsia"/>
        </w:rPr>
        <w:t xml:space="preserve">　　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52E4BEAE" w14:textId="77777777" w:rsidR="00B17130" w:rsidRDefault="00B1713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hint="eastAsia"/>
        </w:rPr>
        <w:t>ブロードキャスト：[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2C74033C" w14:textId="77777777" w:rsidR="00B17130" w:rsidRDefault="00B1713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="Meiryo UI" w:eastAsia="Meiryo UI" w:hAnsi="Meiryo UI" w:hint="eastAsia"/>
        </w:rPr>
        <w:t>マルチキャスト：[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79ACEF75" w14:textId="77777777" w:rsidR="00B17130" w:rsidRDefault="00B17130">
      <w:pPr>
        <w:rPr>
          <w:rFonts w:ascii="Meiryo UI" w:eastAsia="Meiryo UI" w:hAnsi="Meiryo UI"/>
        </w:rPr>
      </w:pPr>
    </w:p>
    <w:p w14:paraId="7A6B5376" w14:textId="77777777" w:rsidR="004648A7" w:rsidRPr="00F343F0" w:rsidRDefault="00F343F0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4648A7" w:rsidRPr="00F343F0">
        <w:rPr>
          <w:rFonts w:ascii="Meiryo UI" w:eastAsia="Meiryo UI" w:hAnsi="Meiryo UI" w:hint="eastAsia"/>
        </w:rPr>
        <w:t>サブネット・CIDR</w:t>
      </w:r>
    </w:p>
    <w:p w14:paraId="026DCEBB" w14:textId="77777777" w:rsidR="004648A7" w:rsidRPr="00F343F0" w:rsidRDefault="004648A7">
      <w:pPr>
        <w:rPr>
          <w:rFonts w:ascii="Meiryo UI" w:eastAsia="Meiryo UI" w:hAnsi="Meiryo UI"/>
        </w:rPr>
      </w:pPr>
      <w:r w:rsidRPr="00F343F0">
        <w:rPr>
          <w:rFonts w:ascii="Meiryo UI" w:eastAsia="Meiryo UI" w:hAnsi="Meiryo UI" w:hint="eastAsia"/>
        </w:rPr>
        <w:t xml:space="preserve">　　</w:t>
      </w:r>
      <w:r w:rsidRPr="00F343F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F343F0">
        <w:rPr>
          <w:rFonts w:ascii="Meiryo UI" w:eastAsia="Meiryo UI" w:hAnsi="Meiryo UI" w:hint="eastAsia"/>
        </w:rPr>
        <w:t>サブネットは何のために使用</w:t>
      </w:r>
      <w:proofErr w:type="gramStart"/>
      <w:r w:rsidRPr="00F343F0">
        <w:rPr>
          <w:rFonts w:ascii="Meiryo UI" w:eastAsia="Meiryo UI" w:hAnsi="Meiryo UI" w:hint="eastAsia"/>
        </w:rPr>
        <w:t>するの</w:t>
      </w:r>
      <w:proofErr w:type="gramEnd"/>
      <w:r w:rsidRPr="00F343F0">
        <w:rPr>
          <w:rFonts w:ascii="Meiryo UI" w:eastAsia="Meiryo UI" w:hAnsi="Meiryo UI" w:hint="eastAsia"/>
        </w:rPr>
        <w:t>説明しなさい。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4648A7" w:rsidRPr="00F343F0" w14:paraId="257646FA" w14:textId="77777777" w:rsidTr="004648A7">
        <w:tc>
          <w:tcPr>
            <w:tcW w:w="9207" w:type="dxa"/>
          </w:tcPr>
          <w:p w14:paraId="49A08EF6" w14:textId="77777777" w:rsidR="004648A7" w:rsidRPr="00F343F0" w:rsidRDefault="004648A7">
            <w:pPr>
              <w:rPr>
                <w:rFonts w:ascii="Meiryo UI" w:eastAsia="Meiryo UI" w:hAnsi="Meiryo UI"/>
              </w:rPr>
            </w:pPr>
          </w:p>
          <w:p w14:paraId="2F994199" w14:textId="77777777" w:rsidR="004648A7" w:rsidRPr="00F343F0" w:rsidRDefault="004648A7">
            <w:pPr>
              <w:rPr>
                <w:rFonts w:ascii="Meiryo UI" w:eastAsia="Meiryo UI" w:hAnsi="Meiryo UI"/>
              </w:rPr>
            </w:pPr>
          </w:p>
        </w:tc>
      </w:tr>
    </w:tbl>
    <w:p w14:paraId="458DA7BB" w14:textId="77777777" w:rsidR="006A6A79" w:rsidRDefault="004648A7">
      <w:pPr>
        <w:rPr>
          <w:rFonts w:ascii="Meiryo UI" w:eastAsia="Meiryo UI" w:hAnsi="Meiryo UI"/>
        </w:rPr>
      </w:pPr>
      <w:r w:rsidRPr="00F343F0">
        <w:rPr>
          <w:rFonts w:ascii="Meiryo UI" w:eastAsia="Meiryo UI" w:hAnsi="Meiryo UI" w:hint="eastAsia"/>
        </w:rPr>
        <w:t xml:space="preserve">　</w:t>
      </w:r>
      <w:r w:rsidR="006A6A79">
        <w:rPr>
          <w:rFonts w:ascii="Meiryo UI" w:eastAsia="Meiryo UI" w:hAnsi="Meiryo UI" w:hint="eastAsia"/>
        </w:rPr>
        <w:t xml:space="preserve">　</w:t>
      </w:r>
      <w:r w:rsidR="006A6A79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6A6A79">
        <w:rPr>
          <w:rFonts w:ascii="Meiryo UI" w:eastAsia="Meiryo UI" w:hAnsi="Meiryo UI" w:hint="eastAsia"/>
        </w:rPr>
        <w:t>プレフィックスとは何か説明しなさい。</w:t>
      </w:r>
    </w:p>
    <w:p w14:paraId="666892A3" w14:textId="77777777" w:rsidR="006A6A79" w:rsidRDefault="006A6A7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54CE7205" w14:textId="77777777" w:rsidR="006A6A79" w:rsidRDefault="006A6A79">
      <w:pPr>
        <w:rPr>
          <w:rFonts w:ascii="Meiryo UI" w:eastAsia="Meiryo UI" w:hAnsi="Meiryo UI"/>
        </w:rPr>
      </w:pPr>
    </w:p>
    <w:p w14:paraId="0EF91EDC" w14:textId="77777777" w:rsidR="006A6A79" w:rsidRDefault="006A6A79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ascii="Meiryo UI" w:eastAsia="Meiryo UI" w:hAnsi="Meiryo UI" w:hint="eastAsia"/>
        </w:rPr>
        <w:t>サブネット計算</w:t>
      </w:r>
    </w:p>
    <w:p w14:paraId="062186C3" w14:textId="77777777" w:rsidR="006A6A79" w:rsidRPr="006A6A79" w:rsidRDefault="006A6A79" w:rsidP="006A6A79">
      <w:pPr>
        <w:pStyle w:val="a7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6A6A79">
        <w:rPr>
          <w:rFonts w:ascii="Meiryo UI" w:eastAsia="Meiryo UI" w:hAnsi="Meiryo UI" w:hint="eastAsia"/>
        </w:rPr>
        <w:t>あなたはネットワーク管理者です。210.1.2.0/24というネットワークアドレスを渡されました。各サブネットにホスト</w:t>
      </w:r>
    </w:p>
    <w:p w14:paraId="4F3B9A17" w14:textId="77777777" w:rsidR="006A6A79" w:rsidRPr="006A6A79" w:rsidRDefault="006A6A79" w:rsidP="006A6A79">
      <w:pPr>
        <w:pStyle w:val="a7"/>
        <w:ind w:leftChars="0" w:left="504"/>
        <w:rPr>
          <w:rFonts w:ascii="Meiryo UI" w:eastAsia="Meiryo UI" w:hAnsi="Meiryo UI"/>
        </w:rPr>
      </w:pPr>
      <w:r w:rsidRPr="006A6A79">
        <w:rPr>
          <w:rFonts w:ascii="Meiryo UI" w:eastAsia="Meiryo UI" w:hAnsi="Meiryo UI" w:hint="eastAsia"/>
        </w:rPr>
        <w:t>数を20にしてサブネット</w:t>
      </w:r>
      <w:r>
        <w:rPr>
          <w:rFonts w:ascii="Meiryo UI" w:eastAsia="Meiryo UI" w:hAnsi="Meiryo UI" w:hint="eastAsia"/>
        </w:rPr>
        <w:t>を作成する場合、どのようにサブネットマスクを変更すればよいか</w:t>
      </w:r>
      <w:r w:rsidRPr="006A6A79">
        <w:rPr>
          <w:rFonts w:ascii="Meiryo UI" w:eastAsia="Meiryo UI" w:hAnsi="Meiryo UI" w:hint="eastAsia"/>
        </w:rPr>
        <w:t>。</w:t>
      </w:r>
    </w:p>
    <w:p w14:paraId="3C93477C" w14:textId="67030476" w:rsidR="006A6A79" w:rsidRPr="006A6A79" w:rsidRDefault="006A6A79" w:rsidP="006A6A79">
      <w:pPr>
        <w:rPr>
          <w:rFonts w:ascii="Meiryo UI" w:eastAsia="Meiryo UI" w:hAnsi="Meiryo UI"/>
        </w:rPr>
      </w:pPr>
      <w:r w:rsidRPr="006A6A79">
        <w:rPr>
          <w:rFonts w:ascii="Meiryo UI" w:eastAsia="Meiryo UI" w:hAnsi="Meiryo UI" w:hint="eastAsia"/>
        </w:rPr>
        <w:lastRenderedPageBreak/>
        <w:t xml:space="preserve">　</w:t>
      </w: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6A6A79">
        <w:rPr>
          <w:rFonts w:ascii="Meiryo UI" w:eastAsia="Meiryo UI" w:hAnsi="Meiryo UI" w:hint="eastAsia"/>
        </w:rPr>
        <w:t xml:space="preserve">このIPアドレスのクラスは：[　</w:t>
      </w:r>
      <w:r w:rsidR="000B42A7">
        <w:rPr>
          <w:rFonts w:ascii="Meiryo UI" w:eastAsia="Meiryo UI" w:hAnsi="Meiryo UI" w:hint="eastAsia"/>
        </w:rPr>
        <w:t>C</w:t>
      </w:r>
      <w:r w:rsidRPr="006A6A79">
        <w:rPr>
          <w:rFonts w:ascii="Meiryo UI" w:eastAsia="Meiryo UI" w:hAnsi="Meiryo UI" w:hint="eastAsia"/>
        </w:rPr>
        <w:t xml:space="preserve">　]。</w:t>
      </w:r>
    </w:p>
    <w:p w14:paraId="792A45CC" w14:textId="77777777" w:rsidR="006A6A79" w:rsidRPr="006A6A79" w:rsidRDefault="006A6A79" w:rsidP="006A6A7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hint="eastAsia"/>
        </w:rPr>
        <w:t>このクラスの</w:t>
      </w:r>
      <w:r w:rsidRPr="006A6A79">
        <w:rPr>
          <w:rFonts w:ascii="Meiryo UI" w:eastAsia="Meiryo UI" w:hAnsi="Meiryo UI" w:hint="eastAsia"/>
        </w:rPr>
        <w:t>デフォルトのサブネットマスクは：[</w:t>
      </w:r>
      <w:r>
        <w:rPr>
          <w:rFonts w:ascii="Meiryo UI" w:eastAsia="Meiryo UI" w:hAnsi="Meiryo UI" w:hint="eastAsia"/>
          <w:b/>
        </w:rPr>
        <w:t xml:space="preserve">　　　　　　　　　　　</w:t>
      </w:r>
      <w:r w:rsidRPr="006A6A79">
        <w:rPr>
          <w:rFonts w:ascii="Meiryo UI" w:eastAsia="Meiryo UI" w:hAnsi="Meiryo UI" w:hint="eastAsia"/>
        </w:rPr>
        <w:t xml:space="preserve">　　　　　　　　]。</w:t>
      </w:r>
    </w:p>
    <w:p w14:paraId="65C49692" w14:textId="77777777" w:rsidR="006A6A79" w:rsidRPr="006A6A79" w:rsidRDefault="006A6A79" w:rsidP="006A6A7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 w:rsidRPr="006A6A79">
        <w:rPr>
          <w:rFonts w:ascii="Meiryo UI" w:eastAsia="Meiryo UI" w:hAnsi="Meiryo UI" w:hint="eastAsia"/>
        </w:rPr>
        <w:t>ホストに割り当てられるために必要なビット数</w:t>
      </w:r>
      <w:r>
        <w:rPr>
          <w:rFonts w:ascii="Meiryo UI" w:eastAsia="Meiryo UI" w:hAnsi="Meiryo UI" w:hint="eastAsia"/>
        </w:rPr>
        <w:t>を求めなさい</w:t>
      </w:r>
      <w:r w:rsidRPr="006A6A79">
        <w:rPr>
          <w:rFonts w:ascii="Meiryo UI" w:eastAsia="Meiryo UI" w:hAnsi="Meiryo UI" w:hint="eastAsia"/>
        </w:rPr>
        <w:t>。</w:t>
      </w:r>
    </w:p>
    <w:p w14:paraId="41D15BCB" w14:textId="64CCAC3B" w:rsidR="006A6A79" w:rsidRPr="006A6A79" w:rsidRDefault="006A6A79" w:rsidP="006A6A79">
      <w:pPr>
        <w:rPr>
          <w:rFonts w:ascii="Meiryo UI" w:eastAsia="Meiryo UI" w:hAnsi="Meiryo UI"/>
        </w:rPr>
      </w:pPr>
      <w:r w:rsidRPr="006A6A79">
        <w:rPr>
          <w:rFonts w:ascii="Meiryo UI" w:eastAsia="Meiryo UI" w:hAnsi="Meiryo UI" w:hint="eastAsia"/>
        </w:rPr>
        <w:t xml:space="preserve">　　</w:t>
      </w:r>
      <w:r>
        <w:rPr>
          <w:rFonts w:ascii="Meiryo UI" w:eastAsia="Meiryo UI" w:hAnsi="Meiryo UI" w:hint="eastAsia"/>
        </w:rPr>
        <w:t xml:space="preserve">　　</w:t>
      </w:r>
      <w:r w:rsidRPr="006A6A79">
        <w:rPr>
          <w:rFonts w:ascii="Meiryo UI" w:eastAsia="Meiryo UI" w:hAnsi="Meiryo UI" w:hint="eastAsia"/>
        </w:rPr>
        <w:t xml:space="preserve">[　</w:t>
      </w:r>
      <w:r>
        <w:rPr>
          <w:rFonts w:ascii="Meiryo UI" w:eastAsia="Meiryo UI" w:hAnsi="Meiryo UI" w:hint="eastAsia"/>
          <w:b/>
        </w:rPr>
        <w:t xml:space="preserve">　</w:t>
      </w:r>
      <w:r w:rsidR="00D753E6">
        <w:rPr>
          <w:rFonts w:ascii="Meiryo UI" w:eastAsia="Meiryo UI" w:hAnsi="Meiryo UI" w:hint="eastAsia"/>
          <w:b/>
        </w:rPr>
        <w:t>2の５乗</w:t>
      </w:r>
      <w:r>
        <w:rPr>
          <w:rFonts w:ascii="Meiryo UI" w:eastAsia="Meiryo UI" w:hAnsi="Meiryo UI" w:hint="eastAsia"/>
          <w:b/>
        </w:rPr>
        <w:t xml:space="preserve">　</w:t>
      </w:r>
      <w:r w:rsidRPr="006A6A79">
        <w:rPr>
          <w:rFonts w:ascii="Meiryo UI" w:eastAsia="Meiryo UI" w:hAnsi="Meiryo UI" w:hint="eastAsia"/>
        </w:rPr>
        <w:t xml:space="preserve">　]　≧　20　から　ホスト数に必要なビット数は[　</w:t>
      </w:r>
      <w:r>
        <w:rPr>
          <w:rFonts w:ascii="Meiryo UI" w:eastAsia="Meiryo UI" w:hAnsi="Meiryo UI" w:hint="eastAsia"/>
          <w:b/>
        </w:rPr>
        <w:t xml:space="preserve">　</w:t>
      </w:r>
      <w:r w:rsidR="00D753E6">
        <w:rPr>
          <w:rFonts w:ascii="Meiryo UI" w:eastAsia="Meiryo UI" w:hAnsi="Meiryo UI"/>
          <w:b/>
        </w:rPr>
        <w:t>5</w:t>
      </w:r>
      <w:r>
        <w:rPr>
          <w:rFonts w:ascii="Meiryo UI" w:eastAsia="Meiryo UI" w:hAnsi="Meiryo UI" w:hint="eastAsia"/>
          <w:b/>
        </w:rPr>
        <w:t xml:space="preserve">　</w:t>
      </w:r>
      <w:r w:rsidRPr="006A6A79">
        <w:rPr>
          <w:rFonts w:ascii="Meiryo UI" w:eastAsia="Meiryo UI" w:hAnsi="Meiryo UI" w:hint="eastAsia"/>
        </w:rPr>
        <w:t xml:space="preserve">　]ビット。</w:t>
      </w:r>
    </w:p>
    <w:p w14:paraId="17BB6526" w14:textId="77777777" w:rsidR="006A6A79" w:rsidRPr="006A6A79" w:rsidRDefault="006A6A79" w:rsidP="006A6A79">
      <w:pPr>
        <w:rPr>
          <w:rFonts w:ascii="Meiryo UI" w:eastAsia="Meiryo UI" w:hAnsi="Meiryo UI"/>
        </w:rPr>
      </w:pPr>
      <w:r w:rsidRPr="006A6A79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 w:rsidRPr="006A6A79">
        <w:rPr>
          <w:rFonts w:ascii="Meiryo UI" w:eastAsia="Meiryo UI" w:hAnsi="Meiryo UI" w:hint="eastAsia"/>
        </w:rPr>
        <w:t xml:space="preserve">からサブネット用に使用できるビット数は[　</w:t>
      </w:r>
      <w:r>
        <w:rPr>
          <w:rFonts w:ascii="Meiryo UI" w:eastAsia="Meiryo UI" w:hAnsi="Meiryo UI" w:hint="eastAsia"/>
          <w:b/>
        </w:rPr>
        <w:t xml:space="preserve">　</w:t>
      </w:r>
      <w:r w:rsidRPr="006A6A79">
        <w:rPr>
          <w:rFonts w:ascii="Meiryo UI" w:eastAsia="Meiryo UI" w:hAnsi="Meiryo UI" w:hint="eastAsia"/>
        </w:rPr>
        <w:t xml:space="preserve">　　]ビット。</w:t>
      </w:r>
    </w:p>
    <w:p w14:paraId="0B241396" w14:textId="77777777" w:rsidR="006A6A79" w:rsidRPr="006A6A79" w:rsidRDefault="006A6A79" w:rsidP="006A6A79">
      <w:pPr>
        <w:rPr>
          <w:rFonts w:ascii="Meiryo UI" w:eastAsia="Meiryo UI" w:hAnsi="Meiryo UI"/>
        </w:rPr>
      </w:pPr>
      <w:r w:rsidRPr="006A6A79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>
        <w:rPr>
          <w:rFonts w:ascii="Meiryo UI" w:eastAsia="Meiryo UI" w:hAnsi="Meiryo UI" w:hint="eastAsia"/>
        </w:rPr>
        <w:t>デフォルトサブネットを変更しなさい</w:t>
      </w:r>
      <w:r w:rsidRPr="006A6A79">
        <w:rPr>
          <w:rFonts w:ascii="Meiryo UI" w:eastAsia="Meiryo UI" w:hAnsi="Meiryo UI" w:hint="eastAsia"/>
        </w:rPr>
        <w:t>。</w:t>
      </w:r>
    </w:p>
    <w:p w14:paraId="02101E7D" w14:textId="2D654A4A" w:rsidR="006A6A79" w:rsidRDefault="006A6A79" w:rsidP="006A6A79">
      <w:pPr>
        <w:rPr>
          <w:rFonts w:ascii="Meiryo UI" w:eastAsia="Meiryo UI" w:hAnsi="Meiryo UI"/>
        </w:rPr>
      </w:pPr>
      <w:r w:rsidRPr="006A6A79">
        <w:rPr>
          <w:rFonts w:ascii="Meiryo UI" w:eastAsia="Meiryo UI" w:hAnsi="Meiryo UI" w:hint="eastAsia"/>
        </w:rPr>
        <w:t xml:space="preserve">　　</w:t>
      </w:r>
      <w:r>
        <w:rPr>
          <w:rFonts w:ascii="Meiryo UI" w:eastAsia="Meiryo UI" w:hAnsi="Meiryo UI" w:hint="eastAsia"/>
        </w:rPr>
        <w:t xml:space="preserve">　</w:t>
      </w:r>
      <w:r w:rsidRPr="006A6A79">
        <w:rPr>
          <w:rFonts w:ascii="Meiryo UI" w:eastAsia="Meiryo UI" w:hAnsi="Meiryo UI" w:hint="eastAsia"/>
        </w:rPr>
        <w:t xml:space="preserve">デフォルトサブネットマスクは：[　</w:t>
      </w:r>
      <w:r w:rsidR="00D753E6">
        <w:rPr>
          <w:rFonts w:ascii="Meiryo UI" w:eastAsia="Meiryo UI" w:hAnsi="Meiryo UI" w:hint="eastAsia"/>
        </w:rPr>
        <w:t>2</w:t>
      </w:r>
      <w:r w:rsidR="00D753E6">
        <w:rPr>
          <w:rFonts w:ascii="Meiryo UI" w:eastAsia="Meiryo UI" w:hAnsi="Meiryo UI"/>
        </w:rPr>
        <w:t>55.255.255.0</w:t>
      </w:r>
      <w:r w:rsidRPr="006A6A79">
        <w:rPr>
          <w:rFonts w:ascii="Meiryo UI" w:eastAsia="Meiryo UI" w:hAnsi="Meiryo UI" w:hint="eastAsia"/>
        </w:rPr>
        <w:t xml:space="preserve">　]、「0」の部分を変更すると「000000000」⇒</w:t>
      </w:r>
    </w:p>
    <w:p w14:paraId="3F6E4F57" w14:textId="6F1F7526" w:rsidR="006A6A79" w:rsidRPr="006A6A79" w:rsidRDefault="006A6A79" w:rsidP="006A6A79">
      <w:pPr>
        <w:ind w:firstLineChars="200" w:firstLine="420"/>
        <w:rPr>
          <w:rFonts w:ascii="Meiryo UI" w:eastAsia="Meiryo UI" w:hAnsi="Meiryo UI"/>
          <w:lang w:eastAsia="zh-TW"/>
        </w:rPr>
      </w:pPr>
      <w:r w:rsidRPr="006A6A79">
        <w:rPr>
          <w:rFonts w:ascii="Meiryo UI" w:eastAsia="Meiryo UI" w:hAnsi="Meiryo UI" w:hint="eastAsia"/>
          <w:lang w:eastAsia="zh-TW"/>
        </w:rPr>
        <w:t xml:space="preserve">[　</w:t>
      </w:r>
      <w:r w:rsidR="00D753E6">
        <w:rPr>
          <w:rFonts w:ascii="Meiryo UI" w:eastAsia="Meiryo UI" w:hAnsi="Meiryo UI" w:hint="eastAsia"/>
          <w:lang w:eastAsia="zh-TW"/>
        </w:rPr>
        <w:t>1</w:t>
      </w:r>
      <w:r w:rsidR="00D753E6">
        <w:rPr>
          <w:rFonts w:ascii="Meiryo UI" w:eastAsia="Meiryo UI" w:hAnsi="Meiryo UI"/>
          <w:lang w:eastAsia="zh-TW"/>
        </w:rPr>
        <w:t>110 0000</w:t>
      </w:r>
      <w:r>
        <w:rPr>
          <w:rFonts w:ascii="Meiryo UI" w:eastAsia="Meiryo UI" w:hAnsi="Meiryo UI" w:hint="eastAsia"/>
          <w:b/>
          <w:lang w:eastAsia="zh-TW"/>
        </w:rPr>
        <w:t xml:space="preserve">　</w:t>
      </w:r>
      <w:r w:rsidRPr="006A6A79">
        <w:rPr>
          <w:rFonts w:ascii="Meiryo UI" w:eastAsia="Meiryo UI" w:hAnsi="Meiryo UI" w:hint="eastAsia"/>
          <w:lang w:eastAsia="zh-TW"/>
        </w:rPr>
        <w:t xml:space="preserve">　](2進数)⇒[　</w:t>
      </w:r>
      <w:r>
        <w:rPr>
          <w:rFonts w:ascii="Meiryo UI" w:eastAsia="Meiryo UI" w:hAnsi="Meiryo UI" w:hint="eastAsia"/>
          <w:b/>
          <w:lang w:eastAsia="zh-TW"/>
        </w:rPr>
        <w:t xml:space="preserve">　</w:t>
      </w:r>
      <w:r w:rsidR="00D753E6">
        <w:rPr>
          <w:rFonts w:ascii="Meiryo UI" w:eastAsia="Meiryo UI" w:hAnsi="Meiryo UI" w:hint="eastAsia"/>
          <w:b/>
          <w:lang w:eastAsia="zh-TW"/>
        </w:rPr>
        <w:t>2</w:t>
      </w:r>
      <w:r w:rsidR="00D753E6">
        <w:rPr>
          <w:rFonts w:ascii="Meiryo UI" w:eastAsia="Meiryo UI" w:hAnsi="Meiryo UI"/>
          <w:b/>
          <w:lang w:eastAsia="zh-TW"/>
        </w:rPr>
        <w:t>24</w:t>
      </w:r>
      <w:r>
        <w:rPr>
          <w:rFonts w:ascii="Meiryo UI" w:eastAsia="Meiryo UI" w:hAnsi="Meiryo UI" w:hint="eastAsia"/>
          <w:b/>
          <w:lang w:eastAsia="zh-TW"/>
        </w:rPr>
        <w:t xml:space="preserve">　　</w:t>
      </w:r>
      <w:r w:rsidRPr="006A6A79">
        <w:rPr>
          <w:rFonts w:ascii="Meiryo UI" w:eastAsia="Meiryo UI" w:hAnsi="Meiryo UI" w:hint="eastAsia"/>
          <w:lang w:eastAsia="zh-TW"/>
        </w:rPr>
        <w:t xml:space="preserve">　](10進数)。</w:t>
      </w:r>
    </w:p>
    <w:p w14:paraId="05E6A3B7" w14:textId="60621127" w:rsidR="006A6A79" w:rsidRDefault="006A6A79" w:rsidP="006A6A79">
      <w:pPr>
        <w:rPr>
          <w:rFonts w:ascii="Meiryo UI" w:eastAsia="Meiryo UI" w:hAnsi="Meiryo UI"/>
        </w:rPr>
      </w:pPr>
      <w:r w:rsidRPr="006A6A79">
        <w:rPr>
          <w:rFonts w:ascii="Meiryo UI" w:eastAsia="Meiryo UI" w:hAnsi="Meiryo UI" w:hint="eastAsia"/>
          <w:lang w:eastAsia="zh-TW"/>
        </w:rPr>
        <w:t xml:space="preserve">　</w:t>
      </w:r>
      <w:r>
        <w:rPr>
          <w:rFonts w:ascii="Meiryo UI" w:eastAsia="Meiryo UI" w:hAnsi="Meiryo UI" w:hint="eastAsia"/>
          <w:lang w:eastAsia="zh-TW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5"/>
          </mc:Choice>
          <mc:Fallback>
            <w:t>⑥</w:t>
          </mc:Fallback>
        </mc:AlternateConten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proofErr w:type="gramStart"/>
      <w:r w:rsidRPr="006A6A79">
        <w:rPr>
          <w:rFonts w:ascii="Meiryo UI" w:eastAsia="Meiryo UI" w:hAnsi="Meiryo UI" w:hint="eastAsia"/>
        </w:rPr>
        <w:t>までの</w:t>
      </w:r>
      <w:proofErr w:type="gramEnd"/>
      <w:r w:rsidRPr="006A6A79">
        <w:rPr>
          <w:rFonts w:ascii="Meiryo UI" w:eastAsia="Meiryo UI" w:hAnsi="Meiryo UI" w:hint="eastAsia"/>
        </w:rPr>
        <w:t xml:space="preserve">計算によりサブネットマスクは[　</w:t>
      </w:r>
      <w:r>
        <w:rPr>
          <w:rFonts w:ascii="Meiryo UI" w:eastAsia="Meiryo UI" w:hAnsi="Meiryo UI" w:hint="eastAsia"/>
          <w:b/>
        </w:rPr>
        <w:t xml:space="preserve">　</w:t>
      </w:r>
      <w:r w:rsidR="00D753E6">
        <w:rPr>
          <w:rFonts w:ascii="Meiryo UI" w:eastAsia="Meiryo UI" w:hAnsi="Meiryo UI" w:hint="eastAsia"/>
          <w:b/>
        </w:rPr>
        <w:t>2</w:t>
      </w:r>
      <w:r w:rsidR="00D753E6">
        <w:rPr>
          <w:rFonts w:ascii="Meiryo UI" w:eastAsia="Meiryo UI" w:hAnsi="Meiryo UI"/>
          <w:b/>
        </w:rPr>
        <w:t>55.255.255.224</w:t>
      </w:r>
      <w:r w:rsidRPr="006A6A79">
        <w:rPr>
          <w:rFonts w:ascii="Meiryo UI" w:eastAsia="Meiryo UI" w:hAnsi="Meiryo UI" w:hint="eastAsia"/>
        </w:rPr>
        <w:t xml:space="preserve">　　　]に変更される。</w:t>
      </w:r>
    </w:p>
    <w:p w14:paraId="2D38EC6C" w14:textId="77777777" w:rsidR="001F55EE" w:rsidRPr="006A6A79" w:rsidRDefault="001F55EE" w:rsidP="006A6A79">
      <w:pPr>
        <w:rPr>
          <w:rFonts w:ascii="Meiryo UI" w:eastAsia="Meiryo UI" w:hAnsi="Meiryo UI" w:hint="eastAsia"/>
        </w:rPr>
      </w:pPr>
    </w:p>
    <w:p w14:paraId="7C234532" w14:textId="77777777" w:rsidR="002F4170" w:rsidRDefault="006A6A7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(2)</w:t>
      </w:r>
      <w:r w:rsidR="0000774A">
        <w:rPr>
          <w:rFonts w:ascii="Meiryo UI" w:eastAsia="Meiryo UI" w:hAnsi="Meiryo UI" w:hint="eastAsia"/>
        </w:rPr>
        <w:t>192.169.10.0/24</w:t>
      </w:r>
      <w:r w:rsidR="002F4170">
        <w:rPr>
          <w:rFonts w:ascii="Meiryo UI" w:eastAsia="Meiryo UI" w:hAnsi="Meiryo UI" w:hint="eastAsia"/>
        </w:rPr>
        <w:t>ネットワークを13個のサブネットに分割したい。その場合、どのようなサブネットマスクを使用</w:t>
      </w:r>
    </w:p>
    <w:p w14:paraId="70228553" w14:textId="0A4DF8B6" w:rsidR="004648A7" w:rsidRDefault="002F4170" w:rsidP="002F4170">
      <w:pPr>
        <w:ind w:firstLineChars="200" w:firstLine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したらよいか。　サブネット：[</w:t>
      </w:r>
      <w:r w:rsidR="00443EB8">
        <w:rPr>
          <w:rFonts w:ascii="Meiryo UI" w:eastAsia="Meiryo UI" w:hAnsi="Meiryo UI"/>
        </w:rPr>
        <w:t xml:space="preserve">  255.255.255.240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6C4B22F9" w14:textId="77777777" w:rsidR="00EC22F3" w:rsidRPr="00F343F0" w:rsidRDefault="00EC22F3" w:rsidP="002F4170">
      <w:pPr>
        <w:ind w:firstLineChars="200" w:firstLine="420"/>
        <w:rPr>
          <w:rFonts w:ascii="Meiryo UI" w:eastAsia="Meiryo UI" w:hAnsi="Meiryo UI"/>
        </w:rPr>
      </w:pPr>
    </w:p>
    <w:p w14:paraId="7761AC39" w14:textId="77777777" w:rsidR="004648A7" w:rsidRDefault="002F417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4D4211">
        <w:rPr>
          <w:rFonts w:ascii="Meiryo UI" w:eastAsia="Meiryo UI" w:hAnsi="Meiryo UI" w:hint="eastAsia"/>
        </w:rPr>
        <w:t>(3)172.32</w:t>
      </w:r>
      <w:r w:rsidR="004D4211">
        <w:rPr>
          <w:rFonts w:ascii="Meiryo UI" w:eastAsia="Meiryo UI" w:hAnsi="Meiryo UI"/>
        </w:rPr>
        <w:t>.10.0/28</w:t>
      </w:r>
      <w:r w:rsidR="004D4211">
        <w:rPr>
          <w:rFonts w:ascii="Meiryo UI" w:eastAsia="Meiryo UI" w:hAnsi="Meiryo UI" w:hint="eastAsia"/>
        </w:rPr>
        <w:t>ネットワークについて次の問いに答えなさい。</w:t>
      </w:r>
    </w:p>
    <w:p w14:paraId="7918F646" w14:textId="0E83D49B" w:rsidR="004D4211" w:rsidRDefault="004D421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このIPアドレスはクラス：[</w:t>
      </w:r>
      <w:r w:rsidR="002F77C6">
        <w:rPr>
          <w:rFonts w:ascii="Meiryo UI" w:eastAsia="Meiryo UI" w:hAnsi="Meiryo UI"/>
        </w:rPr>
        <w:t xml:space="preserve">  B  </w:t>
      </w:r>
      <w:r>
        <w:rPr>
          <w:rFonts w:ascii="Meiryo UI" w:eastAsia="Meiryo UI" w:hAnsi="Meiryo UI" w:hint="eastAsia"/>
        </w:rPr>
        <w:t>]</w:t>
      </w:r>
    </w:p>
    <w:p w14:paraId="4DACC71A" w14:textId="0ADD66EB" w:rsidR="004D4211" w:rsidRDefault="004D421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hint="eastAsia"/>
        </w:rPr>
        <w:t>このサブネットで使用できる最初のIPアドレス：[</w:t>
      </w:r>
      <w:r w:rsidR="00F61CD3">
        <w:rPr>
          <w:rFonts w:ascii="Meiryo UI" w:eastAsia="Meiryo UI" w:hAnsi="Meiryo UI"/>
        </w:rPr>
        <w:t xml:space="preserve">  172.32.10.1  </w:t>
      </w:r>
      <w:r>
        <w:rPr>
          <w:rFonts w:ascii="Meiryo UI" w:eastAsia="Meiryo UI" w:hAnsi="Meiryo UI" w:hint="eastAsia"/>
        </w:rPr>
        <w:t>]</w:t>
      </w:r>
    </w:p>
    <w:p w14:paraId="785F0B08" w14:textId="1BF1CB3D" w:rsidR="004D4211" w:rsidRPr="00F343F0" w:rsidRDefault="004D421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="Meiryo UI" w:eastAsia="Meiryo UI" w:hAnsi="Meiryo UI" w:hint="eastAsia"/>
        </w:rPr>
        <w:t>このサブネットのブロードキャストアドレス：[</w:t>
      </w:r>
      <w:r w:rsidR="00F61CD3">
        <w:rPr>
          <w:rFonts w:ascii="Meiryo UI" w:eastAsia="Meiryo UI" w:hAnsi="Meiryo UI"/>
        </w:rPr>
        <w:t xml:space="preserve">  172.32.10.30 </w:t>
      </w:r>
      <w:r>
        <w:rPr>
          <w:rFonts w:ascii="Meiryo UI" w:eastAsia="Meiryo UI" w:hAnsi="Meiryo UI" w:hint="eastAsia"/>
        </w:rPr>
        <w:t>]</w:t>
      </w:r>
    </w:p>
    <w:p w14:paraId="713722E5" w14:textId="77777777" w:rsidR="004648A7" w:rsidRPr="00F343F0" w:rsidRDefault="004648A7">
      <w:pPr>
        <w:rPr>
          <w:rFonts w:ascii="Meiryo UI" w:eastAsia="Meiryo UI" w:hAnsi="Meiryo UI"/>
        </w:rPr>
      </w:pPr>
    </w:p>
    <w:p w14:paraId="6B42A818" w14:textId="77777777" w:rsidR="008208B8" w:rsidRPr="00F343F0" w:rsidRDefault="004648A7">
      <w:pPr>
        <w:rPr>
          <w:rFonts w:ascii="Meiryo UI" w:eastAsia="Meiryo UI" w:hAnsi="Meiryo UI"/>
        </w:rPr>
      </w:pPr>
      <w:r w:rsidRPr="00F343F0">
        <w:rPr>
          <w:rFonts w:ascii="Meiryo UI" w:eastAsia="Meiryo UI" w:hAnsi="Meiryo UI" w:hint="eastAsia"/>
        </w:rPr>
        <w:t xml:space="preserve">　</w:t>
      </w:r>
    </w:p>
    <w:p w14:paraId="77379920" w14:textId="77777777" w:rsidR="008208B8" w:rsidRPr="00F343F0" w:rsidRDefault="008208B8">
      <w:pPr>
        <w:rPr>
          <w:rFonts w:ascii="Meiryo UI" w:eastAsia="Meiryo UI" w:hAnsi="Meiryo UI"/>
        </w:rPr>
      </w:pPr>
    </w:p>
    <w:p w14:paraId="2AFA5CEF" w14:textId="77777777" w:rsidR="008208B8" w:rsidRPr="00F343F0" w:rsidRDefault="008208B8">
      <w:pPr>
        <w:rPr>
          <w:rFonts w:ascii="Meiryo UI" w:eastAsia="Meiryo UI" w:hAnsi="Meiryo UI"/>
        </w:rPr>
      </w:pPr>
    </w:p>
    <w:p w14:paraId="61CBFD7C" w14:textId="77777777" w:rsidR="008208B8" w:rsidRPr="00F343F0" w:rsidRDefault="008208B8">
      <w:pPr>
        <w:rPr>
          <w:rFonts w:ascii="Meiryo UI" w:eastAsia="Meiryo UI" w:hAnsi="Meiryo UI"/>
        </w:rPr>
      </w:pPr>
    </w:p>
    <w:p w14:paraId="69C874E2" w14:textId="77777777" w:rsidR="00AB42FD" w:rsidRPr="00F343F0" w:rsidRDefault="00AB42FD">
      <w:pPr>
        <w:rPr>
          <w:rFonts w:ascii="Meiryo UI" w:eastAsia="Meiryo UI" w:hAnsi="Meiryo UI"/>
        </w:rPr>
      </w:pPr>
    </w:p>
    <w:p w14:paraId="6DE6B0B5" w14:textId="77777777" w:rsidR="0005082F" w:rsidRPr="00F343F0" w:rsidRDefault="0005082F">
      <w:pPr>
        <w:rPr>
          <w:rFonts w:ascii="Meiryo UI" w:eastAsia="Meiryo UI" w:hAnsi="Meiryo UI"/>
        </w:rPr>
      </w:pPr>
    </w:p>
    <w:sectPr w:rsidR="0005082F" w:rsidRPr="00F343F0" w:rsidSect="008B3C5E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87F4C" w14:textId="77777777" w:rsidR="0087704C" w:rsidRDefault="0087704C" w:rsidP="008B3C5E">
      <w:r>
        <w:separator/>
      </w:r>
    </w:p>
  </w:endnote>
  <w:endnote w:type="continuationSeparator" w:id="0">
    <w:p w14:paraId="267EC3E6" w14:textId="77777777" w:rsidR="0087704C" w:rsidRDefault="0087704C" w:rsidP="008B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3DED" w14:textId="77777777" w:rsidR="0087704C" w:rsidRDefault="0087704C" w:rsidP="008B3C5E">
      <w:r>
        <w:separator/>
      </w:r>
    </w:p>
  </w:footnote>
  <w:footnote w:type="continuationSeparator" w:id="0">
    <w:p w14:paraId="4A602831" w14:textId="77777777" w:rsidR="0087704C" w:rsidRDefault="0087704C" w:rsidP="008B3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A4027" w14:textId="77777777" w:rsidR="008B3C5E" w:rsidRPr="008B3C5E" w:rsidRDefault="008B3C5E" w:rsidP="008B3C5E">
    <w:pPr>
      <w:pStyle w:val="a3"/>
      <w:jc w:val="right"/>
      <w:rPr>
        <w:rFonts w:ascii="Meiryo UI" w:eastAsia="Meiryo UI" w:hAnsi="Meiryo UI"/>
      </w:rPr>
    </w:pPr>
    <w:r w:rsidRPr="008B3C5E">
      <w:rPr>
        <w:rFonts w:ascii="Meiryo UI" w:eastAsia="Meiryo UI" w:hAnsi="Meiryo UI" w:hint="eastAsia"/>
      </w:rPr>
      <w:t>ネットワーク基礎演習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434CC"/>
    <w:multiLevelType w:val="hybridMultilevel"/>
    <w:tmpl w:val="9A7E74E2"/>
    <w:lvl w:ilvl="0" w:tplc="E4BEF2C8">
      <w:start w:val="1"/>
      <w:numFmt w:val="decimal"/>
      <w:lvlText w:val="(%1)"/>
      <w:lvlJc w:val="left"/>
      <w:pPr>
        <w:ind w:left="50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7" w:tentative="1">
      <w:start w:val="1"/>
      <w:numFmt w:val="aiueoFullWidth"/>
      <w:lvlText w:val="(%5)"/>
      <w:lvlJc w:val="left"/>
      <w:pPr>
        <w:ind w:left="2244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7" w:tentative="1">
      <w:start w:val="1"/>
      <w:numFmt w:val="aiueoFullWidth"/>
      <w:lvlText w:val="(%8)"/>
      <w:lvlJc w:val="left"/>
      <w:pPr>
        <w:ind w:left="350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4" w:hanging="420"/>
      </w:pPr>
    </w:lvl>
  </w:abstractNum>
  <w:num w:numId="1" w16cid:durableId="143054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C5E"/>
    <w:rsid w:val="0000774A"/>
    <w:rsid w:val="0005082F"/>
    <w:rsid w:val="000B42A7"/>
    <w:rsid w:val="000D66A3"/>
    <w:rsid w:val="00134139"/>
    <w:rsid w:val="001F55EE"/>
    <w:rsid w:val="002425E4"/>
    <w:rsid w:val="002865FA"/>
    <w:rsid w:val="002F4170"/>
    <w:rsid w:val="002F77C6"/>
    <w:rsid w:val="00313337"/>
    <w:rsid w:val="003350A7"/>
    <w:rsid w:val="003E64BC"/>
    <w:rsid w:val="00434D50"/>
    <w:rsid w:val="00443EB8"/>
    <w:rsid w:val="004648A7"/>
    <w:rsid w:val="004D4211"/>
    <w:rsid w:val="006A6A79"/>
    <w:rsid w:val="006B45BE"/>
    <w:rsid w:val="007A36CA"/>
    <w:rsid w:val="008208B8"/>
    <w:rsid w:val="0087704C"/>
    <w:rsid w:val="008B3C5E"/>
    <w:rsid w:val="009A400E"/>
    <w:rsid w:val="00A92586"/>
    <w:rsid w:val="00AB42FD"/>
    <w:rsid w:val="00B17130"/>
    <w:rsid w:val="00B61BC7"/>
    <w:rsid w:val="00C803C0"/>
    <w:rsid w:val="00D64242"/>
    <w:rsid w:val="00D753E6"/>
    <w:rsid w:val="00D80EAC"/>
    <w:rsid w:val="00E6304E"/>
    <w:rsid w:val="00E664B3"/>
    <w:rsid w:val="00EA6814"/>
    <w:rsid w:val="00EC22F3"/>
    <w:rsid w:val="00F343F0"/>
    <w:rsid w:val="00F61CD3"/>
    <w:rsid w:val="00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B29B72"/>
  <w15:chartTrackingRefBased/>
  <w15:docId w15:val="{A6B2BA52-286A-4131-B011-70BBC870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C5E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B3C5E"/>
  </w:style>
  <w:style w:type="paragraph" w:styleId="a5">
    <w:name w:val="footer"/>
    <w:basedOn w:val="a"/>
    <w:link w:val="a6"/>
    <w:uiPriority w:val="99"/>
    <w:unhideWhenUsed/>
    <w:rsid w:val="008B3C5E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B3C5E"/>
  </w:style>
  <w:style w:type="paragraph" w:styleId="a7">
    <w:name w:val="List Paragraph"/>
    <w:basedOn w:val="a"/>
    <w:uiPriority w:val="34"/>
    <w:qFormat/>
    <w:rsid w:val="008B3C5E"/>
    <w:pPr>
      <w:ind w:leftChars="400" w:left="840"/>
    </w:pPr>
  </w:style>
  <w:style w:type="table" w:styleId="a8">
    <w:name w:val="Table Grid"/>
    <w:basedOn w:val="a1"/>
    <w:uiPriority w:val="39"/>
    <w:rsid w:val="008B3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28</cp:revision>
  <dcterms:created xsi:type="dcterms:W3CDTF">2022-08-15T01:48:00Z</dcterms:created>
  <dcterms:modified xsi:type="dcterms:W3CDTF">2023-01-16T02:20:00Z</dcterms:modified>
</cp:coreProperties>
</file>