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441" w:rsidRDefault="00162441" w:rsidP="00162441">
      <w:pPr>
        <w:tabs>
          <w:tab w:val="left" w:pos="709"/>
        </w:tabs>
        <w:spacing w:line="0" w:lineRule="atLeast"/>
        <w:ind w:left="721" w:hangingChars="300" w:hanging="721"/>
        <w:rPr>
          <w:rFonts w:asciiTheme="minorEastAsia" w:hAnsiTheme="minorEastAsia" w:cs="メイリオ"/>
          <w:b/>
          <w:w w:val="50"/>
          <w:sz w:val="48"/>
          <w:szCs w:val="48"/>
        </w:rPr>
      </w:pPr>
      <w:r>
        <w:rPr>
          <w:rFonts w:asciiTheme="minorEastAsia" w:hAnsiTheme="minorEastAsia" w:cs="メイリオ" w:hint="eastAsia"/>
          <w:b/>
          <w:w w:val="50"/>
          <w:sz w:val="48"/>
          <w:szCs w:val="48"/>
        </w:rPr>
        <w:t>Ｃｈａｐｔｅｒ１９　経営戦略のための業務改善と分析手法</w:t>
      </w:r>
    </w:p>
    <w:p w:rsidR="00162441" w:rsidRDefault="00162441" w:rsidP="00162441">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１９－１　ＰＤＣＡサイクルとデータ整理技法</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システム開発の進捗管理やソフトウェアの品質管理などで用いられるＰＤＣＡサイクルの“Ｐ”，“Ｄ”，</w:t>
      </w:r>
    </w:p>
    <w:p w:rsidR="00162441" w:rsidRDefault="00162441" w:rsidP="00162441">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“Ｃ”，“Ａ”は，それぞれ英単語の頭文字をとったものである。３番目の文字“Ｃ”が表す単語はどれか。</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162441" w:rsidRDefault="00162441" w:rsidP="00162441">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Ｃｈａｌｌｅｎｇｅ　　　イ　Ｃｈａｎｇｅ　　　ウ　Ｃｈｅｃｋ　　　エ　Ｃｏｎｔｒｏｌ</w:t>
      </w:r>
    </w:p>
    <w:p w:rsidR="00162441" w:rsidRDefault="00162441" w:rsidP="00162441">
      <w:pPr>
        <w:tabs>
          <w:tab w:val="left" w:pos="709"/>
        </w:tabs>
        <w:spacing w:beforeLines="10" w:before="36" w:line="320" w:lineRule="exact"/>
        <w:rPr>
          <w:rFonts w:asciiTheme="minorEastAsia" w:hAnsiTheme="minorEastAsia" w:cs="メイリオ"/>
          <w:szCs w:val="21"/>
        </w:rPr>
      </w:pPr>
    </w:p>
    <w:p w:rsidR="00162441" w:rsidRDefault="00162441" w:rsidP="00162441">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 2　ＪＩＳ Ｑ ２００００-１は，サービスマネジメントシステム(ＳＭＳ)及びサービスのあらゆる場面で</w:t>
      </w:r>
    </w:p>
    <w:p w:rsidR="00162441" w:rsidRDefault="00162441" w:rsidP="00162441">
      <w:pPr>
        <w:tabs>
          <w:tab w:val="left" w:pos="709"/>
        </w:tabs>
        <w:spacing w:line="320" w:lineRule="exact"/>
        <w:ind w:leftChars="200" w:left="420"/>
        <w:rPr>
          <w:rFonts w:asciiTheme="minorEastAsia" w:hAnsiTheme="minorEastAsia" w:cs="メイリオ"/>
          <w:szCs w:val="21"/>
        </w:rPr>
      </w:pPr>
      <w:r>
        <w:rPr>
          <w:rFonts w:asciiTheme="minorEastAsia" w:hAnsiTheme="minorEastAsia" w:cs="メイリオ" w:hint="eastAsia"/>
          <w:szCs w:val="21"/>
        </w:rPr>
        <w:t>ＰＤＣＡ方法論の適用を要求している。ＳＭＳの計画(Ｐｌａｎ)に含まれる活動はどれか。</w:t>
      </w:r>
    </w:p>
    <w:p w:rsidR="00162441" w:rsidRDefault="00162441" w:rsidP="00162441">
      <w:pPr>
        <w:tabs>
          <w:tab w:val="left" w:pos="709"/>
        </w:tabs>
        <w:spacing w:line="320" w:lineRule="exact"/>
        <w:ind w:left="420" w:hangingChars="200" w:hanging="420"/>
        <w:rPr>
          <w:rFonts w:asciiTheme="minorEastAsia" w:hAnsiTheme="minorEastAsia" w:cs="メイリオ"/>
          <w:szCs w:val="21"/>
        </w:rPr>
      </w:pPr>
    </w:p>
    <w:p w:rsidR="00162441" w:rsidRDefault="00162441" w:rsidP="00162441">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あらかじめ定めた間隔でのマネジメントレビューの実施とその記録の維持</w:t>
      </w:r>
    </w:p>
    <w:p w:rsidR="00162441" w:rsidRDefault="00162441" w:rsidP="00162441">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権限，責任及び，プロセスにおける役割についての枠組みの作成</w:t>
      </w:r>
    </w:p>
    <w:p w:rsidR="00162441" w:rsidRDefault="00162441" w:rsidP="00162441">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資金及び予算の割当て及び管理の活動を通じた，ＳＭＳの導入及び運用</w:t>
      </w:r>
    </w:p>
    <w:p w:rsidR="00162441" w:rsidRDefault="00162441" w:rsidP="00162441">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承認された改善についての計画の作成，改善の実施とその報告</w:t>
      </w:r>
    </w:p>
    <w:p w:rsidR="00162441" w:rsidRDefault="00162441" w:rsidP="00162441">
      <w:pPr>
        <w:tabs>
          <w:tab w:val="left" w:pos="709"/>
        </w:tabs>
        <w:spacing w:beforeLines="10" w:before="36" w:line="320" w:lineRule="exact"/>
        <w:rPr>
          <w:rFonts w:asciiTheme="minorEastAsia" w:hAnsiTheme="minorEastAsia" w:cs="メイリオ"/>
          <w:szCs w:val="21"/>
        </w:rPr>
      </w:pPr>
    </w:p>
    <w:p w:rsidR="00162441" w:rsidRDefault="00162441" w:rsidP="00162441">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問 3　サービスマネジメントシステムにPDCA方法論を適用するとき，Actに該当するものはどれか。</w:t>
      </w:r>
    </w:p>
    <w:p w:rsidR="00162441" w:rsidRDefault="00162441" w:rsidP="00162441">
      <w:pPr>
        <w:tabs>
          <w:tab w:val="left" w:pos="709"/>
        </w:tabs>
        <w:spacing w:beforeLines="10" w:before="36" w:line="320" w:lineRule="exact"/>
        <w:rPr>
          <w:rFonts w:asciiTheme="minorEastAsia" w:hAnsiTheme="minorEastAsia" w:cs="メイリオ"/>
          <w:szCs w:val="21"/>
        </w:rPr>
      </w:pPr>
    </w:p>
    <w:p w:rsidR="00162441" w:rsidRDefault="00162441" w:rsidP="00162441">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サービスの設計，移行，提供及び改善のためにサービスマネジメントシステムを導入し，運用する。</w:t>
      </w:r>
    </w:p>
    <w:p w:rsidR="00162441" w:rsidRDefault="00162441" w:rsidP="00162441">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イ　サービスマネジメントシステム及びサービスのパフォーマンスを継続的に改善するための処置を実施す</w:t>
      </w:r>
    </w:p>
    <w:p w:rsidR="00162441" w:rsidRDefault="00162441" w:rsidP="00162441">
      <w:pPr>
        <w:tabs>
          <w:tab w:val="left" w:pos="709"/>
        </w:tabs>
        <w:spacing w:beforeLines="10" w:before="36"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る。</w:t>
      </w:r>
    </w:p>
    <w:p w:rsidR="00162441" w:rsidRDefault="00162441" w:rsidP="00162441">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ウ　サービスマネジメントシステムを確立し，文書化し，合意する。</w:t>
      </w:r>
    </w:p>
    <w:p w:rsidR="00162441" w:rsidRDefault="00162441" w:rsidP="00162441">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エ　方針，目的，計画及びサービスの要求事項について，サービスマネジメントシステム及びサービスを監</w:t>
      </w:r>
    </w:p>
    <w:p w:rsidR="00162441" w:rsidRDefault="00162441" w:rsidP="00162441">
      <w:pPr>
        <w:tabs>
          <w:tab w:val="left" w:pos="709"/>
        </w:tabs>
        <w:spacing w:beforeLines="10" w:before="36"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視，測定及びレビューし，それらの結果を報告する。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162441" w:rsidRDefault="00162441" w:rsidP="00162441">
      <w:pPr>
        <w:rPr>
          <w:rFonts w:asciiTheme="minorEastAsia" w:hAnsiTheme="minorEastAsia" w:cs="メイリオ"/>
          <w:szCs w:val="21"/>
        </w:rPr>
      </w:pPr>
      <w:r>
        <w:rPr>
          <w:rFonts w:asciiTheme="minorEastAsia" w:hAnsiTheme="minorEastAsia" w:cs="メイリオ" w:hint="eastAsia"/>
          <w:kern w:val="0"/>
          <w:szCs w:val="21"/>
        </w:rPr>
        <w:br w:type="page"/>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4</w:t>
      </w:r>
      <w:r>
        <w:rPr>
          <w:rFonts w:asciiTheme="minorEastAsia" w:hAnsiTheme="minorEastAsia" w:cs="メイリオ" w:hint="eastAsia"/>
          <w:szCs w:val="21"/>
        </w:rPr>
        <w:tab/>
        <w:t>条件１～４の検査する順序を変えても，動作が変化しない決定表はどれか。ここで，"－"は条件を判定</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しないことを表す。</w:t>
      </w:r>
    </w:p>
    <w:p w:rsidR="00162441" w:rsidRDefault="00162441" w:rsidP="00162441">
      <w:pPr>
        <w:tabs>
          <w:tab w:val="left" w:pos="709"/>
        </w:tabs>
        <w:spacing w:line="320" w:lineRule="exact"/>
        <w:rPr>
          <w:rFonts w:asciiTheme="minorEastAsia" w:hAnsiTheme="minorEastAsia" w:cs="メイリオ"/>
          <w:szCs w:val="21"/>
        </w:rPr>
      </w:pPr>
      <w:r>
        <w:rPr>
          <w:rFonts w:hint="eastAsia"/>
          <w:noProof/>
        </w:rPr>
        <w:drawing>
          <wp:anchor distT="0" distB="0" distL="114300" distR="114300" simplePos="0" relativeHeight="251668480" behindDoc="0" locked="0" layoutInCell="1" allowOverlap="1" wp14:anchorId="5D54D9E8" wp14:editId="1B388FE5">
            <wp:simplePos x="0" y="0"/>
            <wp:positionH relativeFrom="column">
              <wp:posOffset>3467100</wp:posOffset>
            </wp:positionH>
            <wp:positionV relativeFrom="paragraph">
              <wp:posOffset>156210</wp:posOffset>
            </wp:positionV>
            <wp:extent cx="1493520" cy="1668780"/>
            <wp:effectExtent l="0" t="0" r="0" b="7620"/>
            <wp:wrapSquare wrapText="bothSides"/>
            <wp:docPr id="1110" name="図 1110" descr="15i.gif/image-size:157×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61" descr="15i.gif/image-size:157×1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3520" cy="166878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67456" behindDoc="0" locked="0" layoutInCell="1" allowOverlap="1" wp14:anchorId="63F50C45" wp14:editId="4AE4A93A">
            <wp:simplePos x="0" y="0"/>
            <wp:positionH relativeFrom="column">
              <wp:posOffset>403860</wp:posOffset>
            </wp:positionH>
            <wp:positionV relativeFrom="paragraph">
              <wp:posOffset>171450</wp:posOffset>
            </wp:positionV>
            <wp:extent cx="1508760" cy="1668780"/>
            <wp:effectExtent l="0" t="0" r="0" b="7620"/>
            <wp:wrapSquare wrapText="bothSides"/>
            <wp:docPr id="1109" name="図 1109" descr="15a.gif/image-size:15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78" descr="15a.gif/image-size:158×1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8760" cy="1668780"/>
                    </a:xfrm>
                    <a:prstGeom prst="rect">
                      <a:avLst/>
                    </a:prstGeom>
                    <a:noFill/>
                  </pic:spPr>
                </pic:pic>
              </a:graphicData>
            </a:graphic>
            <wp14:sizeRelH relativeFrom="page">
              <wp14:pctWidth>0</wp14:pctWidth>
            </wp14:sizeRelH>
            <wp14:sizeRelV relativeFrom="page">
              <wp14:pctHeight>0</wp14:pctHeight>
            </wp14:sizeRelV>
          </wp:anchor>
        </w:drawing>
      </w:r>
    </w:p>
    <w:p w:rsidR="00162441" w:rsidRDefault="00162441" w:rsidP="0016244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 xml:space="preserve">イ　</w:t>
      </w:r>
    </w:p>
    <w:p w:rsidR="00162441" w:rsidRDefault="00162441" w:rsidP="00162441">
      <w:pPr>
        <w:tabs>
          <w:tab w:val="left" w:pos="709"/>
        </w:tabs>
        <w:spacing w:line="320" w:lineRule="exact"/>
        <w:rPr>
          <w:rFonts w:asciiTheme="minorEastAsia" w:hAnsiTheme="minorEastAsia" w:cs="メイリオ"/>
          <w:szCs w:val="21"/>
        </w:rPr>
      </w:pPr>
    </w:p>
    <w:p w:rsidR="00162441" w:rsidRDefault="00162441" w:rsidP="00162441">
      <w:pPr>
        <w:tabs>
          <w:tab w:val="left" w:pos="709"/>
        </w:tabs>
        <w:spacing w:line="320" w:lineRule="exact"/>
        <w:rPr>
          <w:rFonts w:asciiTheme="minorEastAsia" w:hAnsiTheme="minorEastAsia" w:cs="メイリオ"/>
          <w:szCs w:val="21"/>
        </w:rPr>
      </w:pPr>
    </w:p>
    <w:p w:rsidR="00162441" w:rsidRDefault="00162441" w:rsidP="00162441">
      <w:pPr>
        <w:tabs>
          <w:tab w:val="left" w:pos="709"/>
        </w:tabs>
        <w:spacing w:line="320" w:lineRule="exact"/>
        <w:rPr>
          <w:rFonts w:asciiTheme="minorEastAsia" w:hAnsiTheme="minorEastAsia" w:cs="メイリオ"/>
          <w:szCs w:val="21"/>
        </w:rPr>
      </w:pPr>
    </w:p>
    <w:p w:rsidR="00162441" w:rsidRDefault="00162441" w:rsidP="00162441">
      <w:pPr>
        <w:tabs>
          <w:tab w:val="left" w:pos="709"/>
        </w:tabs>
        <w:spacing w:line="320" w:lineRule="exact"/>
        <w:rPr>
          <w:rFonts w:asciiTheme="minorEastAsia" w:hAnsiTheme="minorEastAsia" w:cs="メイリオ"/>
          <w:szCs w:val="21"/>
        </w:rPr>
      </w:pPr>
    </w:p>
    <w:p w:rsidR="00162441" w:rsidRDefault="00162441" w:rsidP="00162441">
      <w:pPr>
        <w:tabs>
          <w:tab w:val="left" w:pos="709"/>
        </w:tabs>
        <w:spacing w:line="320" w:lineRule="exact"/>
        <w:rPr>
          <w:rFonts w:asciiTheme="minorEastAsia" w:hAnsiTheme="minorEastAsia" w:cs="メイリオ"/>
          <w:szCs w:val="21"/>
        </w:rPr>
      </w:pPr>
    </w:p>
    <w:p w:rsidR="00162441" w:rsidRDefault="00162441" w:rsidP="00162441">
      <w:pPr>
        <w:tabs>
          <w:tab w:val="left" w:pos="709"/>
        </w:tabs>
        <w:spacing w:line="320" w:lineRule="exact"/>
        <w:rPr>
          <w:rFonts w:asciiTheme="minorEastAsia" w:hAnsiTheme="minorEastAsia" w:cs="メイリオ"/>
          <w:szCs w:val="21"/>
        </w:rPr>
      </w:pPr>
    </w:p>
    <w:p w:rsidR="00162441" w:rsidRDefault="00162441" w:rsidP="00162441">
      <w:pPr>
        <w:tabs>
          <w:tab w:val="left" w:pos="709"/>
        </w:tabs>
        <w:spacing w:line="320" w:lineRule="exact"/>
        <w:rPr>
          <w:rFonts w:asciiTheme="minorEastAsia" w:hAnsiTheme="minorEastAsia" w:cs="メイリオ"/>
          <w:szCs w:val="21"/>
        </w:rPr>
      </w:pPr>
    </w:p>
    <w:p w:rsidR="00162441" w:rsidRDefault="00162441" w:rsidP="00162441">
      <w:pPr>
        <w:tabs>
          <w:tab w:val="left" w:pos="709"/>
        </w:tabs>
        <w:spacing w:line="320" w:lineRule="exact"/>
        <w:rPr>
          <w:rFonts w:asciiTheme="minorEastAsia" w:hAnsiTheme="minorEastAsia" w:cs="メイリオ"/>
          <w:szCs w:val="21"/>
        </w:rPr>
      </w:pPr>
    </w:p>
    <w:p w:rsidR="00162441" w:rsidRDefault="00162441" w:rsidP="00162441">
      <w:pPr>
        <w:tabs>
          <w:tab w:val="left" w:pos="709"/>
        </w:tabs>
        <w:spacing w:line="320" w:lineRule="exact"/>
        <w:rPr>
          <w:rFonts w:asciiTheme="minorEastAsia" w:hAnsiTheme="minorEastAsia" w:cs="メイリオ"/>
          <w:szCs w:val="21"/>
        </w:rPr>
      </w:pPr>
      <w:r>
        <w:rPr>
          <w:rFonts w:hint="eastAsia"/>
          <w:noProof/>
        </w:rPr>
        <w:drawing>
          <wp:anchor distT="0" distB="0" distL="114300" distR="114300" simplePos="0" relativeHeight="251670528" behindDoc="0" locked="0" layoutInCell="1" allowOverlap="1" wp14:anchorId="413D0111" wp14:editId="5C5ED1B3">
            <wp:simplePos x="0" y="0"/>
            <wp:positionH relativeFrom="column">
              <wp:posOffset>3467100</wp:posOffset>
            </wp:positionH>
            <wp:positionV relativeFrom="paragraph">
              <wp:posOffset>181610</wp:posOffset>
            </wp:positionV>
            <wp:extent cx="1508760" cy="1668780"/>
            <wp:effectExtent l="0" t="0" r="0" b="7620"/>
            <wp:wrapSquare wrapText="bothSides"/>
            <wp:docPr id="1108" name="図 1108" descr="15e.gif/image-size:15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71" descr="15e.gif/image-size:158×1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8760" cy="166878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69504" behindDoc="0" locked="0" layoutInCell="1" allowOverlap="1" wp14:anchorId="3C9FA8C7" wp14:editId="541AB195">
            <wp:simplePos x="0" y="0"/>
            <wp:positionH relativeFrom="column">
              <wp:posOffset>403860</wp:posOffset>
            </wp:positionH>
            <wp:positionV relativeFrom="paragraph">
              <wp:posOffset>181610</wp:posOffset>
            </wp:positionV>
            <wp:extent cx="1493520" cy="1668780"/>
            <wp:effectExtent l="0" t="0" r="0" b="7620"/>
            <wp:wrapSquare wrapText="bothSides"/>
            <wp:docPr id="1107" name="図 1107" descr="15u.gif/image-size:157×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66" descr="15u.gif/image-size:157×1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3520" cy="1668780"/>
                    </a:xfrm>
                    <a:prstGeom prst="rect">
                      <a:avLst/>
                    </a:prstGeom>
                    <a:noFill/>
                  </pic:spPr>
                </pic:pic>
              </a:graphicData>
            </a:graphic>
            <wp14:sizeRelH relativeFrom="page">
              <wp14:pctWidth>0</wp14:pctWidth>
            </wp14:sizeRelH>
            <wp14:sizeRelV relativeFrom="page">
              <wp14:pctHeight>0</wp14:pctHeight>
            </wp14:sizeRelV>
          </wp:anchor>
        </w:drawing>
      </w:r>
    </w:p>
    <w:p w:rsidR="00162441" w:rsidRDefault="00162441" w:rsidP="0016244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 xml:space="preserve">エ　</w:t>
      </w:r>
    </w:p>
    <w:p w:rsidR="00162441" w:rsidRDefault="00162441" w:rsidP="00162441">
      <w:pPr>
        <w:tabs>
          <w:tab w:val="left" w:pos="709"/>
        </w:tabs>
        <w:spacing w:line="320" w:lineRule="exact"/>
        <w:rPr>
          <w:rFonts w:asciiTheme="minorEastAsia" w:hAnsiTheme="minorEastAsia" w:cs="メイリオ"/>
          <w:szCs w:val="21"/>
        </w:rPr>
      </w:pPr>
    </w:p>
    <w:p w:rsidR="00162441" w:rsidRDefault="00162441" w:rsidP="00162441">
      <w:pPr>
        <w:tabs>
          <w:tab w:val="left" w:pos="709"/>
        </w:tabs>
        <w:spacing w:line="320" w:lineRule="exact"/>
        <w:rPr>
          <w:rFonts w:asciiTheme="minorEastAsia" w:hAnsiTheme="minorEastAsia" w:cs="メイリオ"/>
          <w:szCs w:val="21"/>
        </w:rPr>
      </w:pPr>
    </w:p>
    <w:p w:rsidR="00162441" w:rsidRDefault="00162441" w:rsidP="00162441">
      <w:pPr>
        <w:tabs>
          <w:tab w:val="left" w:pos="709"/>
        </w:tabs>
        <w:spacing w:line="320" w:lineRule="exact"/>
        <w:rPr>
          <w:rFonts w:asciiTheme="minorEastAsia" w:hAnsiTheme="minorEastAsia" w:cs="メイリオ"/>
          <w:szCs w:val="21"/>
        </w:rPr>
      </w:pPr>
    </w:p>
    <w:p w:rsidR="00162441" w:rsidRDefault="00162441" w:rsidP="00162441">
      <w:pPr>
        <w:tabs>
          <w:tab w:val="left" w:pos="709"/>
        </w:tabs>
        <w:spacing w:line="320" w:lineRule="exact"/>
        <w:rPr>
          <w:rFonts w:asciiTheme="minorEastAsia" w:hAnsiTheme="minorEastAsia" w:cs="メイリオ"/>
          <w:szCs w:val="21"/>
        </w:rPr>
      </w:pPr>
    </w:p>
    <w:p w:rsidR="00162441" w:rsidRDefault="00162441" w:rsidP="00162441">
      <w:pPr>
        <w:tabs>
          <w:tab w:val="left" w:pos="709"/>
        </w:tabs>
        <w:spacing w:line="320" w:lineRule="exact"/>
        <w:rPr>
          <w:rFonts w:asciiTheme="minorEastAsia" w:hAnsiTheme="minorEastAsia" w:cs="メイリオ"/>
          <w:szCs w:val="21"/>
        </w:rPr>
      </w:pPr>
    </w:p>
    <w:p w:rsidR="00162441" w:rsidRDefault="00162441" w:rsidP="00162441">
      <w:pPr>
        <w:tabs>
          <w:tab w:val="left" w:pos="709"/>
        </w:tabs>
        <w:spacing w:line="320" w:lineRule="exact"/>
        <w:rPr>
          <w:rFonts w:asciiTheme="minorEastAsia" w:hAnsiTheme="minorEastAsia" w:cs="メイリオ"/>
          <w:szCs w:val="21"/>
        </w:rPr>
      </w:pPr>
    </w:p>
    <w:p w:rsidR="00162441" w:rsidRDefault="00162441" w:rsidP="00162441">
      <w:pPr>
        <w:tabs>
          <w:tab w:val="left" w:pos="709"/>
        </w:tabs>
        <w:spacing w:line="320" w:lineRule="exact"/>
        <w:rPr>
          <w:rFonts w:asciiTheme="minorEastAsia" w:hAnsiTheme="minorEastAsia" w:cs="メイリオ"/>
          <w:szCs w:val="21"/>
        </w:rPr>
      </w:pPr>
    </w:p>
    <w:p w:rsidR="00162441" w:rsidRDefault="00162441" w:rsidP="00162441">
      <w:pPr>
        <w:tabs>
          <w:tab w:val="left" w:pos="709"/>
        </w:tabs>
        <w:spacing w:line="320" w:lineRule="exact"/>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業務の改善提案に対する賞金が，次の決定表で決められる。改善提案１と改善提案２に対する賞金の総</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額は何円か。</w:t>
      </w:r>
    </w:p>
    <w:tbl>
      <w:tblPr>
        <w:tblStyle w:val="a5"/>
        <w:tblW w:w="0" w:type="auto"/>
        <w:jc w:val="center"/>
        <w:tblInd w:w="0" w:type="dxa"/>
        <w:tblLook w:val="04A0" w:firstRow="1" w:lastRow="0" w:firstColumn="1" w:lastColumn="0" w:noHBand="0" w:noVBand="1"/>
      </w:tblPr>
      <w:tblGrid>
        <w:gridCol w:w="2552"/>
        <w:gridCol w:w="567"/>
        <w:gridCol w:w="567"/>
        <w:gridCol w:w="567"/>
        <w:gridCol w:w="538"/>
      </w:tblGrid>
      <w:tr w:rsidR="00162441" w:rsidTr="00BF6891">
        <w:trPr>
          <w:trHeight w:hRule="exact" w:val="340"/>
          <w:jc w:val="center"/>
        </w:trPr>
        <w:tc>
          <w:tcPr>
            <w:tcW w:w="2552" w:type="dxa"/>
            <w:tcBorders>
              <w:top w:val="sing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改善額１０万円未満</w:t>
            </w:r>
          </w:p>
        </w:tc>
        <w:tc>
          <w:tcPr>
            <w:tcW w:w="567" w:type="dxa"/>
            <w:tcBorders>
              <w:top w:val="sing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Ｙみ</w:t>
            </w:r>
          </w:p>
        </w:tc>
        <w:tc>
          <w:tcPr>
            <w:tcW w:w="567" w:type="dxa"/>
            <w:tcBorders>
              <w:top w:val="sing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Ｙ定内容</w:t>
            </w:r>
          </w:p>
        </w:tc>
        <w:tc>
          <w:tcPr>
            <w:tcW w:w="567" w:type="dxa"/>
            <w:tcBorders>
              <w:top w:val="sing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Ｎ</w:t>
            </w:r>
          </w:p>
        </w:tc>
        <w:tc>
          <w:tcPr>
            <w:tcW w:w="538" w:type="dxa"/>
            <w:tcBorders>
              <w:top w:val="sing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Ｎ</w:t>
            </w:r>
          </w:p>
        </w:tc>
      </w:tr>
      <w:tr w:rsidR="00162441" w:rsidTr="00BF6891">
        <w:trPr>
          <w:trHeight w:hRule="exact" w:val="340"/>
          <w:jc w:val="center"/>
        </w:trPr>
        <w:tc>
          <w:tcPr>
            <w:tcW w:w="2552" w:type="dxa"/>
            <w:tcBorders>
              <w:top w:val="single" w:sz="4" w:space="0" w:color="auto"/>
              <w:left w:val="single" w:sz="4" w:space="0" w:color="auto"/>
              <w:bottom w:val="doub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期間短縮１週間未満</w:t>
            </w:r>
          </w:p>
        </w:tc>
        <w:tc>
          <w:tcPr>
            <w:tcW w:w="567" w:type="dxa"/>
            <w:tcBorders>
              <w:top w:val="single" w:sz="4" w:space="0" w:color="auto"/>
              <w:left w:val="single" w:sz="4" w:space="0" w:color="auto"/>
              <w:bottom w:val="doub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Ｙ</w:t>
            </w:r>
          </w:p>
        </w:tc>
        <w:tc>
          <w:tcPr>
            <w:tcW w:w="567" w:type="dxa"/>
            <w:tcBorders>
              <w:top w:val="single" w:sz="4" w:space="0" w:color="auto"/>
              <w:left w:val="single" w:sz="4" w:space="0" w:color="auto"/>
              <w:bottom w:val="doub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Ｎ定どおりの効果があった</w:t>
            </w:r>
          </w:p>
        </w:tc>
        <w:tc>
          <w:tcPr>
            <w:tcW w:w="567" w:type="dxa"/>
            <w:tcBorders>
              <w:top w:val="single" w:sz="4" w:space="0" w:color="auto"/>
              <w:left w:val="single" w:sz="4" w:space="0" w:color="auto"/>
              <w:bottom w:val="doub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Ｙ</w:t>
            </w:r>
          </w:p>
        </w:tc>
        <w:tc>
          <w:tcPr>
            <w:tcW w:w="538" w:type="dxa"/>
            <w:tcBorders>
              <w:top w:val="single" w:sz="4" w:space="0" w:color="auto"/>
              <w:left w:val="single" w:sz="4" w:space="0" w:color="auto"/>
              <w:bottom w:val="doub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Ｎ</w:t>
            </w:r>
          </w:p>
        </w:tc>
      </w:tr>
      <w:tr w:rsidR="00162441" w:rsidTr="00BF6891">
        <w:trPr>
          <w:trHeight w:hRule="exact" w:val="340"/>
          <w:jc w:val="center"/>
        </w:trPr>
        <w:tc>
          <w:tcPr>
            <w:tcW w:w="2552" w:type="dxa"/>
            <w:tcBorders>
              <w:top w:val="doub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賞金：  　５００円</w:t>
            </w:r>
          </w:p>
        </w:tc>
        <w:tc>
          <w:tcPr>
            <w:tcW w:w="567" w:type="dxa"/>
            <w:tcBorders>
              <w:top w:val="doub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Ｘ</w:t>
            </w:r>
          </w:p>
        </w:tc>
        <w:tc>
          <w:tcPr>
            <w:tcW w:w="567" w:type="dxa"/>
            <w:tcBorders>
              <w:top w:val="doub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―来と変わらない</w:t>
            </w:r>
          </w:p>
        </w:tc>
        <w:tc>
          <w:tcPr>
            <w:tcW w:w="567" w:type="dxa"/>
            <w:tcBorders>
              <w:top w:val="doub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w:t>
            </w:r>
          </w:p>
        </w:tc>
        <w:tc>
          <w:tcPr>
            <w:tcW w:w="538" w:type="dxa"/>
            <w:tcBorders>
              <w:top w:val="doub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w:t>
            </w:r>
          </w:p>
        </w:tc>
      </w:tr>
      <w:tr w:rsidR="00162441" w:rsidTr="00BF6891">
        <w:trPr>
          <w:trHeight w:hRule="exact" w:val="340"/>
          <w:jc w:val="center"/>
        </w:trPr>
        <w:tc>
          <w:tcPr>
            <w:tcW w:w="2552" w:type="dxa"/>
            <w:tcBorders>
              <w:top w:val="sing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賞金： １,０００円</w:t>
            </w:r>
          </w:p>
        </w:tc>
        <w:tc>
          <w:tcPr>
            <w:tcW w:w="567" w:type="dxa"/>
            <w:tcBorders>
              <w:top w:val="sing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―２</w:t>
            </w:r>
          </w:p>
        </w:tc>
        <w:tc>
          <w:tcPr>
            <w:tcW w:w="567" w:type="dxa"/>
            <w:tcBorders>
              <w:top w:val="sing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Ｘ分的に改善された</w:t>
            </w:r>
          </w:p>
        </w:tc>
        <w:tc>
          <w:tcPr>
            <w:tcW w:w="567" w:type="dxa"/>
            <w:tcBorders>
              <w:top w:val="sing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Ｘ</w:t>
            </w:r>
          </w:p>
        </w:tc>
        <w:tc>
          <w:tcPr>
            <w:tcW w:w="538" w:type="dxa"/>
            <w:tcBorders>
              <w:top w:val="sing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w:t>
            </w:r>
          </w:p>
        </w:tc>
      </w:tr>
      <w:tr w:rsidR="00162441" w:rsidTr="00BF6891">
        <w:trPr>
          <w:trHeight w:hRule="exact" w:val="340"/>
          <w:jc w:val="center"/>
        </w:trPr>
        <w:tc>
          <w:tcPr>
            <w:tcW w:w="2552" w:type="dxa"/>
            <w:tcBorders>
              <w:top w:val="sing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賞金： ３,０００円</w:t>
            </w:r>
          </w:p>
        </w:tc>
        <w:tc>
          <w:tcPr>
            <w:tcW w:w="567" w:type="dxa"/>
            <w:tcBorders>
              <w:top w:val="sing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w:t>
            </w:r>
          </w:p>
        </w:tc>
        <w:tc>
          <w:tcPr>
            <w:tcW w:w="567" w:type="dxa"/>
            <w:tcBorders>
              <w:top w:val="sing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w:t>
            </w:r>
          </w:p>
        </w:tc>
        <w:tc>
          <w:tcPr>
            <w:tcW w:w="567" w:type="dxa"/>
            <w:tcBorders>
              <w:top w:val="sing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w:t>
            </w:r>
          </w:p>
        </w:tc>
        <w:tc>
          <w:tcPr>
            <w:tcW w:w="538" w:type="dxa"/>
            <w:tcBorders>
              <w:top w:val="sing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Ｘ</w:t>
            </w:r>
          </w:p>
        </w:tc>
      </w:tr>
    </w:tbl>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ab/>
        <w:t>〔改善提案〕</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r>
        <w:rPr>
          <w:rFonts w:asciiTheme="minorEastAsia" w:hAnsiTheme="minorEastAsia" w:cs="メイリオ" w:hint="eastAsia"/>
          <w:szCs w:val="21"/>
        </w:rPr>
        <w:tab/>
      </w:r>
      <w:r>
        <w:rPr>
          <w:rFonts w:asciiTheme="minorEastAsia" w:hAnsiTheme="minorEastAsia" w:cs="メイリオ" w:hint="eastAsia"/>
          <w:szCs w:val="21"/>
        </w:rPr>
        <w:tab/>
        <w:t>改善提案１：改善額２０万円，期間短縮３日</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r>
        <w:rPr>
          <w:rFonts w:asciiTheme="minorEastAsia" w:hAnsiTheme="minorEastAsia" w:cs="メイリオ" w:hint="eastAsia"/>
          <w:szCs w:val="21"/>
        </w:rPr>
        <w:tab/>
      </w:r>
      <w:r>
        <w:rPr>
          <w:rFonts w:asciiTheme="minorEastAsia" w:hAnsiTheme="minorEastAsia" w:cs="メイリオ" w:hint="eastAsia"/>
          <w:szCs w:val="21"/>
        </w:rPr>
        <w:tab/>
        <w:t>改善提案２：改善額　５万円，期間短縮２週間</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１,０００　　　</w:t>
      </w:r>
      <w:r>
        <w:rPr>
          <w:rFonts w:asciiTheme="minorEastAsia" w:hAnsiTheme="minorEastAsia" w:cs="メイリオ" w:hint="eastAsia"/>
          <w:szCs w:val="21"/>
        </w:rPr>
        <w:tab/>
        <w:t xml:space="preserve">イ　１,５００　　　</w:t>
      </w:r>
      <w:r>
        <w:rPr>
          <w:rFonts w:asciiTheme="minorEastAsia" w:hAnsiTheme="minorEastAsia" w:cs="メイリオ" w:hint="eastAsia"/>
          <w:szCs w:val="21"/>
        </w:rPr>
        <w:tab/>
        <w:t xml:space="preserve">ウ　２,０００　　　</w:t>
      </w:r>
      <w:r>
        <w:rPr>
          <w:rFonts w:asciiTheme="minorEastAsia" w:hAnsiTheme="minorEastAsia" w:cs="メイリオ" w:hint="eastAsia"/>
          <w:szCs w:val="21"/>
        </w:rPr>
        <w:tab/>
        <w:t>エ　３,５００</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sidRPr="003D01D3">
        <w:rPr>
          <w:rFonts w:asciiTheme="minorEastAsia" w:hAnsiTheme="minorEastAsia" w:cs="メイリオ" w:hint="eastAsia"/>
          <w:szCs w:val="21"/>
        </w:rPr>
        <w:t>問 6</w:t>
      </w:r>
      <w:r w:rsidRPr="003D01D3">
        <w:rPr>
          <w:rFonts w:asciiTheme="minorEastAsia" w:hAnsiTheme="minorEastAsia" w:cs="メイリオ" w:hint="eastAsia"/>
          <w:szCs w:val="21"/>
        </w:rPr>
        <w:tab/>
      </w:r>
      <w:r w:rsidRPr="00C00497">
        <w:rPr>
          <w:rFonts w:asciiTheme="minorEastAsia" w:hAnsiTheme="minorEastAsia" w:cs="メイリオ" w:hint="eastAsia"/>
          <w:szCs w:val="21"/>
        </w:rPr>
        <w:t>システム開発のプロジェクトにおいて，</w:t>
      </w:r>
      <w:r w:rsidRPr="00C00497">
        <w:rPr>
          <w:rFonts w:asciiTheme="minorEastAsia" w:hAnsiTheme="minorEastAsia" w:cs="メイリオ"/>
          <w:szCs w:val="21"/>
        </w:rPr>
        <w:t>EVMを活用したパフォーマンス管理をしている。開発途中のあ</w:t>
      </w:r>
    </w:p>
    <w:p w:rsidR="00162441" w:rsidRDefault="00162441" w:rsidP="00162441">
      <w:pPr>
        <w:tabs>
          <w:tab w:val="left" w:pos="709"/>
        </w:tabs>
        <w:spacing w:line="320" w:lineRule="exact"/>
        <w:ind w:leftChars="200" w:left="630" w:hangingChars="100" w:hanging="210"/>
        <w:rPr>
          <w:rFonts w:asciiTheme="minorEastAsia" w:hAnsiTheme="minorEastAsia" w:cs="メイリオ"/>
          <w:szCs w:val="21"/>
        </w:rPr>
      </w:pPr>
      <w:r w:rsidRPr="00C00497">
        <w:rPr>
          <w:rFonts w:asciiTheme="minorEastAsia" w:hAnsiTheme="minorEastAsia" w:cs="メイリオ"/>
          <w:szCs w:val="21"/>
        </w:rPr>
        <w:t>る時点でCV(コスト差異)の値が正，SV(スケジュール差異)の値が負であるとき，プロジェクトはどのよう</w:t>
      </w:r>
    </w:p>
    <w:p w:rsidR="00162441" w:rsidRPr="00C00497" w:rsidRDefault="00162441" w:rsidP="00162441">
      <w:pPr>
        <w:tabs>
          <w:tab w:val="left" w:pos="709"/>
        </w:tabs>
        <w:spacing w:line="320" w:lineRule="exact"/>
        <w:ind w:leftChars="200" w:left="630" w:hangingChars="100" w:hanging="210"/>
        <w:rPr>
          <w:rFonts w:asciiTheme="minorEastAsia" w:hAnsiTheme="minorEastAsia" w:cs="メイリオ"/>
          <w:szCs w:val="21"/>
        </w:rPr>
      </w:pPr>
      <w:r w:rsidRPr="00C00497">
        <w:rPr>
          <w:rFonts w:asciiTheme="minorEastAsia" w:hAnsiTheme="minorEastAsia" w:cs="メイリオ"/>
          <w:szCs w:val="21"/>
        </w:rPr>
        <w:t>な状況か。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Pr="00C00497" w:rsidRDefault="00162441" w:rsidP="00162441">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w:t>
      </w:r>
      <w:r w:rsidRPr="00C00497">
        <w:rPr>
          <w:rFonts w:asciiTheme="minorEastAsia" w:hAnsiTheme="minorEastAsia" w:cs="メイリオ" w:hint="eastAsia"/>
          <w:szCs w:val="21"/>
        </w:rPr>
        <w:t>開発コストが超過し，さらに進捗も遅れているので，双方について改善するための対策が必要である。</w:t>
      </w:r>
    </w:p>
    <w:p w:rsidR="00162441" w:rsidRPr="00C00497" w:rsidRDefault="00162441" w:rsidP="00162441">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イ　</w:t>
      </w:r>
      <w:r w:rsidRPr="00C00497">
        <w:rPr>
          <w:rFonts w:asciiTheme="minorEastAsia" w:hAnsiTheme="minorEastAsia" w:cs="メイリオ" w:hint="eastAsia"/>
          <w:szCs w:val="21"/>
        </w:rPr>
        <w:t>開発コストと進捗がともに良好なので，今のパフォーマンスを維持すればよい。</w:t>
      </w:r>
    </w:p>
    <w:p w:rsidR="00162441" w:rsidRPr="00C00497" w:rsidRDefault="00162441" w:rsidP="00162441">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ウ　</w:t>
      </w:r>
      <w:r w:rsidRPr="00C00497">
        <w:rPr>
          <w:rFonts w:asciiTheme="minorEastAsia" w:hAnsiTheme="minorEastAsia" w:cs="メイリオ" w:hint="eastAsia"/>
          <w:szCs w:val="21"/>
        </w:rPr>
        <w:t>開発コストは問題ないが，進捗に遅れが出ているので，遅れを改善するための対策が必要である。</w:t>
      </w:r>
    </w:p>
    <w:p w:rsidR="00162441" w:rsidRDefault="00162441" w:rsidP="00162441">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エ　</w:t>
      </w:r>
      <w:r w:rsidRPr="00C00497">
        <w:rPr>
          <w:rFonts w:asciiTheme="minorEastAsia" w:hAnsiTheme="minorEastAsia" w:cs="メイリオ" w:hint="eastAsia"/>
          <w:szCs w:val="21"/>
        </w:rPr>
        <w:t>進捗は問題ないが，開発コストが超過しているので，コスト効率を改善するための対策が必要である。</w:t>
      </w:r>
    </w:p>
    <w:p w:rsidR="00162441" w:rsidRDefault="00162441">
      <w:pPr>
        <w:rPr>
          <w:rFonts w:asciiTheme="minorEastAsia" w:hAnsiTheme="minorEastAsia" w:cs="メイリオ"/>
          <w:szCs w:val="21"/>
        </w:rPr>
      </w:pPr>
      <w:r>
        <w:rPr>
          <w:rFonts w:asciiTheme="minorEastAsia" w:hAnsiTheme="minorEastAsia" w:cs="メイリオ"/>
          <w:szCs w:val="21"/>
        </w:rPr>
        <w:br w:type="page"/>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7</w:t>
      </w:r>
      <w:r>
        <w:rPr>
          <w:rFonts w:asciiTheme="minorEastAsia" w:hAnsiTheme="minorEastAsia" w:cs="メイリオ" w:hint="eastAsia"/>
          <w:szCs w:val="21"/>
        </w:rPr>
        <w:tab/>
        <w:t>マーケットバスケット分析を説明したものはどれか。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162441" w:rsidRDefault="00162441" w:rsidP="00162441">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ＰＯＳシステムで収集した販売情報から、顧客が買物をした購入商品の組合せなどを分析する。 </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網の目状に一定の経線と緯線で区切った地域に対して、人口、購買力など様々なデータを集計し、より</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細かく地域の分析を行う。 </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一定の目的で地域を幾つかに分割し、各地域にオピニオンリーダを選んで反復調査を行い、地域の傾向</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や実態を把握する。 </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商品ごとの販売金額又は粗利益額を高い順に並べ、その累積比率から商品を三つのランクに分けて商品</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分析を行い、売れ筋商品を把握する。</w:t>
      </w:r>
    </w:p>
    <w:p w:rsidR="00162441" w:rsidRDefault="00162441" w:rsidP="00162441">
      <w:pPr>
        <w:spacing w:line="320" w:lineRule="exact"/>
        <w:ind w:left="629"/>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hint="eastAsia"/>
          <w:noProof/>
        </w:rPr>
        <w:drawing>
          <wp:anchor distT="0" distB="0" distL="114300" distR="114300" simplePos="0" relativeHeight="251665408" behindDoc="0" locked="0" layoutInCell="1" allowOverlap="1" wp14:anchorId="1F1B926C" wp14:editId="7FCD0548">
            <wp:simplePos x="0" y="0"/>
            <wp:positionH relativeFrom="margin">
              <wp:align>center</wp:align>
            </wp:positionH>
            <wp:positionV relativeFrom="paragraph">
              <wp:posOffset>664845</wp:posOffset>
            </wp:positionV>
            <wp:extent cx="1632585" cy="946785"/>
            <wp:effectExtent l="0" t="0" r="5715" b="5715"/>
            <wp:wrapTopAndBottom/>
            <wp:docPr id="1106" name="図 1106" descr="73.gif/image-size:17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53" descr="73.gif/image-size:172×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2585" cy="94678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問 8</w:t>
      </w:r>
      <w:r>
        <w:rPr>
          <w:rFonts w:asciiTheme="minorEastAsia" w:hAnsiTheme="minorEastAsia" w:cs="メイリオ" w:hint="eastAsia"/>
          <w:szCs w:val="21"/>
        </w:rPr>
        <w:tab/>
      </w:r>
      <w:r>
        <w:rPr>
          <w:rFonts w:asciiTheme="minorEastAsia" w:hAnsiTheme="minorEastAsia" w:cs="メイリオ" w:hint="eastAsia"/>
          <w:szCs w:val="21"/>
        </w:rPr>
        <w:tab/>
        <w:t>市場で競合する二つの銘柄 Ａ，Ｂ間の推移確率行列は，表のとおりである。例えば，Ａを購買した人が次回にＢを購買する確率は，２０％である。ＡとＢの市場シェアが，それぞれ５０％であるとき，全員が２回購買した後の市場シェアはどうなる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Ａのシェアは１０％上がり，Ｂのシェアは１０％下がる。</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Ａのシェアは１０％下がり，Ｂのシェアは１０％上がる。</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Ａのシェアは１４％上がり，Ｂのシェアは１４％下がる。</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w:t>
      </w:r>
      <w:r>
        <w:rPr>
          <w:rFonts w:asciiTheme="minorEastAsia" w:hAnsiTheme="minorEastAsia" w:cs="メイリオ" w:hint="eastAsia"/>
          <w:color w:val="090909"/>
          <w:szCs w:val="21"/>
        </w:rPr>
        <w:t>Ａのシェアは１４％下がり，Ｂのシェアは１４％上がる。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9</w:t>
      </w:r>
      <w:r>
        <w:rPr>
          <w:rFonts w:asciiTheme="minorEastAsia" w:hAnsiTheme="minorEastAsia" w:cs="メイリオ" w:hint="eastAsia"/>
          <w:szCs w:val="21"/>
        </w:rPr>
        <w:tab/>
        <w:t>過去のプロジェクトの開発実績から構築した作業配分モデルがある。システム要件定義からシステム内</w:t>
      </w:r>
    </w:p>
    <w:p w:rsidR="00162441" w:rsidRDefault="00162441" w:rsidP="00162441">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部設計までをモデルどおりに２２８日で完了し，プログラム開発を開始した。現在，２００本のプログラ</w:t>
      </w:r>
    </w:p>
    <w:p w:rsidR="00162441" w:rsidRDefault="00162441" w:rsidP="00162441">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ムのうち１００本のプログラム開発を完了し，残り１００本は未着手の状況である。プログラム開発以降</w:t>
      </w:r>
    </w:p>
    <w:p w:rsidR="00162441" w:rsidRDefault="00162441" w:rsidP="00162441">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もモデルどおりに進捗すると仮定するとき，プロジェクト全体の完了まで，あと何日掛かるか。ここで，</w:t>
      </w:r>
    </w:p>
    <w:p w:rsidR="00162441" w:rsidRDefault="00162441" w:rsidP="00162441">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各プログラムの開発に掛かる工数及び期間は，全てのプログラムで同一であるものとする。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hint="eastAsia"/>
          <w:noProof/>
        </w:rPr>
        <w:drawing>
          <wp:anchor distT="0" distB="0" distL="114300" distR="114300" simplePos="0" relativeHeight="251677696" behindDoc="0" locked="0" layoutInCell="1" allowOverlap="1" wp14:anchorId="7750A95E" wp14:editId="6C7E720F">
            <wp:simplePos x="0" y="0"/>
            <wp:positionH relativeFrom="margin">
              <wp:align>center</wp:align>
            </wp:positionH>
            <wp:positionV relativeFrom="paragraph">
              <wp:posOffset>10160</wp:posOffset>
            </wp:positionV>
            <wp:extent cx="4391025" cy="971550"/>
            <wp:effectExtent l="0" t="0" r="9525" b="0"/>
            <wp:wrapSquare wrapText="bothSides"/>
            <wp:docPr id="1105" name="図 1105" descr="https://kanauka.com/kakomon/pm/h22h/image/pmh22h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06" descr="https://kanauka.com/kakomon/pm/h22h/image/pmh22h00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971550"/>
                    </a:xfrm>
                    <a:prstGeom prst="rect">
                      <a:avLst/>
                    </a:prstGeom>
                    <a:noFill/>
                  </pic:spPr>
                </pic:pic>
              </a:graphicData>
            </a:graphic>
            <wp14:sizeRelH relativeFrom="page">
              <wp14:pctWidth>0</wp14:pctWidth>
            </wp14:sizeRelH>
            <wp14:sizeRelV relativeFrom="page">
              <wp14:pctHeight>0</wp14:pctHeight>
            </wp14:sizeRelV>
          </wp:anchor>
        </w:drawing>
      </w:r>
    </w:p>
    <w:p w:rsidR="00162441" w:rsidRDefault="00162441" w:rsidP="00162441">
      <w:pPr>
        <w:tabs>
          <w:tab w:val="left" w:pos="709"/>
        </w:tabs>
        <w:spacing w:line="320" w:lineRule="exact"/>
        <w:ind w:leftChars="100" w:left="630" w:hangingChars="200" w:hanging="420"/>
        <w:rPr>
          <w:rFonts w:asciiTheme="minorEastAsia" w:hAnsiTheme="minorEastAsia" w:cs="メイリオ"/>
          <w:szCs w:val="21"/>
        </w:rPr>
      </w:pPr>
    </w:p>
    <w:p w:rsidR="00162441" w:rsidRDefault="00162441" w:rsidP="00162441">
      <w:pPr>
        <w:tabs>
          <w:tab w:val="left" w:pos="709"/>
        </w:tabs>
        <w:spacing w:line="320" w:lineRule="exact"/>
        <w:ind w:leftChars="100" w:left="630" w:hangingChars="200" w:hanging="420"/>
        <w:rPr>
          <w:rFonts w:asciiTheme="minorEastAsia" w:hAnsiTheme="minorEastAsia" w:cs="メイリオ"/>
          <w:szCs w:val="21"/>
        </w:rPr>
      </w:pPr>
    </w:p>
    <w:p w:rsidR="00162441" w:rsidRDefault="00162441" w:rsidP="00162441">
      <w:pPr>
        <w:tabs>
          <w:tab w:val="left" w:pos="709"/>
        </w:tabs>
        <w:spacing w:line="320" w:lineRule="exact"/>
        <w:ind w:leftChars="100" w:left="630" w:hangingChars="200" w:hanging="420"/>
        <w:rPr>
          <w:rFonts w:asciiTheme="minorEastAsia" w:hAnsiTheme="minorEastAsia" w:cs="メイリオ"/>
          <w:szCs w:val="21"/>
        </w:rPr>
      </w:pPr>
    </w:p>
    <w:p w:rsidR="00162441" w:rsidRDefault="00162441" w:rsidP="00162441">
      <w:pPr>
        <w:tabs>
          <w:tab w:val="left" w:pos="709"/>
        </w:tabs>
        <w:spacing w:line="320" w:lineRule="exact"/>
        <w:ind w:leftChars="100" w:left="630" w:hangingChars="200" w:hanging="420"/>
        <w:rPr>
          <w:rFonts w:asciiTheme="minorEastAsia" w:hAnsiTheme="minorEastAsia" w:cs="メイリオ"/>
          <w:szCs w:val="21"/>
        </w:rPr>
      </w:pPr>
    </w:p>
    <w:p w:rsidR="00162441" w:rsidRDefault="00162441" w:rsidP="00162441">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１４０</w:t>
      </w:r>
      <w:r>
        <w:rPr>
          <w:rFonts w:asciiTheme="minorEastAsia" w:hAnsiTheme="minorEastAsia" w:cs="メイリオ" w:hint="eastAsia"/>
          <w:szCs w:val="21"/>
        </w:rPr>
        <w:tab/>
      </w:r>
      <w:r>
        <w:rPr>
          <w:rFonts w:asciiTheme="minorEastAsia" w:hAnsiTheme="minorEastAsia" w:cs="メイリオ" w:hint="eastAsia"/>
          <w:szCs w:val="21"/>
        </w:rPr>
        <w:tab/>
        <w:t>イ　１５０</w:t>
      </w:r>
      <w:r>
        <w:rPr>
          <w:rFonts w:asciiTheme="minorEastAsia" w:hAnsiTheme="minorEastAsia" w:cs="メイリオ" w:hint="eastAsia"/>
          <w:szCs w:val="21"/>
        </w:rPr>
        <w:tab/>
      </w:r>
      <w:r>
        <w:rPr>
          <w:rFonts w:asciiTheme="minorEastAsia" w:hAnsiTheme="minorEastAsia" w:cs="メイリオ" w:hint="eastAsia"/>
          <w:szCs w:val="21"/>
        </w:rPr>
        <w:tab/>
        <w:t>ウ　１６１</w:t>
      </w:r>
      <w:r>
        <w:rPr>
          <w:rFonts w:asciiTheme="minorEastAsia" w:hAnsiTheme="minorEastAsia" w:cs="メイリオ" w:hint="eastAsia"/>
          <w:szCs w:val="21"/>
        </w:rPr>
        <w:tab/>
      </w:r>
      <w:r>
        <w:rPr>
          <w:rFonts w:asciiTheme="minorEastAsia" w:hAnsiTheme="minorEastAsia" w:cs="メイリオ" w:hint="eastAsia"/>
          <w:szCs w:val="21"/>
        </w:rPr>
        <w:tab/>
        <w:t>エ　１７２</w:t>
      </w:r>
    </w:p>
    <w:p w:rsidR="00162441" w:rsidRDefault="00162441" w:rsidP="00162441">
      <w:pPr>
        <w:tabs>
          <w:tab w:val="left" w:pos="709"/>
        </w:tabs>
        <w:spacing w:line="320" w:lineRule="exact"/>
        <w:rPr>
          <w:rFonts w:asciiTheme="minorEastAsia" w:hAnsiTheme="minorEastAsia" w:cs="メイリオ"/>
          <w:szCs w:val="21"/>
        </w:rPr>
      </w:pPr>
    </w:p>
    <w:p w:rsidR="00162441" w:rsidRPr="003D01D3" w:rsidRDefault="00162441" w:rsidP="00162441">
      <w:pPr>
        <w:tabs>
          <w:tab w:val="left" w:pos="709"/>
        </w:tabs>
        <w:spacing w:line="320" w:lineRule="exact"/>
        <w:ind w:left="420" w:hangingChars="200" w:hanging="420"/>
        <w:rPr>
          <w:rFonts w:asciiTheme="minorEastAsia" w:hAnsiTheme="minorEastAsia" w:cs="メイリオ"/>
          <w:szCs w:val="21"/>
        </w:rPr>
      </w:pPr>
      <w:r w:rsidRPr="003D01D3">
        <w:rPr>
          <w:rFonts w:asciiTheme="minorEastAsia" w:hAnsiTheme="minorEastAsia" w:cs="メイリオ" w:hint="eastAsia"/>
          <w:szCs w:val="21"/>
        </w:rPr>
        <w:t xml:space="preserve">問10　</w:t>
      </w:r>
      <w:r w:rsidRPr="003D01D3">
        <w:t xml:space="preserve"> </w:t>
      </w:r>
      <w:r w:rsidRPr="003D01D3">
        <w:rPr>
          <w:rFonts w:asciiTheme="minorEastAsia" w:hAnsiTheme="minorEastAsia" w:cs="メイリオ"/>
          <w:szCs w:val="21"/>
        </w:rPr>
        <w:t>3台の機械A，B，Cが良品を製造する確率は，それぞれ60%，70%，80%である。機械A，B，Cが製品を一つずつ製造したとき，いずれか二つの製品が良品で残り一つが不良品になる確率は何%か。</w:t>
      </w:r>
    </w:p>
    <w:p w:rsidR="00162441" w:rsidRDefault="00162441" w:rsidP="00162441">
      <w:pPr>
        <w:tabs>
          <w:tab w:val="left" w:pos="709"/>
        </w:tabs>
        <w:spacing w:line="320" w:lineRule="exact"/>
        <w:rPr>
          <w:rFonts w:asciiTheme="minorEastAsia" w:hAnsiTheme="minorEastAsia" w:cs="メイリオ"/>
          <w:szCs w:val="21"/>
        </w:rPr>
      </w:pPr>
    </w:p>
    <w:p w:rsidR="00162441" w:rsidRDefault="00162441" w:rsidP="00162441">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ア　</w:t>
      </w:r>
      <w:r w:rsidRPr="003D01D3">
        <w:rPr>
          <w:rFonts w:asciiTheme="minorEastAsia" w:hAnsiTheme="minorEastAsia" w:cs="メイリオ"/>
          <w:szCs w:val="21"/>
        </w:rPr>
        <w:t>22.4</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3D01D3">
        <w:rPr>
          <w:rFonts w:asciiTheme="minorEastAsia" w:hAnsiTheme="minorEastAsia" w:cs="メイリオ"/>
          <w:szCs w:val="21"/>
        </w:rPr>
        <w:t>36.8</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ウ　</w:t>
      </w:r>
      <w:r w:rsidRPr="003D01D3">
        <w:rPr>
          <w:rFonts w:asciiTheme="minorEastAsia" w:hAnsiTheme="minorEastAsia" w:cs="メイリオ"/>
          <w:szCs w:val="21"/>
        </w:rPr>
        <w:t>45.2</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3D01D3">
        <w:rPr>
          <w:rFonts w:asciiTheme="minorEastAsia" w:hAnsiTheme="minorEastAsia" w:cs="メイリオ"/>
          <w:szCs w:val="21"/>
        </w:rPr>
        <w:t>78.8</w:t>
      </w:r>
    </w:p>
    <w:p w:rsidR="00162441" w:rsidRDefault="00162441" w:rsidP="00162441">
      <w:pPr>
        <w:tabs>
          <w:tab w:val="left" w:pos="709"/>
        </w:tabs>
        <w:spacing w:line="0" w:lineRule="atLeast"/>
        <w:ind w:left="541" w:hangingChars="300" w:hanging="541"/>
        <w:rPr>
          <w:rFonts w:asciiTheme="minorEastAsia" w:hAnsiTheme="minorEastAsia" w:cs="メイリオ"/>
          <w:b/>
          <w:w w:val="50"/>
          <w:sz w:val="36"/>
          <w:szCs w:val="36"/>
        </w:rPr>
      </w:pPr>
    </w:p>
    <w:p w:rsidR="00162441" w:rsidRDefault="00162441" w:rsidP="00162441">
      <w:pPr>
        <w:rPr>
          <w:rFonts w:asciiTheme="minorEastAsia" w:hAnsiTheme="minorEastAsia" w:cs="メイリオ"/>
          <w:b/>
          <w:w w:val="50"/>
          <w:sz w:val="36"/>
          <w:szCs w:val="36"/>
        </w:rPr>
      </w:pPr>
      <w:r>
        <w:rPr>
          <w:rFonts w:asciiTheme="minorEastAsia" w:hAnsiTheme="minorEastAsia" w:cs="メイリオ"/>
          <w:b/>
          <w:w w:val="50"/>
          <w:sz w:val="36"/>
          <w:szCs w:val="36"/>
        </w:rPr>
        <w:br w:type="page"/>
      </w:r>
    </w:p>
    <w:p w:rsidR="00162441" w:rsidRDefault="00162441" w:rsidP="00162441">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lastRenderedPageBreak/>
        <w:t>１９－３　ＱＣ七つ道具と呼ばれる品質管理手法たち</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パレート図を説明したものはどれか。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２変数を縦軸と横軸にとり，測定された値を打点し作図して，相関関係を見る。</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管理項目を出現頻度の大きい順に並べた棒グラフとその累積和の折れ線グラフを作成し，管理上の重要</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項目を選択する。</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作業別に作業内容と実施期間を棒状に図示し，作業の予定や実績を示す。</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複数項目の基準値に対する比率をプロットし，各点を線で結んだ形状によって全体のバランスを比較す</w:t>
      </w:r>
    </w:p>
    <w:p w:rsidR="00162441" w:rsidRDefault="00162441" w:rsidP="00162441">
      <w:pPr>
        <w:tabs>
          <w:tab w:val="left" w:pos="709"/>
        </w:tabs>
        <w:spacing w:beforeLines="10" w:before="36"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ある製品の設定価格と需要の関係が１次式で表せるとき，ａに入れる適切な数値はどれか。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(１)：設定価格を３,０００円にすると，需要は０個になる。</w:t>
      </w:r>
    </w:p>
    <w:p w:rsidR="00162441" w:rsidRDefault="00162441" w:rsidP="00162441">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(２)：設定価格を１,０００円にすると，需要は６０,０００個になる。</w:t>
      </w:r>
    </w:p>
    <w:p w:rsidR="00162441" w:rsidRDefault="00162441" w:rsidP="00162441">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(３)：設定価格を１,５００円にすると，需要は</w:t>
      </w:r>
      <w:r>
        <w:rPr>
          <w:rFonts w:asciiTheme="minorEastAsia" w:hAnsiTheme="minorEastAsia" w:cs="メイリオ" w:hint="eastAsia"/>
          <w:szCs w:val="21"/>
          <w:bdr w:val="single" w:sz="4" w:space="0" w:color="auto" w:frame="1"/>
        </w:rPr>
        <w:t xml:space="preserve">　　ａ　　</w:t>
      </w:r>
      <w:r>
        <w:rPr>
          <w:rFonts w:asciiTheme="minorEastAsia" w:hAnsiTheme="minorEastAsia" w:cs="メイリオ" w:hint="eastAsia"/>
          <w:szCs w:val="21"/>
        </w:rPr>
        <w:t>個になる。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３０,０００</w:t>
      </w:r>
      <w:r>
        <w:rPr>
          <w:rFonts w:asciiTheme="minorEastAsia" w:hAnsiTheme="minorEastAsia" w:cs="メイリオ" w:hint="eastAsia"/>
          <w:szCs w:val="21"/>
        </w:rPr>
        <w:tab/>
        <w:t>イ　３５,０００</w:t>
      </w:r>
      <w:r>
        <w:rPr>
          <w:rFonts w:asciiTheme="minorEastAsia" w:hAnsiTheme="minorEastAsia" w:cs="メイリオ" w:hint="eastAsia"/>
          <w:szCs w:val="21"/>
        </w:rPr>
        <w:tab/>
      </w:r>
      <w:r>
        <w:rPr>
          <w:rFonts w:asciiTheme="minorEastAsia" w:hAnsiTheme="minorEastAsia" w:cs="メイリオ" w:hint="eastAsia"/>
          <w:szCs w:val="21"/>
        </w:rPr>
        <w:tab/>
        <w:t>ウ　４０,０００</w:t>
      </w:r>
      <w:r>
        <w:rPr>
          <w:rFonts w:asciiTheme="minorEastAsia" w:hAnsiTheme="minorEastAsia" w:cs="メイリオ" w:hint="eastAsia"/>
          <w:szCs w:val="21"/>
        </w:rPr>
        <w:tab/>
      </w:r>
      <w:r>
        <w:rPr>
          <w:rFonts w:asciiTheme="minorEastAsia" w:hAnsiTheme="minorEastAsia" w:cs="メイリオ" w:hint="eastAsia"/>
          <w:szCs w:val="21"/>
        </w:rPr>
        <w:tab/>
        <w:t xml:space="preserve">エ　４５,０００      </w:t>
      </w:r>
      <w:r>
        <w:rPr>
          <w:rFonts w:asciiTheme="minorEastAsia" w:hAnsiTheme="minorEastAsia" w:cs="メイリオ" w:hint="eastAsia"/>
          <w:szCs w:val="21"/>
        </w:rPr>
        <w:tab/>
      </w:r>
    </w:p>
    <w:p w:rsidR="00162441" w:rsidRDefault="00162441" w:rsidP="00162441">
      <w:pPr>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システムの品質を向上させるために，発生した障害についてパレート図を用いて分析した。分析結果か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ら分かることはどれか。</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時系列で見た障害原因と発生件数</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システムの規模と，障害の発生件数との相関</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障害の主な発生原因と，それらの原因別の発生件数が全体に占める割合</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発生した障害と，それに影響を及ぼすと思われる原因との関連 </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プログラムのステップ数が多くなるほどステップ当たりのエラー数も多くなる傾向があるように見受け</w:t>
      </w:r>
    </w:p>
    <w:p w:rsidR="00162441" w:rsidRDefault="00162441" w:rsidP="00162441">
      <w:pPr>
        <w:tabs>
          <w:tab w:val="left" w:pos="709"/>
        </w:tabs>
        <w:spacing w:line="320" w:lineRule="exact"/>
        <w:ind w:left="105" w:firstLineChars="100" w:firstLine="210"/>
        <w:rPr>
          <w:rFonts w:asciiTheme="minorEastAsia" w:hAnsiTheme="minorEastAsia" w:cs="メイリオ"/>
          <w:szCs w:val="21"/>
        </w:rPr>
      </w:pPr>
      <w:r>
        <w:rPr>
          <w:rFonts w:asciiTheme="minorEastAsia" w:hAnsiTheme="minorEastAsia" w:cs="メイリオ" w:hint="eastAsia"/>
          <w:szCs w:val="21"/>
        </w:rPr>
        <w:t>られたので，データを採って調べた。これを分析するのに最も適した図はどれか。</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系統図　　　</w:t>
      </w:r>
      <w:r>
        <w:rPr>
          <w:rFonts w:asciiTheme="minorEastAsia" w:hAnsiTheme="minorEastAsia" w:cs="メイリオ" w:hint="eastAsia"/>
          <w:szCs w:val="21"/>
        </w:rPr>
        <w:tab/>
        <w:t xml:space="preserve">イ　散布図　　　</w:t>
      </w:r>
      <w:r>
        <w:rPr>
          <w:rFonts w:asciiTheme="minorEastAsia" w:hAnsiTheme="minorEastAsia" w:cs="メイリオ" w:hint="eastAsia"/>
          <w:szCs w:val="21"/>
        </w:rPr>
        <w:tab/>
        <w:t xml:space="preserve">ウ　特性要因図　　　</w:t>
      </w:r>
      <w:r>
        <w:rPr>
          <w:rFonts w:asciiTheme="minorEastAsia" w:hAnsiTheme="minorEastAsia" w:cs="メイリオ" w:hint="eastAsia"/>
          <w:szCs w:val="21"/>
        </w:rPr>
        <w:tab/>
        <w:t xml:space="preserve">　エ　パレート図</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ＡＢＣ分析を説明したものはどれか。</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ＰＯＳシステムで収集した販売情報から，顧客が買物をした際の購入商品の組合せなどを分析する。</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網の目状に一定の経線と緯線で区切った地域に対して，人口，購買力などさまざまなデータを集計し，</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より細かく地域の分析を行う。</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一定の目的で地域を三つに分割し，各地域にオピニオンリーダを選んで反復調査を行い，地域の傾向や</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実態を把握する。</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商品ごとの販売金額又は粗利益額を高い順に並べ，その累計比率から商品を三つのランクに分けて商品</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分析を行い，売れ筋商品を把握する。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162441" w:rsidRDefault="00162441">
      <w:pPr>
        <w:rPr>
          <w:rFonts w:asciiTheme="minorEastAsia" w:hAnsiTheme="minorEastAsia" w:cs="メイリオ"/>
          <w:szCs w:val="21"/>
        </w:rPr>
      </w:pPr>
      <w:r>
        <w:rPr>
          <w:rFonts w:asciiTheme="minorEastAsia" w:hAnsiTheme="minorEastAsia" w:cs="メイリオ"/>
          <w:szCs w:val="21"/>
        </w:rPr>
        <w:br w:type="page"/>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6</w:t>
      </w:r>
      <w:r>
        <w:rPr>
          <w:rFonts w:asciiTheme="minorEastAsia" w:hAnsiTheme="minorEastAsia" w:cs="メイリオ" w:hint="eastAsia"/>
          <w:szCs w:val="21"/>
        </w:rPr>
        <w:tab/>
        <w:t>パレート図が有効に活用できる事例はどれか。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新製品の発表会に際し，会場の準備や関係者への連絡などに落ち度がないような計画を立てる。</w:t>
      </w:r>
    </w:p>
    <w:p w:rsidR="00162441" w:rsidRDefault="00162441" w:rsidP="00162441">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イ　建物の設計・施工に際し，幾つかの作業をどのような手順で進めれば最短時間で完成するかを調査す</w:t>
      </w:r>
    </w:p>
    <w:p w:rsidR="00162441" w:rsidRDefault="00162441" w:rsidP="00162441">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る。</w:t>
      </w:r>
    </w:p>
    <w:p w:rsidR="00162441" w:rsidRDefault="00162441" w:rsidP="00162441">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ウ　品質改善策の立案に際し，原因別の不良発生件数を分析し，優先取組みテーマを選択する。</w:t>
      </w:r>
    </w:p>
    <w:p w:rsidR="00162441" w:rsidRDefault="00162441" w:rsidP="00162441">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エ　ライフサイクルの短い商品の販売計画の策定に際し，競合他社の出方を想定して，幾つかの代替策を準</w:t>
      </w:r>
    </w:p>
    <w:p w:rsidR="00162441" w:rsidRDefault="00162441" w:rsidP="00162441">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備する。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7</w:t>
      </w:r>
      <w:r>
        <w:rPr>
          <w:rFonts w:asciiTheme="minorEastAsia" w:hAnsiTheme="minorEastAsia" w:cs="メイリオ" w:hint="eastAsia"/>
          <w:szCs w:val="21"/>
        </w:rPr>
        <w:tab/>
        <w:t>定期発注方式の特徴はどれか。</w:t>
      </w:r>
    </w:p>
    <w:p w:rsidR="00162441" w:rsidRDefault="00162441" w:rsidP="00162441">
      <w:pPr>
        <w:tabs>
          <w:tab w:val="left" w:pos="709"/>
        </w:tabs>
        <w:spacing w:line="320" w:lineRule="exact"/>
        <w:rPr>
          <w:rFonts w:asciiTheme="minorEastAsia" w:hAnsiTheme="minorEastAsia" w:cs="メイリオ"/>
          <w:szCs w:val="21"/>
        </w:rPr>
      </w:pPr>
    </w:p>
    <w:p w:rsidR="00162441" w:rsidRDefault="00162441" w:rsidP="0016244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ＡＢＣ分析におけるＣ品目に適用すると効果的である。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発注時に需要予測が必要である。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発注のタイミングは発注対象を消費する速度に依存する。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発注量には経済的発注量を用いると効果的である。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問8</w:t>
      </w:r>
      <w:r>
        <w:rPr>
          <w:rFonts w:asciiTheme="minorEastAsia" w:hAnsiTheme="minorEastAsia" w:cs="メイリオ" w:hint="eastAsia"/>
          <w:szCs w:val="21"/>
        </w:rPr>
        <w:tab/>
        <w:t>商品売上高を商品アイテム別にＡＢＣ分析したグラフはどれか。ここで，縦軸は売上高，横軸は商品ア</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イテムを示す。</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beforeLines="10" w:before="36" w:line="0" w:lineRule="atLeast"/>
        <w:ind w:leftChars="150" w:left="630" w:hangingChars="150" w:hanging="315"/>
        <w:rPr>
          <w:rFonts w:asciiTheme="minorEastAsia" w:hAnsiTheme="minorEastAsia" w:cs="メイリオ"/>
          <w:szCs w:val="21"/>
        </w:rPr>
      </w:pPr>
      <w:r>
        <w:rPr>
          <w:rFonts w:asciiTheme="minorEastAsia" w:hAnsiTheme="minorEastAsia" w:cs="メイリオ"/>
          <w:noProof/>
          <w:szCs w:val="21"/>
        </w:rPr>
        <w:drawing>
          <wp:inline distT="0" distB="0" distL="0" distR="0" wp14:anchorId="49EA8D7A" wp14:editId="46426E0B">
            <wp:extent cx="6162675" cy="828675"/>
            <wp:effectExtent l="0" t="0" r="9525" b="9525"/>
            <wp:docPr id="1081" name="図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2675" cy="828675"/>
                    </a:xfrm>
                    <a:prstGeom prst="rect">
                      <a:avLst/>
                    </a:prstGeom>
                    <a:noFill/>
                    <a:ln>
                      <a:noFill/>
                    </a:ln>
                  </pic:spPr>
                </pic:pic>
              </a:graphicData>
            </a:graphic>
          </wp:inline>
        </w:drawing>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sidRPr="009715EC">
        <w:rPr>
          <w:rFonts w:asciiTheme="minorEastAsia" w:hAnsiTheme="minorEastAsia" w:cs="メイリオ" w:hint="eastAsia"/>
          <w:szCs w:val="21"/>
        </w:rPr>
        <w:t>問 9</w:t>
      </w:r>
      <w:r w:rsidRPr="009715EC">
        <w:rPr>
          <w:rFonts w:asciiTheme="minorEastAsia" w:hAnsiTheme="minorEastAsia" w:cs="メイリオ" w:hint="eastAsia"/>
          <w:szCs w:val="21"/>
        </w:rPr>
        <w:tab/>
        <w:t>複雑な要因の絡む問題について，その因果関係を明らかにすることによって，問題の原因を究明する手</w:t>
      </w:r>
    </w:p>
    <w:p w:rsidR="00162441" w:rsidRPr="009715EC" w:rsidRDefault="00162441" w:rsidP="00162441">
      <w:pPr>
        <w:tabs>
          <w:tab w:val="left" w:pos="709"/>
        </w:tabs>
        <w:spacing w:line="320" w:lineRule="exact"/>
        <w:ind w:leftChars="200" w:left="630" w:hangingChars="100" w:hanging="210"/>
        <w:rPr>
          <w:rFonts w:asciiTheme="minorEastAsia" w:hAnsiTheme="minorEastAsia" w:cs="メイリオ"/>
          <w:szCs w:val="21"/>
        </w:rPr>
      </w:pPr>
      <w:r w:rsidRPr="009715EC">
        <w:rPr>
          <w:rFonts w:asciiTheme="minorEastAsia" w:hAnsiTheme="minorEastAsia" w:cs="メイリオ" w:hint="eastAsia"/>
          <w:szCs w:val="21"/>
        </w:rPr>
        <w:t>法はどれか。</w:t>
      </w:r>
    </w:p>
    <w:p w:rsidR="00162441" w:rsidRDefault="00162441" w:rsidP="00162441">
      <w:pPr>
        <w:tabs>
          <w:tab w:val="left" w:pos="709"/>
        </w:tabs>
        <w:spacing w:line="320" w:lineRule="exact"/>
        <w:ind w:leftChars="100" w:left="630" w:hangingChars="200" w:hanging="420"/>
        <w:rPr>
          <w:rFonts w:asciiTheme="minorEastAsia" w:hAnsiTheme="minorEastAsia" w:cs="メイリオ"/>
          <w:szCs w:val="21"/>
        </w:rPr>
      </w:pPr>
    </w:p>
    <w:p w:rsidR="00162441" w:rsidRPr="009715EC" w:rsidRDefault="00162441" w:rsidP="00162441">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w:t>
      </w:r>
      <w:r w:rsidRPr="009715EC">
        <w:rPr>
          <w:rFonts w:asciiTheme="minorEastAsia" w:hAnsiTheme="minorEastAsia" w:cs="メイリオ"/>
          <w:szCs w:val="21"/>
        </w:rPr>
        <w:t>PDPC法</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9715EC">
        <w:rPr>
          <w:rFonts w:asciiTheme="minorEastAsia" w:hAnsiTheme="minorEastAsia" w:cs="メイリオ" w:hint="eastAsia"/>
          <w:szCs w:val="21"/>
        </w:rPr>
        <w:t>クラスタ分析法</w:t>
      </w:r>
    </w:p>
    <w:p w:rsidR="00162441" w:rsidRDefault="00162441" w:rsidP="00162441">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ウ　</w:t>
      </w:r>
      <w:r w:rsidRPr="009715EC">
        <w:rPr>
          <w:rFonts w:asciiTheme="minorEastAsia" w:hAnsiTheme="minorEastAsia" w:cs="メイリオ" w:hint="eastAsia"/>
          <w:szCs w:val="21"/>
        </w:rPr>
        <w:t>系統図法</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9715EC">
        <w:rPr>
          <w:rFonts w:asciiTheme="minorEastAsia" w:hAnsiTheme="minorEastAsia" w:cs="メイリオ" w:hint="eastAsia"/>
          <w:szCs w:val="21"/>
        </w:rPr>
        <w:t>連関図法</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問10</w:t>
      </w:r>
      <w:r>
        <w:rPr>
          <w:rFonts w:asciiTheme="minorEastAsia" w:hAnsiTheme="minorEastAsia" w:cs="メイリオ" w:hint="eastAsia"/>
          <w:szCs w:val="21"/>
        </w:rPr>
        <w:tab/>
        <w:t>連関図法を説明したものはどれか。</w:t>
      </w:r>
    </w:p>
    <w:p w:rsidR="00162441" w:rsidRDefault="00162441" w:rsidP="00162441">
      <w:pPr>
        <w:tabs>
          <w:tab w:val="left" w:pos="709"/>
        </w:tabs>
        <w:spacing w:line="320" w:lineRule="exact"/>
        <w:rPr>
          <w:rFonts w:asciiTheme="minorEastAsia" w:hAnsiTheme="minorEastAsia" w:cs="メイリオ"/>
          <w:szCs w:val="21"/>
        </w:rPr>
      </w:pPr>
    </w:p>
    <w:p w:rsidR="00162441" w:rsidRDefault="00162441" w:rsidP="00162441">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事態の進展とともに様々な事象が想定される問題について，対応策を検討して望ましい結果に至るプロ</w:t>
      </w:r>
    </w:p>
    <w:p w:rsidR="00162441" w:rsidRDefault="00162441" w:rsidP="00162441">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セスを定める方法である。</w:t>
      </w:r>
    </w:p>
    <w:p w:rsidR="00162441" w:rsidRDefault="00162441" w:rsidP="0016244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収集した情報を相互の関連によってグループ化し，解決すべき問題点を明確にする方法である。</w:t>
      </w:r>
    </w:p>
    <w:p w:rsidR="00162441" w:rsidRDefault="00162441" w:rsidP="0016244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複雑な要因の絡み合う事象について，その事象間の因果関係を明らかにする方法である。</w:t>
      </w:r>
    </w:p>
    <w:p w:rsidR="00162441" w:rsidRDefault="00162441" w:rsidP="0016244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目的・目標を達成するための手段・方策を順次展開し，最適な手段・方策を追求していく方法である。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問11</w:t>
      </w:r>
      <w:r>
        <w:rPr>
          <w:rFonts w:asciiTheme="minorEastAsia" w:hAnsiTheme="minorEastAsia" w:cs="メイリオ" w:hint="eastAsia"/>
          <w:szCs w:val="21"/>
        </w:rPr>
        <w:tab/>
        <w:t>システム運用中に発生している各種トラブルの減少を図るための対策を立案している。トラブルを誘発</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する要因ごとに改善可能な課題がある。同じ時間やコストを掛けるなら，要因を層別し，より重要なもの</w:t>
      </w:r>
    </w:p>
    <w:p w:rsidR="00162441" w:rsidRDefault="00162441" w:rsidP="00162441">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から手掛けていくことにしたい。この場合の分析に適している管理図法はどれか。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特性要因図</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szCs w:val="21"/>
        </w:rPr>
        <w:tab/>
      </w:r>
      <w:r>
        <w:rPr>
          <w:rFonts w:asciiTheme="minorEastAsia" w:hAnsiTheme="minorEastAsia" w:cs="メイリオ" w:hint="eastAsia"/>
          <w:szCs w:val="21"/>
        </w:rPr>
        <w:t>イ　パレート図</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p>
    <w:p w:rsidR="00162441" w:rsidRDefault="00162441" w:rsidP="00162441">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ウ　ヒストグラム</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szCs w:val="21"/>
        </w:rPr>
        <w:tab/>
      </w:r>
      <w:r>
        <w:rPr>
          <w:rFonts w:asciiTheme="minorEastAsia" w:hAnsiTheme="minorEastAsia" w:cs="メイリオ" w:hint="eastAsia"/>
          <w:szCs w:val="21"/>
        </w:rPr>
        <w:t>エ　レーダチャート</w:t>
      </w:r>
    </w:p>
    <w:p w:rsidR="00162441" w:rsidRDefault="00162441" w:rsidP="00162441">
      <w:pPr>
        <w:rPr>
          <w:rFonts w:asciiTheme="minorEastAsia" w:hAnsiTheme="minorEastAsia" w:cs="メイリオ"/>
          <w:szCs w:val="21"/>
        </w:rPr>
      </w:pPr>
      <w:r>
        <w:rPr>
          <w:rFonts w:asciiTheme="minorEastAsia" w:hAnsiTheme="minorEastAsia" w:cs="メイリオ"/>
          <w:szCs w:val="21"/>
        </w:rPr>
        <w:br w:type="page"/>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問12</w:t>
      </w:r>
      <w:r>
        <w:rPr>
          <w:rFonts w:asciiTheme="minorEastAsia" w:hAnsiTheme="minorEastAsia" w:cs="メイリオ" w:hint="eastAsia"/>
          <w:szCs w:val="21"/>
        </w:rPr>
        <w:tab/>
        <w:t>ＱＣにおける管理図を説明したものはどれか。</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作業の前後関係を整理して矢印で表現したネットワーク図を作成し，工程上のボトルネックを発見して</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日程計画に役立てる。</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中央線と上下一対の限界線を引いて，製品などの特性値をプロットし，品質不良や製造工程の異常を検</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出して不良原因の除去や再発防止に役立てる。</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不良品などの件数や損失金額を原因別に分類し，数値の大きい順に並べてその累積値によって改善効果</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の高い項目を把握する。</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問題に対し，その原因と考えられる要素との関連を魚の骨のような図に整理し，本質的な原因を追求し</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て解決に役立てる。</w:t>
      </w:r>
    </w:p>
    <w:p w:rsidR="00162441" w:rsidRDefault="00162441" w:rsidP="00162441">
      <w:pPr>
        <w:spacing w:line="320" w:lineRule="exact"/>
        <w:ind w:left="629"/>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問13</w:t>
      </w:r>
      <w:r>
        <w:rPr>
          <w:rFonts w:asciiTheme="minorEastAsia" w:hAnsiTheme="minorEastAsia" w:cs="メイリオ" w:hint="eastAsia"/>
          <w:szCs w:val="21"/>
        </w:rPr>
        <w:tab/>
        <w:t>特性要因図に関する記述として，適切なものはどれか。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作業の前後関係を整理して矢印で結んだネットワークを作成し，工程上のネックを発見して日程計画に</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役立てる。</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中央線と上下一対の限界線を引いてデータをプロットし，品質不良や工程の異常を検出して不良原因の</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除去や再発防止に役立てる。</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不良品などの件数や損失金額を原因別に分類し，大きい順に並べて累計することによって改善効果の高</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い項目を把握する。</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問題に対し原因と考えられる要素を魚の骨のような形状に整理し，本質的な原因を追求して解決に役立</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てる。</w:t>
      </w:r>
    </w:p>
    <w:p w:rsidR="00162441" w:rsidRDefault="00162441" w:rsidP="00162441">
      <w:pPr>
        <w:tabs>
          <w:tab w:val="left" w:pos="709"/>
        </w:tabs>
        <w:spacing w:line="320" w:lineRule="exact"/>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問14</w:t>
      </w:r>
      <w:r>
        <w:rPr>
          <w:rFonts w:asciiTheme="minorEastAsia" w:hAnsiTheme="minorEastAsia" w:cs="メイリオ" w:hint="eastAsia"/>
          <w:szCs w:val="21"/>
        </w:rPr>
        <w:tab/>
        <w:t>特性要因図の説明として，適切なものはどれか。</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原因と結果の関連を魚の骨のような形態に整理して体系的にまとめ，結果に対してどのような原因が関</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連しているかを明確にする。</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時系列データのばらつきを折れ線グラフで表し，管理限界線を利用して客観的に管理する。</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収集したデータを幾つかの区間に分類し，各区間に属するデータの個数を棒グラフとして描き，品質の</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ばらつきをとらえる。</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データを幾つかの項目に分類し，横軸方向に大きさの順に棒グラフとして並べ，累積値を折れ線グラフ</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で描き，問題点を整理する。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問15　</w:t>
      </w:r>
      <w:r>
        <w:rPr>
          <w:rFonts w:hint="eastAsia"/>
        </w:rPr>
        <w:t>ＡＢＣ</w:t>
      </w:r>
      <w:r>
        <w:rPr>
          <w:rFonts w:asciiTheme="minorEastAsia" w:hAnsiTheme="minorEastAsia" w:cs="メイリオ" w:hint="eastAsia"/>
          <w:szCs w:val="21"/>
        </w:rPr>
        <w:t>分析手法の説明はどれか。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地域を格子状の複数の区画に分け，様々なデータ(人口，購買力など)に基づいて，より細かに地域分析</w:t>
      </w:r>
    </w:p>
    <w:p w:rsidR="00162441" w:rsidRDefault="00162441" w:rsidP="00162441">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をする。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何回も同じパネリスト(回答者)に反復調査する。そのデータで地域の傾向や購入層の変化を把握する。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販売金額，粗利益金額などが高い商品から順番に並べ，その累計比率によって商品を幾つかの階層に分</w:t>
      </w:r>
    </w:p>
    <w:p w:rsidR="00162441" w:rsidRDefault="00162441" w:rsidP="00162441">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け，高い階層に属する商品の販売量の拡大を図る。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複数の調査データを要因ごとに区分し，集計することによって，関連販売力の分析や同一商品の購入状</w:t>
      </w:r>
    </w:p>
    <w:p w:rsidR="00162441" w:rsidRDefault="00162441" w:rsidP="00162441">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況などを分析する。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162441" w:rsidRDefault="00162441" w:rsidP="00162441">
      <w:pPr>
        <w:rPr>
          <w:rFonts w:asciiTheme="minorEastAsia" w:hAnsiTheme="minorEastAsia" w:cs="メイリオ"/>
          <w:szCs w:val="21"/>
        </w:rPr>
      </w:pPr>
      <w:r>
        <w:rPr>
          <w:rFonts w:asciiTheme="minorEastAsia" w:hAnsiTheme="minorEastAsia" w:cs="メイリオ" w:hint="eastAsia"/>
          <w:kern w:val="0"/>
          <w:szCs w:val="21"/>
        </w:rPr>
        <w:br w:type="page"/>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問16</w:t>
      </w:r>
      <w:r>
        <w:rPr>
          <w:rFonts w:asciiTheme="minorEastAsia" w:hAnsiTheme="minorEastAsia" w:cs="メイリオ" w:hint="eastAsia"/>
          <w:szCs w:val="21"/>
        </w:rPr>
        <w:tab/>
        <w:t>親和図法を説明したものはどれか。</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事態の進展とともに様々な事象が想定される問題について対応策を検討し，望ましい結果に至るプロセ</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スを定める方法である。</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収集した情報を相互の関連によってグループ化し，解決すべき問題点を明確にする方法である。</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複雑な要因の絡み合う事象について，その事象間の因果関係を明らかにする方法である。</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目的・目標を達成するための手段・方策を順次展開し，最適な手段・方策を追及していく方法である。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162441" w:rsidRPr="00F97ACE" w:rsidRDefault="00162441" w:rsidP="00162441">
      <w:pPr>
        <w:tabs>
          <w:tab w:val="left" w:pos="709"/>
        </w:tabs>
        <w:spacing w:line="320" w:lineRule="exact"/>
        <w:ind w:left="630" w:hangingChars="300" w:hanging="630"/>
        <w:rPr>
          <w:rFonts w:asciiTheme="minorEastAsia" w:hAnsiTheme="minorEastAsia" w:cs="メイリオ"/>
          <w:szCs w:val="21"/>
        </w:rPr>
      </w:pPr>
      <w:r w:rsidRPr="00F97ACE">
        <w:rPr>
          <w:rFonts w:asciiTheme="minorEastAsia" w:hAnsiTheme="minorEastAsia" w:cs="メイリオ" w:hint="eastAsia"/>
          <w:szCs w:val="21"/>
        </w:rPr>
        <w:t>問17</w:t>
      </w:r>
      <w:r w:rsidRPr="00F97ACE">
        <w:rPr>
          <w:rFonts w:asciiTheme="minorEastAsia" w:hAnsiTheme="minorEastAsia" w:cs="メイリオ" w:hint="eastAsia"/>
          <w:szCs w:val="21"/>
        </w:rPr>
        <w:tab/>
        <w:t>デルファイ法を説明したものはどれか。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Pr="00F97ACE" w:rsidRDefault="00162441" w:rsidP="00162441">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w:t>
      </w:r>
      <w:r w:rsidRPr="00F97ACE">
        <w:rPr>
          <w:rFonts w:asciiTheme="minorEastAsia" w:hAnsiTheme="minorEastAsia" w:cs="メイリオ" w:hint="eastAsia"/>
          <w:szCs w:val="21"/>
        </w:rPr>
        <w:t>会議の参加者に自由にアイデアを出させ，出されたアイデアに批判や評価を加えないようにする。</w:t>
      </w:r>
    </w:p>
    <w:p w:rsidR="00162441" w:rsidRPr="00F97ACE" w:rsidRDefault="00162441" w:rsidP="00162441">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イ　</w:t>
      </w:r>
      <w:r w:rsidRPr="00F97ACE">
        <w:rPr>
          <w:rFonts w:asciiTheme="minorEastAsia" w:hAnsiTheme="minorEastAsia" w:cs="メイリオ" w:hint="eastAsia"/>
          <w:szCs w:val="21"/>
        </w:rPr>
        <w:t>将来にわたる意思決定の各段階を樹木構造で示した図に基づいて，最適な意思決定の経路を求める。</w:t>
      </w:r>
    </w:p>
    <w:p w:rsidR="00162441" w:rsidRPr="00F97ACE" w:rsidRDefault="00162441" w:rsidP="00162441">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ウ　</w:t>
      </w:r>
      <w:r w:rsidRPr="00F97ACE">
        <w:rPr>
          <w:rFonts w:asciiTheme="minorEastAsia" w:hAnsiTheme="minorEastAsia" w:cs="メイリオ" w:hint="eastAsia"/>
          <w:szCs w:val="21"/>
        </w:rPr>
        <w:t>専門家にアンケートを何度か繰り返し，その結果をフィードバックして意見を収束させる。</w:t>
      </w:r>
    </w:p>
    <w:p w:rsidR="00162441" w:rsidRDefault="00162441" w:rsidP="00162441">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エ　</w:t>
      </w:r>
      <w:r w:rsidRPr="00F97ACE">
        <w:rPr>
          <w:rFonts w:asciiTheme="minorEastAsia" w:hAnsiTheme="minorEastAsia" w:cs="メイリオ" w:hint="eastAsia"/>
          <w:szCs w:val="21"/>
        </w:rPr>
        <w:t>予測項目間の影響度を定量化してマトリックスを示し，予測項目間の波及効果をシミュレーションして</w:t>
      </w:r>
    </w:p>
    <w:p w:rsidR="00162441" w:rsidRDefault="00162441" w:rsidP="00162441">
      <w:pPr>
        <w:tabs>
          <w:tab w:val="left" w:pos="709"/>
        </w:tabs>
        <w:spacing w:line="320" w:lineRule="exact"/>
        <w:ind w:leftChars="200" w:left="630" w:hangingChars="100" w:hanging="210"/>
        <w:rPr>
          <w:rFonts w:asciiTheme="minorEastAsia" w:hAnsiTheme="minorEastAsia" w:cs="メイリオ"/>
          <w:szCs w:val="21"/>
        </w:rPr>
      </w:pPr>
      <w:r w:rsidRPr="00F97ACE">
        <w:rPr>
          <w:rFonts w:asciiTheme="minorEastAsia" w:hAnsiTheme="minorEastAsia" w:cs="メイリオ" w:hint="eastAsia"/>
          <w:szCs w:val="21"/>
        </w:rPr>
        <w:t>定量的に示す。</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問18</w:t>
      </w:r>
      <w:r>
        <w:rPr>
          <w:rFonts w:asciiTheme="minorEastAsia" w:hAnsiTheme="minorEastAsia" w:cs="メイリオ" w:hint="eastAsia"/>
          <w:szCs w:val="21"/>
        </w:rPr>
        <w:tab/>
        <w:t>図は，ある製品ロットの抜取り検査の結果を表すＯＣ曲線（検査特性曲線）である。この図が表してい</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るものはどれか。</w:t>
      </w:r>
    </w:p>
    <w:p w:rsidR="00162441" w:rsidRDefault="00162441" w:rsidP="00162441">
      <w:pPr>
        <w:tabs>
          <w:tab w:val="left" w:pos="709"/>
        </w:tabs>
        <w:spacing w:line="0" w:lineRule="atLeast"/>
        <w:ind w:left="630" w:hangingChars="300" w:hanging="630"/>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7D8464F9" wp14:editId="5B22A183">
            <wp:extent cx="3143250" cy="1495425"/>
            <wp:effectExtent l="0" t="0" r="0" b="9525"/>
            <wp:docPr id="1080" name="図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0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0" cy="1495425"/>
                    </a:xfrm>
                    <a:prstGeom prst="rect">
                      <a:avLst/>
                    </a:prstGeom>
                    <a:noFill/>
                    <a:ln>
                      <a:noFill/>
                    </a:ln>
                  </pic:spPr>
                </pic:pic>
              </a:graphicData>
            </a:graphic>
          </wp:inline>
        </w:drawing>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ｐ１％よりも大きい不良率のロットが合格する確率は，Ｌ１以上である。</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ｐ１％よりも小さい不良率のロットが不合格となる確率は，１.０－Ｌ１以上である。</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ｐ２％よりも大きい不良率のロットが合格する確率は，Ｌ２以下である。</w:t>
      </w: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ｐ２％よりも小さい不良率のロットが不合格となる確率は，Ｌ２以下である。</w:t>
      </w:r>
    </w:p>
    <w:p w:rsidR="00162441" w:rsidRDefault="00162441" w:rsidP="00162441">
      <w:pPr>
        <w:rPr>
          <w:rFonts w:asciiTheme="minorEastAsia" w:hAnsiTheme="minorEastAsia" w:cs="メイリオ"/>
          <w:szCs w:val="21"/>
        </w:rPr>
      </w:pPr>
    </w:p>
    <w:p w:rsidR="00162441" w:rsidRDefault="00162441" w:rsidP="00162441">
      <w:pPr>
        <w:rPr>
          <w:rFonts w:asciiTheme="minorEastAsia" w:hAnsiTheme="minorEastAsia" w:cs="メイリオ"/>
          <w:szCs w:val="21"/>
        </w:rPr>
      </w:pPr>
      <w:r>
        <w:rPr>
          <w:rFonts w:asciiTheme="minorEastAsia" w:hAnsiTheme="minorEastAsia" w:cs="メイリオ"/>
          <w:szCs w:val="21"/>
        </w:rPr>
        <w:br w:type="page"/>
      </w:r>
    </w:p>
    <w:p w:rsidR="00162441" w:rsidRDefault="00162441" w:rsidP="00162441">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lastRenderedPageBreak/>
        <w:t>問19　ある工場では，これまでに発生した不良品について，発生要因ごとの件数を記録している。この記録に</w:t>
      </w:r>
    </w:p>
    <w:p w:rsidR="00162441" w:rsidRDefault="00162441" w:rsidP="00162441">
      <w:pPr>
        <w:tabs>
          <w:tab w:val="left" w:pos="709"/>
        </w:tabs>
        <w:spacing w:beforeLines="10" w:before="36"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基づいて，不良品発生の上位を占める要因と件数の累積割合を表したパレート図はどれか。</w:t>
      </w:r>
    </w:p>
    <w:p w:rsidR="00162441" w:rsidRDefault="00162441" w:rsidP="00162441">
      <w:pPr>
        <w:tabs>
          <w:tab w:val="left" w:pos="709"/>
        </w:tabs>
        <w:spacing w:beforeLines="10" w:before="36" w:line="320" w:lineRule="exact"/>
        <w:rPr>
          <w:rFonts w:asciiTheme="minorEastAsia" w:hAnsiTheme="minorEastAsia" w:cs="メイリオ"/>
          <w:szCs w:val="21"/>
        </w:rPr>
      </w:pPr>
    </w:p>
    <w:p w:rsidR="00162441" w:rsidRDefault="00162441" w:rsidP="00162441">
      <w:pPr>
        <w:tabs>
          <w:tab w:val="left" w:pos="709"/>
        </w:tabs>
        <w:spacing w:beforeLines="10" w:before="36" w:line="320" w:lineRule="exact"/>
        <w:rPr>
          <w:rFonts w:asciiTheme="minorEastAsia" w:hAnsiTheme="minorEastAsia" w:cs="メイリオ"/>
          <w:szCs w:val="21"/>
        </w:rPr>
      </w:pPr>
      <w:r>
        <w:rPr>
          <w:rFonts w:hint="eastAsia"/>
          <w:noProof/>
        </w:rPr>
        <w:drawing>
          <wp:anchor distT="0" distB="0" distL="114300" distR="114300" simplePos="0" relativeHeight="251679744" behindDoc="0" locked="0" layoutInCell="1" allowOverlap="1" wp14:anchorId="5A9AFE92" wp14:editId="07251B08">
            <wp:simplePos x="0" y="0"/>
            <wp:positionH relativeFrom="column">
              <wp:posOffset>3467100</wp:posOffset>
            </wp:positionH>
            <wp:positionV relativeFrom="paragraph">
              <wp:posOffset>30480</wp:posOffset>
            </wp:positionV>
            <wp:extent cx="1409700" cy="962025"/>
            <wp:effectExtent l="0" t="0" r="0" b="9525"/>
            <wp:wrapNone/>
            <wp:docPr id="1104" name="図 1104" descr="77i.gif/image-size:148×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9" descr="77i.gif/image-size:148×1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9700" cy="96202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78720" behindDoc="0" locked="0" layoutInCell="1" allowOverlap="1" wp14:anchorId="358ABC47" wp14:editId="2665B661">
            <wp:simplePos x="0" y="0"/>
            <wp:positionH relativeFrom="column">
              <wp:posOffset>400050</wp:posOffset>
            </wp:positionH>
            <wp:positionV relativeFrom="paragraph">
              <wp:posOffset>30480</wp:posOffset>
            </wp:positionV>
            <wp:extent cx="1409700" cy="962025"/>
            <wp:effectExtent l="0" t="0" r="0" b="9525"/>
            <wp:wrapNone/>
            <wp:docPr id="1103" name="図 1103" descr="77a.gif/image-size:148×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96" descr="77a.gif/image-size:148×1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9700" cy="96202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 xml:space="preserve">　ア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 xml:space="preserve">イ　</w:t>
      </w:r>
    </w:p>
    <w:p w:rsidR="00162441" w:rsidRDefault="00162441" w:rsidP="00162441">
      <w:pPr>
        <w:tabs>
          <w:tab w:val="left" w:pos="709"/>
        </w:tabs>
        <w:spacing w:beforeLines="10" w:before="36" w:line="320" w:lineRule="exact"/>
        <w:rPr>
          <w:rFonts w:asciiTheme="minorEastAsia" w:hAnsiTheme="minorEastAsia" w:cs="メイリオ"/>
          <w:szCs w:val="21"/>
        </w:rPr>
      </w:pPr>
    </w:p>
    <w:p w:rsidR="00162441" w:rsidRDefault="00162441" w:rsidP="00162441">
      <w:pPr>
        <w:tabs>
          <w:tab w:val="left" w:pos="709"/>
        </w:tabs>
        <w:spacing w:beforeLines="10" w:before="36" w:line="320" w:lineRule="exact"/>
        <w:rPr>
          <w:rFonts w:asciiTheme="minorEastAsia" w:hAnsiTheme="minorEastAsia" w:cs="メイリオ"/>
          <w:szCs w:val="21"/>
        </w:rPr>
      </w:pPr>
    </w:p>
    <w:p w:rsidR="00162441" w:rsidRDefault="00162441" w:rsidP="00162441">
      <w:pPr>
        <w:tabs>
          <w:tab w:val="left" w:pos="709"/>
        </w:tabs>
        <w:spacing w:beforeLines="10" w:before="36" w:line="320" w:lineRule="exact"/>
        <w:rPr>
          <w:rFonts w:asciiTheme="minorEastAsia" w:hAnsiTheme="minorEastAsia" w:cs="メイリオ"/>
          <w:szCs w:val="21"/>
        </w:rPr>
      </w:pPr>
    </w:p>
    <w:p w:rsidR="00162441" w:rsidRDefault="00162441" w:rsidP="00162441">
      <w:pPr>
        <w:tabs>
          <w:tab w:val="left" w:pos="709"/>
        </w:tabs>
        <w:spacing w:beforeLines="10" w:before="36" w:line="320" w:lineRule="exact"/>
        <w:rPr>
          <w:rFonts w:asciiTheme="minorEastAsia" w:hAnsiTheme="minorEastAsia" w:cs="メイリオ"/>
          <w:szCs w:val="21"/>
        </w:rPr>
      </w:pPr>
    </w:p>
    <w:p w:rsidR="00162441" w:rsidRDefault="00162441" w:rsidP="00162441">
      <w:pPr>
        <w:tabs>
          <w:tab w:val="left" w:pos="709"/>
        </w:tabs>
        <w:spacing w:beforeLines="10" w:before="36" w:line="320" w:lineRule="exact"/>
        <w:rPr>
          <w:rFonts w:asciiTheme="minorEastAsia" w:hAnsiTheme="minorEastAsia" w:cs="メイリオ"/>
          <w:szCs w:val="21"/>
        </w:rPr>
      </w:pPr>
    </w:p>
    <w:p w:rsidR="00162441" w:rsidRDefault="00162441" w:rsidP="00162441">
      <w:pPr>
        <w:tabs>
          <w:tab w:val="left" w:pos="709"/>
        </w:tabs>
        <w:spacing w:beforeLines="10" w:before="36" w:line="320" w:lineRule="exact"/>
        <w:rPr>
          <w:rFonts w:asciiTheme="minorEastAsia" w:hAnsiTheme="minorEastAsia" w:cs="メイリオ"/>
          <w:szCs w:val="21"/>
        </w:rPr>
      </w:pPr>
      <w:r>
        <w:rPr>
          <w:rFonts w:hint="eastAsia"/>
          <w:noProof/>
        </w:rPr>
        <w:drawing>
          <wp:anchor distT="0" distB="0" distL="114300" distR="114300" simplePos="0" relativeHeight="251681792" behindDoc="0" locked="0" layoutInCell="1" allowOverlap="1" wp14:anchorId="27125EC3" wp14:editId="06CA292C">
            <wp:simplePos x="0" y="0"/>
            <wp:positionH relativeFrom="column">
              <wp:posOffset>3467100</wp:posOffset>
            </wp:positionH>
            <wp:positionV relativeFrom="paragraph">
              <wp:posOffset>26670</wp:posOffset>
            </wp:positionV>
            <wp:extent cx="1400175" cy="962025"/>
            <wp:effectExtent l="0" t="0" r="9525" b="9525"/>
            <wp:wrapNone/>
            <wp:docPr id="1102" name="図 1102" descr="77e.gif/image-size:147×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31" descr="77e.gif/image-size:147×1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0175" cy="96202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80768" behindDoc="0" locked="0" layoutInCell="1" allowOverlap="1" wp14:anchorId="149A37A8" wp14:editId="7B55E41F">
            <wp:simplePos x="0" y="0"/>
            <wp:positionH relativeFrom="column">
              <wp:posOffset>400050</wp:posOffset>
            </wp:positionH>
            <wp:positionV relativeFrom="paragraph">
              <wp:posOffset>26670</wp:posOffset>
            </wp:positionV>
            <wp:extent cx="1409700" cy="962025"/>
            <wp:effectExtent l="0" t="0" r="0" b="9525"/>
            <wp:wrapNone/>
            <wp:docPr id="1101" name="図 1101" descr="77u.gif/image-size:148×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26" descr="77u.gif/image-size:148×1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9700" cy="96202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 xml:space="preserve">　ウ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 xml:space="preserve">エ　</w:t>
      </w:r>
    </w:p>
    <w:p w:rsidR="00162441" w:rsidRDefault="00162441" w:rsidP="00162441">
      <w:pPr>
        <w:tabs>
          <w:tab w:val="left" w:pos="709"/>
        </w:tabs>
        <w:spacing w:beforeLines="10" w:before="36" w:line="320" w:lineRule="exact"/>
        <w:rPr>
          <w:rFonts w:asciiTheme="minorEastAsia" w:hAnsiTheme="minorEastAsia" w:cs="メイリオ"/>
          <w:szCs w:val="21"/>
        </w:rPr>
      </w:pPr>
    </w:p>
    <w:p w:rsidR="00162441" w:rsidRDefault="00162441" w:rsidP="00162441">
      <w:pPr>
        <w:tabs>
          <w:tab w:val="left" w:pos="709"/>
        </w:tabs>
        <w:spacing w:beforeLines="10" w:before="36" w:line="320" w:lineRule="exact"/>
        <w:rPr>
          <w:rFonts w:asciiTheme="minorEastAsia" w:hAnsiTheme="minorEastAsia" w:cs="メイリオ"/>
          <w:szCs w:val="21"/>
        </w:rPr>
      </w:pPr>
    </w:p>
    <w:p w:rsidR="00162441" w:rsidRDefault="00162441" w:rsidP="00162441">
      <w:pPr>
        <w:tabs>
          <w:tab w:val="left" w:pos="709"/>
        </w:tabs>
        <w:spacing w:beforeLines="10" w:before="36" w:line="320" w:lineRule="exact"/>
        <w:rPr>
          <w:rFonts w:asciiTheme="minorEastAsia" w:hAnsiTheme="minorEastAsia" w:cs="メイリオ"/>
          <w:szCs w:val="21"/>
        </w:rPr>
      </w:pPr>
    </w:p>
    <w:p w:rsidR="00162441" w:rsidRDefault="00162441" w:rsidP="00162441">
      <w:pPr>
        <w:tabs>
          <w:tab w:val="left" w:pos="709"/>
        </w:tabs>
        <w:spacing w:beforeLines="10" w:before="36" w:line="320" w:lineRule="exact"/>
        <w:rPr>
          <w:rFonts w:asciiTheme="minorEastAsia" w:hAnsiTheme="minorEastAsia" w:cs="メイリオ"/>
          <w:szCs w:val="21"/>
        </w:rPr>
      </w:pPr>
    </w:p>
    <w:p w:rsidR="00162441" w:rsidRDefault="00162441" w:rsidP="00162441">
      <w:pPr>
        <w:rPr>
          <w:rFonts w:asciiTheme="minorEastAsia" w:hAnsiTheme="minorEastAsia" w:cs="メイリオ"/>
          <w:szCs w:val="21"/>
        </w:rPr>
      </w:pPr>
    </w:p>
    <w:p w:rsidR="00162441" w:rsidRDefault="00162441" w:rsidP="00162441">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問20　ある単体テスト工程では，１,０００ステップ当たりのバグ摘出率はほぼ正規分布になることが分かって</w:t>
      </w:r>
    </w:p>
    <w:p w:rsidR="00162441" w:rsidRDefault="00162441" w:rsidP="00162441">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いる。チーム別のバグ摘出率をヒストグラムで表したところ，バグ摘出率が高いことを嫌ってデータを意　　</w:t>
      </w:r>
    </w:p>
    <w:p w:rsidR="00162441" w:rsidRDefault="00162441" w:rsidP="00162441">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図的に操作し，管理値内に収めてしまったチームがあることが推測できた。これに該当するヒストグラム　</w:t>
      </w:r>
    </w:p>
    <w:p w:rsidR="00162441" w:rsidRDefault="00162441" w:rsidP="00162441">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はどれか。ここで，SLは管理下限，SUは管理上限を表す。</w:t>
      </w:r>
    </w:p>
    <w:p w:rsidR="00162441" w:rsidRDefault="00162441" w:rsidP="00162441">
      <w:pPr>
        <w:tabs>
          <w:tab w:val="left" w:pos="709"/>
        </w:tabs>
        <w:spacing w:beforeLines="10" w:before="36" w:line="320" w:lineRule="exact"/>
        <w:rPr>
          <w:rFonts w:asciiTheme="minorEastAsia" w:hAnsiTheme="minorEastAsia" w:cs="メイリオ"/>
          <w:szCs w:val="21"/>
        </w:rPr>
      </w:pPr>
    </w:p>
    <w:p w:rsidR="00162441" w:rsidRDefault="00162441" w:rsidP="00162441">
      <w:pPr>
        <w:tabs>
          <w:tab w:val="left" w:pos="709"/>
        </w:tabs>
        <w:spacing w:beforeLines="10" w:before="36" w:line="320" w:lineRule="exact"/>
        <w:rPr>
          <w:rFonts w:asciiTheme="minorEastAsia" w:hAnsiTheme="minorEastAsia" w:cs="メイリオ"/>
          <w:szCs w:val="21"/>
        </w:rPr>
      </w:pPr>
      <w:r>
        <w:rPr>
          <w:rFonts w:hint="eastAsia"/>
          <w:noProof/>
        </w:rPr>
        <w:drawing>
          <wp:anchor distT="0" distB="0" distL="114300" distR="114300" simplePos="0" relativeHeight="251683840" behindDoc="0" locked="0" layoutInCell="1" allowOverlap="1" wp14:anchorId="291D6D07" wp14:editId="68EC7171">
            <wp:simplePos x="0" y="0"/>
            <wp:positionH relativeFrom="column">
              <wp:posOffset>3467100</wp:posOffset>
            </wp:positionH>
            <wp:positionV relativeFrom="paragraph">
              <wp:posOffset>26035</wp:posOffset>
            </wp:positionV>
            <wp:extent cx="1838325" cy="1219200"/>
            <wp:effectExtent l="0" t="0" r="9525" b="0"/>
            <wp:wrapNone/>
            <wp:docPr id="1100" name="図 1100" descr="77i.gif/image-size:193×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76" descr="77i.gif/image-size:193×1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8325" cy="12192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82816" behindDoc="0" locked="0" layoutInCell="1" allowOverlap="1" wp14:anchorId="51C8FC54" wp14:editId="2684FB28">
            <wp:simplePos x="0" y="0"/>
            <wp:positionH relativeFrom="column">
              <wp:posOffset>400050</wp:posOffset>
            </wp:positionH>
            <wp:positionV relativeFrom="paragraph">
              <wp:posOffset>26035</wp:posOffset>
            </wp:positionV>
            <wp:extent cx="1362075" cy="1209675"/>
            <wp:effectExtent l="0" t="0" r="9525" b="9525"/>
            <wp:wrapNone/>
            <wp:docPr id="1099" name="図 1099" descr="77a.gif/image-size:143×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44" descr="77a.gif/image-size:143×1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62075" cy="120967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 xml:space="preserve">　ア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 xml:space="preserve">イ　</w:t>
      </w:r>
    </w:p>
    <w:p w:rsidR="00162441" w:rsidRDefault="00162441" w:rsidP="00162441">
      <w:pPr>
        <w:tabs>
          <w:tab w:val="left" w:pos="709"/>
        </w:tabs>
        <w:spacing w:beforeLines="10" w:before="36" w:line="320" w:lineRule="exact"/>
        <w:rPr>
          <w:rFonts w:asciiTheme="minorEastAsia" w:hAnsiTheme="minorEastAsia" w:cs="メイリオ"/>
          <w:szCs w:val="21"/>
        </w:rPr>
      </w:pPr>
    </w:p>
    <w:p w:rsidR="00162441" w:rsidRDefault="00162441" w:rsidP="00162441">
      <w:pPr>
        <w:tabs>
          <w:tab w:val="left" w:pos="709"/>
        </w:tabs>
        <w:spacing w:beforeLines="10" w:before="36" w:line="320" w:lineRule="exact"/>
        <w:rPr>
          <w:rFonts w:asciiTheme="minorEastAsia" w:hAnsiTheme="minorEastAsia" w:cs="メイリオ"/>
          <w:szCs w:val="21"/>
        </w:rPr>
      </w:pPr>
    </w:p>
    <w:p w:rsidR="00162441" w:rsidRDefault="00162441" w:rsidP="00162441">
      <w:pPr>
        <w:tabs>
          <w:tab w:val="left" w:pos="709"/>
        </w:tabs>
        <w:spacing w:beforeLines="10" w:before="36" w:line="320" w:lineRule="exact"/>
        <w:rPr>
          <w:rFonts w:asciiTheme="minorEastAsia" w:hAnsiTheme="minorEastAsia" w:cs="メイリオ"/>
          <w:szCs w:val="21"/>
        </w:rPr>
      </w:pPr>
    </w:p>
    <w:p w:rsidR="00162441" w:rsidRDefault="00162441" w:rsidP="00162441">
      <w:pPr>
        <w:tabs>
          <w:tab w:val="left" w:pos="709"/>
        </w:tabs>
        <w:spacing w:beforeLines="10" w:before="36" w:line="320" w:lineRule="exact"/>
        <w:rPr>
          <w:rFonts w:asciiTheme="minorEastAsia" w:hAnsiTheme="minorEastAsia" w:cs="メイリオ"/>
          <w:szCs w:val="21"/>
        </w:rPr>
      </w:pPr>
    </w:p>
    <w:p w:rsidR="00162441" w:rsidRDefault="00162441" w:rsidP="00162441">
      <w:pPr>
        <w:tabs>
          <w:tab w:val="left" w:pos="709"/>
        </w:tabs>
        <w:spacing w:beforeLines="10" w:before="36" w:line="320" w:lineRule="exact"/>
        <w:rPr>
          <w:rFonts w:asciiTheme="minorEastAsia" w:hAnsiTheme="minorEastAsia" w:cs="メイリオ"/>
          <w:szCs w:val="21"/>
        </w:rPr>
      </w:pPr>
    </w:p>
    <w:p w:rsidR="00162441" w:rsidRDefault="00162441" w:rsidP="00162441">
      <w:pPr>
        <w:tabs>
          <w:tab w:val="left" w:pos="709"/>
        </w:tabs>
        <w:spacing w:beforeLines="10" w:before="36" w:line="320" w:lineRule="exact"/>
        <w:rPr>
          <w:rFonts w:asciiTheme="minorEastAsia" w:hAnsiTheme="minorEastAsia" w:cs="メイリオ"/>
          <w:szCs w:val="21"/>
        </w:rPr>
      </w:pPr>
      <w:r>
        <w:rPr>
          <w:rFonts w:hint="eastAsia"/>
          <w:noProof/>
        </w:rPr>
        <w:drawing>
          <wp:anchor distT="0" distB="0" distL="114300" distR="114300" simplePos="0" relativeHeight="251685888" behindDoc="0" locked="0" layoutInCell="1" allowOverlap="1" wp14:anchorId="56A402CC" wp14:editId="6D0C4112">
            <wp:simplePos x="0" y="0"/>
            <wp:positionH relativeFrom="column">
              <wp:posOffset>3457575</wp:posOffset>
            </wp:positionH>
            <wp:positionV relativeFrom="paragraph">
              <wp:posOffset>31750</wp:posOffset>
            </wp:positionV>
            <wp:extent cx="1743075" cy="1247775"/>
            <wp:effectExtent l="0" t="0" r="9525" b="9525"/>
            <wp:wrapNone/>
            <wp:docPr id="1098" name="図 1098" descr="77e.gif/image-size:183×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97" descr="77e.gif/image-size:183×1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3075" cy="124777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84864" behindDoc="0" locked="0" layoutInCell="1" allowOverlap="1" wp14:anchorId="0A293E23" wp14:editId="6B417C16">
            <wp:simplePos x="0" y="0"/>
            <wp:positionH relativeFrom="column">
              <wp:posOffset>390525</wp:posOffset>
            </wp:positionH>
            <wp:positionV relativeFrom="paragraph">
              <wp:posOffset>31750</wp:posOffset>
            </wp:positionV>
            <wp:extent cx="1362075" cy="1247775"/>
            <wp:effectExtent l="0" t="0" r="9525" b="9525"/>
            <wp:wrapNone/>
            <wp:docPr id="1097" name="図 1097" descr="77u.gif/image-size:143×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95" descr="77u.gif/image-size:143×1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62075" cy="124777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 xml:space="preserve">　ウ</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 xml:space="preserve">エ　</w:t>
      </w:r>
    </w:p>
    <w:p w:rsidR="00162441" w:rsidRDefault="00162441" w:rsidP="00162441">
      <w:pPr>
        <w:tabs>
          <w:tab w:val="left" w:pos="709"/>
        </w:tabs>
        <w:spacing w:beforeLines="10" w:before="36" w:line="320" w:lineRule="exact"/>
        <w:rPr>
          <w:rFonts w:asciiTheme="minorEastAsia" w:hAnsiTheme="minorEastAsia" w:cs="メイリオ"/>
          <w:szCs w:val="21"/>
        </w:rPr>
      </w:pPr>
    </w:p>
    <w:p w:rsidR="00162441" w:rsidRDefault="00162441" w:rsidP="00162441">
      <w:pPr>
        <w:tabs>
          <w:tab w:val="left" w:pos="709"/>
        </w:tabs>
        <w:spacing w:beforeLines="10" w:before="36" w:line="320" w:lineRule="exact"/>
        <w:rPr>
          <w:rFonts w:asciiTheme="minorEastAsia" w:hAnsiTheme="minorEastAsia" w:cs="メイリオ"/>
          <w:szCs w:val="21"/>
        </w:rPr>
      </w:pPr>
    </w:p>
    <w:p w:rsidR="00162441" w:rsidRDefault="00162441" w:rsidP="00162441">
      <w:pPr>
        <w:tabs>
          <w:tab w:val="left" w:pos="709"/>
        </w:tabs>
        <w:spacing w:beforeLines="10" w:before="36" w:line="320" w:lineRule="exact"/>
        <w:rPr>
          <w:rFonts w:asciiTheme="minorEastAsia" w:hAnsiTheme="minorEastAsia" w:cs="メイリオ"/>
          <w:szCs w:val="21"/>
        </w:rPr>
      </w:pPr>
    </w:p>
    <w:p w:rsidR="00162441" w:rsidRDefault="00162441" w:rsidP="00162441">
      <w:pPr>
        <w:tabs>
          <w:tab w:val="left" w:pos="709"/>
        </w:tabs>
        <w:spacing w:beforeLines="10" w:before="36" w:line="320" w:lineRule="exact"/>
        <w:rPr>
          <w:rFonts w:asciiTheme="minorEastAsia" w:hAnsiTheme="minorEastAsia" w:cs="メイリオ"/>
          <w:szCs w:val="21"/>
        </w:rPr>
      </w:pPr>
    </w:p>
    <w:p w:rsidR="00162441" w:rsidRDefault="00162441" w:rsidP="00162441">
      <w:pPr>
        <w:tabs>
          <w:tab w:val="left" w:pos="709"/>
        </w:tabs>
        <w:spacing w:beforeLines="10" w:before="36" w:line="320" w:lineRule="exact"/>
        <w:rPr>
          <w:rFonts w:asciiTheme="minorEastAsia" w:hAnsiTheme="minorEastAsia" w:cs="メイリオ"/>
          <w:szCs w:val="21"/>
        </w:rPr>
      </w:pP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p>
    <w:p w:rsidR="00162441" w:rsidRDefault="00162441" w:rsidP="00162441">
      <w:pPr>
        <w:rPr>
          <w:rFonts w:asciiTheme="minorEastAsia" w:hAnsiTheme="minorEastAsia" w:cs="メイリオ"/>
          <w:b/>
          <w:w w:val="50"/>
          <w:sz w:val="36"/>
          <w:szCs w:val="36"/>
        </w:rPr>
      </w:pPr>
      <w:r>
        <w:rPr>
          <w:rFonts w:asciiTheme="minorEastAsia" w:hAnsiTheme="minorEastAsia" w:cs="メイリオ"/>
          <w:b/>
          <w:w w:val="50"/>
          <w:sz w:val="36"/>
          <w:szCs w:val="36"/>
        </w:rPr>
        <w:br w:type="page"/>
      </w:r>
    </w:p>
    <w:p w:rsidR="00162441" w:rsidRDefault="00162441" w:rsidP="00162441">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lastRenderedPageBreak/>
        <w:t>１９－４　ＯＲ・ＩＥ</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hint="eastAsia"/>
          <w:noProof/>
        </w:rPr>
        <w:drawing>
          <wp:anchor distT="0" distB="0" distL="114300" distR="114300" simplePos="0" relativeHeight="251671552" behindDoc="0" locked="0" layoutInCell="1" allowOverlap="1" wp14:anchorId="4A423ABF" wp14:editId="69D49ACF">
            <wp:simplePos x="0" y="0"/>
            <wp:positionH relativeFrom="column">
              <wp:posOffset>1470660</wp:posOffset>
            </wp:positionH>
            <wp:positionV relativeFrom="paragraph">
              <wp:posOffset>411480</wp:posOffset>
            </wp:positionV>
            <wp:extent cx="3703320" cy="1188720"/>
            <wp:effectExtent l="0" t="0" r="0" b="0"/>
            <wp:wrapTopAndBottom/>
            <wp:docPr id="1096" name="図 1096" descr="70.gif/image-size:389×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84" descr="70.gif/image-size:389×1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3320" cy="118872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問 1</w:t>
      </w:r>
      <w:r>
        <w:rPr>
          <w:rFonts w:asciiTheme="minorEastAsia" w:hAnsiTheme="minorEastAsia" w:cs="メイリオ" w:hint="eastAsia"/>
          <w:szCs w:val="21"/>
        </w:rPr>
        <w:tab/>
        <w:t>構成表の製品Ａを３００個出荷しようとするとき，部品ｂの正味所要量は何個か。ここで，Ａ，ａ，ｂ，</w:t>
      </w:r>
    </w:p>
    <w:p w:rsidR="00162441" w:rsidRDefault="00162441" w:rsidP="00162441">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ｃの在庫量は在庫表のとおりとする。また，他の仕掛残，注文残，引当残などはないものとする。</w:t>
      </w:r>
    </w:p>
    <w:p w:rsidR="00162441" w:rsidRDefault="00162441" w:rsidP="00162441">
      <w:pPr>
        <w:tabs>
          <w:tab w:val="left" w:pos="709"/>
        </w:tabs>
        <w:spacing w:line="320" w:lineRule="exact"/>
        <w:ind w:left="630" w:hangingChars="300" w:hanging="630"/>
        <w:jc w:val="center"/>
        <w:rPr>
          <w:rFonts w:asciiTheme="minorEastAsia" w:hAnsiTheme="minorEastAsia" w:cs="メイリオ"/>
          <w:szCs w:val="21"/>
        </w:rPr>
      </w:pPr>
    </w:p>
    <w:p w:rsidR="00162441" w:rsidRDefault="00162441" w:rsidP="00162441">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２００</w:t>
      </w:r>
      <w:r>
        <w:rPr>
          <w:rFonts w:asciiTheme="minorEastAsia" w:hAnsiTheme="minorEastAsia" w:cs="メイリオ" w:hint="eastAsia"/>
          <w:szCs w:val="21"/>
        </w:rPr>
        <w:tab/>
      </w:r>
      <w:r>
        <w:rPr>
          <w:rFonts w:asciiTheme="minorEastAsia" w:hAnsiTheme="minorEastAsia" w:cs="メイリオ" w:hint="eastAsia"/>
          <w:szCs w:val="21"/>
        </w:rPr>
        <w:tab/>
        <w:t>イ　６００</w:t>
      </w:r>
      <w:r>
        <w:rPr>
          <w:rFonts w:asciiTheme="minorEastAsia" w:hAnsiTheme="minorEastAsia" w:cs="メイリオ" w:hint="eastAsia"/>
          <w:szCs w:val="21"/>
        </w:rPr>
        <w:tab/>
        <w:t xml:space="preserve">　　　　ウ　９００</w:t>
      </w:r>
      <w:r>
        <w:rPr>
          <w:rFonts w:asciiTheme="minorEastAsia" w:hAnsiTheme="minorEastAsia" w:cs="メイリオ" w:hint="eastAsia"/>
          <w:szCs w:val="21"/>
        </w:rPr>
        <w:tab/>
        <w:t xml:space="preserve">　</w:t>
      </w:r>
      <w:r>
        <w:rPr>
          <w:rFonts w:asciiTheme="minorEastAsia" w:hAnsiTheme="minorEastAsia" w:cs="メイリオ" w:hint="eastAsia"/>
          <w:szCs w:val="21"/>
        </w:rPr>
        <w:tab/>
        <w:t>エ　１,５００</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Ａ社の営業員がＡ社から出発して，取引先のＢ社，Ｃ社，Ｄ社を１回ずつ訪問してＡ社に戻りたい。各</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社間（Ｆｒｏｍ から Ｔｏ）の所要時間を表のとおりとするとき，最短の巡回時間は何分か。</w:t>
      </w:r>
    </w:p>
    <w:p w:rsidR="00162441" w:rsidRDefault="00162441" w:rsidP="00162441">
      <w:pPr>
        <w:tabs>
          <w:tab w:val="left" w:pos="709"/>
        </w:tabs>
        <w:spacing w:line="0" w:lineRule="atLeast"/>
        <w:ind w:left="630" w:hangingChars="300" w:hanging="630"/>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1C43E6D8" wp14:editId="73FBB8AB">
            <wp:extent cx="2924175" cy="1009650"/>
            <wp:effectExtent l="0" t="0" r="9525" b="0"/>
            <wp:docPr id="1079" name="図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4175" cy="1009650"/>
                    </a:xfrm>
                    <a:prstGeom prst="rect">
                      <a:avLst/>
                    </a:prstGeom>
                    <a:noFill/>
                    <a:ln>
                      <a:noFill/>
                    </a:ln>
                  </pic:spPr>
                </pic:pic>
              </a:graphicData>
            </a:graphic>
          </wp:inline>
        </w:drawing>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９５　　　</w:t>
      </w:r>
      <w:r>
        <w:rPr>
          <w:rFonts w:asciiTheme="minorEastAsia" w:hAnsiTheme="minorEastAsia" w:cs="メイリオ" w:hint="eastAsia"/>
          <w:szCs w:val="21"/>
        </w:rPr>
        <w:tab/>
        <w:t xml:space="preserve">イ　１１０　　　</w:t>
      </w:r>
      <w:r>
        <w:rPr>
          <w:rFonts w:asciiTheme="minorEastAsia" w:hAnsiTheme="minorEastAsia" w:cs="メイリオ" w:hint="eastAsia"/>
          <w:szCs w:val="21"/>
        </w:rPr>
        <w:tab/>
        <w:t xml:space="preserve">ウ　１４０　　　</w:t>
      </w:r>
      <w:r>
        <w:rPr>
          <w:rFonts w:asciiTheme="minorEastAsia" w:hAnsiTheme="minorEastAsia" w:cs="メイリオ" w:hint="eastAsia"/>
          <w:szCs w:val="21"/>
        </w:rPr>
        <w:tab/>
        <w:t>エ　１５０</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商品の１日当たりの販売個数の予想確率が表のとおりであるとき，１個当たりの利益を１,０００円とす</w:t>
      </w:r>
    </w:p>
    <w:p w:rsidR="00162441" w:rsidRDefault="00162441" w:rsidP="00162441">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ると，利益の期待値が最大になる仕入個数は何個か。ここで，仕入れた日に売れ残った場合，１個当たり</w:t>
      </w:r>
    </w:p>
    <w:p w:rsidR="00162441" w:rsidRDefault="00162441" w:rsidP="00162441">
      <w:pPr>
        <w:tabs>
          <w:tab w:val="left" w:pos="709"/>
        </w:tabs>
        <w:spacing w:line="320" w:lineRule="exact"/>
        <w:ind w:leftChars="200" w:left="630" w:hangingChars="100" w:hanging="210"/>
        <w:rPr>
          <w:rFonts w:asciiTheme="minorEastAsia" w:hAnsiTheme="minorEastAsia" w:cs="メイリオ"/>
          <w:szCs w:val="21"/>
        </w:rPr>
      </w:pPr>
      <w:r>
        <w:rPr>
          <w:rFonts w:hint="eastAsia"/>
          <w:noProof/>
        </w:rPr>
        <w:drawing>
          <wp:anchor distT="0" distB="0" distL="114300" distR="114300" simplePos="0" relativeHeight="251686912" behindDoc="0" locked="0" layoutInCell="1" allowOverlap="1" wp14:anchorId="1AE86DE9" wp14:editId="61CD4BCC">
            <wp:simplePos x="0" y="0"/>
            <wp:positionH relativeFrom="margin">
              <wp:align>center</wp:align>
            </wp:positionH>
            <wp:positionV relativeFrom="paragraph">
              <wp:posOffset>221615</wp:posOffset>
            </wp:positionV>
            <wp:extent cx="2933700" cy="1371600"/>
            <wp:effectExtent l="0" t="0" r="0" b="0"/>
            <wp:wrapTopAndBottom/>
            <wp:docPr id="1095" name="図 1095" descr="75.gif/image-size:308×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99" descr="75.gif/image-size:308×1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3700" cy="13716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３００円の廃棄ロスが出るものとする。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４</w:t>
      </w:r>
      <w:r>
        <w:rPr>
          <w:rFonts w:asciiTheme="minorEastAsia" w:hAnsiTheme="minorEastAsia" w:cs="メイリオ" w:hint="eastAsia"/>
          <w:szCs w:val="21"/>
        </w:rPr>
        <w:tab/>
      </w:r>
      <w:r>
        <w:rPr>
          <w:rFonts w:asciiTheme="minorEastAsia" w:hAnsiTheme="minorEastAsia" w:cs="メイリオ" w:hint="eastAsia"/>
          <w:szCs w:val="21"/>
        </w:rPr>
        <w:tab/>
        <w:t>イ　５</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ウ　６</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７</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162441" w:rsidRDefault="00162441" w:rsidP="00162441">
      <w:pPr>
        <w:rPr>
          <w:rFonts w:asciiTheme="minorEastAsia" w:hAnsiTheme="minorEastAsia" w:cs="メイリオ"/>
          <w:szCs w:val="21"/>
        </w:rPr>
      </w:pPr>
      <w:r>
        <w:rPr>
          <w:rFonts w:asciiTheme="minorEastAsia" w:hAnsiTheme="minorEastAsia" w:cs="メイリオ"/>
          <w:szCs w:val="21"/>
        </w:rPr>
        <w:br w:type="page"/>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4</w:t>
      </w:r>
      <w:r>
        <w:rPr>
          <w:rFonts w:asciiTheme="minorEastAsia" w:hAnsiTheme="minorEastAsia" w:cs="メイリオ" w:hint="eastAsia"/>
          <w:szCs w:val="21"/>
        </w:rPr>
        <w:tab/>
        <w:t>総合評価落札方式を用い，次の条件で調達を行う。Ａ～Ｄ社の入札価格及び技術点が表のとおりである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とき，落札者はどれか。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〔条件〕</w:t>
      </w:r>
    </w:p>
    <w:p w:rsidR="00162441" w:rsidRDefault="00162441" w:rsidP="00162441">
      <w:pPr>
        <w:tabs>
          <w:tab w:val="left" w:pos="709"/>
        </w:tabs>
        <w:spacing w:line="320" w:lineRule="exact"/>
        <w:ind w:leftChars="100" w:left="945" w:hangingChars="350" w:hanging="735"/>
        <w:rPr>
          <w:rFonts w:asciiTheme="minorEastAsia" w:hAnsiTheme="minorEastAsia" w:cs="メイリオ"/>
          <w:szCs w:val="21"/>
        </w:rPr>
      </w:pPr>
      <w:r>
        <w:rPr>
          <w:rFonts w:asciiTheme="minorEastAsia" w:hAnsiTheme="minorEastAsia" w:cs="メイリオ" w:hint="eastAsia"/>
          <w:szCs w:val="21"/>
        </w:rPr>
        <w:t xml:space="preserve">　(１)：価格点(１００点満点)及び技術点(１００点満点)を合算した総合評価点が最も高い入札者を落札者とする。</w:t>
      </w:r>
    </w:p>
    <w:p w:rsidR="00162441" w:rsidRDefault="00162441" w:rsidP="00162441">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(２)：予定価格を１,０００万円とする。予定価格を超える入札は評価対象とならない。</w:t>
      </w:r>
    </w:p>
    <w:p w:rsidR="00162441" w:rsidRDefault="00162441" w:rsidP="00162441">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(３)：価格点は次の計算式で算出する。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ab/>
      </w:r>
      <w:r>
        <w:rPr>
          <w:rFonts w:asciiTheme="minorEastAsia" w:hAnsiTheme="minorEastAsia" w:cs="メイリオ" w:hint="eastAsia"/>
          <w:szCs w:val="21"/>
        </w:rPr>
        <w:tab/>
        <w:t xml:space="preserve">　[１－(入札価格/予定価格)]×１００</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hint="eastAsia"/>
          <w:noProof/>
        </w:rPr>
        <w:drawing>
          <wp:anchor distT="0" distB="0" distL="114300" distR="114300" simplePos="0" relativeHeight="251674624" behindDoc="0" locked="0" layoutInCell="1" allowOverlap="1" wp14:anchorId="1BE1CE3E" wp14:editId="40B1E109">
            <wp:simplePos x="0" y="0"/>
            <wp:positionH relativeFrom="margin">
              <wp:align>center</wp:align>
            </wp:positionH>
            <wp:positionV relativeFrom="paragraph">
              <wp:posOffset>6350</wp:posOffset>
            </wp:positionV>
            <wp:extent cx="2352675" cy="1504950"/>
            <wp:effectExtent l="0" t="0" r="9525" b="0"/>
            <wp:wrapNone/>
            <wp:docPr id="1094" name="図 1094" descr="66.gif/image-size:247×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 descr="66.gif/image-size:247×15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52675" cy="1504950"/>
                    </a:xfrm>
                    <a:prstGeom prst="rect">
                      <a:avLst/>
                    </a:prstGeom>
                    <a:noFill/>
                  </pic:spPr>
                </pic:pic>
              </a:graphicData>
            </a:graphic>
            <wp14:sizeRelH relativeFrom="page">
              <wp14:pctWidth>0</wp14:pctWidth>
            </wp14:sizeRelH>
            <wp14:sizeRelV relativeFrom="page">
              <wp14:pctHeight>0</wp14:pctHeight>
            </wp14:sizeRelV>
          </wp:anchor>
        </w:drawing>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Ａ社</w:t>
      </w:r>
      <w:r>
        <w:rPr>
          <w:rFonts w:asciiTheme="minorEastAsia" w:hAnsiTheme="minorEastAsia" w:cs="メイリオ" w:hint="eastAsia"/>
          <w:szCs w:val="21"/>
        </w:rPr>
        <w:tab/>
      </w:r>
      <w:r>
        <w:rPr>
          <w:rFonts w:asciiTheme="minorEastAsia" w:hAnsiTheme="minorEastAsia" w:cs="メイリオ" w:hint="eastAsia"/>
          <w:szCs w:val="21"/>
        </w:rPr>
        <w:tab/>
        <w:t>イ　Ｂ社</w:t>
      </w:r>
      <w:r>
        <w:rPr>
          <w:rFonts w:asciiTheme="minorEastAsia" w:hAnsiTheme="minorEastAsia" w:cs="メイリオ" w:hint="eastAsia"/>
          <w:szCs w:val="21"/>
        </w:rPr>
        <w:tab/>
      </w:r>
      <w:r>
        <w:rPr>
          <w:rFonts w:asciiTheme="minorEastAsia" w:hAnsiTheme="minorEastAsia" w:cs="メイリオ" w:hint="eastAsia"/>
          <w:szCs w:val="21"/>
        </w:rPr>
        <w:tab/>
        <w:t>ウ　Ｃ社</w:t>
      </w:r>
      <w:r>
        <w:rPr>
          <w:rFonts w:asciiTheme="minorEastAsia" w:hAnsiTheme="minorEastAsia" w:cs="メイリオ" w:hint="eastAsia"/>
          <w:szCs w:val="21"/>
        </w:rPr>
        <w:tab/>
      </w:r>
      <w:r>
        <w:rPr>
          <w:rFonts w:asciiTheme="minorEastAsia" w:hAnsiTheme="minorEastAsia" w:cs="メイリオ" w:hint="eastAsia"/>
          <w:szCs w:val="21"/>
        </w:rPr>
        <w:tab/>
        <w:t>エ　Ｄ社</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電化製品に搭載する部品を試作するとき，全体のコストが最も安くなる開発方法はどれか。ここで，各</w:t>
      </w:r>
    </w:p>
    <w:p w:rsidR="00162441" w:rsidRDefault="00162441" w:rsidP="00162441">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工程の工期は，作成工程が６か月，改造工程が３か月，評価工程が２か月とする。また，１人月当たりの</w:t>
      </w:r>
    </w:p>
    <w:p w:rsidR="00162441" w:rsidRDefault="00162441" w:rsidP="00162441">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コストは，作成工程が６０万円，改造工程及び評価工程がそれぞれ１００万円とする。ただし，人月コス</w:t>
      </w:r>
    </w:p>
    <w:p w:rsidR="00162441" w:rsidRDefault="00162441" w:rsidP="00162441">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ト，購入費及び委託費の三つ以外のコストは考慮しない。</w:t>
      </w:r>
    </w:p>
    <w:p w:rsidR="00162441" w:rsidRDefault="00162441" w:rsidP="00162441">
      <w:pPr>
        <w:tabs>
          <w:tab w:val="left" w:pos="709"/>
        </w:tabs>
        <w:spacing w:line="320" w:lineRule="exact"/>
        <w:rPr>
          <w:rFonts w:asciiTheme="minorEastAsia" w:hAnsiTheme="minorEastAsia" w:cs="メイリオ"/>
          <w:szCs w:val="21"/>
        </w:rPr>
      </w:pPr>
      <w:r>
        <w:rPr>
          <w:rFonts w:hint="eastAsia"/>
          <w:noProof/>
        </w:rPr>
        <w:drawing>
          <wp:anchor distT="0" distB="0" distL="114300" distR="114300" simplePos="0" relativeHeight="251676672" behindDoc="0" locked="0" layoutInCell="1" allowOverlap="1" wp14:anchorId="0312FF2C" wp14:editId="0AD3F9DA">
            <wp:simplePos x="0" y="0"/>
            <wp:positionH relativeFrom="margin">
              <wp:posOffset>133350</wp:posOffset>
            </wp:positionH>
            <wp:positionV relativeFrom="paragraph">
              <wp:posOffset>111125</wp:posOffset>
            </wp:positionV>
            <wp:extent cx="4650740" cy="1695450"/>
            <wp:effectExtent l="0" t="0" r="0" b="0"/>
            <wp:wrapSquare wrapText="bothSides"/>
            <wp:docPr id="1093" name="図 1093" descr="66.gif/image-size:513×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38" descr="66.gif/image-size:513×18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0740" cy="1695450"/>
                    </a:xfrm>
                    <a:prstGeom prst="rect">
                      <a:avLst/>
                    </a:prstGeom>
                    <a:noFill/>
                  </pic:spPr>
                </pic:pic>
              </a:graphicData>
            </a:graphic>
            <wp14:sizeRelH relativeFrom="margin">
              <wp14:pctWidth>0</wp14:pctWidth>
            </wp14:sizeRelH>
            <wp14:sizeRelV relativeFrom="margin">
              <wp14:pctHeight>0</wp14:pctHeight>
            </wp14:sizeRelV>
          </wp:anchor>
        </w:drawing>
      </w:r>
    </w:p>
    <w:p w:rsidR="00162441" w:rsidRDefault="00162441" w:rsidP="00162441">
      <w:pPr>
        <w:tabs>
          <w:tab w:val="left" w:pos="709"/>
        </w:tabs>
        <w:spacing w:line="320" w:lineRule="exact"/>
        <w:rPr>
          <w:rFonts w:asciiTheme="minorEastAsia" w:hAnsiTheme="minorEastAsia" w:cs="メイリオ"/>
          <w:szCs w:val="21"/>
        </w:rPr>
      </w:pPr>
    </w:p>
    <w:p w:rsidR="00162441" w:rsidRDefault="00162441" w:rsidP="00162441">
      <w:pPr>
        <w:tabs>
          <w:tab w:val="left" w:pos="709"/>
        </w:tabs>
        <w:spacing w:line="320" w:lineRule="exact"/>
        <w:rPr>
          <w:rFonts w:asciiTheme="minorEastAsia" w:hAnsiTheme="minorEastAsia" w:cs="メイリオ"/>
          <w:szCs w:val="21"/>
        </w:rPr>
      </w:pPr>
    </w:p>
    <w:p w:rsidR="00162441" w:rsidRDefault="00162441" w:rsidP="00162441">
      <w:pPr>
        <w:tabs>
          <w:tab w:val="left" w:pos="709"/>
        </w:tabs>
        <w:spacing w:line="320" w:lineRule="exact"/>
        <w:rPr>
          <w:rFonts w:asciiTheme="minorEastAsia" w:hAnsiTheme="minorEastAsia" w:cs="メイリオ"/>
          <w:szCs w:val="21"/>
        </w:rPr>
      </w:pPr>
    </w:p>
    <w:p w:rsidR="00162441" w:rsidRDefault="00162441" w:rsidP="00162441">
      <w:pPr>
        <w:tabs>
          <w:tab w:val="left" w:pos="709"/>
        </w:tabs>
        <w:spacing w:line="320" w:lineRule="exact"/>
        <w:rPr>
          <w:rFonts w:asciiTheme="minorEastAsia" w:hAnsiTheme="minorEastAsia" w:cs="メイリオ"/>
          <w:szCs w:val="21"/>
        </w:rPr>
      </w:pPr>
    </w:p>
    <w:p w:rsidR="00162441" w:rsidRDefault="00162441" w:rsidP="00162441">
      <w:pPr>
        <w:tabs>
          <w:tab w:val="left" w:pos="709"/>
        </w:tabs>
        <w:spacing w:line="320" w:lineRule="exact"/>
        <w:rPr>
          <w:rFonts w:asciiTheme="minorEastAsia" w:hAnsiTheme="minorEastAsia" w:cs="メイリオ"/>
          <w:szCs w:val="21"/>
        </w:rPr>
      </w:pPr>
    </w:p>
    <w:p w:rsidR="00162441" w:rsidRDefault="00162441" w:rsidP="00162441">
      <w:pPr>
        <w:tabs>
          <w:tab w:val="left" w:pos="709"/>
        </w:tabs>
        <w:spacing w:line="320" w:lineRule="exact"/>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次の例に示すように，関数ｆ(ｘ)はｘ以下で最大の整数を表す。</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ｆ(１.０) ＝ １</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ｆ(０.９) ＝ ０</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ｆ(－０.４) ＝ －１</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ab/>
        <w:t>小数点以下１桁の小数－０.９，－０.８，…，－０.１，０.０，０.１，…，０.８，０.９からｘを等確率で選ぶとき，ｆ(ｘ＋０.５)の期待値（平均値）は幾らか。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hint="eastAsia"/>
          <w:noProof/>
        </w:rPr>
        <mc:AlternateContent>
          <mc:Choice Requires="wps">
            <w:drawing>
              <wp:anchor distT="45720" distB="45720" distL="114300" distR="114300" simplePos="0" relativeHeight="251659264" behindDoc="0" locked="0" layoutInCell="1" allowOverlap="1" wp14:anchorId="0124E2E3" wp14:editId="7F20DBE5">
                <wp:simplePos x="0" y="0"/>
                <wp:positionH relativeFrom="column">
                  <wp:posOffset>502920</wp:posOffset>
                </wp:positionH>
                <wp:positionV relativeFrom="paragraph">
                  <wp:posOffset>40640</wp:posOffset>
                </wp:positionV>
                <wp:extent cx="480060" cy="558800"/>
                <wp:effectExtent l="0" t="0" r="0" b="0"/>
                <wp:wrapNone/>
                <wp:docPr id="1092" name="テキスト ボックス 10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546735"/>
                        </a:xfrm>
                        <a:prstGeom prst="rect">
                          <a:avLst/>
                        </a:prstGeom>
                        <a:noFill/>
                        <a:ln w="9525">
                          <a:noFill/>
                          <a:miter lim="800000"/>
                          <a:headEnd/>
                          <a:tailEnd/>
                        </a:ln>
                      </wps:spPr>
                      <wps:txbx>
                        <w:txbxContent>
                          <w:p w:rsidR="00162441" w:rsidRDefault="00162441" w:rsidP="00162441">
                            <w:pPr>
                              <w:ind w:firstLineChars="50" w:firstLine="105"/>
                            </w:pPr>
                            <w:r>
                              <w:rPr>
                                <w:rFonts w:hint="eastAsia"/>
                              </w:rPr>
                              <w:t>１</w:t>
                            </w:r>
                          </w:p>
                          <w:p w:rsidR="00162441" w:rsidRDefault="00162441" w:rsidP="00162441">
                            <w:r>
                              <w:rPr>
                                <w:rFonts w:hint="eastAsia"/>
                              </w:rPr>
                              <w:t>２０</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24E2E3" id="_x0000_t202" coordsize="21600,21600" o:spt="202" path="m,l,21600r21600,l21600,xe">
                <v:stroke joinstyle="miter"/>
                <v:path gradientshapeok="t" o:connecttype="rect"/>
              </v:shapetype>
              <v:shape id="テキスト ボックス 1092" o:spid="_x0000_s1026" type="#_x0000_t202" style="position:absolute;left:0;text-align:left;margin-left:39.6pt;margin-top:3.2pt;width:37.8pt;height:44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" filled="f" stroked="f">
                <v:textbox style="mso-fit-shape-to-text:t">
                  <w:txbxContent>
                    <w:p w:rsidR="00162441" w:rsidRDefault="00162441" w:rsidP="00162441">
                      <w:pPr>
                        <w:ind w:firstLineChars="50" w:firstLine="105"/>
                      </w:pPr>
                      <w:r>
                        <w:rPr>
                          <w:rFonts w:hint="eastAsia"/>
                        </w:rPr>
                        <w:t>１</w:t>
                      </w:r>
                    </w:p>
                    <w:p w:rsidR="00162441" w:rsidRDefault="00162441" w:rsidP="00162441">
                      <w:r>
                        <w:rPr>
                          <w:rFonts w:hint="eastAsia"/>
                        </w:rPr>
                        <w:t>２０</w:t>
                      </w:r>
                    </w:p>
                  </w:txbxContent>
                </v:textbox>
              </v:shape>
            </w:pict>
          </mc:Fallback>
        </mc:AlternateContent>
      </w:r>
      <w:r>
        <w:rPr>
          <w:rFonts w:hint="eastAsia"/>
          <w:noProof/>
        </w:rPr>
        <mc:AlternateContent>
          <mc:Choice Requires="wps">
            <w:drawing>
              <wp:anchor distT="45720" distB="45720" distL="114300" distR="114300" simplePos="0" relativeHeight="251663360" behindDoc="0" locked="0" layoutInCell="1" allowOverlap="1" wp14:anchorId="2AA0CF0B" wp14:editId="763391DD">
                <wp:simplePos x="0" y="0"/>
                <wp:positionH relativeFrom="column">
                  <wp:posOffset>5019675</wp:posOffset>
                </wp:positionH>
                <wp:positionV relativeFrom="paragraph">
                  <wp:posOffset>45720</wp:posOffset>
                </wp:positionV>
                <wp:extent cx="480060" cy="558800"/>
                <wp:effectExtent l="0" t="0" r="0" b="0"/>
                <wp:wrapNone/>
                <wp:docPr id="1091" name="テキスト ボックス 10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546735"/>
                        </a:xfrm>
                        <a:prstGeom prst="rect">
                          <a:avLst/>
                        </a:prstGeom>
                        <a:noFill/>
                        <a:ln w="9525">
                          <a:noFill/>
                          <a:miter lim="800000"/>
                          <a:headEnd/>
                          <a:tailEnd/>
                        </a:ln>
                      </wps:spPr>
                      <wps:txbx>
                        <w:txbxContent>
                          <w:p w:rsidR="00162441" w:rsidRDefault="00162441" w:rsidP="00162441">
                            <w:pPr>
                              <w:ind w:firstLineChars="50" w:firstLine="105"/>
                            </w:pPr>
                            <w:r>
                              <w:rPr>
                                <w:rFonts w:hint="eastAsia"/>
                              </w:rPr>
                              <w:t>１</w:t>
                            </w:r>
                          </w:p>
                          <w:p w:rsidR="00162441" w:rsidRDefault="00162441" w:rsidP="00162441">
                            <w:r>
                              <w:rPr>
                                <w:rFonts w:hint="eastAsia"/>
                              </w:rPr>
                              <w:t>１９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A0CF0B" id="テキスト ボックス 1091" o:spid="_x0000_s1027" type="#_x0000_t202" style="position:absolute;left:0;text-align:left;margin-left:395.25pt;margin-top:3.6pt;width:37.8pt;height:44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" filled="f" stroked="f">
                <v:textbox style="mso-fit-shape-to-text:t">
                  <w:txbxContent>
                    <w:p w:rsidR="00162441" w:rsidRDefault="00162441" w:rsidP="00162441">
                      <w:pPr>
                        <w:ind w:firstLineChars="50" w:firstLine="105"/>
                      </w:pPr>
                      <w:r>
                        <w:rPr>
                          <w:rFonts w:hint="eastAsia"/>
                        </w:rPr>
                        <w:t>１</w:t>
                      </w:r>
                    </w:p>
                    <w:p w:rsidR="00162441" w:rsidRDefault="00162441" w:rsidP="00162441">
                      <w:r>
                        <w:rPr>
                          <w:rFonts w:hint="eastAsia"/>
                        </w:rPr>
                        <w:t>１９</w:t>
                      </w:r>
                    </w:p>
                  </w:txbxContent>
                </v:textbox>
              </v:shape>
            </w:pict>
          </mc:Fallback>
        </mc:AlternateContent>
      </w:r>
      <w:r>
        <w:rPr>
          <w:rFonts w:hint="eastAsia"/>
          <w:noProof/>
        </w:rPr>
        <mc:AlternateContent>
          <mc:Choice Requires="wps">
            <w:drawing>
              <wp:anchor distT="45720" distB="45720" distL="114300" distR="114300" simplePos="0" relativeHeight="251661312" behindDoc="0" locked="0" layoutInCell="1" allowOverlap="1" wp14:anchorId="336FC652" wp14:editId="6217F527">
                <wp:simplePos x="0" y="0"/>
                <wp:positionH relativeFrom="column">
                  <wp:posOffset>3531870</wp:posOffset>
                </wp:positionH>
                <wp:positionV relativeFrom="paragraph">
                  <wp:posOffset>46355</wp:posOffset>
                </wp:positionV>
                <wp:extent cx="480060" cy="558800"/>
                <wp:effectExtent l="0" t="0" r="0" b="0"/>
                <wp:wrapNone/>
                <wp:docPr id="1090" name="テキスト ボックス 10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546735"/>
                        </a:xfrm>
                        <a:prstGeom prst="rect">
                          <a:avLst/>
                        </a:prstGeom>
                        <a:noFill/>
                        <a:ln w="9525">
                          <a:noFill/>
                          <a:miter lim="800000"/>
                          <a:headEnd/>
                          <a:tailEnd/>
                        </a:ln>
                      </wps:spPr>
                      <wps:txbx>
                        <w:txbxContent>
                          <w:p w:rsidR="00162441" w:rsidRDefault="00162441" w:rsidP="00162441">
                            <w:pPr>
                              <w:ind w:firstLineChars="50" w:firstLine="105"/>
                            </w:pPr>
                            <w:r>
                              <w:rPr>
                                <w:rFonts w:hint="eastAsia"/>
                              </w:rPr>
                              <w:t>１</w:t>
                            </w:r>
                          </w:p>
                          <w:p w:rsidR="00162441" w:rsidRDefault="00162441" w:rsidP="00162441">
                            <w:r>
                              <w:rPr>
                                <w:rFonts w:hint="eastAsia"/>
                              </w:rPr>
                              <w:t>２０</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6FC652" id="テキスト ボックス 1090" o:spid="_x0000_s1028" type="#_x0000_t202" style="position:absolute;left:0;text-align:left;margin-left:278.1pt;margin-top:3.65pt;width:37.8pt;height:44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" filled="f" stroked="f">
                <v:textbox style="mso-fit-shape-to-text:t">
                  <w:txbxContent>
                    <w:p w:rsidR="00162441" w:rsidRDefault="00162441" w:rsidP="00162441">
                      <w:pPr>
                        <w:ind w:firstLineChars="50" w:firstLine="105"/>
                      </w:pPr>
                      <w:r>
                        <w:rPr>
                          <w:rFonts w:hint="eastAsia"/>
                        </w:rPr>
                        <w:t>１</w:t>
                      </w:r>
                    </w:p>
                    <w:p w:rsidR="00162441" w:rsidRDefault="00162441" w:rsidP="00162441">
                      <w:r>
                        <w:rPr>
                          <w:rFonts w:hint="eastAsia"/>
                        </w:rPr>
                        <w:t>２０</w:t>
                      </w:r>
                    </w:p>
                  </w:txbxContent>
                </v:textbox>
              </v:shape>
            </w:pict>
          </mc:Fallback>
        </mc:AlternateContent>
      </w:r>
    </w:p>
    <w:p w:rsidR="00162441" w:rsidRDefault="00162441" w:rsidP="00162441">
      <w:pPr>
        <w:tabs>
          <w:tab w:val="left" w:pos="709"/>
        </w:tabs>
        <w:spacing w:line="0" w:lineRule="atLeast"/>
        <w:ind w:left="630" w:hangingChars="300" w:hanging="630"/>
        <w:rPr>
          <w:rFonts w:asciiTheme="minorEastAsia" w:hAnsiTheme="minorEastAsia" w:cs="メイリオ"/>
          <w:szCs w:val="21"/>
        </w:rPr>
      </w:pPr>
      <w:r>
        <w:rPr>
          <w:rFonts w:hint="eastAsia"/>
          <w:noProof/>
        </w:rPr>
        <mc:AlternateContent>
          <mc:Choice Requires="wps">
            <w:drawing>
              <wp:anchor distT="0" distB="0" distL="114300" distR="114300" simplePos="0" relativeHeight="251662336" behindDoc="0" locked="0" layoutInCell="1" allowOverlap="1" wp14:anchorId="4C24D04E" wp14:editId="3B5812D5">
                <wp:simplePos x="0" y="0"/>
                <wp:positionH relativeFrom="column">
                  <wp:posOffset>3608070</wp:posOffset>
                </wp:positionH>
                <wp:positionV relativeFrom="paragraph">
                  <wp:posOffset>121285</wp:posOffset>
                </wp:positionV>
                <wp:extent cx="335280" cy="0"/>
                <wp:effectExtent l="0" t="0" r="26670" b="19050"/>
                <wp:wrapNone/>
                <wp:docPr id="1089" name="直線コネクタ 1089"/>
                <wp:cNvGraphicFramePr/>
                <a:graphic xmlns:a="http://schemas.openxmlformats.org/drawingml/2006/main">
                  <a:graphicData uri="http://schemas.microsoft.com/office/word/2010/wordprocessingShape">
                    <wps:wsp>
                      <wps:cNvCnPr/>
                      <wps:spPr>
                        <a:xfrm>
                          <a:off x="0" y="0"/>
                          <a:ext cx="335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01D79E6" id="直線コネクタ 1089"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84.1pt,9.55pt" to="310.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64384" behindDoc="0" locked="0" layoutInCell="1" allowOverlap="1" wp14:anchorId="3CD74EB2" wp14:editId="2AF2C9EC">
                <wp:simplePos x="0" y="0"/>
                <wp:positionH relativeFrom="column">
                  <wp:posOffset>5095875</wp:posOffset>
                </wp:positionH>
                <wp:positionV relativeFrom="paragraph">
                  <wp:posOffset>120650</wp:posOffset>
                </wp:positionV>
                <wp:extent cx="335280" cy="0"/>
                <wp:effectExtent l="0" t="0" r="26670" b="19050"/>
                <wp:wrapNone/>
                <wp:docPr id="1088" name="直線コネクタ 1088"/>
                <wp:cNvGraphicFramePr/>
                <a:graphic xmlns:a="http://schemas.openxmlformats.org/drawingml/2006/main">
                  <a:graphicData uri="http://schemas.microsoft.com/office/word/2010/wordprocessingShape">
                    <wps:wsp>
                      <wps:cNvCnPr/>
                      <wps:spPr>
                        <a:xfrm>
                          <a:off x="0" y="0"/>
                          <a:ext cx="335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36F5D86" id="直線コネクタ 1088"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01.25pt,9.5pt" to="427.6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60288" behindDoc="0" locked="0" layoutInCell="1" allowOverlap="1" wp14:anchorId="3F39329C" wp14:editId="10575647">
                <wp:simplePos x="0" y="0"/>
                <wp:positionH relativeFrom="column">
                  <wp:posOffset>579120</wp:posOffset>
                </wp:positionH>
                <wp:positionV relativeFrom="paragraph">
                  <wp:posOffset>123190</wp:posOffset>
                </wp:positionV>
                <wp:extent cx="335280" cy="0"/>
                <wp:effectExtent l="0" t="0" r="26670" b="19050"/>
                <wp:wrapNone/>
                <wp:docPr id="1087" name="直線コネクタ 1087"/>
                <wp:cNvGraphicFramePr/>
                <a:graphic xmlns:a="http://schemas.openxmlformats.org/drawingml/2006/main">
                  <a:graphicData uri="http://schemas.microsoft.com/office/word/2010/wordprocessingShape">
                    <wps:wsp>
                      <wps:cNvCnPr/>
                      <wps:spPr>
                        <a:xfrm>
                          <a:off x="0" y="0"/>
                          <a:ext cx="335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85A21E7" id="直線コネクタ 108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6pt,9.7pt" to="1in,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" strokecolor="black [3200]" strokeweight=".5pt">
                <v:stroke joinstyle="miter"/>
              </v:line>
            </w:pict>
          </mc:Fallback>
        </mc:AlternateContent>
      </w:r>
      <w:r>
        <w:rPr>
          <w:rFonts w:asciiTheme="minorEastAsia" w:hAnsiTheme="minorEastAsia" w:cs="メイリオ" w:hint="eastAsia"/>
          <w:szCs w:val="21"/>
        </w:rPr>
        <w:t xml:space="preserve">　ア　－ 　　 　　　</w:t>
      </w:r>
      <w:r>
        <w:rPr>
          <w:rFonts w:asciiTheme="minorEastAsia" w:hAnsiTheme="minorEastAsia" w:cs="メイリオ" w:hint="eastAsia"/>
          <w:szCs w:val="21"/>
        </w:rPr>
        <w:tab/>
        <w:t xml:space="preserve">　イ　０　　　</w:t>
      </w:r>
      <w:r>
        <w:rPr>
          <w:rFonts w:asciiTheme="minorEastAsia" w:hAnsiTheme="minorEastAsia" w:cs="メイリオ" w:hint="eastAsia"/>
          <w:szCs w:val="21"/>
        </w:rPr>
        <w:tab/>
      </w:r>
      <w:r>
        <w:rPr>
          <w:rFonts w:asciiTheme="minorEastAsia" w:hAnsiTheme="minorEastAsia" w:cs="メイリオ" w:hint="eastAsia"/>
          <w:szCs w:val="21"/>
        </w:rPr>
        <w:tab/>
        <w:t xml:space="preserve">　ウ　 　　 　    </w:t>
      </w:r>
      <w:r>
        <w:rPr>
          <w:rFonts w:asciiTheme="minorEastAsia" w:hAnsiTheme="minorEastAsia" w:cs="メイリオ" w:hint="eastAsia"/>
          <w:szCs w:val="21"/>
        </w:rPr>
        <w:tab/>
        <w:t xml:space="preserve">エ　 　　 </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pPr>
        <w:rPr>
          <w:rFonts w:asciiTheme="minorEastAsia" w:hAnsiTheme="minorEastAsia" w:cs="メイリオ"/>
          <w:szCs w:val="21"/>
        </w:rPr>
      </w:pPr>
      <w:r>
        <w:rPr>
          <w:rFonts w:asciiTheme="minorEastAsia" w:hAnsiTheme="minorEastAsia" w:cs="メイリオ"/>
          <w:szCs w:val="21"/>
        </w:rPr>
        <w:br w:type="page"/>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7</w:t>
      </w:r>
      <w:r>
        <w:rPr>
          <w:rFonts w:asciiTheme="minorEastAsia" w:hAnsiTheme="minorEastAsia" w:cs="メイリオ" w:hint="eastAsia"/>
          <w:szCs w:val="21"/>
        </w:rPr>
        <w:tab/>
        <w:t>Ａ社の会員登録処理では，次の形式のＩＤを発行している。各年度末の発行済ＩＤ数の推移は表のとお</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りである。今後もこの傾向が続くと仮定した場合，この形式によるＩＤは何年度に使い尽くすと予想され</w:t>
      </w:r>
    </w:p>
    <w:p w:rsidR="00162441" w:rsidRDefault="00162441" w:rsidP="00162441">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るか。ここで，脱会した会員のＩＤは欠番として管理し，再利用は行わない。</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〔ＩＤの形式〕</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ＸＸＮＮＮ（例：ＡＺ０５９など）</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・Ｘには英大文字（Ａ～Ｚの２６文字）を設定する。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・Ｎには数字（０～９の１０文字）を設定する。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〔各年度における発行済ＩＤ数の推移〕</w:t>
      </w:r>
    </w:p>
    <w:p w:rsidR="00162441" w:rsidRDefault="00162441" w:rsidP="00162441">
      <w:pPr>
        <w:tabs>
          <w:tab w:val="left" w:pos="709"/>
        </w:tabs>
        <w:spacing w:line="0" w:lineRule="atLeast"/>
        <w:ind w:leftChars="300" w:left="630" w:firstLineChars="150" w:firstLine="315"/>
        <w:rPr>
          <w:rFonts w:asciiTheme="minorEastAsia" w:hAnsiTheme="minorEastAsia" w:cs="メイリオ"/>
          <w:szCs w:val="21"/>
        </w:rPr>
      </w:pPr>
      <w:r>
        <w:rPr>
          <w:rFonts w:asciiTheme="minorEastAsia" w:hAnsiTheme="minorEastAsia" w:cs="メイリオ"/>
          <w:noProof/>
          <w:szCs w:val="21"/>
        </w:rPr>
        <w:drawing>
          <wp:inline distT="0" distB="0" distL="0" distR="0" wp14:anchorId="01959FD6" wp14:editId="64219780">
            <wp:extent cx="4914900" cy="314325"/>
            <wp:effectExtent l="0" t="0" r="0" b="9525"/>
            <wp:docPr id="1078" name="図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14900" cy="314325"/>
                    </a:xfrm>
                    <a:prstGeom prst="rect">
                      <a:avLst/>
                    </a:prstGeom>
                    <a:noFill/>
                    <a:ln>
                      <a:noFill/>
                    </a:ln>
                  </pic:spPr>
                </pic:pic>
              </a:graphicData>
            </a:graphic>
          </wp:inline>
        </w:drawing>
      </w:r>
    </w:p>
    <w:p w:rsidR="00162441" w:rsidRDefault="00162441" w:rsidP="00162441">
      <w:pPr>
        <w:tabs>
          <w:tab w:val="left" w:pos="709"/>
        </w:tabs>
        <w:spacing w:line="0" w:lineRule="atLeast"/>
        <w:ind w:leftChars="300" w:left="630" w:firstLineChars="150" w:firstLine="315"/>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２０１０年度　　　　イ　２０１１年度　　　　ウ　２０１２年度　　　　エ　２０１３年度</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表のような製品Ａ，Ｂを製造，販売する場合，考えられる営業利益は最大で何円になるか。ここで，機</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械の年間使用可能時間は延べ１５,０００ 時間とし，年間の固定費は製品Ａ, Ｂに関係なく１５,０００,</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０</w:t>
      </w:r>
      <w:r>
        <w:rPr>
          <w:rFonts w:hint="eastAsia"/>
          <w:noProof/>
        </w:rPr>
        <w:drawing>
          <wp:anchor distT="0" distB="0" distL="114300" distR="114300" simplePos="0" relativeHeight="251666432" behindDoc="0" locked="0" layoutInCell="1" allowOverlap="1" wp14:anchorId="77BE03A2" wp14:editId="4F9E4600">
            <wp:simplePos x="0" y="0"/>
            <wp:positionH relativeFrom="margin">
              <wp:align>center</wp:align>
            </wp:positionH>
            <wp:positionV relativeFrom="paragraph">
              <wp:posOffset>259080</wp:posOffset>
            </wp:positionV>
            <wp:extent cx="2830195" cy="631190"/>
            <wp:effectExtent l="0" t="0" r="8255" b="0"/>
            <wp:wrapTopAndBottom/>
            <wp:docPr id="1086" name="図 1086" descr="77.gif/image-size:29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79" descr="77.gif/image-size:297×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30195" cy="63119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００円とする。</w:t>
      </w:r>
    </w:p>
    <w:p w:rsidR="00162441" w:rsidRDefault="00162441" w:rsidP="00162441">
      <w:pPr>
        <w:tabs>
          <w:tab w:val="left" w:pos="709"/>
        </w:tabs>
        <w:spacing w:line="320" w:lineRule="exact"/>
        <w:ind w:leftChars="250" w:left="630" w:hangingChars="50" w:hanging="105"/>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３,７５０,０００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 xml:space="preserve">イ　７,５００,０００　　　</w:t>
      </w:r>
    </w:p>
    <w:p w:rsidR="00162441" w:rsidRDefault="00162441" w:rsidP="00162441">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ウ　１６,２５０,０００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１８,７５０,０００</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9</w:t>
      </w:r>
      <w:r>
        <w:rPr>
          <w:rFonts w:asciiTheme="minorEastAsia" w:hAnsiTheme="minorEastAsia" w:cs="メイリオ" w:hint="eastAsia"/>
          <w:szCs w:val="21"/>
        </w:rPr>
        <w:tab/>
        <w:t>経営会議で来期の景気動向を議論したところ，景気は悪化する，横ばいである，好転するという三つの</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意見に完全に分かれてしまった。来期の投資計画について，積極的投資，継続的投資，消極的投資のいず</w:t>
      </w:r>
    </w:p>
    <w:p w:rsidR="00162441" w:rsidRDefault="00162441" w:rsidP="00162441">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れかに決定しなければならない。表の予想利益については意見が一致した。意志決定に関する記述のう</w:t>
      </w:r>
    </w:p>
    <w:p w:rsidR="00162441" w:rsidRDefault="00162441" w:rsidP="00162441">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ち，適切</w:t>
      </w:r>
      <w:r>
        <w:rPr>
          <w:rFonts w:hint="eastAsia"/>
          <w:noProof/>
        </w:rPr>
        <w:drawing>
          <wp:anchor distT="0" distB="0" distL="114300" distR="114300" simplePos="0" relativeHeight="251672576" behindDoc="0" locked="0" layoutInCell="1" allowOverlap="1" wp14:anchorId="05F05A6D" wp14:editId="70C9B4B4">
            <wp:simplePos x="0" y="0"/>
            <wp:positionH relativeFrom="margin">
              <wp:align>center</wp:align>
            </wp:positionH>
            <wp:positionV relativeFrom="paragraph">
              <wp:posOffset>231140</wp:posOffset>
            </wp:positionV>
            <wp:extent cx="3573780" cy="1066800"/>
            <wp:effectExtent l="0" t="0" r="7620" b="0"/>
            <wp:wrapTopAndBottom/>
            <wp:docPr id="1085" name="図 1085" descr="75.gif/image-size:375×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93" descr="75.gif/image-size:375×1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73780" cy="10668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なものはどれか。</w:t>
      </w:r>
    </w:p>
    <w:p w:rsidR="00162441" w:rsidRDefault="00162441" w:rsidP="00162441">
      <w:pPr>
        <w:tabs>
          <w:tab w:val="left" w:pos="709"/>
        </w:tabs>
        <w:spacing w:line="320" w:lineRule="exact"/>
        <w:ind w:left="630" w:hangingChars="300" w:hanging="630"/>
        <w:jc w:val="center"/>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混合戦略に基づく最適意志決定は，積極的投資と消極的投資である。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純粋戦略に基づく最適意志決定は，積極的投資である。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マクシマックス原理に基づく最適意志決定は，継続的投資である。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マクシミン原理に基づく最適意志決定は，消極的投資である。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162441" w:rsidRDefault="00162441" w:rsidP="00162441">
      <w:pPr>
        <w:rPr>
          <w:rFonts w:asciiTheme="minorEastAsia" w:hAnsiTheme="minorEastAsia" w:cs="メイリオ"/>
          <w:szCs w:val="21"/>
        </w:rPr>
      </w:pPr>
      <w:r>
        <w:rPr>
          <w:rFonts w:asciiTheme="minorEastAsia" w:hAnsiTheme="minorEastAsia" w:cs="メイリオ"/>
          <w:szCs w:val="21"/>
        </w:rPr>
        <w:br w:type="page"/>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問10</w:t>
      </w:r>
      <w:r>
        <w:rPr>
          <w:rFonts w:asciiTheme="minorEastAsia" w:hAnsiTheme="minorEastAsia" w:cs="メイリオ" w:hint="eastAsia"/>
          <w:szCs w:val="21"/>
        </w:rPr>
        <w:tab/>
        <w:t>Ｔ商店では毎日ＫとＬという菓子を作り，これを組み合わせて箱詰めした商品ＭとＮを販売している。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箱詰めの組合せと１商品当たりの利益は表に示すとおりである。Ｋの１日の最大製造能力は３６０個であ</w:t>
      </w:r>
    </w:p>
    <w:p w:rsidR="00162441" w:rsidRDefault="00162441" w:rsidP="00162441">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り，Ｌの１日の最大製造能力は２４０個である。１日の販売利益を最大にするように，商品ＭとＮを製造</w:t>
      </w:r>
    </w:p>
    <w:p w:rsidR="00162441" w:rsidRDefault="00162441" w:rsidP="00162441">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し，すべて販売したときの利益は何円か。</w:t>
      </w:r>
    </w:p>
    <w:p w:rsidR="00162441" w:rsidRDefault="00162441" w:rsidP="00162441">
      <w:pPr>
        <w:tabs>
          <w:tab w:val="left" w:pos="709"/>
        </w:tabs>
        <w:spacing w:line="320" w:lineRule="exact"/>
        <w:ind w:leftChars="200" w:left="630" w:hangingChars="100" w:hanging="210"/>
        <w:rPr>
          <w:rFonts w:asciiTheme="minorEastAsia" w:hAnsiTheme="minorEastAsia" w:cs="メイリオ"/>
          <w:szCs w:val="21"/>
        </w:rPr>
      </w:pPr>
    </w:p>
    <w:p w:rsidR="00162441" w:rsidRDefault="00162441" w:rsidP="00162441">
      <w:pPr>
        <w:tabs>
          <w:tab w:val="left" w:pos="709"/>
        </w:tabs>
        <w:spacing w:line="0" w:lineRule="atLeast"/>
        <w:ind w:left="630" w:hangingChars="300" w:hanging="630"/>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05264492" wp14:editId="28214D2A">
            <wp:extent cx="2600325" cy="476250"/>
            <wp:effectExtent l="0" t="0" r="9525" b="0"/>
            <wp:docPr id="1077" name="図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00325" cy="476250"/>
                    </a:xfrm>
                    <a:prstGeom prst="rect">
                      <a:avLst/>
                    </a:prstGeom>
                    <a:noFill/>
                    <a:ln>
                      <a:noFill/>
                    </a:ln>
                  </pic:spPr>
                </pic:pic>
              </a:graphicData>
            </a:graphic>
          </wp:inline>
        </w:drawing>
      </w:r>
    </w:p>
    <w:p w:rsidR="00162441" w:rsidRDefault="00162441" w:rsidP="00162441">
      <w:pPr>
        <w:tabs>
          <w:tab w:val="left" w:pos="709"/>
        </w:tabs>
        <w:spacing w:line="0" w:lineRule="atLeast"/>
        <w:ind w:left="630" w:hangingChars="300" w:hanging="630"/>
        <w:jc w:val="center"/>
        <w:rPr>
          <w:rFonts w:asciiTheme="minorEastAsia" w:hAnsiTheme="minorEastAsia" w:cs="メイリオ"/>
          <w:szCs w:val="21"/>
        </w:rPr>
      </w:pP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２４,０００　　　</w:t>
      </w:r>
      <w:r>
        <w:rPr>
          <w:rFonts w:asciiTheme="minorEastAsia" w:hAnsiTheme="minorEastAsia" w:cs="メイリオ" w:hint="eastAsia"/>
          <w:szCs w:val="21"/>
        </w:rPr>
        <w:tab/>
        <w:t xml:space="preserve">　イ　３６,０００　　　</w:t>
      </w:r>
      <w:r>
        <w:rPr>
          <w:rFonts w:asciiTheme="minorEastAsia" w:hAnsiTheme="minorEastAsia" w:cs="メイリオ" w:hint="eastAsia"/>
          <w:szCs w:val="21"/>
        </w:rPr>
        <w:tab/>
        <w:t>ウ　４０,０００　　　　　エ　４８,０００</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問11</w:t>
      </w:r>
      <w:r>
        <w:rPr>
          <w:rFonts w:asciiTheme="minorEastAsia" w:hAnsiTheme="minorEastAsia" w:cs="メイリオ" w:hint="eastAsia"/>
          <w:szCs w:val="21"/>
        </w:rPr>
        <w:tab/>
        <w:t>表は，製品Ａ，Ｂを生産するのに必要な製品１単位当たりの原料使用量及び設備使用時間と，それぞれ</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の制約条件を示している。製品１単位当たりの利益が，製品Ａが５万円，製品Ｂが４万円であるとき，１</w:t>
      </w:r>
    </w:p>
    <w:p w:rsidR="00162441" w:rsidRDefault="00162441" w:rsidP="00162441">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日の最大利益は何万円か。</w:t>
      </w:r>
    </w:p>
    <w:p w:rsidR="00162441" w:rsidRDefault="00162441" w:rsidP="00162441">
      <w:pPr>
        <w:tabs>
          <w:tab w:val="left" w:pos="709"/>
        </w:tabs>
        <w:spacing w:line="320" w:lineRule="exact"/>
        <w:ind w:leftChars="200" w:left="630" w:hangingChars="100" w:hanging="210"/>
        <w:rPr>
          <w:rFonts w:asciiTheme="minorEastAsia" w:hAnsiTheme="minorEastAsia" w:cs="メイリオ"/>
          <w:szCs w:val="21"/>
        </w:rPr>
      </w:pPr>
    </w:p>
    <w:p w:rsidR="00162441" w:rsidRDefault="00162441" w:rsidP="00162441">
      <w:pPr>
        <w:tabs>
          <w:tab w:val="left" w:pos="709"/>
        </w:tabs>
        <w:spacing w:line="0" w:lineRule="atLeast"/>
        <w:ind w:left="630" w:hangingChars="300" w:hanging="630"/>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2099F99C" wp14:editId="4E0995BC">
            <wp:extent cx="4448175" cy="485775"/>
            <wp:effectExtent l="0" t="0" r="9525" b="9525"/>
            <wp:docPr id="1076" name="図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48175" cy="485775"/>
                    </a:xfrm>
                    <a:prstGeom prst="rect">
                      <a:avLst/>
                    </a:prstGeom>
                    <a:noFill/>
                    <a:ln>
                      <a:noFill/>
                    </a:ln>
                  </pic:spPr>
                </pic:pic>
              </a:graphicData>
            </a:graphic>
          </wp:inline>
        </w:drawing>
      </w:r>
    </w:p>
    <w:p w:rsidR="00162441" w:rsidRDefault="00162441" w:rsidP="00162441">
      <w:pPr>
        <w:tabs>
          <w:tab w:val="left" w:pos="709"/>
        </w:tabs>
        <w:spacing w:line="0" w:lineRule="atLeast"/>
        <w:ind w:left="630" w:hangingChars="300" w:hanging="630"/>
        <w:jc w:val="center"/>
        <w:rPr>
          <w:rFonts w:asciiTheme="minorEastAsia" w:hAnsiTheme="minorEastAsia" w:cs="メイリオ"/>
          <w:szCs w:val="21"/>
        </w:rPr>
      </w:pP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１６　　　</w:t>
      </w:r>
      <w:r>
        <w:rPr>
          <w:rFonts w:asciiTheme="minorEastAsia" w:hAnsiTheme="minorEastAsia" w:cs="メイリオ" w:hint="eastAsia"/>
          <w:szCs w:val="21"/>
        </w:rPr>
        <w:tab/>
        <w:t xml:space="preserve">　イ　２０　　　</w:t>
      </w:r>
      <w:r>
        <w:rPr>
          <w:rFonts w:asciiTheme="minorEastAsia" w:hAnsiTheme="minorEastAsia" w:cs="メイリオ" w:hint="eastAsia"/>
          <w:szCs w:val="21"/>
        </w:rPr>
        <w:tab/>
        <w:t xml:space="preserve">ウ　２２　　　</w:t>
      </w:r>
      <w:r>
        <w:rPr>
          <w:rFonts w:asciiTheme="minorEastAsia" w:hAnsiTheme="minorEastAsia" w:cs="メイリオ" w:hint="eastAsia"/>
          <w:szCs w:val="21"/>
        </w:rPr>
        <w:tab/>
      </w:r>
      <w:r>
        <w:rPr>
          <w:rFonts w:asciiTheme="minorEastAsia" w:hAnsiTheme="minorEastAsia" w:cs="メイリオ" w:hint="eastAsia"/>
          <w:szCs w:val="21"/>
        </w:rPr>
        <w:tab/>
        <w:t>エ　２４</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問12</w:t>
      </w:r>
      <w:r>
        <w:rPr>
          <w:rFonts w:asciiTheme="minorEastAsia" w:hAnsiTheme="minorEastAsia" w:cs="メイリオ" w:hint="eastAsia"/>
          <w:szCs w:val="21"/>
        </w:rPr>
        <w:tab/>
        <w:t>製品Ｍ，Ｎを機械Ｐ，Ｑによる２工程で生産している。表は，各製品を１単位生産するために要する各</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機械の所要時間，及び各製品の１単位当たりの販売利益を示す。機械Ｐ，Ｑの月間稼動可能時間はいずれ</w:t>
      </w:r>
    </w:p>
    <w:p w:rsidR="00162441" w:rsidRDefault="00162441" w:rsidP="00162441">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も２００時間である。販売利益が最大となるように製品Ｍ，Ｎを生産し，すべてを販売したときの販売利</w:t>
      </w:r>
    </w:p>
    <w:p w:rsidR="00162441" w:rsidRDefault="00162441" w:rsidP="00162441">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益は何万円か。ここで，製品Ｍ，Ｎともに生産工程の順番に制約はなく，どちらの機械を先に使用しても</w:t>
      </w:r>
    </w:p>
    <w:p w:rsidR="00162441" w:rsidRDefault="00162441" w:rsidP="00162441">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製品は生産できるものとする。</w:t>
      </w:r>
    </w:p>
    <w:p w:rsidR="00162441" w:rsidRDefault="00162441" w:rsidP="00162441">
      <w:pPr>
        <w:tabs>
          <w:tab w:val="left" w:pos="709"/>
        </w:tabs>
        <w:spacing w:line="320" w:lineRule="exact"/>
        <w:ind w:firstLineChars="200" w:firstLine="420"/>
        <w:rPr>
          <w:rFonts w:asciiTheme="minorEastAsia" w:hAnsiTheme="minorEastAsia" w:cs="メイリオ"/>
          <w:szCs w:val="21"/>
        </w:rPr>
      </w:pPr>
    </w:p>
    <w:p w:rsidR="00162441" w:rsidRDefault="00162441" w:rsidP="00162441">
      <w:pPr>
        <w:tabs>
          <w:tab w:val="left" w:pos="709"/>
        </w:tabs>
        <w:spacing w:line="0" w:lineRule="atLeast"/>
        <w:ind w:left="630" w:hangingChars="300" w:hanging="630"/>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60C232C0" wp14:editId="1521C758">
            <wp:extent cx="3162300" cy="476250"/>
            <wp:effectExtent l="0" t="0" r="0" b="0"/>
            <wp:docPr id="1075" name="図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62300" cy="476250"/>
                    </a:xfrm>
                    <a:prstGeom prst="rect">
                      <a:avLst/>
                    </a:prstGeom>
                    <a:noFill/>
                    <a:ln>
                      <a:noFill/>
                    </a:ln>
                  </pic:spPr>
                </pic:pic>
              </a:graphicData>
            </a:graphic>
          </wp:inline>
        </w:drawing>
      </w:r>
    </w:p>
    <w:p w:rsidR="00162441" w:rsidRDefault="00162441" w:rsidP="00162441">
      <w:pPr>
        <w:tabs>
          <w:tab w:val="left" w:pos="709"/>
        </w:tabs>
        <w:spacing w:line="0" w:lineRule="atLeast"/>
        <w:ind w:left="630" w:hangingChars="300" w:hanging="630"/>
        <w:jc w:val="center"/>
        <w:rPr>
          <w:rFonts w:asciiTheme="minorEastAsia" w:hAnsiTheme="minorEastAsia" w:cs="メイリオ"/>
          <w:szCs w:val="21"/>
        </w:rPr>
      </w:pP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１１０　　</w:t>
      </w:r>
      <w:r>
        <w:rPr>
          <w:rFonts w:asciiTheme="minorEastAsia" w:hAnsiTheme="minorEastAsia" w:cs="メイリオ" w:hint="eastAsia"/>
          <w:szCs w:val="21"/>
        </w:rPr>
        <w:tab/>
        <w:t xml:space="preserve">イ　１２０　　</w:t>
      </w:r>
      <w:r>
        <w:rPr>
          <w:rFonts w:asciiTheme="minorEastAsia" w:hAnsiTheme="minorEastAsia" w:cs="メイリオ" w:hint="eastAsia"/>
          <w:szCs w:val="21"/>
        </w:rPr>
        <w:tab/>
      </w:r>
      <w:r>
        <w:rPr>
          <w:rFonts w:asciiTheme="minorEastAsia" w:hAnsiTheme="minorEastAsia" w:cs="メイリオ" w:hint="eastAsia"/>
          <w:szCs w:val="21"/>
        </w:rPr>
        <w:tab/>
        <w:t xml:space="preserve">ウ　１３５　　</w:t>
      </w:r>
      <w:r>
        <w:rPr>
          <w:rFonts w:asciiTheme="minorEastAsia" w:hAnsiTheme="minorEastAsia" w:cs="メイリオ" w:hint="eastAsia"/>
          <w:szCs w:val="21"/>
        </w:rPr>
        <w:tab/>
      </w:r>
      <w:r>
        <w:rPr>
          <w:rFonts w:asciiTheme="minorEastAsia" w:hAnsiTheme="minorEastAsia" w:cs="メイリオ" w:hint="eastAsia"/>
          <w:szCs w:val="21"/>
        </w:rPr>
        <w:tab/>
        <w:t>エ　１４０</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問13</w:t>
      </w:r>
      <w:r>
        <w:rPr>
          <w:rFonts w:asciiTheme="minorEastAsia" w:hAnsiTheme="minorEastAsia" w:cs="メイリオ" w:hint="eastAsia"/>
          <w:szCs w:val="21"/>
        </w:rPr>
        <w:tab/>
        <w:t>最大利益が見込める新製品の設定価格はどれか。ここで，いずれの場合にも，次の費用が発生するもの</w:t>
      </w:r>
    </w:p>
    <w:p w:rsidR="00162441" w:rsidRDefault="00162441" w:rsidP="00162441">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とする。</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ab/>
      </w:r>
      <w:r>
        <w:rPr>
          <w:rFonts w:asciiTheme="minorEastAsia" w:hAnsiTheme="minorEastAsia" w:cs="メイリオ" w:hint="eastAsia"/>
          <w:szCs w:val="21"/>
        </w:rPr>
        <w:tab/>
        <w:t>固定費：１,０００,０００円</w:t>
      </w:r>
    </w:p>
    <w:p w:rsidR="00162441" w:rsidRDefault="00162441" w:rsidP="0016244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ab/>
        <w:t>変動費：６００円／個。</w:t>
      </w:r>
    </w:p>
    <w:p w:rsidR="00162441" w:rsidRDefault="00162441" w:rsidP="00162441">
      <w:pPr>
        <w:tabs>
          <w:tab w:val="left" w:pos="709"/>
        </w:tabs>
        <w:spacing w:line="0" w:lineRule="atLeast"/>
        <w:ind w:left="540" w:hangingChars="300" w:hanging="540"/>
        <w:jc w:val="center"/>
        <w:rPr>
          <w:rFonts w:asciiTheme="minorEastAsia" w:hAnsiTheme="minorEastAsia" w:cs="メイリオ"/>
          <w:szCs w:val="21"/>
        </w:rPr>
      </w:pPr>
      <w:r>
        <w:rPr>
          <w:rFonts w:asciiTheme="minorEastAsia" w:hAnsiTheme="minorEastAsia" w:cs="メイリオ"/>
          <w:noProof/>
          <w:color w:val="090909"/>
          <w:sz w:val="18"/>
          <w:szCs w:val="18"/>
        </w:rPr>
        <w:drawing>
          <wp:inline distT="0" distB="0" distL="0" distR="0" wp14:anchorId="4BE93B68" wp14:editId="4D98E6B6">
            <wp:extent cx="2638425" cy="1323975"/>
            <wp:effectExtent l="0" t="0" r="9525" b="9525"/>
            <wp:docPr id="1074" name="図 1074" descr="77.gif/image-size:277×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59" descr="77.gif/image-size:277×14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38425" cy="1323975"/>
                    </a:xfrm>
                    <a:prstGeom prst="rect">
                      <a:avLst/>
                    </a:prstGeom>
                    <a:noFill/>
                    <a:ln>
                      <a:noFill/>
                    </a:ln>
                  </pic:spPr>
                </pic:pic>
              </a:graphicData>
            </a:graphic>
          </wp:inline>
        </w:drawing>
      </w:r>
    </w:p>
    <w:p w:rsidR="00162441" w:rsidRDefault="00162441" w:rsidP="00162441">
      <w:pPr>
        <w:tabs>
          <w:tab w:val="left" w:pos="709"/>
        </w:tabs>
        <w:spacing w:line="0" w:lineRule="atLeast"/>
        <w:ind w:left="630" w:hangingChars="300" w:hanging="630"/>
        <w:jc w:val="center"/>
        <w:rPr>
          <w:rFonts w:asciiTheme="minorEastAsia" w:hAnsiTheme="minorEastAsia" w:cs="メイリオ"/>
          <w:szCs w:val="21"/>
        </w:rPr>
      </w:pPr>
    </w:p>
    <w:p w:rsidR="00162441" w:rsidRDefault="00162441" w:rsidP="00162441">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１,０００　　　</w:t>
      </w:r>
      <w:r>
        <w:rPr>
          <w:rFonts w:asciiTheme="minorEastAsia" w:hAnsiTheme="minorEastAsia" w:cs="メイリオ" w:hint="eastAsia"/>
          <w:szCs w:val="21"/>
        </w:rPr>
        <w:tab/>
        <w:t xml:space="preserve">イ　１,２００　　　</w:t>
      </w:r>
      <w:r>
        <w:rPr>
          <w:rFonts w:asciiTheme="minorEastAsia" w:hAnsiTheme="minorEastAsia" w:cs="メイリオ" w:hint="eastAsia"/>
          <w:szCs w:val="21"/>
        </w:rPr>
        <w:tab/>
        <w:t xml:space="preserve">ウ　１,４００　　　</w:t>
      </w:r>
      <w:r>
        <w:rPr>
          <w:rFonts w:asciiTheme="minorEastAsia" w:hAnsiTheme="minorEastAsia" w:cs="メイリオ" w:hint="eastAsia"/>
          <w:szCs w:val="21"/>
        </w:rPr>
        <w:tab/>
        <w:t>エ　１,６００</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162441" w:rsidRDefault="00162441">
      <w:pPr>
        <w:rPr>
          <w:rFonts w:asciiTheme="minorEastAsia" w:hAnsiTheme="minorEastAsia" w:cs="メイリオ"/>
          <w:szCs w:val="21"/>
        </w:rPr>
      </w:pPr>
      <w:r>
        <w:rPr>
          <w:rFonts w:asciiTheme="minorEastAsia" w:hAnsiTheme="minorEastAsia" w:cs="メイリオ"/>
          <w:szCs w:val="21"/>
        </w:rPr>
        <w:br w:type="page"/>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bookmarkStart w:id="0" w:name="_GoBack"/>
      <w:bookmarkEnd w:id="0"/>
      <w:r>
        <w:rPr>
          <w:rFonts w:asciiTheme="minorEastAsia" w:hAnsiTheme="minorEastAsia" w:cs="メイリオ" w:hint="eastAsia"/>
          <w:szCs w:val="21"/>
        </w:rPr>
        <w:lastRenderedPageBreak/>
        <w:t>問14　いずれも時価１００円の株式Ａ～Ｄのうち，一つの株式に投資したい。経済の成長を高，中，低の三つ</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に区分したときのそれぞれの株式の予想値上がり幅は，表のとおりである。マクシミン原理に従うとき，</w:t>
      </w:r>
    </w:p>
    <w:p w:rsidR="00162441" w:rsidRDefault="00162441" w:rsidP="00162441">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どの</w:t>
      </w:r>
      <w:r>
        <w:rPr>
          <w:rFonts w:hint="eastAsia"/>
          <w:noProof/>
        </w:rPr>
        <w:drawing>
          <wp:anchor distT="0" distB="0" distL="114300" distR="114300" simplePos="0" relativeHeight="251673600" behindDoc="0" locked="0" layoutInCell="1" allowOverlap="1" wp14:anchorId="7DD7BD77" wp14:editId="588C66E7">
            <wp:simplePos x="0" y="0"/>
            <wp:positionH relativeFrom="column">
              <wp:posOffset>1874520</wp:posOffset>
            </wp:positionH>
            <wp:positionV relativeFrom="paragraph">
              <wp:posOffset>233680</wp:posOffset>
            </wp:positionV>
            <wp:extent cx="2887980" cy="1409700"/>
            <wp:effectExtent l="0" t="0" r="7620" b="0"/>
            <wp:wrapTopAndBottom/>
            <wp:docPr id="1084" name="図 1084" descr="76.gif/image-size:303×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96" descr="76.gif/image-size:303×14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7980" cy="14097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株式に投資することになるか。</w:t>
      </w:r>
    </w:p>
    <w:p w:rsidR="00162441" w:rsidRDefault="00162441" w:rsidP="00162441">
      <w:pPr>
        <w:tabs>
          <w:tab w:val="left" w:pos="709"/>
        </w:tabs>
        <w:spacing w:line="320" w:lineRule="exact"/>
        <w:ind w:left="630" w:hangingChars="300" w:hanging="630"/>
        <w:jc w:val="center"/>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rPr>
      </w:pPr>
      <w:r>
        <w:rPr>
          <w:rFonts w:asciiTheme="minorEastAsia" w:hAnsiTheme="minorEastAsia" w:cs="メイリオ" w:hint="eastAsia"/>
          <w:szCs w:val="21"/>
        </w:rPr>
        <w:t xml:space="preserve">　ア　Ａ</w:t>
      </w:r>
      <w:r>
        <w:rPr>
          <w:rFonts w:asciiTheme="minorEastAsia" w:hAnsiTheme="minorEastAsia" w:cs="メイリオ" w:hint="eastAsia"/>
          <w:szCs w:val="21"/>
        </w:rPr>
        <w:tab/>
      </w:r>
      <w:r>
        <w:rPr>
          <w:rFonts w:asciiTheme="minorEastAsia" w:hAnsiTheme="minorEastAsia" w:cs="メイリオ" w:hint="eastAsia"/>
          <w:szCs w:val="21"/>
        </w:rPr>
        <w:tab/>
        <w:t>イ　Ｂ</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ウ　Ｃ</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 xml:space="preserve">エ　</w:t>
      </w:r>
      <w:r>
        <w:rPr>
          <w:rFonts w:asciiTheme="minorEastAsia" w:hAnsiTheme="minorEastAsia" w:hint="eastAsia"/>
        </w:rPr>
        <w:t>Ｄ</w:t>
      </w:r>
    </w:p>
    <w:p w:rsidR="00162441" w:rsidRDefault="00162441" w:rsidP="00162441">
      <w:pPr>
        <w:rPr>
          <w:rFonts w:asciiTheme="minorEastAsia" w:hAnsiTheme="minorEastAsia"/>
        </w:rPr>
      </w:pPr>
    </w:p>
    <w:p w:rsidR="00162441" w:rsidRDefault="00162441" w:rsidP="00162441">
      <w:pPr>
        <w:tabs>
          <w:tab w:val="left" w:pos="709"/>
        </w:tabs>
        <w:spacing w:line="320" w:lineRule="exact"/>
        <w:ind w:left="630" w:hangingChars="300" w:hanging="630"/>
        <w:rPr>
          <w:rFonts w:asciiTheme="minorEastAsia" w:hAnsiTheme="minorEastAsia"/>
        </w:rPr>
      </w:pPr>
      <w:r>
        <w:rPr>
          <w:rFonts w:asciiTheme="minorEastAsia" w:hAnsiTheme="minorEastAsia" w:hint="eastAsia"/>
        </w:rPr>
        <w:t>問15　ある営業部員の１日の業務活動を分析した結果は，表のとおりである。営業支援システムの導入によっ</w:t>
      </w:r>
    </w:p>
    <w:p w:rsidR="00162441" w:rsidRDefault="00162441" w:rsidP="00162441">
      <w:pPr>
        <w:tabs>
          <w:tab w:val="left" w:pos="709"/>
        </w:tabs>
        <w:spacing w:line="320" w:lineRule="exact"/>
        <w:ind w:left="630" w:hangingChars="300" w:hanging="630"/>
        <w:rPr>
          <w:rFonts w:asciiTheme="minorEastAsia" w:hAnsiTheme="minorEastAsia"/>
        </w:rPr>
      </w:pPr>
      <w:r>
        <w:rPr>
          <w:rFonts w:asciiTheme="minorEastAsia" w:hAnsiTheme="minorEastAsia" w:hint="eastAsia"/>
        </w:rPr>
        <w:t xml:space="preserve">　　て訪問準備時間が１件あたり０.１時間短縮できる。総業務時間と１件当たりの顧客訪問時間を変えずに，</w:t>
      </w:r>
    </w:p>
    <w:p w:rsidR="00162441" w:rsidRDefault="00162441" w:rsidP="00162441">
      <w:pPr>
        <w:tabs>
          <w:tab w:val="left" w:pos="709"/>
        </w:tabs>
        <w:spacing w:line="320" w:lineRule="exact"/>
        <w:ind w:leftChars="200" w:left="630" w:hangingChars="100" w:hanging="210"/>
        <w:rPr>
          <w:rFonts w:asciiTheme="minorEastAsia" w:hAnsiTheme="minorEastAsia"/>
        </w:rPr>
      </w:pPr>
      <w:r>
        <w:rPr>
          <w:rFonts w:asciiTheme="minorEastAsia" w:hAnsiTheme="minorEastAsia" w:hint="eastAsia"/>
        </w:rPr>
        <w:t>１日の顧客訪問件数を６件にするには，"その他業務時間"を何時間削減する必要があるか。</w:t>
      </w:r>
    </w:p>
    <w:p w:rsidR="00162441" w:rsidRDefault="00162441" w:rsidP="00162441">
      <w:pPr>
        <w:tabs>
          <w:tab w:val="left" w:pos="709"/>
        </w:tabs>
        <w:spacing w:line="320" w:lineRule="exact"/>
        <w:ind w:left="630" w:hangingChars="300" w:hanging="630"/>
        <w:rPr>
          <w:rFonts w:asciiTheme="minorEastAsia" w:hAnsiTheme="minorEastAsia"/>
        </w:rPr>
      </w:pPr>
      <w:r>
        <w:rPr>
          <w:rFonts w:hint="eastAsia"/>
          <w:noProof/>
        </w:rPr>
        <w:drawing>
          <wp:anchor distT="0" distB="0" distL="114300" distR="114300" simplePos="0" relativeHeight="251675648" behindDoc="0" locked="0" layoutInCell="1" allowOverlap="1" wp14:anchorId="1D54A2AF" wp14:editId="52F1C33A">
            <wp:simplePos x="0" y="0"/>
            <wp:positionH relativeFrom="margin">
              <wp:posOffset>1608455</wp:posOffset>
            </wp:positionH>
            <wp:positionV relativeFrom="paragraph">
              <wp:posOffset>62865</wp:posOffset>
            </wp:positionV>
            <wp:extent cx="3419475" cy="1295400"/>
            <wp:effectExtent l="0" t="0" r="9525" b="0"/>
            <wp:wrapNone/>
            <wp:docPr id="1083" name="図 1083" descr="64.gif/image-size:359×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31" descr="64.gif/image-size:359×1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19475" cy="1295400"/>
                    </a:xfrm>
                    <a:prstGeom prst="rect">
                      <a:avLst/>
                    </a:prstGeom>
                    <a:noFill/>
                  </pic:spPr>
                </pic:pic>
              </a:graphicData>
            </a:graphic>
            <wp14:sizeRelH relativeFrom="page">
              <wp14:pctWidth>0</wp14:pctWidth>
            </wp14:sizeRelH>
            <wp14:sizeRelV relativeFrom="page">
              <wp14:pctHeight>0</wp14:pctHeight>
            </wp14:sizeRelV>
          </wp:anchor>
        </w:drawing>
      </w:r>
    </w:p>
    <w:p w:rsidR="00162441" w:rsidRDefault="00162441" w:rsidP="00162441">
      <w:pPr>
        <w:tabs>
          <w:tab w:val="left" w:pos="709"/>
        </w:tabs>
        <w:spacing w:line="320" w:lineRule="exact"/>
        <w:ind w:left="630" w:hangingChars="300" w:hanging="630"/>
        <w:rPr>
          <w:rFonts w:asciiTheme="minorEastAsia" w:hAnsiTheme="minorEastAsia"/>
        </w:rPr>
      </w:pPr>
    </w:p>
    <w:p w:rsidR="00162441" w:rsidRDefault="00162441" w:rsidP="00162441">
      <w:pPr>
        <w:tabs>
          <w:tab w:val="left" w:pos="709"/>
        </w:tabs>
        <w:spacing w:line="320" w:lineRule="exact"/>
        <w:ind w:left="630" w:hangingChars="300" w:hanging="630"/>
        <w:rPr>
          <w:rFonts w:asciiTheme="minorEastAsia" w:hAnsiTheme="minorEastAsia"/>
        </w:rPr>
      </w:pPr>
    </w:p>
    <w:p w:rsidR="00162441" w:rsidRDefault="00162441" w:rsidP="00162441">
      <w:pPr>
        <w:tabs>
          <w:tab w:val="left" w:pos="709"/>
        </w:tabs>
        <w:spacing w:line="320" w:lineRule="exact"/>
        <w:ind w:left="630" w:hangingChars="300" w:hanging="630"/>
        <w:rPr>
          <w:rFonts w:asciiTheme="minorEastAsia" w:hAnsiTheme="minorEastAsia"/>
        </w:rPr>
      </w:pPr>
    </w:p>
    <w:p w:rsidR="00162441" w:rsidRDefault="00162441" w:rsidP="00162441">
      <w:pPr>
        <w:tabs>
          <w:tab w:val="left" w:pos="709"/>
        </w:tabs>
        <w:spacing w:line="320" w:lineRule="exact"/>
        <w:ind w:left="630" w:hangingChars="300" w:hanging="630"/>
        <w:rPr>
          <w:rFonts w:asciiTheme="minorEastAsia" w:hAnsiTheme="minorEastAsia"/>
        </w:rPr>
      </w:pPr>
    </w:p>
    <w:p w:rsidR="00162441" w:rsidRDefault="00162441" w:rsidP="00162441">
      <w:pPr>
        <w:tabs>
          <w:tab w:val="left" w:pos="709"/>
        </w:tabs>
        <w:spacing w:line="320" w:lineRule="exact"/>
        <w:ind w:left="630" w:hangingChars="300" w:hanging="630"/>
        <w:rPr>
          <w:rFonts w:asciiTheme="minorEastAsia" w:hAnsiTheme="minorEastAsia"/>
        </w:rPr>
      </w:pPr>
    </w:p>
    <w:p w:rsidR="00162441" w:rsidRDefault="00162441" w:rsidP="00162441">
      <w:pPr>
        <w:tabs>
          <w:tab w:val="left" w:pos="709"/>
        </w:tabs>
        <w:spacing w:line="320" w:lineRule="exact"/>
        <w:ind w:left="630" w:hangingChars="300" w:hanging="630"/>
        <w:rPr>
          <w:rFonts w:asciiTheme="minorEastAsia" w:hAnsiTheme="minorEastAsia"/>
        </w:rPr>
      </w:pPr>
    </w:p>
    <w:p w:rsidR="00162441" w:rsidRDefault="00162441" w:rsidP="00162441">
      <w:pPr>
        <w:tabs>
          <w:tab w:val="left" w:pos="709"/>
        </w:tabs>
        <w:spacing w:line="320" w:lineRule="exact"/>
        <w:ind w:left="630" w:hangingChars="300" w:hanging="630"/>
        <w:rPr>
          <w:rFonts w:asciiTheme="minorEastAsia" w:hAnsiTheme="minorEastAsia"/>
        </w:rPr>
      </w:pPr>
    </w:p>
    <w:p w:rsidR="00162441" w:rsidRDefault="00162441" w:rsidP="00162441">
      <w:pPr>
        <w:tabs>
          <w:tab w:val="left" w:pos="709"/>
        </w:tabs>
        <w:spacing w:line="320" w:lineRule="exact"/>
        <w:ind w:leftChars="100" w:left="420" w:hangingChars="100" w:hanging="210"/>
        <w:rPr>
          <w:rFonts w:asciiTheme="minorEastAsia" w:hAnsiTheme="minorEastAsia"/>
        </w:rPr>
      </w:pPr>
      <w:r>
        <w:rPr>
          <w:rFonts w:asciiTheme="minorEastAsia" w:hAnsiTheme="minorEastAsia" w:hint="eastAsia"/>
        </w:rPr>
        <w:t>ア　０.３</w:t>
      </w:r>
      <w:r>
        <w:rPr>
          <w:rFonts w:asciiTheme="minorEastAsia" w:hAnsiTheme="minorEastAsia" w:hint="eastAsia"/>
        </w:rPr>
        <w:tab/>
      </w:r>
      <w:r>
        <w:rPr>
          <w:rFonts w:asciiTheme="minorEastAsia" w:hAnsiTheme="minorEastAsia" w:hint="eastAsia"/>
        </w:rPr>
        <w:tab/>
        <w:t>イ　０.５</w:t>
      </w:r>
      <w:r>
        <w:rPr>
          <w:rFonts w:asciiTheme="minorEastAsia" w:hAnsiTheme="minorEastAsia" w:hint="eastAsia"/>
        </w:rPr>
        <w:tab/>
      </w:r>
      <w:r>
        <w:rPr>
          <w:rFonts w:asciiTheme="minorEastAsia" w:hAnsiTheme="minorEastAsia" w:hint="eastAsia"/>
        </w:rPr>
        <w:tab/>
        <w:t xml:space="preserve">　ウ　０.７</w:t>
      </w:r>
      <w:r>
        <w:rPr>
          <w:rFonts w:asciiTheme="minorEastAsia" w:hAnsiTheme="minorEastAsia" w:hint="eastAsia"/>
        </w:rPr>
        <w:tab/>
      </w:r>
      <w:r>
        <w:rPr>
          <w:rFonts w:asciiTheme="minorEastAsia" w:hAnsiTheme="minorEastAsia" w:hint="eastAsia"/>
        </w:rPr>
        <w:tab/>
        <w:t>エ　１.０</w:t>
      </w:r>
    </w:p>
    <w:p w:rsidR="00162441" w:rsidRDefault="00162441" w:rsidP="00162441">
      <w:pPr>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問16　六つの部署に合計３０台のＰＣがある。その全てのＰＣで使用するソフトウェアを購入したい。表に示</w:t>
      </w: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す購入方法がある場合，最も安く購入すると何円になるか。ここで，各部署には最低１冊のマニュアルが</w:t>
      </w:r>
    </w:p>
    <w:p w:rsidR="00162441" w:rsidRDefault="00162441" w:rsidP="00162441">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必要であるものとする。</w:t>
      </w:r>
    </w:p>
    <w:tbl>
      <w:tblPr>
        <w:tblStyle w:val="a5"/>
        <w:tblW w:w="0" w:type="auto"/>
        <w:jc w:val="center"/>
        <w:tblInd w:w="0" w:type="dxa"/>
        <w:tblLook w:val="04A0" w:firstRow="1" w:lastRow="0" w:firstColumn="1" w:lastColumn="0" w:noHBand="0" w:noVBand="1"/>
      </w:tblPr>
      <w:tblGrid>
        <w:gridCol w:w="1560"/>
        <w:gridCol w:w="992"/>
        <w:gridCol w:w="1412"/>
        <w:gridCol w:w="1418"/>
      </w:tblGrid>
      <w:tr w:rsidR="00162441" w:rsidTr="00BF6891">
        <w:trPr>
          <w:trHeight w:hRule="exact" w:val="340"/>
          <w:jc w:val="center"/>
        </w:trPr>
        <w:tc>
          <w:tcPr>
            <w:tcW w:w="1560" w:type="dxa"/>
            <w:tcBorders>
              <w:top w:val="sing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購入方法</w:t>
            </w:r>
          </w:p>
        </w:tc>
        <w:tc>
          <w:tcPr>
            <w:tcW w:w="992" w:type="dxa"/>
            <w:tcBorders>
              <w:top w:val="sing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使用権</w:t>
            </w:r>
          </w:p>
        </w:tc>
        <w:tc>
          <w:tcPr>
            <w:tcW w:w="1412" w:type="dxa"/>
            <w:tcBorders>
              <w:top w:val="sing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マニュアル</w:t>
            </w:r>
          </w:p>
        </w:tc>
        <w:tc>
          <w:tcPr>
            <w:tcW w:w="1418" w:type="dxa"/>
            <w:tcBorders>
              <w:top w:val="sing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価格（円）</w:t>
            </w:r>
          </w:p>
        </w:tc>
      </w:tr>
      <w:tr w:rsidR="00162441" w:rsidTr="00BF6891">
        <w:trPr>
          <w:trHeight w:hRule="exact" w:val="340"/>
          <w:jc w:val="center"/>
        </w:trPr>
        <w:tc>
          <w:tcPr>
            <w:tcW w:w="1560" w:type="dxa"/>
            <w:tcBorders>
              <w:top w:val="sing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単体で１本</w:t>
            </w:r>
          </w:p>
        </w:tc>
        <w:tc>
          <w:tcPr>
            <w:tcW w:w="992" w:type="dxa"/>
            <w:tcBorders>
              <w:top w:val="sing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１</w:t>
            </w:r>
          </w:p>
        </w:tc>
        <w:tc>
          <w:tcPr>
            <w:tcW w:w="1412" w:type="dxa"/>
            <w:tcBorders>
              <w:top w:val="sing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１</w:t>
            </w:r>
          </w:p>
        </w:tc>
        <w:tc>
          <w:tcPr>
            <w:tcW w:w="1418" w:type="dxa"/>
            <w:tcBorders>
              <w:top w:val="sing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１５,０００</w:t>
            </w:r>
          </w:p>
        </w:tc>
      </w:tr>
      <w:tr w:rsidR="00162441" w:rsidTr="00BF6891">
        <w:trPr>
          <w:trHeight w:hRule="exact" w:val="340"/>
          <w:jc w:val="center"/>
        </w:trPr>
        <w:tc>
          <w:tcPr>
            <w:tcW w:w="1560" w:type="dxa"/>
            <w:tcBorders>
              <w:top w:val="sing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１ライセンス</w:t>
            </w:r>
          </w:p>
        </w:tc>
        <w:tc>
          <w:tcPr>
            <w:tcW w:w="992" w:type="dxa"/>
            <w:tcBorders>
              <w:top w:val="sing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１</w:t>
            </w:r>
          </w:p>
        </w:tc>
        <w:tc>
          <w:tcPr>
            <w:tcW w:w="1412" w:type="dxa"/>
            <w:tcBorders>
              <w:top w:val="sing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０</w:t>
            </w:r>
          </w:p>
        </w:tc>
        <w:tc>
          <w:tcPr>
            <w:tcW w:w="1418" w:type="dxa"/>
            <w:tcBorders>
              <w:top w:val="sing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１２,０００</w:t>
            </w:r>
          </w:p>
        </w:tc>
      </w:tr>
      <w:tr w:rsidR="00162441" w:rsidTr="00BF6891">
        <w:trPr>
          <w:trHeight w:hRule="exact" w:val="340"/>
          <w:jc w:val="center"/>
        </w:trPr>
        <w:tc>
          <w:tcPr>
            <w:tcW w:w="1560" w:type="dxa"/>
            <w:tcBorders>
              <w:top w:val="single" w:sz="4" w:space="0" w:color="auto"/>
              <w:left w:val="single" w:sz="4" w:space="0" w:color="auto"/>
              <w:bottom w:val="single" w:sz="4" w:space="0" w:color="auto"/>
              <w:right w:val="single" w:sz="4" w:space="0" w:color="auto"/>
            </w:tcBorders>
          </w:tcPr>
          <w:p w:rsidR="00162441" w:rsidRDefault="00162441" w:rsidP="00BF6891">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５ライセンス</w:t>
            </w:r>
          </w:p>
          <w:p w:rsidR="00162441" w:rsidRDefault="00162441" w:rsidP="00BF6891">
            <w:pPr>
              <w:tabs>
                <w:tab w:val="left" w:pos="709"/>
              </w:tabs>
              <w:spacing w:line="320" w:lineRule="exact"/>
              <w:rPr>
                <w:rFonts w:asciiTheme="minorEastAsia" w:hAnsiTheme="minorEastAsia" w:cs="メイリオ"/>
                <w:szCs w:val="21"/>
              </w:rPr>
            </w:pPr>
          </w:p>
        </w:tc>
        <w:tc>
          <w:tcPr>
            <w:tcW w:w="992" w:type="dxa"/>
            <w:tcBorders>
              <w:top w:val="sing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５</w:t>
            </w:r>
          </w:p>
        </w:tc>
        <w:tc>
          <w:tcPr>
            <w:tcW w:w="1412" w:type="dxa"/>
            <w:tcBorders>
              <w:top w:val="sing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０</w:t>
            </w:r>
          </w:p>
        </w:tc>
        <w:tc>
          <w:tcPr>
            <w:tcW w:w="1418" w:type="dxa"/>
            <w:tcBorders>
              <w:top w:val="single" w:sz="4" w:space="0" w:color="auto"/>
              <w:left w:val="single" w:sz="4" w:space="0" w:color="auto"/>
              <w:bottom w:val="single" w:sz="4" w:space="0" w:color="auto"/>
              <w:right w:val="single" w:sz="4" w:space="0" w:color="auto"/>
            </w:tcBorders>
            <w:hideMark/>
          </w:tcPr>
          <w:p w:rsidR="00162441" w:rsidRDefault="00162441"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４５,０００</w:t>
            </w:r>
          </w:p>
        </w:tc>
      </w:tr>
    </w:tbl>
    <w:p w:rsidR="00162441" w:rsidRDefault="00162441" w:rsidP="00162441">
      <w:pPr>
        <w:tabs>
          <w:tab w:val="left" w:pos="709"/>
        </w:tabs>
        <w:spacing w:line="320" w:lineRule="exact"/>
        <w:ind w:left="630" w:hangingChars="300" w:hanging="630"/>
        <w:rPr>
          <w:rFonts w:asciiTheme="minorEastAsia" w:hAnsiTheme="minorEastAsia" w:cs="メイリオ"/>
          <w:szCs w:val="21"/>
        </w:rPr>
      </w:pPr>
    </w:p>
    <w:p w:rsidR="00162441" w:rsidRDefault="00162441" w:rsidP="00162441">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２７０,０００　　　イ　３０６,０００　　　ウ　３１５,０００　　　</w:t>
      </w:r>
      <w:r>
        <w:rPr>
          <w:rFonts w:asciiTheme="minorEastAsia" w:hAnsiTheme="minorEastAsia" w:cs="メイリオ"/>
          <w:szCs w:val="21"/>
        </w:rPr>
        <w:tab/>
      </w:r>
      <w:r>
        <w:rPr>
          <w:rFonts w:asciiTheme="minorEastAsia" w:hAnsiTheme="minorEastAsia" w:cs="メイリオ" w:hint="eastAsia"/>
          <w:szCs w:val="21"/>
        </w:rPr>
        <w:t>エ　３１８,０００</w:t>
      </w:r>
    </w:p>
    <w:p w:rsidR="00162441" w:rsidRDefault="00162441" w:rsidP="00162441">
      <w:pPr>
        <w:tabs>
          <w:tab w:val="left" w:pos="709"/>
        </w:tabs>
        <w:spacing w:line="320" w:lineRule="exact"/>
        <w:ind w:left="630" w:hangingChars="300" w:hanging="630"/>
        <w:rPr>
          <w:rFonts w:asciiTheme="minorEastAsia" w:hAnsiTheme="minorEastAsia"/>
        </w:rPr>
      </w:pPr>
    </w:p>
    <w:p w:rsidR="00162441" w:rsidRDefault="00162441" w:rsidP="00162441">
      <w:pPr>
        <w:tabs>
          <w:tab w:val="left" w:pos="709"/>
        </w:tabs>
        <w:spacing w:line="320" w:lineRule="exact"/>
        <w:ind w:left="630" w:hangingChars="300" w:hanging="630"/>
        <w:rPr>
          <w:rFonts w:asciiTheme="minorEastAsia" w:hAnsiTheme="minorEastAsia"/>
        </w:rPr>
      </w:pPr>
      <w:r>
        <w:rPr>
          <w:rFonts w:asciiTheme="minorEastAsia" w:hAnsiTheme="minorEastAsia" w:hint="eastAsia"/>
        </w:rPr>
        <w:t>問17　プロジェクトメンバが１６人のとき，２人ずつの総当たりでプロジェクトメンバ相互の顔合わせ会を行</w:t>
      </w:r>
    </w:p>
    <w:p w:rsidR="00162441" w:rsidRDefault="00162441" w:rsidP="00162441">
      <w:pPr>
        <w:tabs>
          <w:tab w:val="left" w:pos="709"/>
        </w:tabs>
        <w:spacing w:line="320" w:lineRule="exact"/>
        <w:ind w:left="630" w:hangingChars="300" w:hanging="630"/>
        <w:rPr>
          <w:rFonts w:asciiTheme="minorEastAsia" w:hAnsiTheme="minorEastAsia"/>
        </w:rPr>
      </w:pPr>
      <w:r>
        <w:rPr>
          <w:rFonts w:asciiTheme="minorEastAsia" w:hAnsiTheme="minorEastAsia" w:hint="eastAsia"/>
        </w:rPr>
        <w:t xml:space="preserve">　　うためには，延べ何時間の顔合わせ会が必要か。ここで，顔合わせ会１回の所要時間は０.５時間とする。</w:t>
      </w:r>
    </w:p>
    <w:p w:rsidR="00162441" w:rsidRDefault="00162441" w:rsidP="00162441">
      <w:pPr>
        <w:tabs>
          <w:tab w:val="left" w:pos="709"/>
        </w:tabs>
        <w:spacing w:line="320" w:lineRule="exact"/>
        <w:ind w:left="630" w:hangingChars="300" w:hanging="630"/>
        <w:rPr>
          <w:rFonts w:asciiTheme="minorEastAsia" w:hAnsiTheme="minorEastAsia"/>
        </w:rPr>
      </w:pPr>
    </w:p>
    <w:p w:rsidR="00162441" w:rsidRDefault="00162441" w:rsidP="00162441">
      <w:pPr>
        <w:tabs>
          <w:tab w:val="left" w:pos="709"/>
        </w:tabs>
        <w:spacing w:line="320" w:lineRule="exact"/>
        <w:ind w:left="630" w:hangingChars="300" w:hanging="630"/>
        <w:rPr>
          <w:rFonts w:asciiTheme="minorEastAsia" w:hAnsiTheme="minorEastAsia"/>
        </w:rPr>
      </w:pPr>
      <w:r>
        <w:rPr>
          <w:rFonts w:asciiTheme="minorEastAsia" w:hAnsiTheme="minorEastAsia" w:hint="eastAsia"/>
        </w:rPr>
        <w:t xml:space="preserve">　ア　８</w:t>
      </w:r>
      <w:r>
        <w:rPr>
          <w:rFonts w:asciiTheme="minorEastAsia" w:hAnsiTheme="minorEastAsia" w:hint="eastAsia"/>
        </w:rPr>
        <w:tab/>
      </w:r>
      <w:r>
        <w:rPr>
          <w:rFonts w:asciiTheme="minorEastAsia" w:hAnsiTheme="minorEastAsia" w:hint="eastAsia"/>
        </w:rPr>
        <w:tab/>
        <w:t>イ　１６</w:t>
      </w:r>
      <w:r>
        <w:rPr>
          <w:rFonts w:asciiTheme="minorEastAsia" w:hAnsiTheme="minorEastAsia" w:hint="eastAsia"/>
        </w:rPr>
        <w:tab/>
      </w:r>
      <w:r>
        <w:rPr>
          <w:rFonts w:asciiTheme="minorEastAsia" w:hAnsiTheme="minorEastAsia" w:hint="eastAsia"/>
        </w:rPr>
        <w:tab/>
        <w:t>ウ　３０</w:t>
      </w:r>
      <w:r>
        <w:rPr>
          <w:rFonts w:asciiTheme="minorEastAsia" w:hAnsiTheme="minorEastAsia" w:hint="eastAsia"/>
        </w:rPr>
        <w:tab/>
      </w:r>
      <w:r>
        <w:rPr>
          <w:rFonts w:asciiTheme="minorEastAsia" w:hAnsiTheme="minorEastAsia" w:hint="eastAsia"/>
        </w:rPr>
        <w:tab/>
        <w:t>エ　６０</w:t>
      </w:r>
    </w:p>
    <w:p w:rsidR="00162441" w:rsidRDefault="00162441" w:rsidP="00162441">
      <w:pPr>
        <w:rPr>
          <w:rFonts w:asciiTheme="minorEastAsia" w:hAnsiTheme="minorEastAsia"/>
        </w:rPr>
      </w:pPr>
    </w:p>
    <w:p w:rsidR="00162441" w:rsidRDefault="00162441" w:rsidP="00162441">
      <w:pPr>
        <w:rPr>
          <w:rFonts w:asciiTheme="minorEastAsia" w:hAnsiTheme="minorEastAsia"/>
        </w:rPr>
      </w:pPr>
      <w:r>
        <w:rPr>
          <w:rFonts w:asciiTheme="minorEastAsia" w:hAnsiTheme="minorEastAsia"/>
        </w:rPr>
        <w:br w:type="page"/>
      </w:r>
    </w:p>
    <w:p w:rsidR="00162441" w:rsidRDefault="00162441" w:rsidP="00162441">
      <w:pPr>
        <w:tabs>
          <w:tab w:val="left" w:pos="709"/>
        </w:tabs>
        <w:spacing w:line="320" w:lineRule="exact"/>
        <w:ind w:left="630" w:hangingChars="300" w:hanging="630"/>
        <w:rPr>
          <w:rFonts w:asciiTheme="minorEastAsia" w:hAnsiTheme="minorEastAsia"/>
        </w:rPr>
      </w:pPr>
      <w:r w:rsidRPr="00B84D18">
        <w:rPr>
          <w:rFonts w:asciiTheme="minorEastAsia" w:hAnsiTheme="minorEastAsia" w:hint="eastAsia"/>
        </w:rPr>
        <w:lastRenderedPageBreak/>
        <w:t>問18　製品</w:t>
      </w:r>
      <w:r w:rsidRPr="00B84D18">
        <w:rPr>
          <w:rFonts w:asciiTheme="minorEastAsia" w:hAnsiTheme="minorEastAsia"/>
        </w:rPr>
        <w:t>X，Yを1台製造するのに必要な部品数は，表のとおりである。製品1台当たりの利益がX，Yと</w:t>
      </w:r>
    </w:p>
    <w:p w:rsidR="00162441" w:rsidRDefault="00162441" w:rsidP="00162441">
      <w:pPr>
        <w:tabs>
          <w:tab w:val="left" w:pos="709"/>
        </w:tabs>
        <w:spacing w:line="320" w:lineRule="exact"/>
        <w:ind w:leftChars="200" w:left="630" w:hangingChars="100" w:hanging="210"/>
        <w:rPr>
          <w:rFonts w:asciiTheme="minorEastAsia" w:hAnsiTheme="minorEastAsia"/>
        </w:rPr>
      </w:pPr>
      <w:r w:rsidRPr="00B84D18">
        <w:rPr>
          <w:rFonts w:asciiTheme="minorEastAsia" w:hAnsiTheme="minorEastAsia"/>
        </w:rPr>
        <w:t>もに1万円のとき，利益は最大何万円になるか。ここで，部品Aは120個，部品Bは60個まで使えるも</w:t>
      </w:r>
    </w:p>
    <w:p w:rsidR="00162441" w:rsidRPr="00B84D18" w:rsidRDefault="00162441" w:rsidP="00162441">
      <w:pPr>
        <w:tabs>
          <w:tab w:val="left" w:pos="709"/>
        </w:tabs>
        <w:spacing w:line="320" w:lineRule="exact"/>
        <w:ind w:leftChars="200" w:left="630" w:hangingChars="100" w:hanging="210"/>
        <w:rPr>
          <w:rFonts w:asciiTheme="minorEastAsia" w:hAnsiTheme="minorEastAsia"/>
        </w:rPr>
      </w:pPr>
      <w:r w:rsidRPr="00B84D18">
        <w:rPr>
          <w:rFonts w:asciiTheme="minorEastAsia" w:hAnsiTheme="minorEastAsia"/>
        </w:rPr>
        <w:t>のとする。</w:t>
      </w:r>
    </w:p>
    <w:p w:rsidR="00162441" w:rsidRDefault="00162441" w:rsidP="00162441">
      <w:pPr>
        <w:tabs>
          <w:tab w:val="left" w:pos="709"/>
        </w:tabs>
        <w:spacing w:line="320" w:lineRule="exact"/>
        <w:ind w:left="630" w:hangingChars="300" w:hanging="630"/>
        <w:rPr>
          <w:rFonts w:asciiTheme="minorEastAsia" w:hAnsiTheme="minorEastAsia"/>
        </w:rPr>
      </w:pPr>
      <w:r>
        <w:rPr>
          <w:noProof/>
        </w:rPr>
        <w:drawing>
          <wp:anchor distT="0" distB="0" distL="114300" distR="114300" simplePos="0" relativeHeight="251687936" behindDoc="0" locked="0" layoutInCell="1" allowOverlap="1" wp14:anchorId="1FDB75FE" wp14:editId="414A56A8">
            <wp:simplePos x="0" y="0"/>
            <wp:positionH relativeFrom="margin">
              <wp:align>center</wp:align>
            </wp:positionH>
            <wp:positionV relativeFrom="paragraph">
              <wp:posOffset>12927</wp:posOffset>
            </wp:positionV>
            <wp:extent cx="1699260" cy="1043940"/>
            <wp:effectExtent l="0" t="0" r="0" b="3810"/>
            <wp:wrapSquare wrapText="bothSides"/>
            <wp:docPr id="948" name="図 948" descr="76.gif/image-size:178×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76.gif/image-size:178×1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99260" cy="1043940"/>
                    </a:xfrm>
                    <a:prstGeom prst="rect">
                      <a:avLst/>
                    </a:prstGeom>
                    <a:noFill/>
                    <a:ln>
                      <a:noFill/>
                    </a:ln>
                  </pic:spPr>
                </pic:pic>
              </a:graphicData>
            </a:graphic>
          </wp:anchor>
        </w:drawing>
      </w:r>
    </w:p>
    <w:p w:rsidR="00162441" w:rsidRDefault="00162441" w:rsidP="00162441">
      <w:pPr>
        <w:tabs>
          <w:tab w:val="left" w:pos="709"/>
        </w:tabs>
        <w:spacing w:line="320" w:lineRule="exact"/>
        <w:ind w:left="630" w:hangingChars="300" w:hanging="630"/>
        <w:rPr>
          <w:rFonts w:asciiTheme="minorEastAsia" w:hAnsiTheme="minorEastAsia"/>
        </w:rPr>
      </w:pPr>
    </w:p>
    <w:p w:rsidR="00162441" w:rsidRDefault="00162441" w:rsidP="00162441">
      <w:pPr>
        <w:tabs>
          <w:tab w:val="left" w:pos="709"/>
        </w:tabs>
        <w:spacing w:line="320" w:lineRule="exact"/>
        <w:ind w:left="630" w:hangingChars="300" w:hanging="630"/>
        <w:rPr>
          <w:rFonts w:asciiTheme="minorEastAsia" w:hAnsiTheme="minorEastAsia"/>
        </w:rPr>
      </w:pPr>
    </w:p>
    <w:p w:rsidR="00162441" w:rsidRDefault="00162441" w:rsidP="00162441">
      <w:pPr>
        <w:tabs>
          <w:tab w:val="left" w:pos="709"/>
        </w:tabs>
        <w:spacing w:line="320" w:lineRule="exact"/>
        <w:ind w:left="630" w:hangingChars="300" w:hanging="630"/>
        <w:rPr>
          <w:rFonts w:asciiTheme="minorEastAsia" w:hAnsiTheme="minorEastAsia"/>
        </w:rPr>
      </w:pPr>
    </w:p>
    <w:p w:rsidR="00162441" w:rsidRDefault="00162441" w:rsidP="00162441">
      <w:pPr>
        <w:tabs>
          <w:tab w:val="left" w:pos="709"/>
        </w:tabs>
        <w:spacing w:line="320" w:lineRule="exact"/>
        <w:ind w:left="630" w:hangingChars="300" w:hanging="630"/>
        <w:rPr>
          <w:rFonts w:asciiTheme="minorEastAsia" w:hAnsiTheme="minorEastAsia"/>
        </w:rPr>
      </w:pPr>
    </w:p>
    <w:p w:rsidR="00162441" w:rsidRDefault="00162441" w:rsidP="00162441">
      <w:pPr>
        <w:tabs>
          <w:tab w:val="left" w:pos="709"/>
        </w:tabs>
        <w:spacing w:line="320" w:lineRule="exact"/>
        <w:ind w:left="630" w:hangingChars="300" w:hanging="630"/>
        <w:rPr>
          <w:rFonts w:asciiTheme="minorEastAsia" w:hAnsiTheme="minorEastAsia"/>
        </w:rPr>
      </w:pPr>
    </w:p>
    <w:p w:rsidR="00162441" w:rsidRDefault="00162441" w:rsidP="00162441">
      <w:pPr>
        <w:tabs>
          <w:tab w:val="left" w:pos="709"/>
        </w:tabs>
        <w:spacing w:line="320" w:lineRule="exact"/>
        <w:ind w:leftChars="100" w:left="630" w:hangingChars="200" w:hanging="420"/>
        <w:rPr>
          <w:rFonts w:asciiTheme="minorEastAsia" w:hAnsiTheme="minorEastAsia"/>
        </w:rPr>
      </w:pPr>
      <w:r>
        <w:rPr>
          <w:rFonts w:asciiTheme="minorEastAsia" w:hAnsiTheme="minorEastAsia" w:hint="eastAsia"/>
        </w:rPr>
        <w:t xml:space="preserve">ア　</w:t>
      </w:r>
      <w:r w:rsidRPr="00B84D18">
        <w:rPr>
          <w:rFonts w:asciiTheme="minorEastAsia" w:hAnsiTheme="minorEastAsia"/>
        </w:rPr>
        <w:t>30</w:t>
      </w:r>
      <w:r>
        <w:rPr>
          <w:rFonts w:asciiTheme="minorEastAsia" w:hAnsiTheme="minorEastAsia"/>
        </w:rPr>
        <w:tab/>
      </w:r>
      <w:r>
        <w:rPr>
          <w:rFonts w:asciiTheme="minorEastAsia" w:hAnsiTheme="minorEastAsia"/>
        </w:rPr>
        <w:tab/>
      </w:r>
      <w:r>
        <w:rPr>
          <w:rFonts w:asciiTheme="minorEastAsia" w:hAnsiTheme="minorEastAsia" w:hint="eastAsia"/>
        </w:rPr>
        <w:t xml:space="preserve">イ　</w:t>
      </w:r>
      <w:r w:rsidRPr="00B84D18">
        <w:rPr>
          <w:rFonts w:asciiTheme="minorEastAsia" w:hAnsiTheme="minorEastAsia"/>
        </w:rPr>
        <w:t>40</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 xml:space="preserve">ウ　</w:t>
      </w:r>
      <w:r w:rsidRPr="00B84D18">
        <w:rPr>
          <w:rFonts w:asciiTheme="minorEastAsia" w:hAnsiTheme="minorEastAsia"/>
        </w:rPr>
        <w:t>45</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 xml:space="preserve">エ　</w:t>
      </w:r>
      <w:r w:rsidRPr="00B84D18">
        <w:rPr>
          <w:rFonts w:asciiTheme="minorEastAsia" w:hAnsiTheme="minorEastAsia"/>
        </w:rPr>
        <w:t>60</w:t>
      </w:r>
    </w:p>
    <w:p w:rsidR="00162441" w:rsidRDefault="00162441" w:rsidP="00162441"/>
    <w:p w:rsidR="00EA26CA" w:rsidRPr="00162441" w:rsidRDefault="00EA26CA" w:rsidP="00162441"/>
    <w:sectPr w:rsidR="00EA26CA" w:rsidRPr="00162441"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3D70"/>
    <w:multiLevelType w:val="hybridMultilevel"/>
    <w:tmpl w:val="EEE8B8CC"/>
    <w:lvl w:ilvl="0" w:tplc="518846D0">
      <w:start w:val="1"/>
      <w:numFmt w:val="decimalEnclosedCircle"/>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 w15:restartNumberingAfterBreak="0">
    <w:nsid w:val="0A092F2E"/>
    <w:multiLevelType w:val="hybridMultilevel"/>
    <w:tmpl w:val="5A447DD8"/>
    <w:lvl w:ilvl="0" w:tplc="04090001">
      <w:start w:val="1"/>
      <w:numFmt w:val="bullet"/>
      <w:lvlText w:val=""/>
      <w:lvlJc w:val="left"/>
      <w:pPr>
        <w:ind w:left="1418" w:hanging="420"/>
      </w:pPr>
      <w:rPr>
        <w:rFonts w:ascii="Wingdings" w:hAnsi="Wingdings" w:hint="default"/>
      </w:rPr>
    </w:lvl>
    <w:lvl w:ilvl="1" w:tplc="0409000B" w:tentative="1">
      <w:start w:val="1"/>
      <w:numFmt w:val="bullet"/>
      <w:lvlText w:val=""/>
      <w:lvlJc w:val="left"/>
      <w:pPr>
        <w:ind w:left="1838" w:hanging="420"/>
      </w:pPr>
      <w:rPr>
        <w:rFonts w:ascii="Wingdings" w:hAnsi="Wingdings" w:hint="default"/>
      </w:rPr>
    </w:lvl>
    <w:lvl w:ilvl="2" w:tplc="0409000D" w:tentative="1">
      <w:start w:val="1"/>
      <w:numFmt w:val="bullet"/>
      <w:lvlText w:val=""/>
      <w:lvlJc w:val="left"/>
      <w:pPr>
        <w:ind w:left="2258" w:hanging="420"/>
      </w:pPr>
      <w:rPr>
        <w:rFonts w:ascii="Wingdings" w:hAnsi="Wingdings" w:hint="default"/>
      </w:rPr>
    </w:lvl>
    <w:lvl w:ilvl="3" w:tplc="04090001" w:tentative="1">
      <w:start w:val="1"/>
      <w:numFmt w:val="bullet"/>
      <w:lvlText w:val=""/>
      <w:lvlJc w:val="left"/>
      <w:pPr>
        <w:ind w:left="2678" w:hanging="420"/>
      </w:pPr>
      <w:rPr>
        <w:rFonts w:ascii="Wingdings" w:hAnsi="Wingdings" w:hint="default"/>
      </w:rPr>
    </w:lvl>
    <w:lvl w:ilvl="4" w:tplc="0409000B" w:tentative="1">
      <w:start w:val="1"/>
      <w:numFmt w:val="bullet"/>
      <w:lvlText w:val=""/>
      <w:lvlJc w:val="left"/>
      <w:pPr>
        <w:ind w:left="3098" w:hanging="420"/>
      </w:pPr>
      <w:rPr>
        <w:rFonts w:ascii="Wingdings" w:hAnsi="Wingdings" w:hint="default"/>
      </w:rPr>
    </w:lvl>
    <w:lvl w:ilvl="5" w:tplc="0409000D" w:tentative="1">
      <w:start w:val="1"/>
      <w:numFmt w:val="bullet"/>
      <w:lvlText w:val=""/>
      <w:lvlJc w:val="left"/>
      <w:pPr>
        <w:ind w:left="3518" w:hanging="420"/>
      </w:pPr>
      <w:rPr>
        <w:rFonts w:ascii="Wingdings" w:hAnsi="Wingdings" w:hint="default"/>
      </w:rPr>
    </w:lvl>
    <w:lvl w:ilvl="6" w:tplc="04090001" w:tentative="1">
      <w:start w:val="1"/>
      <w:numFmt w:val="bullet"/>
      <w:lvlText w:val=""/>
      <w:lvlJc w:val="left"/>
      <w:pPr>
        <w:ind w:left="3938" w:hanging="420"/>
      </w:pPr>
      <w:rPr>
        <w:rFonts w:ascii="Wingdings" w:hAnsi="Wingdings" w:hint="default"/>
      </w:rPr>
    </w:lvl>
    <w:lvl w:ilvl="7" w:tplc="0409000B" w:tentative="1">
      <w:start w:val="1"/>
      <w:numFmt w:val="bullet"/>
      <w:lvlText w:val=""/>
      <w:lvlJc w:val="left"/>
      <w:pPr>
        <w:ind w:left="4358" w:hanging="420"/>
      </w:pPr>
      <w:rPr>
        <w:rFonts w:ascii="Wingdings" w:hAnsi="Wingdings" w:hint="default"/>
      </w:rPr>
    </w:lvl>
    <w:lvl w:ilvl="8" w:tplc="0409000D" w:tentative="1">
      <w:start w:val="1"/>
      <w:numFmt w:val="bullet"/>
      <w:lvlText w:val=""/>
      <w:lvlJc w:val="left"/>
      <w:pPr>
        <w:ind w:left="4778" w:hanging="420"/>
      </w:pPr>
      <w:rPr>
        <w:rFonts w:ascii="Wingdings" w:hAnsi="Wingdings" w:hint="default"/>
      </w:rPr>
    </w:lvl>
  </w:abstractNum>
  <w:abstractNum w:abstractNumId="2" w15:restartNumberingAfterBreak="0">
    <w:nsid w:val="0B614AAB"/>
    <w:multiLevelType w:val="hybridMultilevel"/>
    <w:tmpl w:val="E33C2F3A"/>
    <w:lvl w:ilvl="0" w:tplc="E29623BA">
      <w:start w:val="1"/>
      <w:numFmt w:val="decimalEnclosedCircle"/>
      <w:lvlText w:val="%1"/>
      <w:lvlJc w:val="left"/>
      <w:pPr>
        <w:ind w:left="990" w:hanging="360"/>
      </w:pPr>
    </w:lvl>
    <w:lvl w:ilvl="1" w:tplc="04090017">
      <w:start w:val="1"/>
      <w:numFmt w:val="aiueoFullWidth"/>
      <w:lvlText w:val="(%2)"/>
      <w:lvlJc w:val="left"/>
      <w:pPr>
        <w:ind w:left="1470" w:hanging="420"/>
      </w:pPr>
    </w:lvl>
    <w:lvl w:ilvl="2" w:tplc="04090011">
      <w:start w:val="1"/>
      <w:numFmt w:val="decimalEnclosedCircle"/>
      <w:lvlText w:val="%3"/>
      <w:lvlJc w:val="left"/>
      <w:pPr>
        <w:ind w:left="1890" w:hanging="420"/>
      </w:pPr>
    </w:lvl>
    <w:lvl w:ilvl="3" w:tplc="0409000F">
      <w:start w:val="1"/>
      <w:numFmt w:val="decimal"/>
      <w:lvlText w:val="%4."/>
      <w:lvlJc w:val="left"/>
      <w:pPr>
        <w:ind w:left="2310" w:hanging="420"/>
      </w:pPr>
    </w:lvl>
    <w:lvl w:ilvl="4" w:tplc="04090017">
      <w:start w:val="1"/>
      <w:numFmt w:val="aiueoFullWidth"/>
      <w:lvlText w:val="(%5)"/>
      <w:lvlJc w:val="left"/>
      <w:pPr>
        <w:ind w:left="2730" w:hanging="420"/>
      </w:pPr>
    </w:lvl>
    <w:lvl w:ilvl="5" w:tplc="04090011">
      <w:start w:val="1"/>
      <w:numFmt w:val="decimalEnclosedCircle"/>
      <w:lvlText w:val="%6"/>
      <w:lvlJc w:val="left"/>
      <w:pPr>
        <w:ind w:left="3150" w:hanging="420"/>
      </w:pPr>
    </w:lvl>
    <w:lvl w:ilvl="6" w:tplc="0409000F">
      <w:start w:val="1"/>
      <w:numFmt w:val="decimal"/>
      <w:lvlText w:val="%7."/>
      <w:lvlJc w:val="left"/>
      <w:pPr>
        <w:ind w:left="3570" w:hanging="420"/>
      </w:pPr>
    </w:lvl>
    <w:lvl w:ilvl="7" w:tplc="04090017">
      <w:start w:val="1"/>
      <w:numFmt w:val="aiueoFullWidth"/>
      <w:lvlText w:val="(%8)"/>
      <w:lvlJc w:val="left"/>
      <w:pPr>
        <w:ind w:left="3990" w:hanging="420"/>
      </w:pPr>
    </w:lvl>
    <w:lvl w:ilvl="8" w:tplc="04090011">
      <w:start w:val="1"/>
      <w:numFmt w:val="decimalEnclosedCircle"/>
      <w:lvlText w:val="%9"/>
      <w:lvlJc w:val="left"/>
      <w:pPr>
        <w:ind w:left="4410" w:hanging="420"/>
      </w:pPr>
    </w:lvl>
  </w:abstractNum>
  <w:abstractNum w:abstractNumId="3" w15:restartNumberingAfterBreak="0">
    <w:nsid w:val="23A3672B"/>
    <w:multiLevelType w:val="hybridMultilevel"/>
    <w:tmpl w:val="6FC65FBA"/>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4" w15:restartNumberingAfterBreak="0">
    <w:nsid w:val="326935D6"/>
    <w:multiLevelType w:val="hybridMultilevel"/>
    <w:tmpl w:val="DE888C46"/>
    <w:lvl w:ilvl="0" w:tplc="40044454">
      <w:start w:val="1"/>
      <w:numFmt w:val="decimalEnclosedCircle"/>
      <w:lvlText w:val="%1"/>
      <w:lvlJc w:val="left"/>
      <w:pPr>
        <w:ind w:left="1200" w:hanging="360"/>
      </w:p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start w:val="1"/>
      <w:numFmt w:val="decimal"/>
      <w:lvlText w:val="%4."/>
      <w:lvlJc w:val="left"/>
      <w:pPr>
        <w:ind w:left="2520" w:hanging="420"/>
      </w:pPr>
    </w:lvl>
    <w:lvl w:ilvl="4" w:tplc="04090017">
      <w:start w:val="1"/>
      <w:numFmt w:val="aiueoFullWidth"/>
      <w:lvlText w:val="(%5)"/>
      <w:lvlJc w:val="left"/>
      <w:pPr>
        <w:ind w:left="2940" w:hanging="420"/>
      </w:pPr>
    </w:lvl>
    <w:lvl w:ilvl="5" w:tplc="04090011">
      <w:start w:val="1"/>
      <w:numFmt w:val="decimalEnclosedCircle"/>
      <w:lvlText w:val="%6"/>
      <w:lvlJc w:val="left"/>
      <w:pPr>
        <w:ind w:left="3360" w:hanging="420"/>
      </w:pPr>
    </w:lvl>
    <w:lvl w:ilvl="6" w:tplc="0409000F">
      <w:start w:val="1"/>
      <w:numFmt w:val="decimal"/>
      <w:lvlText w:val="%7."/>
      <w:lvlJc w:val="left"/>
      <w:pPr>
        <w:ind w:left="3780" w:hanging="420"/>
      </w:pPr>
    </w:lvl>
    <w:lvl w:ilvl="7" w:tplc="04090017">
      <w:start w:val="1"/>
      <w:numFmt w:val="aiueoFullWidth"/>
      <w:lvlText w:val="(%8)"/>
      <w:lvlJc w:val="left"/>
      <w:pPr>
        <w:ind w:left="4200" w:hanging="420"/>
      </w:pPr>
    </w:lvl>
    <w:lvl w:ilvl="8" w:tplc="04090011">
      <w:start w:val="1"/>
      <w:numFmt w:val="decimalEnclosedCircle"/>
      <w:lvlText w:val="%9"/>
      <w:lvlJc w:val="left"/>
      <w:pPr>
        <w:ind w:left="4620" w:hanging="420"/>
      </w:pPr>
    </w:lvl>
  </w:abstractNum>
  <w:abstractNum w:abstractNumId="5" w15:restartNumberingAfterBreak="0">
    <w:nsid w:val="35FC50AD"/>
    <w:multiLevelType w:val="hybridMultilevel"/>
    <w:tmpl w:val="95F8B3C4"/>
    <w:lvl w:ilvl="0" w:tplc="0409000F">
      <w:start w:val="1"/>
      <w:numFmt w:val="decimal"/>
      <w:lvlText w:val="%1."/>
      <w:lvlJc w:val="left"/>
      <w:pPr>
        <w:ind w:left="1554" w:hanging="420"/>
      </w:p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6" w15:restartNumberingAfterBreak="0">
    <w:nsid w:val="3C194066"/>
    <w:multiLevelType w:val="hybridMultilevel"/>
    <w:tmpl w:val="8F2ACE6E"/>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7" w15:restartNumberingAfterBreak="0">
    <w:nsid w:val="5F2D0E77"/>
    <w:multiLevelType w:val="hybridMultilevel"/>
    <w:tmpl w:val="FE2C9EFC"/>
    <w:lvl w:ilvl="0" w:tplc="58785FD6">
      <w:start w:val="1"/>
      <w:numFmt w:val="decimalEnclosedCircle"/>
      <w:lvlText w:val="%1"/>
      <w:lvlJc w:val="left"/>
      <w:pPr>
        <w:ind w:left="780" w:hanging="360"/>
      </w:p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8" w15:restartNumberingAfterBreak="0">
    <w:nsid w:val="6A563163"/>
    <w:multiLevelType w:val="hybridMultilevel"/>
    <w:tmpl w:val="E46A3F80"/>
    <w:lvl w:ilvl="0" w:tplc="0409000F">
      <w:start w:val="1"/>
      <w:numFmt w:val="decimal"/>
      <w:lvlText w:val="%1."/>
      <w:lvlJc w:val="left"/>
      <w:pPr>
        <w:ind w:left="1695" w:hanging="420"/>
      </w:pPr>
    </w:lvl>
    <w:lvl w:ilvl="1" w:tplc="04090017" w:tentative="1">
      <w:start w:val="1"/>
      <w:numFmt w:val="aiueoFullWidth"/>
      <w:lvlText w:val="(%2)"/>
      <w:lvlJc w:val="left"/>
      <w:pPr>
        <w:ind w:left="2115" w:hanging="420"/>
      </w:pPr>
    </w:lvl>
    <w:lvl w:ilvl="2" w:tplc="04090011" w:tentative="1">
      <w:start w:val="1"/>
      <w:numFmt w:val="decimalEnclosedCircle"/>
      <w:lvlText w:val="%3"/>
      <w:lvlJc w:val="left"/>
      <w:pPr>
        <w:ind w:left="2535" w:hanging="420"/>
      </w:pPr>
    </w:lvl>
    <w:lvl w:ilvl="3" w:tplc="0409000F" w:tentative="1">
      <w:start w:val="1"/>
      <w:numFmt w:val="decimal"/>
      <w:lvlText w:val="%4."/>
      <w:lvlJc w:val="left"/>
      <w:pPr>
        <w:ind w:left="2955" w:hanging="420"/>
      </w:pPr>
    </w:lvl>
    <w:lvl w:ilvl="4" w:tplc="04090017" w:tentative="1">
      <w:start w:val="1"/>
      <w:numFmt w:val="aiueoFullWidth"/>
      <w:lvlText w:val="(%5)"/>
      <w:lvlJc w:val="left"/>
      <w:pPr>
        <w:ind w:left="3375" w:hanging="420"/>
      </w:pPr>
    </w:lvl>
    <w:lvl w:ilvl="5" w:tplc="04090011" w:tentative="1">
      <w:start w:val="1"/>
      <w:numFmt w:val="decimalEnclosedCircle"/>
      <w:lvlText w:val="%6"/>
      <w:lvlJc w:val="left"/>
      <w:pPr>
        <w:ind w:left="3795" w:hanging="420"/>
      </w:pPr>
    </w:lvl>
    <w:lvl w:ilvl="6" w:tplc="0409000F" w:tentative="1">
      <w:start w:val="1"/>
      <w:numFmt w:val="decimal"/>
      <w:lvlText w:val="%7."/>
      <w:lvlJc w:val="left"/>
      <w:pPr>
        <w:ind w:left="4215" w:hanging="420"/>
      </w:pPr>
    </w:lvl>
    <w:lvl w:ilvl="7" w:tplc="04090017" w:tentative="1">
      <w:start w:val="1"/>
      <w:numFmt w:val="aiueoFullWidth"/>
      <w:lvlText w:val="(%8)"/>
      <w:lvlJc w:val="left"/>
      <w:pPr>
        <w:ind w:left="4635" w:hanging="420"/>
      </w:pPr>
    </w:lvl>
    <w:lvl w:ilvl="8" w:tplc="04090011" w:tentative="1">
      <w:start w:val="1"/>
      <w:numFmt w:val="decimalEnclosedCircle"/>
      <w:lvlText w:val="%9"/>
      <w:lvlJc w:val="left"/>
      <w:pPr>
        <w:ind w:left="5055" w:hanging="420"/>
      </w:pPr>
    </w:lvl>
  </w:abstractNum>
  <w:abstractNum w:abstractNumId="9" w15:restartNumberingAfterBreak="0">
    <w:nsid w:val="7DFE40FD"/>
    <w:multiLevelType w:val="hybridMultilevel"/>
    <w:tmpl w:val="E46A3F80"/>
    <w:lvl w:ilvl="0" w:tplc="0409000F">
      <w:start w:val="1"/>
      <w:numFmt w:val="decimal"/>
      <w:lvlText w:val="%1."/>
      <w:lvlJc w:val="left"/>
      <w:pPr>
        <w:ind w:left="1695" w:hanging="420"/>
      </w:pPr>
    </w:lvl>
    <w:lvl w:ilvl="1" w:tplc="04090017" w:tentative="1">
      <w:start w:val="1"/>
      <w:numFmt w:val="aiueoFullWidth"/>
      <w:lvlText w:val="(%2)"/>
      <w:lvlJc w:val="left"/>
      <w:pPr>
        <w:ind w:left="2115" w:hanging="420"/>
      </w:pPr>
    </w:lvl>
    <w:lvl w:ilvl="2" w:tplc="04090011" w:tentative="1">
      <w:start w:val="1"/>
      <w:numFmt w:val="decimalEnclosedCircle"/>
      <w:lvlText w:val="%3"/>
      <w:lvlJc w:val="left"/>
      <w:pPr>
        <w:ind w:left="2535" w:hanging="420"/>
      </w:pPr>
    </w:lvl>
    <w:lvl w:ilvl="3" w:tplc="0409000F" w:tentative="1">
      <w:start w:val="1"/>
      <w:numFmt w:val="decimal"/>
      <w:lvlText w:val="%4."/>
      <w:lvlJc w:val="left"/>
      <w:pPr>
        <w:ind w:left="2955" w:hanging="420"/>
      </w:pPr>
    </w:lvl>
    <w:lvl w:ilvl="4" w:tplc="04090017" w:tentative="1">
      <w:start w:val="1"/>
      <w:numFmt w:val="aiueoFullWidth"/>
      <w:lvlText w:val="(%5)"/>
      <w:lvlJc w:val="left"/>
      <w:pPr>
        <w:ind w:left="3375" w:hanging="420"/>
      </w:pPr>
    </w:lvl>
    <w:lvl w:ilvl="5" w:tplc="04090011" w:tentative="1">
      <w:start w:val="1"/>
      <w:numFmt w:val="decimalEnclosedCircle"/>
      <w:lvlText w:val="%6"/>
      <w:lvlJc w:val="left"/>
      <w:pPr>
        <w:ind w:left="3795" w:hanging="420"/>
      </w:pPr>
    </w:lvl>
    <w:lvl w:ilvl="6" w:tplc="0409000F" w:tentative="1">
      <w:start w:val="1"/>
      <w:numFmt w:val="decimal"/>
      <w:lvlText w:val="%7."/>
      <w:lvlJc w:val="left"/>
      <w:pPr>
        <w:ind w:left="4215" w:hanging="420"/>
      </w:pPr>
    </w:lvl>
    <w:lvl w:ilvl="7" w:tplc="04090017" w:tentative="1">
      <w:start w:val="1"/>
      <w:numFmt w:val="aiueoFullWidth"/>
      <w:lvlText w:val="(%8)"/>
      <w:lvlJc w:val="left"/>
      <w:pPr>
        <w:ind w:left="4635" w:hanging="420"/>
      </w:pPr>
    </w:lvl>
    <w:lvl w:ilvl="8" w:tplc="04090011" w:tentative="1">
      <w:start w:val="1"/>
      <w:numFmt w:val="decimalEnclosedCircle"/>
      <w:lvlText w:val="%9"/>
      <w:lvlJc w:val="left"/>
      <w:pPr>
        <w:ind w:left="5055" w:hanging="420"/>
      </w:pPr>
    </w:lvl>
  </w:abstractNum>
  <w:num w:numId="1">
    <w:abstractNumId w:val="1"/>
  </w:num>
  <w:num w:numId="2">
    <w:abstractNumId w:val="3"/>
  </w:num>
  <w:num w:numId="3">
    <w:abstractNumId w:val="6"/>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045088"/>
    <w:rsid w:val="00162441"/>
    <w:rsid w:val="001C6FF3"/>
    <w:rsid w:val="00221512"/>
    <w:rsid w:val="00345E63"/>
    <w:rsid w:val="00347B49"/>
    <w:rsid w:val="00371E07"/>
    <w:rsid w:val="003A7113"/>
    <w:rsid w:val="003D67EB"/>
    <w:rsid w:val="00472BE7"/>
    <w:rsid w:val="004828B0"/>
    <w:rsid w:val="004A46A2"/>
    <w:rsid w:val="00530D32"/>
    <w:rsid w:val="005930E2"/>
    <w:rsid w:val="00601130"/>
    <w:rsid w:val="00610B38"/>
    <w:rsid w:val="006379DA"/>
    <w:rsid w:val="0069362E"/>
    <w:rsid w:val="007A1C66"/>
    <w:rsid w:val="007E25BC"/>
    <w:rsid w:val="00866113"/>
    <w:rsid w:val="008F75AB"/>
    <w:rsid w:val="008F7E8A"/>
    <w:rsid w:val="00985EE6"/>
    <w:rsid w:val="009944DE"/>
    <w:rsid w:val="009B76F9"/>
    <w:rsid w:val="00A76926"/>
    <w:rsid w:val="00AA375C"/>
    <w:rsid w:val="00B00588"/>
    <w:rsid w:val="00BB09A7"/>
    <w:rsid w:val="00BC558B"/>
    <w:rsid w:val="00BD0192"/>
    <w:rsid w:val="00BD7E30"/>
    <w:rsid w:val="00CA07D2"/>
    <w:rsid w:val="00D43A8F"/>
    <w:rsid w:val="00DE2ACA"/>
    <w:rsid w:val="00DF6C1D"/>
    <w:rsid w:val="00E13465"/>
    <w:rsid w:val="00E154B9"/>
    <w:rsid w:val="00E37254"/>
    <w:rsid w:val="00EA26CA"/>
    <w:rsid w:val="00ED0387"/>
    <w:rsid w:val="00F92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B76F9"/>
    <w:pPr>
      <w:ind w:leftChars="400" w:left="840"/>
    </w:pPr>
  </w:style>
  <w:style w:type="paragraph" w:customStyle="1" w:styleId="Default">
    <w:name w:val="Default"/>
    <w:rsid w:val="00D43A8F"/>
    <w:pPr>
      <w:widowControl w:val="0"/>
      <w:autoSpaceDE w:val="0"/>
      <w:autoSpaceDN w:val="0"/>
      <w:adjustRightInd w:val="0"/>
    </w:pPr>
    <w:rPr>
      <w:rFonts w:ascii="游明朝" w:eastAsia="游明朝" w:cs="游明朝"/>
      <w:color w:val="000000"/>
      <w:kern w:val="0"/>
      <w:sz w:val="24"/>
      <w:szCs w:val="24"/>
    </w:rPr>
  </w:style>
  <w:style w:type="paragraph" w:customStyle="1" w:styleId="a7">
    <w:name w:val="１０けた"/>
    <w:uiPriority w:val="99"/>
    <w:rsid w:val="00EA26CA"/>
    <w:pPr>
      <w:widowControl w:val="0"/>
      <w:suppressAutoHyphens/>
      <w:kinsoku w:val="0"/>
      <w:wordWrap w:val="0"/>
      <w:overflowPunct w:val="0"/>
      <w:autoSpaceDE w:val="0"/>
      <w:autoSpaceDN w:val="0"/>
      <w:adjustRightInd w:val="0"/>
      <w:ind w:left="1270" w:hanging="1270"/>
    </w:pPr>
    <w:rPr>
      <w:rFonts w:ascii="ＭＳ 明朝" w:eastAsia="ＭＳ 明朝" w:hAnsi="Times New Roman" w:cs="Times New Roman"/>
      <w:kern w:val="0"/>
      <w:sz w:val="24"/>
      <w:szCs w:val="24"/>
    </w:rPr>
  </w:style>
  <w:style w:type="character" w:styleId="a8">
    <w:name w:val="Hyperlink"/>
    <w:basedOn w:val="a0"/>
    <w:uiPriority w:val="99"/>
    <w:semiHidden/>
    <w:unhideWhenUsed/>
    <w:rsid w:val="00CA07D2"/>
    <w:rPr>
      <w:strike w:val="0"/>
      <w:dstrike w:val="0"/>
      <w:color w:val="007000"/>
      <w:u w:val="none"/>
      <w:effect w:val="none"/>
    </w:rPr>
  </w:style>
  <w:style w:type="character" w:styleId="a9">
    <w:name w:val="FollowedHyperlink"/>
    <w:basedOn w:val="a0"/>
    <w:uiPriority w:val="99"/>
    <w:semiHidden/>
    <w:unhideWhenUsed/>
    <w:rsid w:val="00CA07D2"/>
    <w:rPr>
      <w:color w:val="954F72" w:themeColor="followedHyperlink"/>
      <w:u w:val="single"/>
    </w:rPr>
  </w:style>
  <w:style w:type="paragraph" w:customStyle="1" w:styleId="msonormal0">
    <w:name w:val="msonormal"/>
    <w:basedOn w:val="a"/>
    <w:rsid w:val="00CA07D2"/>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a">
    <w:name w:val="annotation text"/>
    <w:basedOn w:val="a"/>
    <w:link w:val="ab"/>
    <w:uiPriority w:val="99"/>
    <w:semiHidden/>
    <w:unhideWhenUsed/>
    <w:rsid w:val="00CA07D2"/>
  </w:style>
  <w:style w:type="character" w:customStyle="1" w:styleId="ab">
    <w:name w:val="コメント文字列 (文字)"/>
    <w:basedOn w:val="a0"/>
    <w:link w:val="aa"/>
    <w:uiPriority w:val="99"/>
    <w:semiHidden/>
    <w:rsid w:val="00CA07D2"/>
  </w:style>
  <w:style w:type="paragraph" w:styleId="ac">
    <w:name w:val="header"/>
    <w:basedOn w:val="a"/>
    <w:link w:val="ad"/>
    <w:uiPriority w:val="99"/>
    <w:unhideWhenUsed/>
    <w:rsid w:val="00CA07D2"/>
    <w:pPr>
      <w:tabs>
        <w:tab w:val="center" w:pos="4252"/>
        <w:tab w:val="right" w:pos="8504"/>
      </w:tabs>
      <w:snapToGrid w:val="0"/>
    </w:pPr>
  </w:style>
  <w:style w:type="character" w:customStyle="1" w:styleId="ad">
    <w:name w:val="ヘッダー (文字)"/>
    <w:basedOn w:val="a0"/>
    <w:link w:val="ac"/>
    <w:uiPriority w:val="99"/>
    <w:rsid w:val="00CA07D2"/>
  </w:style>
  <w:style w:type="paragraph" w:styleId="ae">
    <w:name w:val="footer"/>
    <w:basedOn w:val="a"/>
    <w:link w:val="af"/>
    <w:uiPriority w:val="99"/>
    <w:unhideWhenUsed/>
    <w:rsid w:val="00CA07D2"/>
    <w:pPr>
      <w:tabs>
        <w:tab w:val="center" w:pos="4252"/>
        <w:tab w:val="right" w:pos="8504"/>
      </w:tabs>
      <w:snapToGrid w:val="0"/>
    </w:pPr>
  </w:style>
  <w:style w:type="character" w:customStyle="1" w:styleId="af">
    <w:name w:val="フッター (文字)"/>
    <w:basedOn w:val="a0"/>
    <w:link w:val="ae"/>
    <w:uiPriority w:val="99"/>
    <w:rsid w:val="00CA07D2"/>
  </w:style>
  <w:style w:type="paragraph" w:styleId="af0">
    <w:name w:val="annotation subject"/>
    <w:basedOn w:val="aa"/>
    <w:next w:val="aa"/>
    <w:link w:val="af1"/>
    <w:uiPriority w:val="99"/>
    <w:semiHidden/>
    <w:unhideWhenUsed/>
    <w:rsid w:val="00CA07D2"/>
    <w:rPr>
      <w:b/>
      <w:bCs/>
    </w:rPr>
  </w:style>
  <w:style w:type="character" w:customStyle="1" w:styleId="af1">
    <w:name w:val="コメント内容 (文字)"/>
    <w:basedOn w:val="ab"/>
    <w:link w:val="af0"/>
    <w:uiPriority w:val="99"/>
    <w:semiHidden/>
    <w:rsid w:val="00CA07D2"/>
    <w:rPr>
      <w:b/>
      <w:bCs/>
    </w:rPr>
  </w:style>
  <w:style w:type="paragraph" w:styleId="af2">
    <w:name w:val="Balloon Text"/>
    <w:basedOn w:val="a"/>
    <w:link w:val="af3"/>
    <w:uiPriority w:val="99"/>
    <w:semiHidden/>
    <w:unhideWhenUsed/>
    <w:rsid w:val="00CA07D2"/>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CA07D2"/>
    <w:rPr>
      <w:rFonts w:asciiTheme="majorHAnsi" w:eastAsiaTheme="majorEastAsia" w:hAnsiTheme="majorHAnsi" w:cstheme="majorBidi"/>
      <w:sz w:val="18"/>
      <w:szCs w:val="18"/>
    </w:rPr>
  </w:style>
  <w:style w:type="paragraph" w:customStyle="1" w:styleId="af4">
    <w:name w:val="１２けた"/>
    <w:uiPriority w:val="99"/>
    <w:rsid w:val="00CA07D2"/>
    <w:pPr>
      <w:widowControl w:val="0"/>
      <w:suppressAutoHyphens/>
      <w:kinsoku w:val="0"/>
      <w:wordWrap w:val="0"/>
      <w:overflowPunct w:val="0"/>
      <w:autoSpaceDE w:val="0"/>
      <w:autoSpaceDN w:val="0"/>
      <w:adjustRightInd w:val="0"/>
      <w:ind w:left="1524" w:hanging="1524"/>
    </w:pPr>
    <w:rPr>
      <w:rFonts w:ascii="ＭＳ 明朝" w:eastAsia="ＭＳ 明朝" w:hAnsi="Times New Roman" w:cs="Times New Roman"/>
      <w:kern w:val="0"/>
      <w:sz w:val="24"/>
      <w:szCs w:val="24"/>
    </w:rPr>
  </w:style>
  <w:style w:type="paragraph" w:customStyle="1" w:styleId="af5">
    <w:name w:val="１４けた"/>
    <w:uiPriority w:val="99"/>
    <w:rsid w:val="00CA07D2"/>
    <w:pPr>
      <w:widowControl w:val="0"/>
      <w:suppressAutoHyphens/>
      <w:kinsoku w:val="0"/>
      <w:wordWrap w:val="0"/>
      <w:overflowPunct w:val="0"/>
      <w:autoSpaceDE w:val="0"/>
      <w:autoSpaceDN w:val="0"/>
      <w:adjustRightInd w:val="0"/>
      <w:ind w:left="1778" w:hanging="1778"/>
    </w:pPr>
    <w:rPr>
      <w:rFonts w:ascii="ＭＳ 明朝" w:eastAsia="ＭＳ 明朝" w:hAnsi="Times New Roman" w:cs="Times New Roman"/>
      <w:kern w:val="0"/>
      <w:sz w:val="24"/>
      <w:szCs w:val="24"/>
    </w:rPr>
  </w:style>
  <w:style w:type="paragraph" w:customStyle="1" w:styleId="af6">
    <w:name w:val="８けた"/>
    <w:uiPriority w:val="99"/>
    <w:rsid w:val="00CA07D2"/>
    <w:pPr>
      <w:widowControl w:val="0"/>
      <w:suppressAutoHyphens/>
      <w:kinsoku w:val="0"/>
      <w:wordWrap w:val="0"/>
      <w:overflowPunct w:val="0"/>
      <w:autoSpaceDE w:val="0"/>
      <w:autoSpaceDN w:val="0"/>
      <w:adjustRightInd w:val="0"/>
      <w:ind w:left="1016" w:hanging="1016"/>
    </w:pPr>
    <w:rPr>
      <w:rFonts w:ascii="ＭＳ 明朝" w:eastAsia="ＭＳ 明朝" w:hAnsi="Times New Roman" w:cs="Times New Roman"/>
      <w:kern w:val="0"/>
      <w:sz w:val="24"/>
      <w:szCs w:val="24"/>
    </w:rPr>
  </w:style>
  <w:style w:type="paragraph" w:customStyle="1" w:styleId="af7">
    <w:name w:val="索引２けた"/>
    <w:uiPriority w:val="99"/>
    <w:rsid w:val="00CA07D2"/>
    <w:pPr>
      <w:widowControl w:val="0"/>
      <w:suppressAutoHyphens/>
      <w:kinsoku w:val="0"/>
      <w:wordWrap w:val="0"/>
      <w:overflowPunct w:val="0"/>
      <w:autoSpaceDE w:val="0"/>
      <w:autoSpaceDN w:val="0"/>
      <w:adjustRightInd w:val="0"/>
      <w:ind w:firstLine="254"/>
    </w:pPr>
    <w:rPr>
      <w:rFonts w:ascii="ＭＳ 明朝" w:eastAsia="ＭＳ 明朝" w:hAnsi="Times New Roman" w:cs="Times New Roman"/>
      <w:kern w:val="0"/>
      <w:sz w:val="24"/>
      <w:szCs w:val="24"/>
    </w:rPr>
  </w:style>
  <w:style w:type="paragraph" w:customStyle="1" w:styleId="af8">
    <w:name w:val="索引４けた"/>
    <w:uiPriority w:val="99"/>
    <w:rsid w:val="00CA07D2"/>
    <w:pPr>
      <w:widowControl w:val="0"/>
      <w:suppressAutoHyphens/>
      <w:kinsoku w:val="0"/>
      <w:wordWrap w:val="0"/>
      <w:overflowPunct w:val="0"/>
      <w:autoSpaceDE w:val="0"/>
      <w:autoSpaceDN w:val="0"/>
      <w:adjustRightInd w:val="0"/>
      <w:ind w:firstLine="508"/>
    </w:pPr>
    <w:rPr>
      <w:rFonts w:ascii="ＭＳ 明朝" w:eastAsia="ＭＳ 明朝" w:hAnsi="Times New Roman" w:cs="Times New Roman"/>
      <w:kern w:val="0"/>
      <w:sz w:val="24"/>
      <w:szCs w:val="24"/>
    </w:rPr>
  </w:style>
  <w:style w:type="character" w:styleId="af9">
    <w:name w:val="annotation reference"/>
    <w:basedOn w:val="a0"/>
    <w:uiPriority w:val="99"/>
    <w:semiHidden/>
    <w:unhideWhenUsed/>
    <w:rsid w:val="00CA07D2"/>
    <w:rPr>
      <w:sz w:val="18"/>
      <w:szCs w:val="18"/>
    </w:rPr>
  </w:style>
  <w:style w:type="character" w:customStyle="1" w:styleId="afa">
    <w:name w:val="ＨＧ丸ゴシック"/>
    <w:uiPriority w:val="99"/>
    <w:rsid w:val="00CA07D2"/>
    <w:rPr>
      <w:rFonts w:ascii="HG丸ｺﾞｼｯｸM-PRO" w:eastAsia="HG丸ｺﾞｼｯｸM-PRO" w:hAnsi="HG丸ｺﾞｼｯｸM-PRO" w:hint="eastAsia"/>
    </w:rPr>
  </w:style>
  <w:style w:type="character" w:customStyle="1" w:styleId="afb">
    <w:name w:val="ウインＲ４"/>
    <w:uiPriority w:val="99"/>
    <w:rsid w:val="00CA07D2"/>
    <w:rPr>
      <w:rFonts w:ascii="HG丸ｺﾞｼｯｸM-PRO" w:eastAsia="HG丸ｺﾞｼｯｸM-PRO" w:hAnsi="HG丸ｺﾞｼｯｸM-PRO" w:hint="eastAsia"/>
    </w:rPr>
  </w:style>
  <w:style w:type="character" w:customStyle="1" w:styleId="afc">
    <w:name w:val="脚注(標準)"/>
    <w:uiPriority w:val="99"/>
    <w:rsid w:val="00CA07D2"/>
    <w:rPr>
      <w:sz w:val="20"/>
      <w:vertAlign w:val="superscript"/>
    </w:rPr>
  </w:style>
  <w:style w:type="character" w:customStyle="1" w:styleId="afd">
    <w:name w:val="脚注ｴﾘｱ(標準)"/>
    <w:uiPriority w:val="99"/>
    <w:rsid w:val="00CA07D2"/>
  </w:style>
  <w:style w:type="character" w:customStyle="1" w:styleId="bb">
    <w:name w:val="bb"/>
    <w:basedOn w:val="a0"/>
    <w:rsid w:val="00CA0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image" Target="media/image13.gif"/><Relationship Id="rId26" Type="http://schemas.openxmlformats.org/officeDocument/2006/relationships/image" Target="media/image21.gif"/><Relationship Id="rId3" Type="http://schemas.openxmlformats.org/officeDocument/2006/relationships/styles" Target="styles.xml"/><Relationship Id="rId21" Type="http://schemas.openxmlformats.org/officeDocument/2006/relationships/image" Target="media/image16.gif"/><Relationship Id="rId34" Type="http://schemas.openxmlformats.org/officeDocument/2006/relationships/image" Target="media/image29.gif"/><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gif"/><Relationship Id="rId25" Type="http://schemas.openxmlformats.org/officeDocument/2006/relationships/image" Target="media/image20.gif"/><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29" Type="http://schemas.openxmlformats.org/officeDocument/2006/relationships/image" Target="media/image24.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jpeg"/><Relationship Id="rId24" Type="http://schemas.openxmlformats.org/officeDocument/2006/relationships/image" Target="media/image19.gif"/><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8.png"/><Relationship Id="rId28" Type="http://schemas.openxmlformats.org/officeDocument/2006/relationships/image" Target="media/image23.gif"/><Relationship Id="rId36" Type="http://schemas.openxmlformats.org/officeDocument/2006/relationships/image" Target="media/image31.gif"/><Relationship Id="rId10" Type="http://schemas.openxmlformats.org/officeDocument/2006/relationships/image" Target="media/image5.png"/><Relationship Id="rId19" Type="http://schemas.openxmlformats.org/officeDocument/2006/relationships/image" Target="media/image14.gif"/><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C7E49-DFF7-4E7C-9E0D-FE2C45A98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1485</Words>
  <Characters>8468</Characters>
  <Application>Microsoft Office Word</Application>
  <DocSecurity>0</DocSecurity>
  <Lines>70</Lines>
  <Paragraphs>19</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2022-03-29T08:20:00Z</dcterms:created>
  <dcterms:modified xsi:type="dcterms:W3CDTF">2022-03-29T08:20:00Z</dcterms:modified>
</cp:coreProperties>
</file>