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49" w:rsidRDefault="00347B49" w:rsidP="00347B49">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Ｃｈａｐｔｅｒ１９　経営戦略のための業務改善と分析手法</w:t>
      </w:r>
    </w:p>
    <w:p w:rsidR="00347B49" w:rsidRDefault="00347B49" w:rsidP="00347B49">
      <w:pPr>
        <w:spacing w:line="264" w:lineRule="exact"/>
        <w:rPr>
          <w:rFonts w:asciiTheme="minorEastAsia" w:hAnsiTheme="minorEastAsia" w:cs="Times New Roman"/>
          <w:spacing w:val="6"/>
        </w:rPr>
      </w:pPr>
    </w:p>
    <w:p w:rsidR="00347B49" w:rsidRDefault="00347B49" w:rsidP="00347B49">
      <w:pPr>
        <w:spacing w:line="264" w:lineRule="exact"/>
        <w:rPr>
          <w:rFonts w:asciiTheme="minorEastAsia" w:hAnsiTheme="minorEastAsia" w:cs="Times New Roman"/>
          <w:spacing w:val="6"/>
        </w:rPr>
      </w:pPr>
    </w:p>
    <w:p w:rsidR="00347B49" w:rsidRDefault="00347B49" w:rsidP="00347B49">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１９－１　ＰＤＣＡサイクルとデータ整理技法〔解答・解説〕</w:t>
      </w:r>
    </w:p>
    <w:p w:rsidR="00347B49" w:rsidRDefault="00347B49" w:rsidP="00347B49">
      <w:pPr>
        <w:spacing w:line="264" w:lineRule="exact"/>
        <w:rPr>
          <w:rFonts w:asciiTheme="minorEastAsia" w:hAnsiTheme="minorEastAsia" w:cs="Times New Roman"/>
          <w:spacing w:val="6"/>
        </w:rPr>
      </w:pPr>
    </w:p>
    <w:p w:rsidR="00347B49" w:rsidRDefault="00347B49" w:rsidP="00347B49">
      <w:pPr>
        <w:spacing w:line="264" w:lineRule="exact"/>
        <w:rPr>
          <w:rFonts w:asciiTheme="minorEastAsia" w:hAnsiTheme="minorEastAsia" w:cs="Times New Roman"/>
          <w:spacing w:val="6"/>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347B49" w:rsidRDefault="00347B49" w:rsidP="00347B49">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〔解説〕ＰＤＣＡサイクルとは，Ｐｌａｎ（計画）・Ｄｏ（実行）・Ｃｈｅｃｋ（評価）・Ａｃｔｉｏｎ（修正）の一連の流れを繰り返すことで，継続的にシステムを改善していく方法である。</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rPr>
      </w:pPr>
      <w:r>
        <w:rPr>
          <w:rFonts w:asciiTheme="minorEastAsia" w:hAnsiTheme="minorEastAsia" w:cs="Times New Roman" w:hint="eastAsia"/>
          <w:spacing w:val="6"/>
        </w:rPr>
        <w:t>問 2　イ</w:t>
      </w:r>
    </w:p>
    <w:p w:rsidR="00347B49" w:rsidRDefault="00347B49" w:rsidP="00347B49">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〔解説〕ア　Ｃｈｅｃｋ</w:t>
      </w:r>
      <w:r>
        <w:rPr>
          <w:rFonts w:hint="eastAsia"/>
        </w:rPr>
        <w:t>(点検)に含まれる活動</w:t>
      </w:r>
    </w:p>
    <w:p w:rsidR="00347B49" w:rsidRDefault="00347B49" w:rsidP="00347B49">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ウ　Ｄｏ</w:t>
      </w:r>
      <w:r>
        <w:rPr>
          <w:rFonts w:hint="eastAsia"/>
        </w:rPr>
        <w:t>(実行)に含まれる活動</w:t>
      </w:r>
    </w:p>
    <w:p w:rsidR="00347B49" w:rsidRDefault="00347B49" w:rsidP="00347B49">
      <w:pPr>
        <w:spacing w:line="264" w:lineRule="exact"/>
        <w:ind w:left="840" w:hangingChars="400" w:hanging="840"/>
        <w:rPr>
          <w:rFonts w:asciiTheme="minorEastAsia" w:hAnsiTheme="minorEastAsia"/>
        </w:rPr>
      </w:pPr>
      <w:r>
        <w:rPr>
          <w:rFonts w:asciiTheme="minorEastAsia" w:hAnsiTheme="minorEastAsia" w:cs="ＭＳ 明朝" w:hint="eastAsia"/>
          <w:color w:val="000000"/>
          <w:szCs w:val="21"/>
        </w:rPr>
        <w:tab/>
        <w:t>エ　Ａｃｔ</w:t>
      </w:r>
      <w:r>
        <w:rPr>
          <w:rFonts w:hint="eastAsia"/>
        </w:rPr>
        <w:t>(処置)に含まれる活動</w:t>
      </w:r>
    </w:p>
    <w:p w:rsidR="00347B49" w:rsidRDefault="00347B49" w:rsidP="00347B49">
      <w:pPr>
        <w:spacing w:line="264" w:lineRule="exact"/>
        <w:rPr>
          <w:rFonts w:asciiTheme="minorEastAsia" w:hAnsiTheme="minorEastAsia" w:cs="Times New Roman"/>
          <w:spacing w:val="6"/>
        </w:rPr>
      </w:pPr>
    </w:p>
    <w:p w:rsidR="00347B49" w:rsidRDefault="00347B49" w:rsidP="00347B49">
      <w:pPr>
        <w:spacing w:line="264" w:lineRule="exact"/>
        <w:rPr>
          <w:rFonts w:asciiTheme="minorEastAsia" w:hAnsiTheme="minorEastAsia" w:cs="Times New Roman"/>
          <w:spacing w:val="6"/>
        </w:rPr>
      </w:pPr>
    </w:p>
    <w:p w:rsidR="00347B49" w:rsidRDefault="00347B49" w:rsidP="00347B49">
      <w:pPr>
        <w:spacing w:line="264" w:lineRule="exact"/>
        <w:rPr>
          <w:rFonts w:asciiTheme="minorEastAsia" w:hAnsiTheme="minorEastAsia" w:cs="Times New Roman"/>
          <w:spacing w:val="6"/>
        </w:rPr>
      </w:pPr>
      <w:r>
        <w:rPr>
          <w:rFonts w:asciiTheme="minorEastAsia" w:hAnsiTheme="minorEastAsia" w:cs="Times New Roman" w:hint="eastAsia"/>
          <w:spacing w:val="6"/>
        </w:rPr>
        <w:t>問 3　イ</w:t>
      </w:r>
    </w:p>
    <w:p w:rsidR="00347B49" w:rsidRDefault="00347B49" w:rsidP="00347B49">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Do(実行)に該当。</w:t>
      </w:r>
    </w:p>
    <w:p w:rsidR="00347B49" w:rsidRDefault="00347B49" w:rsidP="00347B4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ウ　Plan(計画)に該当。</w:t>
      </w:r>
    </w:p>
    <w:p w:rsidR="00347B49" w:rsidRDefault="00347B49" w:rsidP="00347B49">
      <w:pPr>
        <w:spacing w:line="264" w:lineRule="exact"/>
        <w:ind w:firstLine="840"/>
        <w:rPr>
          <w:rFonts w:asciiTheme="minorEastAsia" w:hAnsiTheme="minorEastAsia" w:cs="Times New Roman"/>
          <w:spacing w:val="6"/>
        </w:rPr>
      </w:pPr>
      <w:r>
        <w:rPr>
          <w:rFonts w:asciiTheme="minorEastAsia" w:hAnsiTheme="minorEastAsia" w:cs="ＭＳ 明朝" w:hint="eastAsia"/>
          <w:color w:val="000000"/>
          <w:szCs w:val="21"/>
        </w:rPr>
        <w:t>エ　Check(点検)に該当。</w:t>
      </w:r>
    </w:p>
    <w:p w:rsidR="00347B49" w:rsidRDefault="00347B49" w:rsidP="00347B49">
      <w:pPr>
        <w:spacing w:line="264" w:lineRule="exact"/>
        <w:rPr>
          <w:rFonts w:asciiTheme="minorEastAsia" w:hAnsiTheme="minorEastAsia" w:cs="Times New Roman"/>
          <w:spacing w:val="6"/>
        </w:rPr>
      </w:pPr>
    </w:p>
    <w:p w:rsidR="00347B49" w:rsidRDefault="00347B49" w:rsidP="00347B49">
      <w:pPr>
        <w:spacing w:line="264" w:lineRule="exact"/>
        <w:rPr>
          <w:rFonts w:asciiTheme="minorEastAsia" w:hAnsiTheme="minorEastAsia" w:cs="Times New Roman"/>
          <w:spacing w:val="6"/>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4　ア</w:t>
      </w:r>
    </w:p>
    <w:p w:rsidR="00347B49" w:rsidRDefault="00347B49" w:rsidP="00347B49">
      <w:pPr>
        <w:pStyle w:val="a4"/>
        <w:kinsoku/>
        <w:overflowPunct/>
        <w:autoSpaceDE/>
        <w:adjustRightInd/>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条件１と条件２がＹ，Ｎの組合せ４種を網羅しているので、条件３，４がどのようになっていても動作は変化しない</w:t>
      </w:r>
    </w:p>
    <w:p w:rsidR="00347B49" w:rsidRDefault="00347B49" w:rsidP="00347B49">
      <w:pPr>
        <w:pStyle w:val="a4"/>
        <w:kinsoku/>
        <w:overflowPunct/>
        <w:autoSpaceDE/>
        <w:adjustRightInd/>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イ　条件１～３が"ＮＹＮ"の場合では、条件２の判定を先にすると動作３のみ、条件３の判定を先にすると動作１，３が実行されるため不適切</w:t>
      </w:r>
    </w:p>
    <w:p w:rsidR="00347B49" w:rsidRDefault="00347B49" w:rsidP="00347B49">
      <w:pPr>
        <w:pStyle w:val="a4"/>
        <w:kinsoku/>
        <w:overflowPunct/>
        <w:autoSpaceDE/>
        <w:adjustRightInd/>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条件１～４が"ＮＹＮＮ"の場合では、条件４の判定を先にすると動作１，３、条件２と３の判定を先にすると動作３のみが実行されるため不適切</w:t>
      </w:r>
    </w:p>
    <w:p w:rsidR="00347B49" w:rsidRDefault="00347B49" w:rsidP="00347B49">
      <w:pPr>
        <w:pStyle w:val="a4"/>
        <w:kinsoku/>
        <w:overflowPunct/>
        <w:autoSpaceDE/>
        <w:adjustRightInd/>
        <w:spacing w:line="264" w:lineRule="exact"/>
        <w:ind w:left="1260" w:hangingChars="600" w:hanging="126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条件１～３が"ＮＹＹ"の場合では、条件２の判定を先にすると動作３のみ、条件３の判定を先にすると動作１，３が実行されるため不適切</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ウ</w:t>
      </w:r>
    </w:p>
    <w:p w:rsidR="00347B49" w:rsidRDefault="00347B49" w:rsidP="00347B49">
      <w:pPr>
        <w:spacing w:line="264" w:lineRule="exact"/>
        <w:rPr>
          <w:rFonts w:asciiTheme="minorEastAsia" w:hAnsiTheme="minorEastAsia"/>
          <w:szCs w:val="21"/>
        </w:rPr>
      </w:pPr>
      <w:r>
        <w:rPr>
          <w:rFonts w:asciiTheme="minorEastAsia" w:hAnsiTheme="minorEastAsia" w:hint="eastAsia"/>
          <w:szCs w:val="21"/>
        </w:rPr>
        <w:t>〔解説〕改善提案１：改善額１０万円未満→Ｎ，期間短縮１週間未満→Ｙより，賞金は１０００円</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改善提案２：改善額１０万円未満→Ｙ，期間短縮１週間未満→Ｎより，賞金は１０００円</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Pr="00BD46C5" w:rsidRDefault="00347B49" w:rsidP="00347B49">
      <w:pPr>
        <w:spacing w:line="264" w:lineRule="exact"/>
        <w:rPr>
          <w:rFonts w:asciiTheme="minorEastAsia" w:hAnsiTheme="minorEastAsia" w:cs="Times New Roman"/>
          <w:spacing w:val="6"/>
          <w:szCs w:val="21"/>
        </w:rPr>
      </w:pPr>
      <w:r w:rsidRPr="00BD46C5">
        <w:rPr>
          <w:rFonts w:asciiTheme="minorEastAsia" w:hAnsiTheme="minorEastAsia" w:cs="HG丸ｺﾞｼｯｸM-PRO" w:hint="eastAsia"/>
          <w:szCs w:val="21"/>
        </w:rPr>
        <w:t xml:space="preserve">問 6　</w:t>
      </w:r>
      <w:r w:rsidRPr="00BD46C5">
        <w:rPr>
          <w:rFonts w:asciiTheme="minorEastAsia" w:hAnsiTheme="minorEastAsia" w:hint="eastAsia"/>
          <w:szCs w:val="21"/>
        </w:rPr>
        <w:t>ウ</w:t>
      </w:r>
    </w:p>
    <w:p w:rsidR="00347B49" w:rsidRPr="00BD46C5" w:rsidRDefault="00347B49" w:rsidP="00347B49">
      <w:pPr>
        <w:spacing w:line="264" w:lineRule="exact"/>
        <w:rPr>
          <w:rFonts w:asciiTheme="minorEastAsia" w:hAnsiTheme="minorEastAsia"/>
          <w:szCs w:val="21"/>
        </w:rPr>
      </w:pPr>
      <w:r w:rsidRPr="00BD46C5">
        <w:rPr>
          <w:rFonts w:asciiTheme="minorEastAsia" w:hAnsiTheme="minorEastAsia" w:hint="eastAsia"/>
          <w:szCs w:val="21"/>
        </w:rPr>
        <w:t>〔解説〕設問のプロジェクトでは、</w:t>
      </w:r>
    </w:p>
    <w:p w:rsidR="00347B49" w:rsidRPr="00BD46C5" w:rsidRDefault="00347B49" w:rsidP="00347B49">
      <w:pPr>
        <w:spacing w:line="264" w:lineRule="exact"/>
        <w:ind w:left="840" w:firstLine="840"/>
        <w:rPr>
          <w:rFonts w:asciiTheme="minorEastAsia" w:hAnsiTheme="minorEastAsia"/>
          <w:szCs w:val="21"/>
        </w:rPr>
      </w:pPr>
      <w:r w:rsidRPr="00BD46C5">
        <w:rPr>
          <w:rFonts w:asciiTheme="minorEastAsia" w:hAnsiTheme="minorEastAsia"/>
          <w:szCs w:val="21"/>
        </w:rPr>
        <w:t>CV(コスト差異)＝正</w:t>
      </w:r>
    </w:p>
    <w:p w:rsidR="00347B49" w:rsidRPr="00BD46C5" w:rsidRDefault="00347B49" w:rsidP="00347B49">
      <w:pPr>
        <w:spacing w:line="264" w:lineRule="exact"/>
        <w:ind w:left="840" w:firstLine="840"/>
        <w:rPr>
          <w:rFonts w:asciiTheme="minorEastAsia" w:hAnsiTheme="minorEastAsia"/>
          <w:szCs w:val="21"/>
        </w:rPr>
      </w:pPr>
      <w:r w:rsidRPr="00BD46C5">
        <w:rPr>
          <w:rFonts w:asciiTheme="minorEastAsia" w:hAnsiTheme="minorEastAsia"/>
          <w:szCs w:val="21"/>
        </w:rPr>
        <w:t>SV(スケジュール差異)＝負</w:t>
      </w:r>
    </w:p>
    <w:p w:rsidR="00347B49" w:rsidRDefault="00347B49" w:rsidP="00347B49">
      <w:pPr>
        <w:spacing w:line="264" w:lineRule="exact"/>
        <w:ind w:firstLine="840"/>
        <w:rPr>
          <w:rFonts w:asciiTheme="minorEastAsia" w:hAnsiTheme="minorEastAsia"/>
          <w:szCs w:val="21"/>
        </w:rPr>
      </w:pPr>
      <w:r w:rsidRPr="00BD46C5">
        <w:rPr>
          <w:rFonts w:asciiTheme="minorEastAsia" w:hAnsiTheme="minorEastAsia" w:hint="eastAsia"/>
          <w:szCs w:val="21"/>
        </w:rPr>
        <w:t>なので、「コストは予算内に収まっていて問題ないが、進捗に</w:t>
      </w:r>
      <w:r>
        <w:rPr>
          <w:rFonts w:asciiTheme="minorEastAsia" w:hAnsiTheme="minorEastAsia" w:hint="eastAsia"/>
          <w:szCs w:val="21"/>
        </w:rPr>
        <w:t>遅れが出ている」と分析できる。したが</w:t>
      </w:r>
    </w:p>
    <w:p w:rsidR="00347B49" w:rsidRDefault="00347B49" w:rsidP="00347B49">
      <w:pPr>
        <w:spacing w:line="264" w:lineRule="exact"/>
        <w:ind w:firstLine="840"/>
        <w:rPr>
          <w:rFonts w:asciiTheme="minorEastAsia" w:hAnsiTheme="minorEastAsia" w:cs="Times New Roman"/>
          <w:spacing w:val="6"/>
          <w:szCs w:val="21"/>
        </w:rPr>
      </w:pPr>
      <w:r>
        <w:rPr>
          <w:rFonts w:asciiTheme="minorEastAsia" w:hAnsiTheme="minorEastAsia" w:hint="eastAsia"/>
          <w:szCs w:val="21"/>
        </w:rPr>
        <w:t>って「ウ」が適切な記述といえる</w:t>
      </w:r>
      <w:r w:rsidRPr="00BD46C5">
        <w:rPr>
          <w:rFonts w:asciiTheme="minorEastAsia" w:hAnsiTheme="minorEastAsia" w:hint="eastAsia"/>
          <w:szCs w:val="21"/>
        </w:rPr>
        <w:t>。</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問 7　ア</w:t>
      </w:r>
    </w:p>
    <w:p w:rsidR="00347B49" w:rsidRDefault="00347B49" w:rsidP="00347B49">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マーケティングの地域メッシュ統計の説明</w:t>
      </w:r>
    </w:p>
    <w:p w:rsidR="00347B49" w:rsidRDefault="00347B49" w:rsidP="00347B49">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マーケティングの地域分析の説明</w:t>
      </w:r>
    </w:p>
    <w:p w:rsidR="00347B49" w:rsidRDefault="00347B49" w:rsidP="00347B49">
      <w:pPr>
        <w:pStyle w:val="a4"/>
        <w:spacing w:line="264" w:lineRule="exact"/>
        <w:rPr>
          <w:rFonts w:asciiTheme="minorEastAsia" w:eastAsiaTheme="minorEastAsia" w:hAnsiTheme="minorEastAsia" w:cs="ＭＳ 明朝"/>
          <w:color w:val="000000"/>
          <w:spacing w:val="6"/>
          <w:sz w:val="21"/>
          <w:szCs w:val="21"/>
        </w:rPr>
      </w:pPr>
      <w:r>
        <w:rPr>
          <w:rFonts w:asciiTheme="minorEastAsia" w:eastAsiaTheme="minorEastAsia" w:hAnsiTheme="minorEastAsia" w:cs="ＭＳ 明朝" w:hint="eastAsia"/>
          <w:color w:val="000000"/>
          <w:sz w:val="21"/>
          <w:szCs w:val="21"/>
        </w:rPr>
        <w:t xml:space="preserve">　　　　エ　ＡＢＣ分析の説明</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rPr>
          <w:rFonts w:asciiTheme="minorEastAsia" w:hAnsiTheme="minorEastAsia" w:cs="HG丸ｺﾞｼｯｸM-PRO"/>
          <w:szCs w:val="21"/>
        </w:rPr>
      </w:pPr>
      <w:r>
        <w:rPr>
          <w:rFonts w:asciiTheme="minorEastAsia" w:hAnsiTheme="minorEastAsia" w:cs="HG丸ｺﾞｼｯｸM-PRO" w:hint="eastAsia"/>
          <w:kern w:val="0"/>
          <w:szCs w:val="21"/>
        </w:rPr>
        <w:br w:type="page"/>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8　</w:t>
      </w:r>
      <w:r>
        <w:rPr>
          <w:rFonts w:asciiTheme="minorEastAsia" w:hAnsiTheme="minorEastAsia" w:hint="eastAsia"/>
          <w:szCs w:val="21"/>
        </w:rPr>
        <w:t>ウ</w:t>
      </w:r>
    </w:p>
    <w:p w:rsidR="00347B49" w:rsidRDefault="00347B49" w:rsidP="00347B49">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〔解説〕１回目の購入では、現在Ａを購入している人のうち８０％が再びＡを購入、残りの２０％がＢを購入します。そして現在Ｂを購入している人のうち４０％がＡを購入、残りの６０％が再びＢを購入。</w:t>
      </w:r>
    </w:p>
    <w:p w:rsidR="00347B49" w:rsidRDefault="00347B49" w:rsidP="00347B49">
      <w:pPr>
        <w:pStyle w:val="a4"/>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したがって１回目の購入が終了すると次のようにシェアが推移することになる。</w:t>
      </w:r>
    </w:p>
    <w:p w:rsidR="00347B49" w:rsidRDefault="00347B49" w:rsidP="00347B49">
      <w:pPr>
        <w:pStyle w:val="a4"/>
        <w:spacing w:line="264" w:lineRule="exact"/>
        <w:ind w:leftChars="400" w:left="840" w:firstLine="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•[Ａ→Ａ]０.５×０.８＝０.４０</w:t>
      </w:r>
    </w:p>
    <w:p w:rsidR="00347B49" w:rsidRDefault="00347B49" w:rsidP="00347B49">
      <w:pPr>
        <w:pStyle w:val="a4"/>
        <w:spacing w:line="264" w:lineRule="exact"/>
        <w:ind w:left="840" w:firstLine="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•[Ａ→Ｂ]０.５×０.２＝０.１０</w:t>
      </w:r>
    </w:p>
    <w:p w:rsidR="00347B49" w:rsidRDefault="00347B49" w:rsidP="00347B49">
      <w:pPr>
        <w:pStyle w:val="a4"/>
        <w:spacing w:line="264" w:lineRule="exact"/>
        <w:ind w:left="840" w:firstLine="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•[Ｂ→Ａ]０.５×０.４＝０.２０</w:t>
      </w:r>
    </w:p>
    <w:p w:rsidR="00347B49" w:rsidRDefault="00347B49" w:rsidP="00347B49">
      <w:pPr>
        <w:pStyle w:val="a4"/>
        <w:spacing w:line="264" w:lineRule="exact"/>
        <w:ind w:left="840" w:firstLine="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•[Ｂ→Ｂ]０.５×０.６＝０.３０</w:t>
      </w:r>
    </w:p>
    <w:p w:rsidR="00347B49" w:rsidRDefault="00347B49" w:rsidP="00347B49">
      <w:pPr>
        <w:pStyle w:val="a4"/>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Ａのシェアは０.４０＋０.２０＝６０％，Ｂのシェアは０.１０＋０.３０＝４０％になる。２度目の購入でも１回目と同様に、現在Ａを購入している人のうち８０％が再びＡを購入、残りの２０％がＢを購入し、現在Ｂを購入している人のうち４０％がＡを購入、残りの６０％が再びＢを購入するので</w:t>
      </w:r>
    </w:p>
    <w:p w:rsidR="00347B49" w:rsidRDefault="00347B49" w:rsidP="00347B49">
      <w:pPr>
        <w:pStyle w:val="a4"/>
        <w:spacing w:line="264" w:lineRule="exact"/>
        <w:ind w:leftChars="400" w:left="840" w:firstLine="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•[Ａ→Ａ]０.６×０.８＝０.４８</w:t>
      </w:r>
    </w:p>
    <w:p w:rsidR="00347B49" w:rsidRDefault="00347B49" w:rsidP="00347B49">
      <w:pPr>
        <w:pStyle w:val="a4"/>
        <w:spacing w:line="264" w:lineRule="exact"/>
        <w:ind w:left="840" w:firstLine="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•[Ａ→Ｂ]０.６×０.２＝０.１２</w:t>
      </w:r>
    </w:p>
    <w:p w:rsidR="00347B49" w:rsidRDefault="00347B49" w:rsidP="00347B49">
      <w:pPr>
        <w:pStyle w:val="a4"/>
        <w:spacing w:line="264" w:lineRule="exact"/>
        <w:ind w:left="840" w:firstLine="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•[Ｂ→Ａ]０.４×０.４＝０.１６</w:t>
      </w:r>
    </w:p>
    <w:p w:rsidR="00347B49" w:rsidRDefault="00347B49" w:rsidP="00347B49">
      <w:pPr>
        <w:pStyle w:val="a4"/>
        <w:spacing w:line="264" w:lineRule="exact"/>
        <w:ind w:left="840" w:firstLine="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•[Ｂ→Ｂ]０.４×０.６＝０.２４</w:t>
      </w:r>
    </w:p>
    <w:p w:rsidR="00347B49" w:rsidRDefault="00347B49" w:rsidP="00347B49">
      <w:pPr>
        <w:pStyle w:val="a4"/>
        <w:kinsoku/>
        <w:overflowPunct/>
        <w:autoSpaceDE/>
        <w:adjustRightInd/>
        <w:spacing w:line="264" w:lineRule="exact"/>
        <w:ind w:leftChars="400" w:left="840" w:firstLine="0"/>
        <w:rPr>
          <w:rFonts w:asciiTheme="minorEastAsia" w:eastAsiaTheme="minorEastAsia" w:hAnsiTheme="minorEastAsia"/>
          <w:spacing w:val="6"/>
          <w:szCs w:val="21"/>
        </w:rPr>
      </w:pPr>
      <w:r>
        <w:rPr>
          <w:rFonts w:asciiTheme="minorEastAsia" w:eastAsiaTheme="minorEastAsia" w:hAnsiTheme="minorEastAsia" w:cs="ＭＳ 明朝" w:hint="eastAsia"/>
          <w:color w:val="000000"/>
          <w:sz w:val="21"/>
          <w:szCs w:val="21"/>
        </w:rPr>
        <w:t>２度目の購入後のシェアは「Ａ」０.４８＋０.１６＝６４％，Ｂのシェアは０.１２＋０.２４＝３６％になる。よって最初のシェアと比べて「Ａ」は１４％上昇し「Ｂ」は１４％減少する事になる。</w:t>
      </w: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問 9　イ</w:t>
      </w:r>
    </w:p>
    <w:p w:rsidR="00347B49" w:rsidRDefault="00347B49" w:rsidP="00347B49">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〔解説〕プロジェクト全期間に占めるシステム内部設計工程までの期間を、表の期間比の合計で計算する。</w:t>
      </w:r>
    </w:p>
    <w:p w:rsidR="00347B49" w:rsidRDefault="00347B49" w:rsidP="00347B4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　０.２５＋０.２１＋０.１１＝０.５７</w:t>
      </w:r>
    </w:p>
    <w:p w:rsidR="00347B49" w:rsidRDefault="00347B49" w:rsidP="00347B49">
      <w:pPr>
        <w:spacing w:line="264" w:lineRule="exact"/>
        <w:rPr>
          <w:rFonts w:asciiTheme="minorEastAsia" w:hAnsiTheme="minorEastAsia" w:cs="ＭＳ 明朝"/>
          <w:color w:val="000000"/>
          <w:szCs w:val="21"/>
        </w:rPr>
      </w:pPr>
    </w:p>
    <w:p w:rsidR="00347B49" w:rsidRDefault="00347B49" w:rsidP="00347B4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システム内部設計完了時点で２２８日なので、プロジェクト期間全体では、</w:t>
      </w:r>
    </w:p>
    <w:p w:rsidR="00347B49" w:rsidRDefault="00347B49" w:rsidP="00347B49">
      <w:pPr>
        <w:spacing w:line="264" w:lineRule="exact"/>
        <w:rPr>
          <w:rFonts w:asciiTheme="minorEastAsia" w:hAnsiTheme="minorEastAsia" w:cs="ＭＳ 明朝"/>
          <w:color w:val="000000"/>
          <w:szCs w:val="21"/>
        </w:rPr>
      </w:pPr>
    </w:p>
    <w:p w:rsidR="00347B49" w:rsidRDefault="00347B49" w:rsidP="00347B4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　２２８÷０.５７＝４００(日)</w:t>
      </w:r>
    </w:p>
    <w:p w:rsidR="00347B49" w:rsidRDefault="00347B49" w:rsidP="00347B49">
      <w:pPr>
        <w:spacing w:line="264" w:lineRule="exact"/>
        <w:rPr>
          <w:rFonts w:asciiTheme="minorEastAsia" w:hAnsiTheme="minorEastAsia" w:cs="ＭＳ 明朝"/>
          <w:color w:val="000000"/>
          <w:szCs w:val="21"/>
        </w:rPr>
      </w:pPr>
    </w:p>
    <w:p w:rsidR="00347B49" w:rsidRDefault="00347B49" w:rsidP="00347B4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４００日とわかる。</w:t>
      </w:r>
    </w:p>
    <w:p w:rsidR="00347B49" w:rsidRDefault="00347B49" w:rsidP="00347B4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さらにプログラム開発工程が２００本中１００本分完了しているため、期間比率０.５７にこの完了分</w:t>
      </w:r>
    </w:p>
    <w:p w:rsidR="00347B49" w:rsidRDefault="00347B49" w:rsidP="00347B4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を加える。</w:t>
      </w:r>
    </w:p>
    <w:p w:rsidR="00347B49" w:rsidRDefault="00347B49" w:rsidP="00347B49">
      <w:pPr>
        <w:spacing w:line="264" w:lineRule="exact"/>
        <w:rPr>
          <w:rFonts w:asciiTheme="minorEastAsia" w:hAnsiTheme="minorEastAsia" w:cs="ＭＳ 明朝"/>
          <w:color w:val="000000"/>
          <w:szCs w:val="21"/>
        </w:rPr>
      </w:pPr>
    </w:p>
    <w:p w:rsidR="00347B49" w:rsidRDefault="00347B49" w:rsidP="00347B4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　０.５７＋(０.１１×０.５)＝０.６２５</w:t>
      </w:r>
    </w:p>
    <w:p w:rsidR="00347B49" w:rsidRDefault="00347B49" w:rsidP="00347B49">
      <w:pPr>
        <w:spacing w:line="264" w:lineRule="exact"/>
        <w:rPr>
          <w:rFonts w:asciiTheme="minorEastAsia" w:hAnsiTheme="minorEastAsia" w:cs="ＭＳ 明朝"/>
          <w:color w:val="000000"/>
          <w:szCs w:val="21"/>
        </w:rPr>
      </w:pPr>
    </w:p>
    <w:p w:rsidR="00347B49" w:rsidRDefault="00347B49" w:rsidP="00347B4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現時点で全体の６２.５％の作業期間を消化していることになるので、残り日数は以下のように計算で</w:t>
      </w:r>
    </w:p>
    <w:p w:rsidR="00347B49" w:rsidRDefault="00347B49" w:rsidP="00347B4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きる。</w:t>
      </w:r>
    </w:p>
    <w:p w:rsidR="00347B49" w:rsidRDefault="00347B49" w:rsidP="00347B49">
      <w:pPr>
        <w:spacing w:line="264" w:lineRule="exact"/>
        <w:rPr>
          <w:rFonts w:asciiTheme="minorEastAsia" w:hAnsiTheme="minorEastAsia" w:cs="ＭＳ 明朝"/>
          <w:color w:val="000000"/>
          <w:szCs w:val="21"/>
        </w:rPr>
      </w:pPr>
    </w:p>
    <w:p w:rsidR="00347B49" w:rsidRDefault="00347B49" w:rsidP="00347B49">
      <w:pPr>
        <w:spacing w:line="264" w:lineRule="exact"/>
        <w:ind w:firstLine="840"/>
        <w:rPr>
          <w:rFonts w:asciiTheme="minorEastAsia" w:hAnsiTheme="minorEastAsia" w:cs="HG丸ｺﾞｼｯｸM-PRO"/>
          <w:szCs w:val="21"/>
        </w:rPr>
      </w:pPr>
      <w:r>
        <w:rPr>
          <w:rFonts w:asciiTheme="minorEastAsia" w:hAnsiTheme="minorEastAsia" w:cs="ＭＳ 明朝" w:hint="eastAsia"/>
          <w:color w:val="000000"/>
          <w:szCs w:val="21"/>
        </w:rPr>
        <w:t xml:space="preserve">　４００×(１－０.６２５)＝１５０(日)　・・・　イ</w:t>
      </w: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HG丸ｺﾞｼｯｸM-PRO"/>
          <w:szCs w:val="21"/>
        </w:rPr>
      </w:pPr>
    </w:p>
    <w:p w:rsidR="00347B49" w:rsidRDefault="00347B49" w:rsidP="00347B49">
      <w:pPr>
        <w:rPr>
          <w:rFonts w:asciiTheme="minorEastAsia" w:hAnsiTheme="minorEastAsia" w:cs="HG丸ｺﾞｼｯｸM-PRO"/>
          <w:szCs w:val="21"/>
        </w:rPr>
      </w:pPr>
      <w:r>
        <w:rPr>
          <w:rFonts w:asciiTheme="minorEastAsia" w:hAnsiTheme="minorEastAsia" w:cs="HG丸ｺﾞｼｯｸM-PRO"/>
          <w:szCs w:val="21"/>
        </w:rPr>
        <w:br w:type="page"/>
      </w:r>
    </w:p>
    <w:p w:rsidR="00347B49" w:rsidRPr="00BD46C5" w:rsidRDefault="00347B49" w:rsidP="00347B49">
      <w:pPr>
        <w:rPr>
          <w:rFonts w:asciiTheme="minorEastAsia" w:hAnsiTheme="minorEastAsia" w:cs="HG丸ｺﾞｼｯｸM-PRO"/>
          <w:szCs w:val="21"/>
        </w:rPr>
      </w:pPr>
      <w:r w:rsidRPr="00BD46C5">
        <w:rPr>
          <w:rFonts w:asciiTheme="minorEastAsia" w:hAnsiTheme="minorEastAsia" w:cs="HG丸ｺﾞｼｯｸM-PRO" w:hint="eastAsia"/>
          <w:szCs w:val="21"/>
        </w:rPr>
        <w:lastRenderedPageBreak/>
        <w:t>問10　ウ</w:t>
      </w:r>
    </w:p>
    <w:p w:rsidR="00347B49" w:rsidRDefault="00347B49" w:rsidP="00347B49">
      <w:pPr>
        <w:spacing w:line="264" w:lineRule="exact"/>
        <w:rPr>
          <w:rFonts w:asciiTheme="minorEastAsia" w:hAnsiTheme="minorEastAsia" w:cs="HG丸ｺﾞｼｯｸM-PRO"/>
          <w:szCs w:val="21"/>
        </w:rPr>
      </w:pPr>
      <w:r w:rsidRPr="00BD46C5">
        <w:rPr>
          <w:rFonts w:asciiTheme="minorEastAsia" w:hAnsiTheme="minorEastAsia" w:cs="ＭＳ 明朝" w:hint="eastAsia"/>
          <w:color w:val="000000"/>
          <w:szCs w:val="21"/>
        </w:rPr>
        <w:t>〔解説〕</w:t>
      </w:r>
      <w:r w:rsidRPr="00BD46C5">
        <w:rPr>
          <w:rFonts w:asciiTheme="minorEastAsia" w:hAnsiTheme="minorEastAsia" w:cs="HG丸ｺﾞｼｯｸM-PRO" w:hint="eastAsia"/>
          <w:szCs w:val="21"/>
        </w:rPr>
        <w:t>各々が独立した事象</w:t>
      </w:r>
      <w:r w:rsidRPr="00BD46C5">
        <w:rPr>
          <w:rFonts w:asciiTheme="minorEastAsia" w:hAnsiTheme="minorEastAsia" w:cs="HG丸ｺﾞｼｯｸM-PRO"/>
          <w:szCs w:val="21"/>
        </w:rPr>
        <w:t>Aと事象Bがあり、起こる確率がそれぞれP(A)，P(B)であるとき、事象A，B</w:t>
      </w:r>
    </w:p>
    <w:p w:rsidR="00347B49" w:rsidRPr="00BD46C5" w:rsidRDefault="00347B49" w:rsidP="00347B49">
      <w:pPr>
        <w:spacing w:line="264" w:lineRule="exact"/>
        <w:ind w:firstLineChars="400" w:firstLine="840"/>
        <w:rPr>
          <w:rFonts w:asciiTheme="minorEastAsia" w:hAnsiTheme="minorEastAsia" w:cs="HG丸ｺﾞｼｯｸM-PRO"/>
          <w:szCs w:val="21"/>
        </w:rPr>
      </w:pPr>
      <w:r w:rsidRPr="00BD46C5">
        <w:rPr>
          <w:rFonts w:asciiTheme="minorEastAsia" w:hAnsiTheme="minorEastAsia" w:cs="HG丸ｺﾞｼｯｸM-PRO"/>
          <w:szCs w:val="21"/>
        </w:rPr>
        <w:t>が同時に起こる確率は次の式で求められます(確率の乗法定理)。</w:t>
      </w:r>
    </w:p>
    <w:p w:rsidR="00347B49" w:rsidRPr="00BD46C5" w:rsidRDefault="00347B49" w:rsidP="00347B49">
      <w:pPr>
        <w:spacing w:line="264" w:lineRule="exact"/>
        <w:ind w:firstLine="840"/>
        <w:rPr>
          <w:rFonts w:asciiTheme="minorEastAsia" w:hAnsiTheme="minorEastAsia" w:cs="HG丸ｺﾞｼｯｸM-PRO"/>
          <w:szCs w:val="21"/>
        </w:rPr>
      </w:pPr>
      <w:r w:rsidRPr="00BD46C5">
        <w:rPr>
          <w:rFonts w:asciiTheme="minorEastAsia" w:hAnsiTheme="minorEastAsia" w:cs="HG丸ｺﾞｼｯｸM-PRO" w:hint="eastAsia"/>
          <w:szCs w:val="21"/>
        </w:rPr>
        <w:t xml:space="preserve">　</w:t>
      </w:r>
      <w:r w:rsidRPr="00BD46C5">
        <w:rPr>
          <w:rFonts w:asciiTheme="minorEastAsia" w:hAnsiTheme="minorEastAsia" w:cs="HG丸ｺﾞｼｯｸM-PRO"/>
          <w:szCs w:val="21"/>
        </w:rPr>
        <w:t>P(A∩B)＝P(A)×P(B)</w:t>
      </w:r>
    </w:p>
    <w:p w:rsidR="00347B49" w:rsidRPr="00BD46C5" w:rsidRDefault="00347B49" w:rsidP="00347B49">
      <w:pPr>
        <w:spacing w:line="264" w:lineRule="exact"/>
        <w:ind w:firstLine="840"/>
        <w:rPr>
          <w:rFonts w:asciiTheme="minorEastAsia" w:hAnsiTheme="minorEastAsia" w:cs="HG丸ｺﾞｼｯｸM-PRO"/>
          <w:szCs w:val="21"/>
        </w:rPr>
      </w:pPr>
      <w:r w:rsidRPr="00BD46C5">
        <w:rPr>
          <w:rFonts w:asciiTheme="minorEastAsia" w:hAnsiTheme="minorEastAsia" w:cs="HG丸ｺﾞｼｯｸM-PRO" w:hint="eastAsia"/>
          <w:szCs w:val="21"/>
        </w:rPr>
        <w:t>また、事象</w:t>
      </w:r>
      <w:r w:rsidRPr="00BD46C5">
        <w:rPr>
          <w:rFonts w:asciiTheme="minorEastAsia" w:hAnsiTheme="minorEastAsia" w:cs="HG丸ｺﾞｼｯｸM-PRO"/>
          <w:szCs w:val="21"/>
        </w:rPr>
        <w:t>Aが起こらない確率P(A)は「1－P(A)」で表す。</w:t>
      </w:r>
    </w:p>
    <w:p w:rsidR="00347B49" w:rsidRPr="00BD46C5" w:rsidRDefault="00347B49" w:rsidP="00347B49">
      <w:pPr>
        <w:spacing w:line="264" w:lineRule="exact"/>
        <w:ind w:firstLine="840"/>
        <w:rPr>
          <w:rFonts w:asciiTheme="minorEastAsia" w:hAnsiTheme="minorEastAsia" w:cs="HG丸ｺﾞｼｯｸM-PRO"/>
          <w:szCs w:val="21"/>
        </w:rPr>
      </w:pPr>
      <w:r w:rsidRPr="00BD46C5">
        <w:rPr>
          <w:rFonts w:asciiTheme="minorEastAsia" w:hAnsiTheme="minorEastAsia" w:cs="HG丸ｺﾞｼｯｸM-PRO" w:hint="eastAsia"/>
          <w:szCs w:val="21"/>
        </w:rPr>
        <w:t>設問にある二つの製品が良品で残り一つが不良品になるケースには以下の</w:t>
      </w:r>
      <w:r w:rsidRPr="00BD46C5">
        <w:rPr>
          <w:rFonts w:asciiTheme="minorEastAsia" w:hAnsiTheme="minorEastAsia" w:cs="HG丸ｺﾞｼｯｸM-PRO"/>
          <w:szCs w:val="21"/>
        </w:rPr>
        <w:t>3通りがあ</w:t>
      </w:r>
      <w:r>
        <w:rPr>
          <w:rFonts w:asciiTheme="minorEastAsia" w:hAnsiTheme="minorEastAsia" w:cs="HG丸ｺﾞｼｯｸM-PRO" w:hint="eastAsia"/>
          <w:szCs w:val="21"/>
        </w:rPr>
        <w:t>る</w:t>
      </w:r>
      <w:r w:rsidRPr="00BD46C5">
        <w:rPr>
          <w:rFonts w:asciiTheme="minorEastAsia" w:hAnsiTheme="minorEastAsia" w:cs="HG丸ｺﾞｼｯｸM-PRO"/>
          <w:szCs w:val="21"/>
        </w:rPr>
        <w:t>。</w:t>
      </w:r>
    </w:p>
    <w:p w:rsidR="00347B49" w:rsidRPr="00BD46C5" w:rsidRDefault="00347B49" w:rsidP="00347B49">
      <w:pPr>
        <w:spacing w:line="264" w:lineRule="exact"/>
        <w:ind w:firstLine="840"/>
        <w:rPr>
          <w:rFonts w:asciiTheme="minorEastAsia" w:hAnsiTheme="minorEastAsia" w:cs="HG丸ｺﾞｼｯｸM-PRO"/>
          <w:szCs w:val="21"/>
        </w:rPr>
      </w:pPr>
      <w:r w:rsidRPr="00BD46C5">
        <w:rPr>
          <w:rFonts w:asciiTheme="minorEastAsia" w:hAnsiTheme="minorEastAsia" w:cs="HG丸ｺﾞｼｯｸM-PRO"/>
          <w:szCs w:val="21"/>
        </w:rPr>
        <w:t>[Aが不良品、B・Cが良品の確率]</w:t>
      </w:r>
    </w:p>
    <w:p w:rsidR="00347B49" w:rsidRPr="00BD46C5" w:rsidRDefault="00347B49" w:rsidP="00347B49">
      <w:pPr>
        <w:spacing w:line="264" w:lineRule="exact"/>
        <w:ind w:left="840" w:firstLineChars="100" w:firstLine="210"/>
        <w:rPr>
          <w:rFonts w:asciiTheme="minorEastAsia" w:hAnsiTheme="minorEastAsia" w:cs="HG丸ｺﾞｼｯｸM-PRO"/>
          <w:szCs w:val="21"/>
        </w:rPr>
      </w:pPr>
      <w:r w:rsidRPr="00BD46C5">
        <w:rPr>
          <w:rFonts w:asciiTheme="minorEastAsia" w:hAnsiTheme="minorEastAsia" w:cs="HG丸ｺﾞｼｯｸM-PRO"/>
          <w:szCs w:val="21"/>
        </w:rPr>
        <w:t>(1－0.6)×0.7×0.8＝0.224</w:t>
      </w:r>
    </w:p>
    <w:p w:rsidR="00347B49" w:rsidRPr="00BD46C5" w:rsidRDefault="00347B49" w:rsidP="00347B49">
      <w:pPr>
        <w:spacing w:line="264" w:lineRule="exact"/>
        <w:rPr>
          <w:rFonts w:asciiTheme="minorEastAsia" w:hAnsiTheme="minorEastAsia" w:cs="HG丸ｺﾞｼｯｸM-PRO"/>
          <w:szCs w:val="21"/>
        </w:rPr>
      </w:pPr>
    </w:p>
    <w:p w:rsidR="00347B49" w:rsidRPr="00BD46C5" w:rsidRDefault="00347B49" w:rsidP="00347B49">
      <w:pPr>
        <w:spacing w:line="264" w:lineRule="exact"/>
        <w:ind w:firstLine="840"/>
        <w:rPr>
          <w:rFonts w:asciiTheme="minorEastAsia" w:hAnsiTheme="minorEastAsia" w:cs="HG丸ｺﾞｼｯｸM-PRO"/>
          <w:szCs w:val="21"/>
        </w:rPr>
      </w:pPr>
      <w:r w:rsidRPr="00BD46C5">
        <w:rPr>
          <w:rFonts w:asciiTheme="minorEastAsia" w:hAnsiTheme="minorEastAsia" w:cs="HG丸ｺﾞｼｯｸM-PRO"/>
          <w:szCs w:val="21"/>
        </w:rPr>
        <w:t>[Bが不良品、A・Cが良品の確率]</w:t>
      </w:r>
    </w:p>
    <w:p w:rsidR="00347B49" w:rsidRPr="00BD46C5" w:rsidRDefault="00347B49" w:rsidP="00347B49">
      <w:pPr>
        <w:spacing w:line="264" w:lineRule="exact"/>
        <w:ind w:firstLineChars="500" w:firstLine="1050"/>
        <w:rPr>
          <w:rFonts w:asciiTheme="minorEastAsia" w:hAnsiTheme="minorEastAsia" w:cs="HG丸ｺﾞｼｯｸM-PRO"/>
          <w:szCs w:val="21"/>
        </w:rPr>
      </w:pPr>
      <w:r w:rsidRPr="00BD46C5">
        <w:rPr>
          <w:rFonts w:asciiTheme="minorEastAsia" w:hAnsiTheme="minorEastAsia" w:cs="HG丸ｺﾞｼｯｸM-PRO"/>
          <w:szCs w:val="21"/>
        </w:rPr>
        <w:t>0.6×(1－0.7)×0.8＝0.144</w:t>
      </w:r>
    </w:p>
    <w:p w:rsidR="00347B49" w:rsidRPr="00BD46C5" w:rsidRDefault="00347B49" w:rsidP="00347B49">
      <w:pPr>
        <w:spacing w:line="264" w:lineRule="exact"/>
        <w:rPr>
          <w:rFonts w:asciiTheme="minorEastAsia" w:hAnsiTheme="minorEastAsia" w:cs="HG丸ｺﾞｼｯｸM-PRO"/>
          <w:szCs w:val="21"/>
        </w:rPr>
      </w:pPr>
    </w:p>
    <w:p w:rsidR="00347B49" w:rsidRPr="00BD46C5" w:rsidRDefault="00347B49" w:rsidP="00347B49">
      <w:pPr>
        <w:spacing w:line="264" w:lineRule="exact"/>
        <w:ind w:firstLine="840"/>
        <w:rPr>
          <w:rFonts w:asciiTheme="minorEastAsia" w:hAnsiTheme="minorEastAsia" w:cs="HG丸ｺﾞｼｯｸM-PRO"/>
          <w:szCs w:val="21"/>
        </w:rPr>
      </w:pPr>
      <w:r w:rsidRPr="00BD46C5">
        <w:rPr>
          <w:rFonts w:asciiTheme="minorEastAsia" w:hAnsiTheme="minorEastAsia" w:cs="HG丸ｺﾞｼｯｸM-PRO"/>
          <w:szCs w:val="21"/>
        </w:rPr>
        <w:t>[Cが不良品、A・Bが良品の確率]</w:t>
      </w:r>
    </w:p>
    <w:p w:rsidR="00347B49" w:rsidRPr="00BD46C5" w:rsidRDefault="00347B49" w:rsidP="00347B49">
      <w:pPr>
        <w:spacing w:line="264" w:lineRule="exact"/>
        <w:ind w:firstLineChars="500" w:firstLine="1050"/>
        <w:rPr>
          <w:rFonts w:asciiTheme="minorEastAsia" w:hAnsiTheme="minorEastAsia" w:cs="HG丸ｺﾞｼｯｸM-PRO"/>
          <w:szCs w:val="21"/>
        </w:rPr>
      </w:pPr>
      <w:r w:rsidRPr="00BD46C5">
        <w:rPr>
          <w:rFonts w:asciiTheme="minorEastAsia" w:hAnsiTheme="minorEastAsia" w:cs="HG丸ｺﾞｼｯｸM-PRO"/>
          <w:szCs w:val="21"/>
        </w:rPr>
        <w:t>0.6×0.7×(1－0.8)＝0.084</w:t>
      </w:r>
    </w:p>
    <w:p w:rsidR="00347B49" w:rsidRPr="00BD46C5"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ind w:firstLine="840"/>
        <w:rPr>
          <w:rFonts w:asciiTheme="minorEastAsia" w:hAnsiTheme="minorEastAsia" w:cs="HG丸ｺﾞｼｯｸM-PRO"/>
          <w:szCs w:val="21"/>
        </w:rPr>
      </w:pPr>
      <w:r w:rsidRPr="00BD46C5">
        <w:rPr>
          <w:rFonts w:asciiTheme="minorEastAsia" w:hAnsiTheme="minorEastAsia" w:cs="HG丸ｺﾞｼｯｸM-PRO" w:hint="eastAsia"/>
          <w:szCs w:val="21"/>
        </w:rPr>
        <w:t>それぞれの事象は排反事象であるため、二つの製品が良品で残り一つが不良品になる確率は、上記を</w:t>
      </w:r>
    </w:p>
    <w:p w:rsidR="00347B49" w:rsidRPr="00BD46C5" w:rsidRDefault="00347B49" w:rsidP="00347B49">
      <w:pPr>
        <w:spacing w:line="264" w:lineRule="exact"/>
        <w:ind w:firstLine="840"/>
        <w:rPr>
          <w:rFonts w:asciiTheme="minorEastAsia" w:hAnsiTheme="minorEastAsia" w:cs="HG丸ｺﾞｼｯｸM-PRO"/>
          <w:szCs w:val="21"/>
        </w:rPr>
      </w:pPr>
      <w:r w:rsidRPr="00BD46C5">
        <w:rPr>
          <w:rFonts w:asciiTheme="minorEastAsia" w:hAnsiTheme="minorEastAsia" w:cs="HG丸ｺﾞｼｯｸM-PRO" w:hint="eastAsia"/>
          <w:szCs w:val="21"/>
        </w:rPr>
        <w:t>合計して、</w:t>
      </w:r>
    </w:p>
    <w:p w:rsidR="00347B49" w:rsidRPr="00BD46C5" w:rsidRDefault="00347B49" w:rsidP="00347B49">
      <w:pPr>
        <w:spacing w:line="264" w:lineRule="exact"/>
        <w:rPr>
          <w:rFonts w:asciiTheme="minorEastAsia" w:hAnsiTheme="minorEastAsia" w:cs="HG丸ｺﾞｼｯｸM-PRO"/>
          <w:szCs w:val="21"/>
        </w:rPr>
      </w:pPr>
    </w:p>
    <w:p w:rsidR="00347B49" w:rsidRPr="00BD46C5" w:rsidRDefault="00347B49" w:rsidP="00347B49">
      <w:pPr>
        <w:spacing w:line="264" w:lineRule="exact"/>
        <w:ind w:firstLine="840"/>
        <w:rPr>
          <w:rFonts w:asciiTheme="minorEastAsia" w:hAnsiTheme="minorEastAsia" w:cs="HG丸ｺﾞｼｯｸM-PRO"/>
          <w:szCs w:val="21"/>
        </w:rPr>
      </w:pPr>
      <w:r w:rsidRPr="00BD46C5">
        <w:rPr>
          <w:rFonts w:asciiTheme="minorEastAsia" w:hAnsiTheme="minorEastAsia" w:cs="HG丸ｺﾞｼｯｸM-PRO" w:hint="eastAsia"/>
          <w:szCs w:val="21"/>
        </w:rPr>
        <w:t xml:space="preserve">　</w:t>
      </w:r>
      <w:r w:rsidRPr="00BD46C5">
        <w:rPr>
          <w:rFonts w:asciiTheme="minorEastAsia" w:hAnsiTheme="minorEastAsia" w:cs="HG丸ｺﾞｼｯｸM-PRO"/>
          <w:szCs w:val="21"/>
        </w:rPr>
        <w:t>0.224＋0.144＋0.084＝0.452→</w:t>
      </w:r>
      <w:r w:rsidRPr="00BD46C5">
        <w:rPr>
          <w:rFonts w:asciiTheme="minorEastAsia" w:hAnsiTheme="minorEastAsia" w:cs="HG丸ｺﾞｼｯｸM-PRO"/>
          <w:b/>
          <w:szCs w:val="21"/>
          <w:u w:val="single"/>
        </w:rPr>
        <w:t>45.2%</w:t>
      </w:r>
    </w:p>
    <w:p w:rsidR="00347B49" w:rsidRDefault="00347B49" w:rsidP="00347B49">
      <w:pPr>
        <w:spacing w:line="264" w:lineRule="exact"/>
        <w:ind w:firstLine="840"/>
        <w:rPr>
          <w:rFonts w:asciiTheme="minorEastAsia" w:hAnsiTheme="minorEastAsia" w:cs="HG丸ｺﾞｼｯｸM-PRO"/>
          <w:szCs w:val="21"/>
        </w:rPr>
      </w:pPr>
    </w:p>
    <w:p w:rsidR="00347B49" w:rsidRDefault="00347B49" w:rsidP="00347B49">
      <w:pPr>
        <w:spacing w:line="264" w:lineRule="exact"/>
        <w:rPr>
          <w:rFonts w:asciiTheme="minorEastAsia" w:hAnsiTheme="minorEastAsia" w:cs="Times New Roman"/>
          <w:sz w:val="24"/>
          <w:szCs w:val="24"/>
        </w:rPr>
      </w:pPr>
    </w:p>
    <w:p w:rsidR="00347B49" w:rsidRDefault="00347B49" w:rsidP="00347B49">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１９－３　ＱＣ七つ道具と呼ばれる品質管理手法たち〔解答・解説〕</w:t>
      </w:r>
    </w:p>
    <w:p w:rsidR="00347B49" w:rsidRDefault="00347B49" w:rsidP="00347B49">
      <w:pPr>
        <w:spacing w:line="264" w:lineRule="exact"/>
        <w:rPr>
          <w:rFonts w:asciiTheme="minorEastAsia" w:hAnsiTheme="minorEastAsia" w:cs="Times New Roman"/>
          <w:spacing w:val="6"/>
        </w:rPr>
      </w:pPr>
    </w:p>
    <w:p w:rsidR="00347B49" w:rsidRDefault="00347B49" w:rsidP="00347B49">
      <w:pPr>
        <w:spacing w:line="264" w:lineRule="exact"/>
        <w:rPr>
          <w:rFonts w:asciiTheme="minorEastAsia" w:hAnsiTheme="minorEastAsia" w:cs="Times New Roman"/>
          <w:spacing w:val="6"/>
        </w:rPr>
      </w:pPr>
    </w:p>
    <w:p w:rsidR="00347B49" w:rsidRDefault="00347B49" w:rsidP="00347B49">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1　</w:t>
      </w:r>
      <w:r>
        <w:rPr>
          <w:rFonts w:asciiTheme="minorEastAsia" w:eastAsiaTheme="minorEastAsia" w:hAnsiTheme="minorEastAsia" w:cs="ＭＳ 明朝" w:hint="eastAsia"/>
          <w:color w:val="000000"/>
          <w:sz w:val="21"/>
          <w:szCs w:val="21"/>
        </w:rPr>
        <w:t>イ</w:t>
      </w:r>
    </w:p>
    <w:p w:rsidR="00347B49" w:rsidRDefault="00347B49" w:rsidP="00347B49">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〔解説〕アは散布図，ウはガントチャート，エはレーダーチャートの説明である。</w:t>
      </w: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2　エ</w:t>
      </w:r>
    </w:p>
    <w:p w:rsidR="00347B49" w:rsidRDefault="00347B49" w:rsidP="00347B49">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〔解説〕設定価格が3,０００円のとき需要が0個、設定価格が１,０００円のとき需要が６０,０００個となるので、両者の差を取って１次式で表すと傾きが、</w:t>
      </w:r>
    </w:p>
    <w:p w:rsidR="00347B49" w:rsidRDefault="00347B49" w:rsidP="00347B49">
      <w:pPr>
        <w:pStyle w:val="a4"/>
        <w:spacing w:line="264" w:lineRule="exact"/>
        <w:rPr>
          <w:rFonts w:asciiTheme="minorEastAsia" w:eastAsiaTheme="minorEastAsia" w:hAnsiTheme="minorEastAsia" w:cs="ＭＳ 明朝"/>
          <w:color w:val="000000"/>
          <w:sz w:val="21"/>
          <w:szCs w:val="21"/>
        </w:rPr>
      </w:pPr>
    </w:p>
    <w:p w:rsidR="00347B49" w:rsidRDefault="00347B49" w:rsidP="00347B49">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(１,０００－３,０００)ｘ＝(６０,０００－０)</w:t>
      </w:r>
    </w:p>
    <w:p w:rsidR="00347B49" w:rsidRDefault="00347B49" w:rsidP="00347B49">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ｘ＝－３０</w:t>
      </w:r>
    </w:p>
    <w:p w:rsidR="00347B49" w:rsidRDefault="00347B49" w:rsidP="00347B49">
      <w:pPr>
        <w:pStyle w:val="a4"/>
        <w:spacing w:line="264" w:lineRule="exact"/>
        <w:rPr>
          <w:rFonts w:asciiTheme="minorEastAsia" w:eastAsiaTheme="minorEastAsia" w:hAnsiTheme="minorEastAsia" w:cs="ＭＳ 明朝"/>
          <w:color w:val="000000"/>
          <w:sz w:val="21"/>
          <w:szCs w:val="21"/>
        </w:rPr>
      </w:pPr>
    </w:p>
    <w:p w:rsidR="00347B49" w:rsidRDefault="00347B49" w:rsidP="00347B49">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となり、設定価格が１円上がるごとに需要が３０個ずつ少なくなっていく関係であることがわかる。</w:t>
      </w:r>
    </w:p>
    <w:p w:rsidR="00347B49" w:rsidRDefault="00347B49" w:rsidP="00347B49">
      <w:pPr>
        <w:pStyle w:val="a4"/>
        <w:spacing w:line="264" w:lineRule="exact"/>
        <w:rPr>
          <w:rFonts w:asciiTheme="minorEastAsia" w:eastAsiaTheme="minorEastAsia" w:hAnsiTheme="minorEastAsia" w:cs="ＭＳ 明朝"/>
          <w:color w:val="000000"/>
          <w:sz w:val="21"/>
          <w:szCs w:val="21"/>
        </w:rPr>
      </w:pPr>
    </w:p>
    <w:p w:rsidR="00347B49" w:rsidRDefault="00347B49" w:rsidP="00347B49">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この関係をもとに設定価格１,５００円の場合の需要を計算する。設定価格１,０００円の場合より５００円高いので、需要の減少数は、</w:t>
      </w:r>
    </w:p>
    <w:p w:rsidR="00347B49" w:rsidRDefault="00347B49" w:rsidP="00347B49">
      <w:pPr>
        <w:pStyle w:val="a4"/>
        <w:spacing w:line="264" w:lineRule="exact"/>
        <w:rPr>
          <w:rFonts w:asciiTheme="minorEastAsia" w:eastAsiaTheme="minorEastAsia" w:hAnsiTheme="minorEastAsia" w:cs="ＭＳ 明朝"/>
          <w:color w:val="000000"/>
          <w:sz w:val="21"/>
          <w:szCs w:val="21"/>
        </w:rPr>
      </w:pPr>
    </w:p>
    <w:p w:rsidR="00347B49" w:rsidRDefault="00347B49" w:rsidP="00347B49">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５００円×(－３０個)＝１５,０００個</w:t>
      </w:r>
    </w:p>
    <w:p w:rsidR="00347B49" w:rsidRDefault="00347B49" w:rsidP="00347B49">
      <w:pPr>
        <w:pStyle w:val="a4"/>
        <w:spacing w:line="264" w:lineRule="exact"/>
        <w:rPr>
          <w:rFonts w:asciiTheme="minorEastAsia" w:eastAsiaTheme="minorEastAsia" w:hAnsiTheme="minorEastAsia" w:cs="ＭＳ 明朝"/>
          <w:color w:val="000000"/>
          <w:sz w:val="21"/>
          <w:szCs w:val="21"/>
        </w:rPr>
      </w:pPr>
    </w:p>
    <w:p w:rsidR="00347B49" w:rsidRDefault="00347B49" w:rsidP="00347B49">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となり、設定価格１,０００円のときより需要が１５,０００個減少すると計算できる。したがって、設定価格１,５００円の場合の需要は、</w:t>
      </w:r>
    </w:p>
    <w:p w:rsidR="00347B49" w:rsidRDefault="00347B49" w:rsidP="00347B49">
      <w:pPr>
        <w:pStyle w:val="a4"/>
        <w:spacing w:line="264" w:lineRule="exact"/>
        <w:rPr>
          <w:rFonts w:asciiTheme="minorEastAsia" w:eastAsiaTheme="minorEastAsia" w:hAnsiTheme="minorEastAsia" w:cs="ＭＳ 明朝"/>
          <w:color w:val="000000"/>
          <w:sz w:val="21"/>
          <w:szCs w:val="21"/>
        </w:rPr>
      </w:pPr>
    </w:p>
    <w:p w:rsidR="00347B49" w:rsidRDefault="00347B49" w:rsidP="00347B49">
      <w:pPr>
        <w:pStyle w:val="a4"/>
        <w:kinsoku/>
        <w:overflowPunct/>
        <w:autoSpaceDE/>
        <w:adjustRightInd/>
        <w:spacing w:line="264" w:lineRule="exact"/>
        <w:ind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６０,０００個－１５,０００個＝４５,０００個　・・・　エ</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ウ</w:t>
      </w:r>
    </w:p>
    <w:p w:rsidR="00347B49" w:rsidRDefault="00347B49" w:rsidP="00347B4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〔解説〕パレート図は，値の棒グラフと全体に占める割合の折れ線グラフを組み合わせた図であり，障害の発生原因とそれが全体に占める割合が分かる。</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イ</w:t>
      </w:r>
    </w:p>
    <w:p w:rsidR="00347B49" w:rsidRDefault="00347B49" w:rsidP="00347B49">
      <w:pPr>
        <w:spacing w:line="264" w:lineRule="exact"/>
        <w:rPr>
          <w:rFonts w:asciiTheme="minorEastAsia" w:hAnsiTheme="minorEastAsia"/>
          <w:szCs w:val="21"/>
        </w:rPr>
      </w:pPr>
    </w:p>
    <w:p w:rsidR="00347B49" w:rsidRDefault="00347B49">
      <w:pPr>
        <w:rPr>
          <w:rFonts w:asciiTheme="minorEastAsia" w:hAnsiTheme="minorEastAsia" w:cs="HG丸ｺﾞｼｯｸM-PRO"/>
          <w:szCs w:val="21"/>
        </w:rPr>
      </w:pPr>
      <w:r>
        <w:rPr>
          <w:rFonts w:asciiTheme="minorEastAsia" w:hAnsiTheme="minorEastAsia" w:cs="HG丸ｺﾞｼｯｸM-PRO"/>
          <w:szCs w:val="21"/>
        </w:rPr>
        <w:br w:type="page"/>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5　</w:t>
      </w:r>
      <w:r>
        <w:rPr>
          <w:rFonts w:asciiTheme="minorEastAsia" w:hAnsiTheme="minorEastAsia" w:hint="eastAsia"/>
          <w:szCs w:val="21"/>
        </w:rPr>
        <w:t>エ</w:t>
      </w:r>
    </w:p>
    <w:p w:rsidR="00347B49" w:rsidRDefault="00347B49" w:rsidP="00347B4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〔解説〕ＡＢＣ分析とは，対象となる項目をＡ，Ｂ，Ｃの３ランクに分類して，その特性に応じた管理方式を選定するための手法である。</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highlight w:val="yellow"/>
        </w:rPr>
      </w:pPr>
      <w:r>
        <w:rPr>
          <w:rFonts w:asciiTheme="minorEastAsia" w:hAnsiTheme="minorEastAsia" w:cs="HG丸ｺﾞｼｯｸM-PRO" w:hint="eastAsia"/>
          <w:szCs w:val="21"/>
        </w:rPr>
        <w:t>問 6　ウ</w:t>
      </w:r>
    </w:p>
    <w:p w:rsidR="00347B49" w:rsidRDefault="00347B49" w:rsidP="00347B49">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〔解説〕パレート図は、主に複数の分析対象の中から、重要である要素を識別するために使用する。</w:t>
      </w:r>
    </w:p>
    <w:p w:rsidR="00347B49" w:rsidRDefault="00347B49" w:rsidP="00347B49">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ア　チェックシートを用いることが効果的な事例。</w:t>
      </w:r>
    </w:p>
    <w:p w:rsidR="00347B49" w:rsidRDefault="00347B49" w:rsidP="00347B49">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イ　PERT図(アローダイアグラム)を用いることが効果的な事例。</w:t>
      </w:r>
    </w:p>
    <w:p w:rsidR="00347B49" w:rsidRDefault="00347B49" w:rsidP="00347B4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ab/>
        <w:t>エ　PDPC法(Process Decision Program Chart)を用いることが効果的な事例。</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イ</w:t>
      </w:r>
    </w:p>
    <w:p w:rsidR="00347B49" w:rsidRDefault="00347B49" w:rsidP="00347B49">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重要度が低い品目には定量発注方式や二棚法が適している</w:t>
      </w:r>
    </w:p>
    <w:p w:rsidR="00347B49" w:rsidRDefault="00347B49" w:rsidP="00347B49">
      <w:pPr>
        <w:pStyle w:val="a4"/>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定量発注方式の特徴。定期発注方式では在庫の減少具合に関わらず定期的に発注を行う</w:t>
      </w:r>
    </w:p>
    <w:p w:rsidR="00347B49" w:rsidRDefault="00347B49" w:rsidP="00347B49">
      <w:pPr>
        <w:pStyle w:val="a4"/>
        <w:kinsoku/>
        <w:overflowPunct/>
        <w:autoSpaceDE/>
        <w:adjustRightInd/>
        <w:spacing w:line="264" w:lineRule="exact"/>
        <w:ind w:leftChars="400"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エ　定量発注方式の特徴。定期発注方式では発注量が毎回異なる</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問8　</w:t>
      </w:r>
      <w:r>
        <w:rPr>
          <w:rFonts w:asciiTheme="minorEastAsia" w:hAnsiTheme="minorEastAsia" w:hint="eastAsia"/>
          <w:szCs w:val="21"/>
        </w:rPr>
        <w:t>ア</w:t>
      </w:r>
    </w:p>
    <w:p w:rsidR="00347B49" w:rsidRDefault="00347B49" w:rsidP="00347B4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〔解説〕ＡＢＣ分析では，値が大きい順に並べた棒グラフとその累積構成比を表す折れ線グラフを組み合わせたパレート図を用いて分析を行うので，アのような形状になる。</w:t>
      </w: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HG丸ｺﾞｼｯｸM-PRO"/>
          <w:szCs w:val="21"/>
        </w:rPr>
      </w:pPr>
    </w:p>
    <w:p w:rsidR="00347B49" w:rsidRPr="00724126" w:rsidRDefault="00347B49" w:rsidP="00347B49">
      <w:pPr>
        <w:spacing w:line="264" w:lineRule="exact"/>
        <w:rPr>
          <w:rFonts w:asciiTheme="minorEastAsia" w:hAnsiTheme="minorEastAsia" w:cs="Times New Roman"/>
          <w:spacing w:val="6"/>
          <w:szCs w:val="21"/>
        </w:rPr>
      </w:pPr>
      <w:r w:rsidRPr="00724126">
        <w:rPr>
          <w:rFonts w:asciiTheme="minorEastAsia" w:hAnsiTheme="minorEastAsia" w:cs="HG丸ｺﾞｼｯｸM-PRO" w:hint="eastAsia"/>
          <w:szCs w:val="21"/>
        </w:rPr>
        <w:t>問 9　エ</w:t>
      </w:r>
    </w:p>
    <w:p w:rsidR="00347B49" w:rsidRDefault="00347B49" w:rsidP="00347B49">
      <w:pPr>
        <w:pStyle w:val="a4"/>
        <w:spacing w:line="264" w:lineRule="exact"/>
        <w:rPr>
          <w:rFonts w:asciiTheme="minorEastAsia" w:eastAsiaTheme="minorEastAsia" w:hAnsiTheme="minorEastAsia" w:cs="ＭＳ 明朝"/>
          <w:color w:val="000000"/>
          <w:sz w:val="21"/>
          <w:szCs w:val="21"/>
        </w:rPr>
      </w:pPr>
      <w:r w:rsidRPr="00724126">
        <w:rPr>
          <w:rFonts w:asciiTheme="minorEastAsia" w:eastAsiaTheme="minorEastAsia" w:hAnsiTheme="minorEastAsia" w:cs="ＭＳ 明朝" w:hint="eastAsia"/>
          <w:color w:val="000000"/>
          <w:sz w:val="21"/>
          <w:szCs w:val="21"/>
        </w:rPr>
        <w:t xml:space="preserve">〔解説〕ア　</w:t>
      </w:r>
      <w:r w:rsidRPr="00724126">
        <w:rPr>
          <w:rFonts w:asciiTheme="minorEastAsia" w:eastAsiaTheme="minorEastAsia" w:hAnsiTheme="minorEastAsia" w:cs="ＭＳ 明朝"/>
          <w:color w:val="000000"/>
          <w:sz w:val="21"/>
          <w:szCs w:val="21"/>
        </w:rPr>
        <w:t>PDPC(Process Decision Program Chart)は、ある計画における目的達成のためにあらゆる事態を</w:t>
      </w:r>
    </w:p>
    <w:p w:rsidR="00347B49" w:rsidRDefault="00347B49" w:rsidP="00347B49">
      <w:pPr>
        <w:pStyle w:val="a4"/>
        <w:spacing w:line="264" w:lineRule="exact"/>
        <w:ind w:leftChars="100" w:left="210" w:firstLineChars="500" w:firstLine="1050"/>
        <w:rPr>
          <w:rFonts w:asciiTheme="minorEastAsia" w:eastAsiaTheme="minorEastAsia" w:hAnsiTheme="minorEastAsia" w:cs="ＭＳ 明朝"/>
          <w:color w:val="000000"/>
          <w:sz w:val="21"/>
          <w:szCs w:val="21"/>
        </w:rPr>
      </w:pPr>
      <w:r w:rsidRPr="00724126">
        <w:rPr>
          <w:rFonts w:asciiTheme="minorEastAsia" w:eastAsiaTheme="minorEastAsia" w:hAnsiTheme="minorEastAsia" w:cs="ＭＳ 明朝"/>
          <w:color w:val="000000"/>
          <w:sz w:val="21"/>
          <w:szCs w:val="21"/>
        </w:rPr>
        <w:t>事前に想定し、計画の開始から</w:t>
      </w:r>
      <w:r>
        <w:rPr>
          <w:rFonts w:asciiTheme="minorEastAsia" w:eastAsiaTheme="minorEastAsia" w:hAnsiTheme="minorEastAsia" w:cs="ＭＳ 明朝"/>
          <w:color w:val="000000"/>
          <w:sz w:val="21"/>
          <w:szCs w:val="21"/>
        </w:rPr>
        <w:t>最終結果に至る過程や手順を時間の推移に従って矢印で結合した</w:t>
      </w:r>
    </w:p>
    <w:p w:rsidR="00347B49" w:rsidRPr="00724126" w:rsidRDefault="00347B49" w:rsidP="00347B49">
      <w:pPr>
        <w:pStyle w:val="a4"/>
        <w:spacing w:line="264" w:lineRule="exact"/>
        <w:ind w:leftChars="100" w:left="210" w:firstLineChars="500" w:firstLine="1050"/>
        <w:rPr>
          <w:rFonts w:asciiTheme="minorEastAsia" w:eastAsiaTheme="minorEastAsia" w:hAnsiTheme="minorEastAsia" w:cs="ＭＳ 明朝"/>
          <w:color w:val="000000"/>
          <w:sz w:val="21"/>
          <w:szCs w:val="21"/>
        </w:rPr>
      </w:pPr>
      <w:r>
        <w:rPr>
          <w:rFonts w:asciiTheme="minorEastAsia" w:eastAsiaTheme="minorEastAsia" w:hAnsiTheme="minorEastAsia" w:cs="ＭＳ 明朝"/>
          <w:color w:val="000000"/>
          <w:sz w:val="21"/>
          <w:szCs w:val="21"/>
        </w:rPr>
        <w:t>図</w:t>
      </w:r>
      <w:r w:rsidRPr="00724126">
        <w:rPr>
          <w:rFonts w:asciiTheme="minorEastAsia" w:eastAsiaTheme="minorEastAsia" w:hAnsiTheme="minorEastAsia" w:cs="ＭＳ 明朝"/>
          <w:color w:val="000000"/>
          <w:sz w:val="21"/>
          <w:szCs w:val="21"/>
        </w:rPr>
        <w:t>。望ましい結果を得るための最適ルートを分析するために役立</w:t>
      </w:r>
      <w:r>
        <w:rPr>
          <w:rFonts w:asciiTheme="minorEastAsia" w:eastAsiaTheme="minorEastAsia" w:hAnsiTheme="minorEastAsia" w:cs="ＭＳ 明朝" w:hint="eastAsia"/>
          <w:color w:val="000000"/>
          <w:sz w:val="21"/>
          <w:szCs w:val="21"/>
        </w:rPr>
        <w:t>つ</w:t>
      </w:r>
      <w:r w:rsidRPr="00724126">
        <w:rPr>
          <w:rFonts w:asciiTheme="minorEastAsia" w:eastAsiaTheme="minorEastAsia" w:hAnsiTheme="minorEastAsia" w:cs="ＭＳ 明朝"/>
          <w:color w:val="000000"/>
          <w:sz w:val="21"/>
          <w:szCs w:val="21"/>
        </w:rPr>
        <w:t>。</w:t>
      </w:r>
    </w:p>
    <w:p w:rsidR="00347B49" w:rsidRDefault="00347B49" w:rsidP="00347B49">
      <w:pPr>
        <w:pStyle w:val="a4"/>
        <w:spacing w:line="264" w:lineRule="exact"/>
        <w:ind w:firstLine="7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イ　</w:t>
      </w:r>
      <w:r w:rsidRPr="00724126">
        <w:rPr>
          <w:rFonts w:asciiTheme="minorEastAsia" w:eastAsiaTheme="minorEastAsia" w:hAnsiTheme="minorEastAsia" w:cs="ＭＳ 明朝" w:hint="eastAsia"/>
          <w:color w:val="000000"/>
          <w:sz w:val="21"/>
          <w:szCs w:val="21"/>
        </w:rPr>
        <w:t>クラスタ分析法は、複数の変数</w:t>
      </w:r>
      <w:r w:rsidRPr="00724126">
        <w:rPr>
          <w:rFonts w:asciiTheme="minorEastAsia" w:eastAsiaTheme="minorEastAsia" w:hAnsiTheme="minorEastAsia" w:cs="ＭＳ 明朝"/>
          <w:color w:val="000000"/>
          <w:sz w:val="21"/>
          <w:szCs w:val="21"/>
        </w:rPr>
        <w:t>(項目、属性、次元数)を持つデータ(多変量データ)を利用し、その</w:t>
      </w:r>
    </w:p>
    <w:p w:rsidR="00347B49" w:rsidRDefault="00347B49" w:rsidP="00347B49">
      <w:pPr>
        <w:pStyle w:val="a4"/>
        <w:spacing w:line="264" w:lineRule="exact"/>
        <w:ind w:firstLineChars="200" w:firstLine="420"/>
        <w:rPr>
          <w:rFonts w:asciiTheme="minorEastAsia" w:eastAsiaTheme="minorEastAsia" w:hAnsiTheme="minorEastAsia" w:cs="ＭＳ 明朝"/>
          <w:color w:val="000000"/>
          <w:sz w:val="21"/>
          <w:szCs w:val="21"/>
        </w:rPr>
      </w:pPr>
      <w:r w:rsidRPr="00724126">
        <w:rPr>
          <w:rFonts w:asciiTheme="minorEastAsia" w:eastAsiaTheme="minorEastAsia" w:hAnsiTheme="minorEastAsia" w:cs="ＭＳ 明朝"/>
          <w:color w:val="000000"/>
          <w:sz w:val="21"/>
          <w:szCs w:val="21"/>
        </w:rPr>
        <w:t>変数間の相互の関係性をとらえる</w:t>
      </w:r>
      <w:r>
        <w:rPr>
          <w:rFonts w:asciiTheme="minorEastAsia" w:eastAsiaTheme="minorEastAsia" w:hAnsiTheme="minorEastAsia" w:cs="ＭＳ 明朝"/>
          <w:color w:val="000000"/>
          <w:sz w:val="21"/>
          <w:szCs w:val="21"/>
        </w:rPr>
        <w:t>ために使われる多変量解析の手法</w:t>
      </w:r>
      <w:r w:rsidRPr="00724126">
        <w:rPr>
          <w:rFonts w:asciiTheme="minorEastAsia" w:eastAsiaTheme="minorEastAsia" w:hAnsiTheme="minorEastAsia" w:cs="ＭＳ 明朝"/>
          <w:color w:val="000000"/>
          <w:sz w:val="21"/>
          <w:szCs w:val="21"/>
        </w:rPr>
        <w:t>。複数の異なる性質のものが混</w:t>
      </w:r>
    </w:p>
    <w:p w:rsidR="00347B49" w:rsidRPr="00724126" w:rsidRDefault="00347B49" w:rsidP="00347B49">
      <w:pPr>
        <w:pStyle w:val="a4"/>
        <w:spacing w:line="264" w:lineRule="exact"/>
        <w:ind w:firstLineChars="200" w:firstLine="420"/>
        <w:rPr>
          <w:rFonts w:asciiTheme="minorEastAsia" w:eastAsiaTheme="minorEastAsia" w:hAnsiTheme="minorEastAsia" w:cs="ＭＳ 明朝"/>
          <w:color w:val="000000"/>
          <w:sz w:val="21"/>
          <w:szCs w:val="21"/>
        </w:rPr>
      </w:pPr>
      <w:r w:rsidRPr="00724126">
        <w:rPr>
          <w:rFonts w:asciiTheme="minorEastAsia" w:eastAsiaTheme="minorEastAsia" w:hAnsiTheme="minorEastAsia" w:cs="ＭＳ 明朝"/>
          <w:color w:val="000000"/>
          <w:sz w:val="21"/>
          <w:szCs w:val="21"/>
        </w:rPr>
        <w:t>ざり合っている対象の中から、類似したものを集めてグルーピングするために使われ</w:t>
      </w:r>
      <w:r>
        <w:rPr>
          <w:rFonts w:asciiTheme="minorEastAsia" w:eastAsiaTheme="minorEastAsia" w:hAnsiTheme="minorEastAsia" w:cs="ＭＳ 明朝" w:hint="eastAsia"/>
          <w:color w:val="000000"/>
          <w:sz w:val="21"/>
          <w:szCs w:val="21"/>
        </w:rPr>
        <w:t>る</w:t>
      </w:r>
      <w:r w:rsidRPr="00724126">
        <w:rPr>
          <w:rFonts w:asciiTheme="minorEastAsia" w:eastAsiaTheme="minorEastAsia" w:hAnsiTheme="minorEastAsia" w:cs="ＭＳ 明朝"/>
          <w:color w:val="000000"/>
          <w:sz w:val="21"/>
          <w:szCs w:val="21"/>
        </w:rPr>
        <w:t>。</w:t>
      </w:r>
    </w:p>
    <w:p w:rsidR="00347B49" w:rsidRDefault="00347B49" w:rsidP="00347B49">
      <w:pPr>
        <w:pStyle w:val="a4"/>
        <w:kinsoku/>
        <w:overflowPunct/>
        <w:autoSpaceDE/>
        <w:adjustRightInd/>
        <w:spacing w:line="264" w:lineRule="exact"/>
        <w:ind w:left="0" w:firstLine="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ウ　</w:t>
      </w:r>
      <w:r w:rsidRPr="00724126">
        <w:rPr>
          <w:rFonts w:asciiTheme="minorEastAsia" w:eastAsiaTheme="minorEastAsia" w:hAnsiTheme="minorEastAsia" w:cs="ＭＳ 明朝" w:hint="eastAsia"/>
          <w:color w:val="000000"/>
          <w:sz w:val="21"/>
          <w:szCs w:val="21"/>
        </w:rPr>
        <w:t>系統図法は、目的を達成する手段を見つけるときに、「目的－手段」の連鎖を段</w:t>
      </w:r>
      <w:r>
        <w:rPr>
          <w:rFonts w:asciiTheme="minorEastAsia" w:eastAsiaTheme="minorEastAsia" w:hAnsiTheme="minorEastAsia" w:cs="ＭＳ 明朝" w:hint="eastAsia"/>
          <w:color w:val="000000"/>
          <w:sz w:val="21"/>
          <w:szCs w:val="21"/>
        </w:rPr>
        <w:t>階的に下位に掘</w:t>
      </w:r>
    </w:p>
    <w:p w:rsidR="00347B49" w:rsidRDefault="00347B49" w:rsidP="00347B49">
      <w:pPr>
        <w:pStyle w:val="a4"/>
        <w:kinsoku/>
        <w:overflowPunct/>
        <w:autoSpaceDE/>
        <w:adjustRightInd/>
        <w:spacing w:line="264" w:lineRule="exact"/>
        <w:ind w:left="0" w:firstLineChars="600" w:firstLine="126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り下げていくことにより最適な手段を見いだす図法</w:t>
      </w:r>
      <w:r w:rsidRPr="00724126">
        <w:rPr>
          <w:rFonts w:asciiTheme="minorEastAsia" w:eastAsiaTheme="minorEastAsia" w:hAnsiTheme="minorEastAsia" w:cs="ＭＳ 明朝" w:hint="eastAsia"/>
          <w:color w:val="000000"/>
          <w:sz w:val="21"/>
          <w:szCs w:val="21"/>
        </w:rPr>
        <w:t>。</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ウ</w:t>
      </w:r>
    </w:p>
    <w:p w:rsidR="00347B49" w:rsidRDefault="00347B49" w:rsidP="00347B49">
      <w:pPr>
        <w:pStyle w:val="a4"/>
        <w:kinsoku/>
        <w:overflowPunct/>
        <w:autoSpaceDE/>
        <w:adjustRightInd/>
        <w:spacing w:line="264" w:lineRule="exact"/>
        <w:ind w:left="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　ＰＤＰＣ法の説明</w:t>
      </w:r>
    </w:p>
    <w:p w:rsidR="00347B49" w:rsidRDefault="00347B49" w:rsidP="00347B49">
      <w:pPr>
        <w:pStyle w:val="a4"/>
        <w:kinsoku/>
        <w:overflowPunct/>
        <w:autoSpaceDE/>
        <w:adjustRightInd/>
        <w:spacing w:line="264" w:lineRule="exact"/>
        <w:ind w:left="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　親和図法の説明</w:t>
      </w:r>
    </w:p>
    <w:p w:rsidR="00347B49" w:rsidRDefault="00347B49" w:rsidP="00347B4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系統図法の説明</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問11　イ</w:t>
      </w:r>
    </w:p>
    <w:p w:rsidR="00347B49" w:rsidRDefault="00347B49" w:rsidP="00347B49">
      <w:pPr>
        <w:spacing w:line="264" w:lineRule="exact"/>
        <w:ind w:left="840" w:hangingChars="400" w:hanging="840"/>
        <w:rPr>
          <w:rFonts w:asciiTheme="minorEastAsia" w:hAnsiTheme="minorEastAsia" w:cs="Times New Roman"/>
          <w:spacing w:val="6"/>
          <w:szCs w:val="21"/>
        </w:rPr>
      </w:pPr>
      <w:r>
        <w:rPr>
          <w:rFonts w:asciiTheme="minorEastAsia" w:hAnsiTheme="minorEastAsia" w:hint="eastAsia"/>
          <w:szCs w:val="21"/>
        </w:rPr>
        <w:t>〔解説〕パレート図は値の大きい順に分析対象の項目を並べた棒グラフと、累積構成比を表す折れ線グラフを組み合わせた複合グラフ。主に複数の分析対象の中から、重要である要素を識別するために使用される。</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イ</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〔解説〕アはアローダイアグラム，ウはパレート図，エは特性要因図の説明である。</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問13　</w:t>
      </w:r>
      <w:r>
        <w:rPr>
          <w:rFonts w:asciiTheme="minorEastAsia" w:eastAsiaTheme="minorEastAsia" w:hAnsiTheme="minorEastAsia" w:cs="ＭＳ 明朝" w:hint="eastAsia"/>
          <w:color w:val="000000"/>
          <w:sz w:val="21"/>
          <w:szCs w:val="21"/>
        </w:rPr>
        <w:t>エ</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〔解説〕アはアローダイアグラム，イは管理図，ウはパレート図の説明である。</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問14　</w:t>
      </w:r>
      <w:r>
        <w:rPr>
          <w:rFonts w:asciiTheme="minorEastAsia" w:hAnsiTheme="minorEastAsia" w:hint="eastAsia"/>
          <w:szCs w:val="21"/>
        </w:rPr>
        <w:t>ア</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〔解説〕イは管理図，ウはヒストグラム，エはパレート図の説明である。</w:t>
      </w: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問15　ウ</w:t>
      </w:r>
    </w:p>
    <w:p w:rsidR="00347B49" w:rsidRDefault="00347B49" w:rsidP="00347B49">
      <w:pPr>
        <w:spacing w:line="264" w:lineRule="exact"/>
        <w:ind w:left="840" w:hangingChars="400" w:hanging="840"/>
        <w:rPr>
          <w:rFonts w:asciiTheme="minorEastAsia" w:hAnsiTheme="minorEastAsia" w:cs="Times New Roman"/>
          <w:spacing w:val="6"/>
          <w:szCs w:val="21"/>
        </w:rPr>
      </w:pPr>
      <w:r>
        <w:rPr>
          <w:rFonts w:asciiTheme="minorEastAsia" w:hAnsiTheme="minorEastAsia" w:hint="eastAsia"/>
          <w:szCs w:val="21"/>
        </w:rPr>
        <w:t>〔解説〕ＡＢＣ分析は、パレート図を使って分析する要素・項目群を大きい順に並べ、上位７０％を占める要素群をＡ、７０％～９０％の要素群をＢ、それ以外の要素群をＣとしてグルーピングすることで重点的に管理すべきグループがどれであるかを明らかにする手法。</w:t>
      </w: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問16　</w:t>
      </w:r>
      <w:r>
        <w:rPr>
          <w:rFonts w:asciiTheme="minorEastAsia" w:hAnsiTheme="minorEastAsia" w:hint="eastAsia"/>
          <w:szCs w:val="21"/>
        </w:rPr>
        <w:t>イ</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〔解説〕アはＰＤＰＣ，ウは関連図法，エは系統図法の説明である。</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Pr="007C2A3A" w:rsidRDefault="00347B49" w:rsidP="00347B49">
      <w:pPr>
        <w:spacing w:line="264" w:lineRule="exact"/>
        <w:rPr>
          <w:rFonts w:asciiTheme="minorEastAsia" w:hAnsiTheme="minorEastAsia" w:cs="Times New Roman"/>
          <w:spacing w:val="6"/>
          <w:szCs w:val="21"/>
        </w:rPr>
      </w:pPr>
      <w:r w:rsidRPr="007C2A3A">
        <w:rPr>
          <w:rFonts w:asciiTheme="minorEastAsia" w:hAnsiTheme="minorEastAsia" w:cs="HG丸ｺﾞｼｯｸM-PRO" w:hint="eastAsia"/>
          <w:szCs w:val="21"/>
        </w:rPr>
        <w:t>問17　ウ</w:t>
      </w:r>
    </w:p>
    <w:p w:rsidR="00347B49" w:rsidRPr="007C2A3A" w:rsidRDefault="00347B49" w:rsidP="00347B49">
      <w:pPr>
        <w:pStyle w:val="a4"/>
        <w:spacing w:line="264" w:lineRule="exact"/>
        <w:ind w:left="840" w:hangingChars="400" w:hanging="840"/>
        <w:rPr>
          <w:rFonts w:asciiTheme="minorEastAsia" w:eastAsiaTheme="minorEastAsia" w:hAnsiTheme="minorEastAsia" w:cs="ＭＳ 明朝"/>
          <w:color w:val="000000"/>
          <w:sz w:val="21"/>
          <w:szCs w:val="21"/>
        </w:rPr>
      </w:pPr>
      <w:r w:rsidRPr="007C2A3A">
        <w:rPr>
          <w:rFonts w:asciiTheme="minorEastAsia" w:eastAsiaTheme="minorEastAsia" w:hAnsiTheme="minorEastAsia" w:cs="ＭＳ 明朝" w:hint="eastAsia"/>
          <w:color w:val="000000"/>
          <w:sz w:val="21"/>
          <w:szCs w:val="21"/>
        </w:rPr>
        <w:t xml:space="preserve">〔解説〕ア　</w:t>
      </w:r>
      <w:r>
        <w:rPr>
          <w:rFonts w:asciiTheme="minorEastAsia" w:eastAsiaTheme="minorEastAsia" w:hAnsiTheme="minorEastAsia" w:cs="ＭＳ 明朝" w:hint="eastAsia"/>
          <w:color w:val="000000"/>
          <w:sz w:val="21"/>
          <w:szCs w:val="21"/>
        </w:rPr>
        <w:t>ブレーンストーミングの説明</w:t>
      </w:r>
    </w:p>
    <w:p w:rsidR="00347B49" w:rsidRPr="007C2A3A" w:rsidRDefault="00347B49" w:rsidP="00347B49">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デシジョンツリー（決定木）の説明</w:t>
      </w:r>
    </w:p>
    <w:p w:rsidR="00347B49" w:rsidRPr="007C2A3A" w:rsidRDefault="00347B49" w:rsidP="00347B49">
      <w:pPr>
        <w:pStyle w:val="a4"/>
        <w:kinsoku/>
        <w:overflowPunct/>
        <w:autoSpaceDE/>
        <w:adjustRightInd/>
        <w:spacing w:line="264" w:lineRule="exact"/>
        <w:ind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エ　クロスインパクト分析の説明</w:t>
      </w: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問18　</w:t>
      </w:r>
      <w:r>
        <w:rPr>
          <w:rFonts w:asciiTheme="minorEastAsia" w:hAnsiTheme="minorEastAsia" w:hint="eastAsia"/>
          <w:szCs w:val="21"/>
        </w:rPr>
        <w:t>ウ</w:t>
      </w:r>
    </w:p>
    <w:p w:rsidR="00347B49" w:rsidRDefault="00347B49" w:rsidP="00347B49">
      <w:pPr>
        <w:pStyle w:val="a4"/>
        <w:kinsoku/>
        <w:overflowPunct/>
        <w:autoSpaceDE/>
        <w:adjustRightInd/>
        <w:spacing w:line="264" w:lineRule="exact"/>
        <w:ind w:left="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　合格する確率は，Ｌ１以下である</w:t>
      </w:r>
    </w:p>
    <w:p w:rsidR="00347B49" w:rsidRDefault="00347B49" w:rsidP="00347B49">
      <w:pPr>
        <w:pStyle w:val="a4"/>
        <w:kinsoku/>
        <w:overflowPunct/>
        <w:autoSpaceDE/>
        <w:adjustRightInd/>
        <w:spacing w:line="264" w:lineRule="exact"/>
        <w:ind w:left="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　不合格となる確率は，１.０－Ｌ１以下である</w:t>
      </w:r>
    </w:p>
    <w:p w:rsidR="00347B49" w:rsidRDefault="00347B49" w:rsidP="00347B49">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エ　不合格となる確率は，１.０－Ｌ２以下である</w:t>
      </w:r>
    </w:p>
    <w:p w:rsidR="00347B49" w:rsidRDefault="00347B49" w:rsidP="00347B49">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p>
    <w:p w:rsidR="00347B49" w:rsidRDefault="00347B49" w:rsidP="00347B49">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p>
    <w:p w:rsidR="00347B49" w:rsidRDefault="00347B49" w:rsidP="00347B49">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問19　ア</w:t>
      </w:r>
    </w:p>
    <w:p w:rsidR="00347B49" w:rsidRDefault="00347B49" w:rsidP="00347B49">
      <w:pPr>
        <w:pStyle w:val="a4"/>
        <w:tabs>
          <w:tab w:val="left" w:pos="851"/>
        </w:tabs>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〔解説〕各項目は値の大きい順に並んでいるので、棒グラフは左から右にいくにつれて低くなっていく。</w:t>
      </w:r>
    </w:p>
    <w:p w:rsidR="00347B49" w:rsidRDefault="00347B49" w:rsidP="00347B49">
      <w:pPr>
        <w:pStyle w:val="a4"/>
        <w:tabs>
          <w:tab w:val="left" w:pos="851"/>
        </w:tabs>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逆に累積構成比は右にいくにつれて値が大きくなって(100%に近づいて)いく。</w:t>
      </w:r>
    </w:p>
    <w:p w:rsidR="00347B49" w:rsidRDefault="00347B49" w:rsidP="00347B49">
      <w:pPr>
        <w:pStyle w:val="a4"/>
        <w:tabs>
          <w:tab w:val="left" w:pos="645"/>
        </w:tabs>
        <w:kinsoku/>
        <w:overflowPunct/>
        <w:autoSpaceDE/>
        <w:adjustRightInd/>
        <w:spacing w:line="264" w:lineRule="exact"/>
        <w:ind w:left="0" w:firstLine="0"/>
        <w:rPr>
          <w:rFonts w:asciiTheme="minorEastAsia" w:eastAsiaTheme="minorEastAsia" w:hAnsiTheme="minorEastAsia" w:cs="ＭＳ 明朝"/>
          <w:color w:val="000000"/>
          <w:sz w:val="21"/>
          <w:szCs w:val="21"/>
        </w:rPr>
      </w:pPr>
    </w:p>
    <w:p w:rsidR="00347B49" w:rsidRDefault="00347B49" w:rsidP="00347B49">
      <w:pPr>
        <w:pStyle w:val="a4"/>
        <w:tabs>
          <w:tab w:val="left" w:pos="645"/>
        </w:tabs>
        <w:kinsoku/>
        <w:overflowPunct/>
        <w:autoSpaceDE/>
        <w:adjustRightInd/>
        <w:spacing w:line="264" w:lineRule="exact"/>
        <w:ind w:left="0" w:firstLine="0"/>
        <w:rPr>
          <w:rFonts w:asciiTheme="minorEastAsia" w:eastAsiaTheme="minorEastAsia" w:hAnsiTheme="minorEastAsia" w:cs="ＭＳ 明朝"/>
          <w:color w:val="000000"/>
          <w:sz w:val="21"/>
          <w:szCs w:val="21"/>
        </w:rPr>
      </w:pPr>
    </w:p>
    <w:p w:rsidR="00347B49" w:rsidRDefault="00347B49" w:rsidP="00347B49">
      <w:pPr>
        <w:pStyle w:val="a4"/>
        <w:tabs>
          <w:tab w:val="left" w:pos="645"/>
        </w:tabs>
        <w:kinsoku/>
        <w:overflowPunct/>
        <w:autoSpaceDE/>
        <w:adjustRightInd/>
        <w:spacing w:line="264" w:lineRule="exact"/>
        <w:ind w:left="0" w:firstLine="0"/>
        <w:rPr>
          <w:rFonts w:asciiTheme="minorEastAsia" w:eastAsiaTheme="minorEastAsia" w:hAnsiTheme="minorEastAsia" w:cs="ＭＳ 明朝"/>
          <w:color w:val="000000"/>
          <w:sz w:val="21"/>
          <w:szCs w:val="21"/>
          <w:highlight w:val="yellow"/>
        </w:rPr>
      </w:pPr>
      <w:r>
        <w:rPr>
          <w:rFonts w:asciiTheme="minorEastAsia" w:eastAsiaTheme="minorEastAsia" w:hAnsiTheme="minorEastAsia" w:cs="ＭＳ 明朝" w:hint="eastAsia"/>
          <w:color w:val="000000"/>
          <w:sz w:val="21"/>
          <w:szCs w:val="21"/>
        </w:rPr>
        <w:t>問2</w:t>
      </w:r>
      <w:r>
        <w:rPr>
          <w:rFonts w:asciiTheme="minorEastAsia" w:eastAsiaTheme="minorEastAsia" w:hAnsiTheme="minorEastAsia" w:cs="ＭＳ 明朝"/>
          <w:color w:val="000000"/>
          <w:sz w:val="21"/>
          <w:szCs w:val="21"/>
        </w:rPr>
        <w:t>0</w:t>
      </w:r>
      <w:r>
        <w:rPr>
          <w:rFonts w:asciiTheme="minorEastAsia" w:eastAsiaTheme="minorEastAsia" w:hAnsiTheme="minorEastAsia" w:cs="ＭＳ 明朝" w:hint="eastAsia"/>
          <w:color w:val="000000"/>
          <w:sz w:val="21"/>
          <w:szCs w:val="21"/>
        </w:rPr>
        <w:t xml:space="preserve">　ウ</w:t>
      </w:r>
    </w:p>
    <w:p w:rsidR="00347B49" w:rsidRDefault="00347B49" w:rsidP="00347B49">
      <w:pPr>
        <w:pStyle w:val="a4"/>
        <w:tabs>
          <w:tab w:val="left" w:pos="645"/>
        </w:tabs>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〔解説〕問題文に「バグ摘出率が高いことを嫌ってデータを意図的に操作し，管理値内に収めてしまった」という記述から、当該チームはバグの摘出率が上限以内に収まっている「ア」か「ウ」に絞られる。</w:t>
      </w:r>
    </w:p>
    <w:p w:rsidR="00347B49" w:rsidRDefault="00347B49" w:rsidP="00347B49">
      <w:pPr>
        <w:pStyle w:val="a4"/>
        <w:tabs>
          <w:tab w:val="left" w:pos="645"/>
        </w:tabs>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正規分布であれば、上方と下方に同程度の確率で値が分布しきれいな山形になるはずなので、「ウ」のヒストグラムはデータの操作が行われたため不自然な分布になっていると考えることができる。</w:t>
      </w:r>
    </w:p>
    <w:p w:rsidR="00347B49" w:rsidRDefault="00347B49" w:rsidP="00347B49">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p>
    <w:p w:rsidR="00347B49" w:rsidRDefault="00347B49" w:rsidP="00347B49">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p>
    <w:p w:rsidR="00347B49" w:rsidRDefault="00347B49" w:rsidP="00347B49">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１９－４　ＯＲ・ＩＥ〔解答・解説〕</w:t>
      </w:r>
    </w:p>
    <w:p w:rsidR="00347B49" w:rsidRDefault="00347B49" w:rsidP="00347B49">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1　イ</w:t>
      </w:r>
    </w:p>
    <w:p w:rsidR="00347B49" w:rsidRDefault="00347B49" w:rsidP="00347B49">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〔解説〕製品Ａを３００個出荷したいのですが、現在の在庫は１００個なので残り２００個は製造を行うこと</w:t>
      </w:r>
    </w:p>
    <w:p w:rsidR="00347B49" w:rsidRDefault="00347B49" w:rsidP="00347B49">
      <w:pPr>
        <w:pStyle w:val="a4"/>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になる。製品Ａを１個作るのに構成部品ａが３個、構成部品ｂが２個必要なので、２００個製造するためには、ａが６００個、ｂが４００個必要となる。</w:t>
      </w:r>
    </w:p>
    <w:p w:rsidR="00347B49" w:rsidRDefault="00347B49" w:rsidP="00347B49">
      <w:pPr>
        <w:pStyle w:val="a4"/>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また構成部品ａを製造するためには、構成部品ｂが１個、構成部品ｃが２個必要だが、ａには１００個の在庫があり５００個の製造で間に合うので、ｂが５００個、ｃが１,０００個必要となる。</w:t>
      </w:r>
    </w:p>
    <w:p w:rsidR="00347B49" w:rsidRDefault="00347B49" w:rsidP="00347B49">
      <w:pPr>
        <w:pStyle w:val="a4"/>
        <w:spacing w:line="264" w:lineRule="exact"/>
        <w:ind w:left="0" w:firstLineChars="400" w:firstLine="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ここまでに必要になった構成部品 ｂ の数量は、</w:t>
      </w:r>
    </w:p>
    <w:p w:rsidR="00347B49" w:rsidRDefault="00347B49" w:rsidP="00347B49">
      <w:pPr>
        <w:pStyle w:val="a4"/>
        <w:spacing w:line="264" w:lineRule="exact"/>
        <w:ind w:left="0" w:firstLineChars="500" w:firstLine="105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４００＋５００＝９００個</w:t>
      </w:r>
    </w:p>
    <w:p w:rsidR="00347B49" w:rsidRDefault="00347B49" w:rsidP="00347B49">
      <w:pPr>
        <w:pStyle w:val="a4"/>
        <w:spacing w:line="264" w:lineRule="exact"/>
        <w:ind w:leftChars="100" w:left="21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これから、現在の ｂ の在庫３００を引くと、</w:t>
      </w:r>
    </w:p>
    <w:p w:rsidR="00347B49" w:rsidRDefault="00347B49" w:rsidP="00347B49">
      <w:pPr>
        <w:pStyle w:val="a4"/>
        <w:spacing w:line="264" w:lineRule="exact"/>
        <w:ind w:left="0" w:firstLineChars="500" w:firstLine="105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９００－３００＝６００個</w:t>
      </w:r>
    </w:p>
    <w:p w:rsidR="00347B49" w:rsidRDefault="00347B49" w:rsidP="00347B49">
      <w:pPr>
        <w:pStyle w:val="a4"/>
        <w:kinsoku/>
        <w:overflowPunct/>
        <w:autoSpaceDE/>
        <w:adjustRightInd/>
        <w:spacing w:line="264" w:lineRule="exact"/>
        <w:ind w:leftChars="100" w:left="210" w:firstLineChars="300" w:firstLine="63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以上の計算から、構成部品ｂの正味所要量は６００個であることがわかる。</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HG丸ｺﾞｼｯｸM-PRO"/>
          <w:szCs w:val="21"/>
        </w:rPr>
      </w:pPr>
    </w:p>
    <w:p w:rsidR="00347B49" w:rsidRDefault="00347B49" w:rsidP="00347B49">
      <w:pPr>
        <w:rPr>
          <w:rFonts w:asciiTheme="minorEastAsia" w:hAnsiTheme="minorEastAsia" w:cs="HG丸ｺﾞｼｯｸM-PRO"/>
          <w:szCs w:val="21"/>
        </w:rPr>
      </w:pPr>
      <w:r>
        <w:rPr>
          <w:rFonts w:asciiTheme="minorEastAsia" w:hAnsiTheme="minorEastAsia" w:cs="HG丸ｺﾞｼｯｸM-PRO"/>
          <w:szCs w:val="21"/>
        </w:rPr>
        <w:br w:type="page"/>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2　</w:t>
      </w:r>
      <w:r>
        <w:rPr>
          <w:rFonts w:asciiTheme="minorEastAsia" w:hAnsiTheme="minorEastAsia" w:hint="eastAsia"/>
          <w:szCs w:val="21"/>
        </w:rPr>
        <w:t>イ</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〔解説〕Ａ社からＢ社，Ｃ社，Ｄ社への所要時間で最も短いのは，Ｂ社への２０分</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Ｂ社からＣ社，Ｄ社への所要時間で最も短いのは，Ｄ社への２５分</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Ｄ社からＣ社への所要時間は３０分</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Ｃ社からＡ社への所要時間は３５分</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以上より，２０＋２５＋３０＋３５＝１１０分</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3　ウ</w:t>
      </w:r>
    </w:p>
    <w:p w:rsidR="00347B49" w:rsidRDefault="00347B49" w:rsidP="00347B49">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〔解説〕1日の利益は、仕入個数と販売個数がわかれば次の式で求められる。</w:t>
      </w:r>
    </w:p>
    <w:p w:rsidR="00347B49" w:rsidRDefault="00347B49" w:rsidP="00347B49">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1,000円×販売個数－300円×売れ残り個数</w:t>
      </w:r>
    </w:p>
    <w:p w:rsidR="00347B49" w:rsidRDefault="00347B49" w:rsidP="00347B49">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売れ残り個数＝仕入個数－販売個数</w:t>
      </w:r>
    </w:p>
    <w:p w:rsidR="00347B49" w:rsidRDefault="00347B49" w:rsidP="00347B49">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表の各枠の利益額をすべて求めると次のようになる。</w:t>
      </w:r>
    </w:p>
    <w:tbl>
      <w:tblPr>
        <w:tblStyle w:val="a5"/>
        <w:tblW w:w="0" w:type="auto"/>
        <w:tblInd w:w="762" w:type="dxa"/>
        <w:tblLook w:val="04A0" w:firstRow="1" w:lastRow="0" w:firstColumn="1" w:lastColumn="0" w:noHBand="0" w:noVBand="1"/>
      </w:tblPr>
      <w:tblGrid>
        <w:gridCol w:w="427"/>
        <w:gridCol w:w="507"/>
        <w:gridCol w:w="1418"/>
        <w:gridCol w:w="1417"/>
        <w:gridCol w:w="1418"/>
        <w:gridCol w:w="1417"/>
      </w:tblGrid>
      <w:tr w:rsidR="00347B49" w:rsidTr="00BF6891">
        <w:tc>
          <w:tcPr>
            <w:tcW w:w="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47B49" w:rsidRDefault="00347B49" w:rsidP="00BF6891">
            <w:pPr>
              <w:pStyle w:val="a4"/>
              <w:spacing w:line="264" w:lineRule="exact"/>
              <w:ind w:left="0" w:firstLine="0"/>
              <w:rPr>
                <w:rFonts w:asciiTheme="minorEastAsia" w:eastAsiaTheme="minorEastAsia" w:hAnsiTheme="minorEastAsia" w:cs="ＭＳ 明朝"/>
                <w:color w:val="000000"/>
                <w:sz w:val="21"/>
                <w:szCs w:val="21"/>
              </w:rPr>
            </w:pPr>
          </w:p>
        </w:tc>
        <w:tc>
          <w:tcPr>
            <w:tcW w:w="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47B49" w:rsidRDefault="00347B49" w:rsidP="00BF6891">
            <w:pPr>
              <w:pStyle w:val="a4"/>
              <w:spacing w:line="264" w:lineRule="exact"/>
              <w:ind w:left="0" w:firstLine="0"/>
              <w:rPr>
                <w:rFonts w:asciiTheme="minorEastAsia" w:eastAsiaTheme="minorEastAsia" w:hAnsiTheme="minorEastAsia" w:cs="ＭＳ 明朝"/>
                <w:color w:val="000000"/>
                <w:sz w:val="21"/>
                <w:szCs w:val="21"/>
              </w:rPr>
            </w:pPr>
          </w:p>
        </w:tc>
        <w:tc>
          <w:tcPr>
            <w:tcW w:w="5670" w:type="dxa"/>
            <w:gridSpan w:val="4"/>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販売個数</w:t>
            </w:r>
          </w:p>
        </w:tc>
      </w:tr>
      <w:tr w:rsidR="00347B49" w:rsidTr="00BF6891">
        <w:tc>
          <w:tcPr>
            <w:tcW w:w="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47B49" w:rsidRDefault="00347B49" w:rsidP="00BF6891">
            <w:pPr>
              <w:pStyle w:val="a4"/>
              <w:spacing w:line="264" w:lineRule="exact"/>
              <w:ind w:left="0" w:firstLine="0"/>
              <w:rPr>
                <w:rFonts w:asciiTheme="minorEastAsia" w:eastAsiaTheme="minorEastAsia" w:hAnsiTheme="minorEastAsia" w:cs="ＭＳ 明朝"/>
                <w:color w:val="000000"/>
                <w:sz w:val="21"/>
                <w:szCs w:val="21"/>
              </w:rPr>
            </w:pPr>
          </w:p>
        </w:tc>
        <w:tc>
          <w:tcPr>
            <w:tcW w:w="507" w:type="dxa"/>
            <w:tcBorders>
              <w:top w:val="single" w:sz="4" w:space="0" w:color="FFFFFF" w:themeColor="background1"/>
              <w:left w:val="single" w:sz="4" w:space="0" w:color="FFFFFF" w:themeColor="background1"/>
              <w:bottom w:val="single" w:sz="4" w:space="0" w:color="auto"/>
              <w:right w:val="single" w:sz="4" w:space="0" w:color="auto"/>
            </w:tcBorders>
          </w:tcPr>
          <w:p w:rsidR="00347B49" w:rsidRDefault="00347B49" w:rsidP="00BF6891">
            <w:pPr>
              <w:pStyle w:val="a4"/>
              <w:spacing w:line="264" w:lineRule="exact"/>
              <w:ind w:left="0" w:firstLine="0"/>
              <w:rPr>
                <w:rFonts w:asciiTheme="minorEastAsia" w:eastAsiaTheme="minorEastAsia" w:hAnsiTheme="minorEastAsia" w:cs="ＭＳ 明朝"/>
                <w:color w:val="000000"/>
                <w:sz w:val="21"/>
                <w:szCs w:val="21"/>
              </w:rPr>
            </w:pPr>
          </w:p>
        </w:tc>
        <w:tc>
          <w:tcPr>
            <w:tcW w:w="1418"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４</w:t>
            </w:r>
          </w:p>
        </w:tc>
        <w:tc>
          <w:tcPr>
            <w:tcW w:w="1417"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５</w:t>
            </w:r>
          </w:p>
        </w:tc>
        <w:tc>
          <w:tcPr>
            <w:tcW w:w="1418"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６</w:t>
            </w:r>
          </w:p>
        </w:tc>
        <w:tc>
          <w:tcPr>
            <w:tcW w:w="1417"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７</w:t>
            </w:r>
          </w:p>
        </w:tc>
      </w:tr>
      <w:tr w:rsidR="00347B49" w:rsidTr="00BF6891">
        <w:tc>
          <w:tcPr>
            <w:tcW w:w="427" w:type="dxa"/>
            <w:vMerge w:val="restart"/>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仕</w:t>
            </w:r>
          </w:p>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入</w:t>
            </w:r>
          </w:p>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個</w:t>
            </w:r>
          </w:p>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数</w:t>
            </w:r>
          </w:p>
        </w:tc>
        <w:tc>
          <w:tcPr>
            <w:tcW w:w="507"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４</w:t>
            </w:r>
          </w:p>
        </w:tc>
        <w:tc>
          <w:tcPr>
            <w:tcW w:w="1418"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４０００円</w:t>
            </w:r>
          </w:p>
        </w:tc>
        <w:tc>
          <w:tcPr>
            <w:tcW w:w="1417"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w:t>
            </w:r>
          </w:p>
        </w:tc>
        <w:tc>
          <w:tcPr>
            <w:tcW w:w="1418"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w:t>
            </w:r>
          </w:p>
        </w:tc>
        <w:tc>
          <w:tcPr>
            <w:tcW w:w="1417"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w:t>
            </w:r>
          </w:p>
        </w:tc>
      </w:tr>
      <w:tr w:rsidR="00347B49" w:rsidTr="00BF6891">
        <w:tc>
          <w:tcPr>
            <w:tcW w:w="0" w:type="auto"/>
            <w:vMerge/>
            <w:tcBorders>
              <w:top w:val="single" w:sz="4" w:space="0" w:color="auto"/>
              <w:left w:val="single" w:sz="4" w:space="0" w:color="auto"/>
              <w:bottom w:val="single" w:sz="4" w:space="0" w:color="auto"/>
              <w:right w:val="single" w:sz="4" w:space="0" w:color="auto"/>
            </w:tcBorders>
            <w:vAlign w:val="center"/>
            <w:hideMark/>
          </w:tcPr>
          <w:p w:rsidR="00347B49" w:rsidRDefault="00347B49" w:rsidP="00BF6891">
            <w:pPr>
              <w:rPr>
                <w:rFonts w:asciiTheme="minorEastAsia" w:hAnsiTheme="minorEastAsia" w:cs="ＭＳ 明朝"/>
                <w:color w:val="000000"/>
                <w:szCs w:val="21"/>
              </w:rPr>
            </w:pPr>
          </w:p>
        </w:tc>
        <w:tc>
          <w:tcPr>
            <w:tcW w:w="507"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５</w:t>
            </w:r>
          </w:p>
        </w:tc>
        <w:tc>
          <w:tcPr>
            <w:tcW w:w="1418"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３７００円</w:t>
            </w:r>
          </w:p>
        </w:tc>
        <w:tc>
          <w:tcPr>
            <w:tcW w:w="1417"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５０００円</w:t>
            </w:r>
          </w:p>
        </w:tc>
        <w:tc>
          <w:tcPr>
            <w:tcW w:w="1418"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w:t>
            </w:r>
          </w:p>
        </w:tc>
        <w:tc>
          <w:tcPr>
            <w:tcW w:w="1417"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w:t>
            </w:r>
          </w:p>
        </w:tc>
      </w:tr>
      <w:tr w:rsidR="00347B49" w:rsidTr="00BF6891">
        <w:tc>
          <w:tcPr>
            <w:tcW w:w="0" w:type="auto"/>
            <w:vMerge/>
            <w:tcBorders>
              <w:top w:val="single" w:sz="4" w:space="0" w:color="auto"/>
              <w:left w:val="single" w:sz="4" w:space="0" w:color="auto"/>
              <w:bottom w:val="single" w:sz="4" w:space="0" w:color="auto"/>
              <w:right w:val="single" w:sz="4" w:space="0" w:color="auto"/>
            </w:tcBorders>
            <w:vAlign w:val="center"/>
            <w:hideMark/>
          </w:tcPr>
          <w:p w:rsidR="00347B49" w:rsidRDefault="00347B49" w:rsidP="00BF6891">
            <w:pPr>
              <w:rPr>
                <w:rFonts w:asciiTheme="minorEastAsia" w:hAnsiTheme="minorEastAsia" w:cs="ＭＳ 明朝"/>
                <w:color w:val="000000"/>
                <w:szCs w:val="21"/>
              </w:rPr>
            </w:pPr>
          </w:p>
        </w:tc>
        <w:tc>
          <w:tcPr>
            <w:tcW w:w="507"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６</w:t>
            </w:r>
          </w:p>
        </w:tc>
        <w:tc>
          <w:tcPr>
            <w:tcW w:w="1418"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３４００円</w:t>
            </w:r>
          </w:p>
        </w:tc>
        <w:tc>
          <w:tcPr>
            <w:tcW w:w="1417"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４７００円</w:t>
            </w:r>
          </w:p>
        </w:tc>
        <w:tc>
          <w:tcPr>
            <w:tcW w:w="1418"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６０００円</w:t>
            </w:r>
          </w:p>
        </w:tc>
        <w:tc>
          <w:tcPr>
            <w:tcW w:w="1417"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w:t>
            </w:r>
          </w:p>
        </w:tc>
      </w:tr>
      <w:tr w:rsidR="00347B49" w:rsidTr="00BF6891">
        <w:tc>
          <w:tcPr>
            <w:tcW w:w="0" w:type="auto"/>
            <w:vMerge/>
            <w:tcBorders>
              <w:top w:val="single" w:sz="4" w:space="0" w:color="auto"/>
              <w:left w:val="single" w:sz="4" w:space="0" w:color="auto"/>
              <w:bottom w:val="single" w:sz="4" w:space="0" w:color="auto"/>
              <w:right w:val="single" w:sz="4" w:space="0" w:color="auto"/>
            </w:tcBorders>
            <w:vAlign w:val="center"/>
            <w:hideMark/>
          </w:tcPr>
          <w:p w:rsidR="00347B49" w:rsidRDefault="00347B49" w:rsidP="00BF6891">
            <w:pPr>
              <w:rPr>
                <w:rFonts w:asciiTheme="minorEastAsia" w:hAnsiTheme="minorEastAsia" w:cs="ＭＳ 明朝"/>
                <w:color w:val="000000"/>
                <w:szCs w:val="21"/>
              </w:rPr>
            </w:pPr>
          </w:p>
        </w:tc>
        <w:tc>
          <w:tcPr>
            <w:tcW w:w="507"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７</w:t>
            </w:r>
          </w:p>
        </w:tc>
        <w:tc>
          <w:tcPr>
            <w:tcW w:w="1418"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３１００円</w:t>
            </w:r>
          </w:p>
        </w:tc>
        <w:tc>
          <w:tcPr>
            <w:tcW w:w="1417"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４４００円</w:t>
            </w:r>
          </w:p>
        </w:tc>
        <w:tc>
          <w:tcPr>
            <w:tcW w:w="1418"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５７００円</w:t>
            </w:r>
          </w:p>
        </w:tc>
        <w:tc>
          <w:tcPr>
            <w:tcW w:w="1417" w:type="dxa"/>
            <w:tcBorders>
              <w:top w:val="single" w:sz="4" w:space="0" w:color="auto"/>
              <w:left w:val="single" w:sz="4" w:space="0" w:color="auto"/>
              <w:bottom w:val="single" w:sz="4" w:space="0" w:color="auto"/>
              <w:right w:val="single" w:sz="4" w:space="0" w:color="auto"/>
            </w:tcBorders>
            <w:hideMark/>
          </w:tcPr>
          <w:p w:rsidR="00347B49" w:rsidRDefault="00347B49" w:rsidP="00BF6891">
            <w:pPr>
              <w:pStyle w:val="a4"/>
              <w:spacing w:line="264" w:lineRule="exact"/>
              <w:ind w:left="0" w:firstLine="0"/>
              <w:jc w:val="center"/>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７０００円</w:t>
            </w:r>
          </w:p>
        </w:tc>
      </w:tr>
    </w:tbl>
    <w:p w:rsidR="00347B49" w:rsidRDefault="00347B49" w:rsidP="00347B49">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ア　[仕入個数4個]</w:t>
      </w:r>
    </w:p>
    <w:p w:rsidR="00347B49" w:rsidRDefault="00347B49" w:rsidP="00347B49">
      <w:pPr>
        <w:pStyle w:val="a4"/>
        <w:spacing w:line="264" w:lineRule="exact"/>
        <w:ind w:left="1602" w:firstLine="7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4,000×1.0＝4,000</w:t>
      </w:r>
    </w:p>
    <w:p w:rsidR="00347B49" w:rsidRDefault="00347B49" w:rsidP="00347B49">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[仕入個数5個]</w:t>
      </w:r>
    </w:p>
    <w:p w:rsidR="00347B49" w:rsidRDefault="00347B49" w:rsidP="00347B49">
      <w:pPr>
        <w:pStyle w:val="a4"/>
        <w:spacing w:line="264" w:lineRule="exact"/>
        <w:ind w:leftChars="800" w:left="244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3,700×0.3＋5,000×0.7</w:t>
      </w:r>
    </w:p>
    <w:p w:rsidR="00347B49" w:rsidRDefault="00347B49" w:rsidP="00347B49">
      <w:pPr>
        <w:pStyle w:val="a4"/>
        <w:spacing w:line="264" w:lineRule="exact"/>
        <w:ind w:leftChars="800" w:left="244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＝1,110＋3,500＝4,610</w:t>
      </w:r>
    </w:p>
    <w:p w:rsidR="00347B49" w:rsidRDefault="00347B49" w:rsidP="00347B49">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[仕入個数6個]</w:t>
      </w:r>
    </w:p>
    <w:p w:rsidR="00347B49" w:rsidRDefault="00347B49" w:rsidP="00347B49">
      <w:pPr>
        <w:pStyle w:val="a4"/>
        <w:spacing w:line="264" w:lineRule="exact"/>
        <w:ind w:leftChars="800" w:left="244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3,400×0.3＋4,700×0.3＋6,000×0.4</w:t>
      </w:r>
    </w:p>
    <w:p w:rsidR="00347B49" w:rsidRDefault="00347B49" w:rsidP="00347B49">
      <w:pPr>
        <w:pStyle w:val="a4"/>
        <w:spacing w:line="264" w:lineRule="exact"/>
        <w:ind w:leftChars="800" w:left="244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＝1,020＋1,410＋2,400＝</w:t>
      </w:r>
      <w:r>
        <w:rPr>
          <w:rFonts w:asciiTheme="minorEastAsia" w:eastAsiaTheme="minorEastAsia" w:hAnsiTheme="minorEastAsia" w:cs="ＭＳ 明朝" w:hint="eastAsia"/>
          <w:color w:val="000000"/>
          <w:sz w:val="21"/>
          <w:szCs w:val="21"/>
          <w:u w:val="single"/>
        </w:rPr>
        <w:t>4,830</w:t>
      </w:r>
      <w:r>
        <w:rPr>
          <w:rFonts w:asciiTheme="minorEastAsia" w:eastAsiaTheme="minorEastAsia" w:hAnsiTheme="minorEastAsia" w:cs="ＭＳ 明朝" w:hint="eastAsia"/>
          <w:color w:val="000000"/>
          <w:sz w:val="21"/>
          <w:szCs w:val="21"/>
        </w:rPr>
        <w:t xml:space="preserve">　正解</w:t>
      </w:r>
    </w:p>
    <w:p w:rsidR="00347B49" w:rsidRDefault="00347B49" w:rsidP="00347B49">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エ　[仕入個数7個]</w:t>
      </w:r>
    </w:p>
    <w:p w:rsidR="00347B49" w:rsidRDefault="00347B49" w:rsidP="00347B49">
      <w:pPr>
        <w:pStyle w:val="a4"/>
        <w:spacing w:line="264" w:lineRule="exact"/>
        <w:ind w:left="1602" w:firstLine="7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3,100×0.3＋4,400×0.3＋5,700×0.3＋7,000×0.1</w:t>
      </w:r>
    </w:p>
    <w:p w:rsidR="00347B49" w:rsidRDefault="00347B49" w:rsidP="00347B49">
      <w:pPr>
        <w:pStyle w:val="a4"/>
        <w:spacing w:line="264" w:lineRule="exact"/>
        <w:ind w:left="1524" w:firstLine="156"/>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＝930＋1,320＋1,710＋700＝4,660</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szCs w:val="21"/>
        </w:rPr>
      </w:pPr>
      <w:r>
        <w:rPr>
          <w:rFonts w:asciiTheme="minorEastAsia" w:hAnsiTheme="minorEastAsia" w:cs="HG丸ｺﾞｼｯｸM-PRO" w:hint="eastAsia"/>
          <w:szCs w:val="21"/>
        </w:rPr>
        <w:t>問 4　ウ</w:t>
      </w:r>
    </w:p>
    <w:p w:rsidR="00347B49" w:rsidRDefault="00347B49" w:rsidP="00347B49">
      <w:pPr>
        <w:spacing w:line="264" w:lineRule="exact"/>
        <w:rPr>
          <w:rFonts w:asciiTheme="minorEastAsia" w:hAnsiTheme="minorEastAsia"/>
          <w:szCs w:val="21"/>
        </w:rPr>
      </w:pPr>
      <w:r>
        <w:rPr>
          <w:rFonts w:asciiTheme="minorEastAsia" w:hAnsiTheme="minorEastAsia" w:hint="eastAsia"/>
          <w:szCs w:val="21"/>
        </w:rPr>
        <w:t>〔解説〕ア　価格点＝[１－(７００／１０００)]×１００＝３０(点)</w:t>
      </w:r>
    </w:p>
    <w:p w:rsidR="00347B49" w:rsidRDefault="00347B49" w:rsidP="00347B49">
      <w:pPr>
        <w:spacing w:line="264" w:lineRule="exact"/>
        <w:ind w:left="840" w:firstLineChars="200" w:firstLine="420"/>
        <w:rPr>
          <w:rFonts w:asciiTheme="minorEastAsia" w:hAnsiTheme="minorEastAsia" w:cs="Times New Roman"/>
          <w:spacing w:val="6"/>
          <w:szCs w:val="21"/>
        </w:rPr>
      </w:pPr>
      <w:r>
        <w:rPr>
          <w:rFonts w:asciiTheme="minorEastAsia" w:hAnsiTheme="minorEastAsia" w:hint="eastAsia"/>
          <w:szCs w:val="21"/>
        </w:rPr>
        <w:t>技術点は５０点なので総合評価は８０点</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イ　価格点＝[１－(８００／１０００)]×１００＝２０(点)</w:t>
      </w:r>
    </w:p>
    <w:p w:rsidR="00347B49" w:rsidRDefault="00347B49" w:rsidP="00347B49">
      <w:pPr>
        <w:spacing w:line="264" w:lineRule="exact"/>
        <w:ind w:firstLineChars="600" w:firstLine="1332"/>
        <w:rPr>
          <w:rFonts w:asciiTheme="minorEastAsia" w:hAnsiTheme="minorEastAsia" w:cs="Times New Roman"/>
          <w:spacing w:val="6"/>
          <w:szCs w:val="21"/>
        </w:rPr>
      </w:pPr>
      <w:r>
        <w:rPr>
          <w:rFonts w:asciiTheme="minorEastAsia" w:hAnsiTheme="minorEastAsia" w:cs="Times New Roman" w:hint="eastAsia"/>
          <w:spacing w:val="6"/>
          <w:szCs w:val="21"/>
        </w:rPr>
        <w:t>技術点は65点なので総合評価は８５点</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ウ　価格点＝[１－(９００／１０００)]×１００＝１０(点)</w:t>
      </w:r>
    </w:p>
    <w:p w:rsidR="00347B49" w:rsidRDefault="00347B49" w:rsidP="00347B49">
      <w:pPr>
        <w:spacing w:line="264" w:lineRule="exact"/>
        <w:ind w:left="840" w:firstLineChars="200" w:firstLine="444"/>
        <w:rPr>
          <w:rFonts w:asciiTheme="minorEastAsia" w:hAnsiTheme="minorEastAsia" w:cs="Times New Roman"/>
          <w:spacing w:val="6"/>
          <w:szCs w:val="21"/>
        </w:rPr>
      </w:pPr>
      <w:r>
        <w:rPr>
          <w:rFonts w:asciiTheme="minorEastAsia" w:hAnsiTheme="minorEastAsia" w:cs="Times New Roman" w:hint="eastAsia"/>
          <w:spacing w:val="6"/>
          <w:szCs w:val="21"/>
        </w:rPr>
        <w:t>技術点は８０点なので総合評価は９０点です。</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エ　入札価格が予定価格を超えているため評価対象外</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rPr>
          <w:rFonts w:asciiTheme="minorEastAsia" w:hAnsiTheme="minorEastAsia" w:cs="Times New Roman"/>
          <w:spacing w:val="6"/>
          <w:szCs w:val="21"/>
        </w:rPr>
      </w:pPr>
      <w:r>
        <w:rPr>
          <w:rFonts w:asciiTheme="minorEastAsia" w:hAnsiTheme="minorEastAsia" w:cs="Times New Roman"/>
          <w:spacing w:val="6"/>
          <w:szCs w:val="21"/>
        </w:rPr>
        <w:br w:type="page"/>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 5　ア</w:t>
      </w:r>
    </w:p>
    <w:p w:rsidR="00347B49" w:rsidRDefault="00347B49" w:rsidP="00347B49">
      <w:pPr>
        <w:spacing w:line="264" w:lineRule="exact"/>
        <w:rPr>
          <w:rFonts w:asciiTheme="minorEastAsia" w:hAnsiTheme="minorEastAsia"/>
          <w:szCs w:val="21"/>
        </w:rPr>
      </w:pPr>
      <w:r>
        <w:rPr>
          <w:rFonts w:asciiTheme="minorEastAsia" w:hAnsiTheme="minorEastAsia" w:hint="eastAsia"/>
          <w:szCs w:val="21"/>
        </w:rPr>
        <w:t>〔解説〕設問の条件は以下のようになっている</w:t>
      </w:r>
    </w:p>
    <w:p w:rsidR="00347B49" w:rsidRDefault="00347B49" w:rsidP="00347B49">
      <w:pPr>
        <w:spacing w:line="264" w:lineRule="exact"/>
        <w:rPr>
          <w:rFonts w:asciiTheme="minorEastAsia" w:hAnsiTheme="minorEastAsia"/>
          <w:szCs w:val="21"/>
        </w:rPr>
      </w:pPr>
      <w:r>
        <w:rPr>
          <w:rFonts w:asciiTheme="minorEastAsia" w:hAnsiTheme="minorEastAsia" w:hint="eastAsia"/>
          <w:szCs w:val="21"/>
        </w:rPr>
        <w:tab/>
        <w:t>[工程]</w:t>
      </w:r>
      <w:r>
        <w:rPr>
          <w:rFonts w:asciiTheme="minorEastAsia" w:hAnsiTheme="minorEastAsia" w:hint="eastAsia"/>
          <w:szCs w:val="21"/>
        </w:rPr>
        <w:tab/>
      </w:r>
      <w:r>
        <w:rPr>
          <w:rFonts w:asciiTheme="minorEastAsia" w:hAnsiTheme="minorEastAsia" w:hint="eastAsia"/>
          <w:szCs w:val="21"/>
        </w:rPr>
        <w:tab/>
        <w:t>[工期]</w:t>
      </w:r>
      <w:r>
        <w:rPr>
          <w:rFonts w:asciiTheme="minorEastAsia" w:hAnsiTheme="minorEastAsia" w:hint="eastAsia"/>
          <w:szCs w:val="21"/>
        </w:rPr>
        <w:tab/>
      </w:r>
      <w:r>
        <w:rPr>
          <w:rFonts w:asciiTheme="minorEastAsia" w:hAnsiTheme="minorEastAsia" w:hint="eastAsia"/>
          <w:szCs w:val="21"/>
        </w:rPr>
        <w:tab/>
        <w:t>[１人月当たりのコスト]</w:t>
      </w:r>
    </w:p>
    <w:p w:rsidR="00347B49" w:rsidRDefault="00347B49" w:rsidP="00347B49">
      <w:pPr>
        <w:spacing w:line="264" w:lineRule="exact"/>
        <w:rPr>
          <w:rFonts w:asciiTheme="minorEastAsia" w:hAnsiTheme="minorEastAsia"/>
          <w:szCs w:val="21"/>
        </w:rPr>
      </w:pPr>
      <w:r>
        <w:rPr>
          <w:rFonts w:asciiTheme="minorEastAsia" w:hAnsiTheme="minorEastAsia" w:hint="eastAsia"/>
          <w:szCs w:val="21"/>
        </w:rPr>
        <w:tab/>
        <w:t>作成工程</w:t>
      </w:r>
      <w:r>
        <w:rPr>
          <w:rFonts w:asciiTheme="minorEastAsia" w:hAnsiTheme="minorEastAsia" w:hint="eastAsia"/>
          <w:szCs w:val="21"/>
        </w:rPr>
        <w:tab/>
        <w:t>６か月</w:t>
      </w:r>
      <w:r>
        <w:rPr>
          <w:rFonts w:asciiTheme="minorEastAsia" w:hAnsiTheme="minorEastAsia" w:hint="eastAsia"/>
          <w:szCs w:val="21"/>
        </w:rPr>
        <w:tab/>
      </w:r>
      <w:r>
        <w:rPr>
          <w:rFonts w:asciiTheme="minorEastAsia" w:hAnsiTheme="minorEastAsia" w:hint="eastAsia"/>
          <w:szCs w:val="21"/>
        </w:rPr>
        <w:tab/>
        <w:t>６０万円</w:t>
      </w:r>
    </w:p>
    <w:p w:rsidR="00347B49" w:rsidRDefault="00347B49" w:rsidP="00347B49">
      <w:pPr>
        <w:spacing w:line="264" w:lineRule="exact"/>
        <w:rPr>
          <w:rFonts w:asciiTheme="minorEastAsia" w:hAnsiTheme="minorEastAsia"/>
          <w:szCs w:val="21"/>
        </w:rPr>
      </w:pPr>
      <w:r>
        <w:rPr>
          <w:rFonts w:asciiTheme="minorEastAsia" w:hAnsiTheme="minorEastAsia" w:hint="eastAsia"/>
          <w:szCs w:val="21"/>
        </w:rPr>
        <w:tab/>
        <w:t>改造工程</w:t>
      </w:r>
      <w:r>
        <w:rPr>
          <w:rFonts w:asciiTheme="minorEastAsia" w:hAnsiTheme="minorEastAsia" w:hint="eastAsia"/>
          <w:szCs w:val="21"/>
        </w:rPr>
        <w:tab/>
        <w:t>３か月</w:t>
      </w:r>
      <w:r>
        <w:rPr>
          <w:rFonts w:asciiTheme="minorEastAsia" w:hAnsiTheme="minorEastAsia" w:hint="eastAsia"/>
          <w:szCs w:val="21"/>
        </w:rPr>
        <w:tab/>
      </w:r>
      <w:r>
        <w:rPr>
          <w:rFonts w:asciiTheme="minorEastAsia" w:hAnsiTheme="minorEastAsia" w:hint="eastAsia"/>
          <w:szCs w:val="21"/>
        </w:rPr>
        <w:tab/>
        <w:t>１００万円</w:t>
      </w:r>
    </w:p>
    <w:p w:rsidR="00347B49" w:rsidRDefault="00347B49" w:rsidP="00347B49">
      <w:pPr>
        <w:spacing w:line="264" w:lineRule="exact"/>
        <w:rPr>
          <w:rFonts w:asciiTheme="minorEastAsia" w:hAnsiTheme="minorEastAsia"/>
          <w:szCs w:val="21"/>
        </w:rPr>
      </w:pPr>
      <w:r>
        <w:rPr>
          <w:rFonts w:asciiTheme="minorEastAsia" w:hAnsiTheme="minorEastAsia" w:hint="eastAsia"/>
          <w:szCs w:val="21"/>
        </w:rPr>
        <w:tab/>
        <w:t>評価工程</w:t>
      </w:r>
      <w:r>
        <w:rPr>
          <w:rFonts w:asciiTheme="minorEastAsia" w:hAnsiTheme="minorEastAsia" w:hint="eastAsia"/>
          <w:szCs w:val="21"/>
        </w:rPr>
        <w:tab/>
        <w:t>２か月</w:t>
      </w:r>
      <w:r>
        <w:rPr>
          <w:rFonts w:asciiTheme="minorEastAsia" w:hAnsiTheme="minorEastAsia" w:hint="eastAsia"/>
          <w:szCs w:val="21"/>
        </w:rPr>
        <w:tab/>
      </w:r>
      <w:r>
        <w:rPr>
          <w:rFonts w:asciiTheme="minorEastAsia" w:hAnsiTheme="minorEastAsia" w:hint="eastAsia"/>
          <w:szCs w:val="21"/>
        </w:rPr>
        <w:tab/>
        <w:t>１００万円</w:t>
      </w:r>
    </w:p>
    <w:p w:rsidR="00347B49" w:rsidRDefault="00347B49" w:rsidP="00347B49">
      <w:pPr>
        <w:spacing w:line="264" w:lineRule="exact"/>
        <w:rPr>
          <w:rFonts w:asciiTheme="minorEastAsia" w:hAnsiTheme="minorEastAsia"/>
          <w:szCs w:val="21"/>
        </w:rPr>
      </w:pPr>
    </w:p>
    <w:p w:rsidR="00347B49" w:rsidRDefault="00347B49" w:rsidP="00347B49">
      <w:pPr>
        <w:spacing w:line="264" w:lineRule="exact"/>
        <w:rPr>
          <w:rFonts w:asciiTheme="minorEastAsia" w:hAnsiTheme="minorEastAsia"/>
          <w:szCs w:val="21"/>
        </w:rPr>
      </w:pPr>
      <w:r>
        <w:rPr>
          <w:rFonts w:asciiTheme="minorEastAsia" w:hAnsiTheme="minorEastAsia" w:hint="eastAsia"/>
          <w:szCs w:val="21"/>
        </w:rPr>
        <w:tab/>
        <w:t>これを基に各開発方法のコストを合算し、コストが最も安くなる方法を求める。</w:t>
      </w:r>
    </w:p>
    <w:p w:rsidR="00347B49" w:rsidRDefault="00347B49" w:rsidP="00347B49">
      <w:pPr>
        <w:spacing w:line="264" w:lineRule="exact"/>
        <w:rPr>
          <w:rFonts w:asciiTheme="minorEastAsia" w:hAnsiTheme="minorEastAsia"/>
          <w:szCs w:val="21"/>
        </w:rPr>
      </w:pPr>
      <w:r>
        <w:rPr>
          <w:rFonts w:asciiTheme="minorEastAsia" w:hAnsiTheme="minorEastAsia" w:hint="eastAsia"/>
          <w:szCs w:val="21"/>
        </w:rPr>
        <w:tab/>
        <w:t>ア　改造工程のコスト＝１００×４×３＝１,２００(万円)</w:t>
      </w:r>
    </w:p>
    <w:p w:rsidR="00347B49" w:rsidRDefault="00347B49" w:rsidP="00347B49">
      <w:pPr>
        <w:spacing w:line="264" w:lineRule="exact"/>
        <w:ind w:firstLineChars="600" w:firstLine="1260"/>
        <w:rPr>
          <w:rFonts w:asciiTheme="minorEastAsia" w:hAnsiTheme="minorEastAsia"/>
          <w:szCs w:val="21"/>
        </w:rPr>
      </w:pPr>
      <w:r>
        <w:rPr>
          <w:rFonts w:asciiTheme="minorEastAsia" w:hAnsiTheme="minorEastAsia" w:hint="eastAsia"/>
          <w:szCs w:val="21"/>
        </w:rPr>
        <w:t>評価工程のコスト＝１００×１×２＝２００(万円)</w:t>
      </w:r>
    </w:p>
    <w:p w:rsidR="00347B49" w:rsidRDefault="00347B49" w:rsidP="00347B49">
      <w:pPr>
        <w:spacing w:line="264" w:lineRule="exact"/>
        <w:ind w:firstLineChars="600" w:firstLine="1260"/>
        <w:rPr>
          <w:rFonts w:asciiTheme="minorEastAsia" w:hAnsiTheme="minorEastAsia"/>
          <w:szCs w:val="21"/>
        </w:rPr>
      </w:pPr>
      <w:r>
        <w:rPr>
          <w:rFonts w:asciiTheme="minorEastAsia" w:hAnsiTheme="minorEastAsia" w:hint="eastAsia"/>
          <w:szCs w:val="21"/>
        </w:rPr>
        <w:t>総コスト＝２,０００＋１,２００＋２００＝３,４００</w:t>
      </w:r>
      <w:r>
        <w:rPr>
          <w:rFonts w:asciiTheme="minorEastAsia" w:hAnsiTheme="minorEastAsia" w:hint="eastAsia"/>
          <w:szCs w:val="21"/>
          <w:u w:val="single"/>
        </w:rPr>
        <w:t>(万円)</w:t>
      </w:r>
    </w:p>
    <w:p w:rsidR="00347B49" w:rsidRDefault="00347B49" w:rsidP="00347B49">
      <w:pPr>
        <w:spacing w:line="264" w:lineRule="exact"/>
        <w:rPr>
          <w:rFonts w:asciiTheme="minorEastAsia" w:hAnsiTheme="minorEastAsia"/>
          <w:szCs w:val="21"/>
        </w:rPr>
      </w:pPr>
    </w:p>
    <w:p w:rsidR="00347B49" w:rsidRDefault="00347B49" w:rsidP="00347B49">
      <w:pPr>
        <w:spacing w:line="264" w:lineRule="exact"/>
        <w:rPr>
          <w:rFonts w:asciiTheme="minorEastAsia" w:hAnsiTheme="minorEastAsia"/>
          <w:szCs w:val="21"/>
        </w:rPr>
      </w:pPr>
      <w:r>
        <w:rPr>
          <w:rFonts w:asciiTheme="minorEastAsia" w:hAnsiTheme="minorEastAsia" w:hint="eastAsia"/>
          <w:szCs w:val="21"/>
        </w:rPr>
        <w:tab/>
        <w:t>イ　総コスト＝３,５００(万円)</w:t>
      </w:r>
    </w:p>
    <w:p w:rsidR="00347B49" w:rsidRDefault="00347B49" w:rsidP="00347B49">
      <w:pPr>
        <w:spacing w:line="264" w:lineRule="exact"/>
        <w:rPr>
          <w:rFonts w:asciiTheme="minorEastAsia" w:hAnsiTheme="minorEastAsia"/>
          <w:szCs w:val="21"/>
        </w:rPr>
      </w:pPr>
    </w:p>
    <w:p w:rsidR="00347B49" w:rsidRDefault="00347B49" w:rsidP="00347B49">
      <w:pPr>
        <w:spacing w:line="264" w:lineRule="exact"/>
        <w:rPr>
          <w:rFonts w:asciiTheme="minorEastAsia" w:hAnsiTheme="minorEastAsia"/>
          <w:szCs w:val="21"/>
        </w:rPr>
      </w:pPr>
      <w:r>
        <w:rPr>
          <w:rFonts w:asciiTheme="minorEastAsia" w:hAnsiTheme="minorEastAsia" w:hint="eastAsia"/>
          <w:szCs w:val="21"/>
        </w:rPr>
        <w:tab/>
        <w:t>ウ　改造工程のコスト＝１００×１０×３＝３,０００(万円)</w:t>
      </w:r>
    </w:p>
    <w:p w:rsidR="00347B49" w:rsidRDefault="00347B49" w:rsidP="00347B49">
      <w:pPr>
        <w:spacing w:line="264" w:lineRule="exact"/>
        <w:ind w:firstLineChars="600" w:firstLine="1260"/>
        <w:rPr>
          <w:rFonts w:asciiTheme="minorEastAsia" w:hAnsiTheme="minorEastAsia"/>
          <w:szCs w:val="21"/>
        </w:rPr>
      </w:pPr>
      <w:r>
        <w:rPr>
          <w:rFonts w:asciiTheme="minorEastAsia" w:hAnsiTheme="minorEastAsia" w:hint="eastAsia"/>
          <w:szCs w:val="21"/>
        </w:rPr>
        <w:t>評価工程のコスト＝１００×３×２＝６００(万円)</w:t>
      </w:r>
    </w:p>
    <w:p w:rsidR="00347B49" w:rsidRDefault="00347B49" w:rsidP="00347B49">
      <w:pPr>
        <w:spacing w:line="264" w:lineRule="exact"/>
        <w:ind w:firstLineChars="600" w:firstLine="1260"/>
        <w:rPr>
          <w:rFonts w:asciiTheme="minorEastAsia" w:hAnsiTheme="minorEastAsia"/>
          <w:szCs w:val="21"/>
        </w:rPr>
      </w:pPr>
      <w:r>
        <w:rPr>
          <w:rFonts w:asciiTheme="minorEastAsia" w:hAnsiTheme="minorEastAsia" w:hint="eastAsia"/>
          <w:szCs w:val="21"/>
        </w:rPr>
        <w:t>総コスト＝３,０００＋６００＝３,６００(万円)</w:t>
      </w:r>
    </w:p>
    <w:p w:rsidR="00347B49" w:rsidRDefault="00347B49" w:rsidP="00347B49">
      <w:pPr>
        <w:spacing w:line="264" w:lineRule="exact"/>
        <w:rPr>
          <w:rFonts w:asciiTheme="minorEastAsia" w:hAnsiTheme="minorEastAsia"/>
          <w:szCs w:val="21"/>
        </w:rPr>
      </w:pPr>
    </w:p>
    <w:p w:rsidR="00347B49" w:rsidRDefault="00347B49" w:rsidP="00347B49">
      <w:pPr>
        <w:spacing w:line="264" w:lineRule="exact"/>
        <w:rPr>
          <w:rFonts w:asciiTheme="minorEastAsia" w:hAnsiTheme="minorEastAsia"/>
          <w:szCs w:val="21"/>
        </w:rPr>
      </w:pPr>
      <w:r>
        <w:rPr>
          <w:rFonts w:asciiTheme="minorEastAsia" w:hAnsiTheme="minorEastAsia" w:hint="eastAsia"/>
          <w:szCs w:val="21"/>
        </w:rPr>
        <w:tab/>
        <w:t>エ　作成工程のコスト＝６０×１０×６＝３,６００(万円)</w:t>
      </w:r>
    </w:p>
    <w:p w:rsidR="00347B49" w:rsidRDefault="00347B49" w:rsidP="00347B49">
      <w:pPr>
        <w:spacing w:line="264" w:lineRule="exact"/>
        <w:ind w:firstLineChars="600" w:firstLine="1260"/>
        <w:rPr>
          <w:rFonts w:asciiTheme="minorEastAsia" w:hAnsiTheme="minorEastAsia"/>
          <w:szCs w:val="21"/>
        </w:rPr>
      </w:pPr>
      <w:r>
        <w:rPr>
          <w:rFonts w:asciiTheme="minorEastAsia" w:hAnsiTheme="minorEastAsia" w:hint="eastAsia"/>
          <w:szCs w:val="21"/>
        </w:rPr>
        <w:t>評価工程のコスト＝１００×２×２＝４００(万円)</w:t>
      </w:r>
    </w:p>
    <w:p w:rsidR="00347B49" w:rsidRDefault="00347B49" w:rsidP="00347B49">
      <w:pPr>
        <w:spacing w:line="264" w:lineRule="exact"/>
        <w:ind w:firstLineChars="600" w:firstLine="1260"/>
        <w:rPr>
          <w:rFonts w:asciiTheme="minorEastAsia" w:hAnsiTheme="minorEastAsia"/>
          <w:szCs w:val="21"/>
        </w:rPr>
      </w:pPr>
      <w:r>
        <w:rPr>
          <w:rFonts w:asciiTheme="minorEastAsia" w:hAnsiTheme="minorEastAsia" w:hint="eastAsia"/>
          <w:szCs w:val="21"/>
        </w:rPr>
        <w:t>総コスト＝３,６００＋４００＝４,０００(万円)</w:t>
      </w: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エ</w:t>
      </w:r>
    </w:p>
    <w:p w:rsidR="00347B49" w:rsidRDefault="00347B49" w:rsidP="00347B49">
      <w:pPr>
        <w:spacing w:line="210" w:lineRule="exact"/>
        <w:rPr>
          <w:rFonts w:asciiTheme="minorEastAsia" w:hAnsiTheme="minorEastAsia" w:cs="Times New Roman"/>
          <w:spacing w:val="6"/>
          <w:szCs w:val="21"/>
        </w:rPr>
      </w:pPr>
      <w:r>
        <w:rPr>
          <w:rFonts w:asciiTheme="minorEastAsia" w:hAnsiTheme="minorEastAsia" w:hint="eastAsia"/>
          <w:szCs w:val="21"/>
        </w:rPr>
        <w:t>〔解説〕ｘ，ｘ＋０.５，ｆ(ｘ＋０.５）の値は以下のようになる。</w:t>
      </w:r>
    </w:p>
    <w:p w:rsidR="00347B49" w:rsidRDefault="00347B49" w:rsidP="00347B49">
      <w:pPr>
        <w:spacing w:line="264" w:lineRule="exact"/>
        <w:rPr>
          <w:rFonts w:asciiTheme="minorEastAsia" w:hAnsiTheme="minorEastAsia" w:cs="Times New Roman"/>
          <w:spacing w:val="6"/>
          <w:szCs w:val="21"/>
        </w:rPr>
      </w:pPr>
    </w:p>
    <w:tbl>
      <w:tblPr>
        <w:tblW w:w="0" w:type="auto"/>
        <w:tblInd w:w="1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1679"/>
        <w:gridCol w:w="1783"/>
        <w:gridCol w:w="1679"/>
      </w:tblGrid>
      <w:tr w:rsidR="00347B49" w:rsidTr="00BF6891">
        <w:tc>
          <w:tcPr>
            <w:tcW w:w="1679" w:type="dxa"/>
            <w:tcBorders>
              <w:top w:val="single" w:sz="4" w:space="0" w:color="000000"/>
              <w:left w:val="single" w:sz="4" w:space="0" w:color="000000"/>
              <w:bottom w:val="doub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ｘ      </w:t>
            </w:r>
          </w:p>
        </w:tc>
        <w:tc>
          <w:tcPr>
            <w:tcW w:w="1783" w:type="dxa"/>
            <w:tcBorders>
              <w:top w:val="single" w:sz="4" w:space="0" w:color="000000"/>
              <w:left w:val="single" w:sz="4" w:space="0" w:color="000000"/>
              <w:bottom w:val="doub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ｘ＋０.５  </w:t>
            </w:r>
          </w:p>
        </w:tc>
        <w:tc>
          <w:tcPr>
            <w:tcW w:w="1679" w:type="dxa"/>
            <w:tcBorders>
              <w:top w:val="single" w:sz="4" w:space="0" w:color="000000"/>
              <w:left w:val="single" w:sz="4" w:space="0" w:color="000000"/>
              <w:bottom w:val="doub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ｆ(ｘ＋０.５)</w:t>
            </w:r>
          </w:p>
        </w:tc>
      </w:tr>
      <w:tr w:rsidR="00347B49" w:rsidTr="00BF6891">
        <w:tc>
          <w:tcPr>
            <w:tcW w:w="1679" w:type="dxa"/>
            <w:tcBorders>
              <w:top w:val="doub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－０.９   </w:t>
            </w:r>
          </w:p>
        </w:tc>
        <w:tc>
          <w:tcPr>
            <w:tcW w:w="1783" w:type="dxa"/>
            <w:tcBorders>
              <w:top w:val="doub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－０.４   </w:t>
            </w:r>
          </w:p>
        </w:tc>
        <w:tc>
          <w:tcPr>
            <w:tcW w:w="1679" w:type="dxa"/>
            <w:tcBorders>
              <w:top w:val="doub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     </w:t>
            </w:r>
          </w:p>
        </w:tc>
      </w:tr>
      <w:tr w:rsidR="00347B49" w:rsidTr="00BF6891">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－０.８   </w:t>
            </w:r>
          </w:p>
        </w:tc>
        <w:tc>
          <w:tcPr>
            <w:tcW w:w="1783"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－０.３   </w:t>
            </w:r>
          </w:p>
        </w:tc>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     </w:t>
            </w:r>
          </w:p>
        </w:tc>
      </w:tr>
      <w:tr w:rsidR="00347B49" w:rsidTr="00BF6891">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－０.７   </w:t>
            </w:r>
          </w:p>
        </w:tc>
        <w:tc>
          <w:tcPr>
            <w:tcW w:w="1783"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－０.２   </w:t>
            </w:r>
          </w:p>
        </w:tc>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     </w:t>
            </w:r>
          </w:p>
        </w:tc>
      </w:tr>
      <w:tr w:rsidR="00347B49" w:rsidTr="00BF6891">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－０.６   </w:t>
            </w:r>
          </w:p>
        </w:tc>
        <w:tc>
          <w:tcPr>
            <w:tcW w:w="1783"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－０.１   </w:t>
            </w:r>
          </w:p>
        </w:tc>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     </w:t>
            </w:r>
          </w:p>
        </w:tc>
      </w:tr>
      <w:tr w:rsidR="00347B49" w:rsidTr="00BF6891">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－０.５   </w:t>
            </w:r>
          </w:p>
        </w:tc>
        <w:tc>
          <w:tcPr>
            <w:tcW w:w="1783"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０.０    </w:t>
            </w:r>
          </w:p>
        </w:tc>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      </w:t>
            </w:r>
          </w:p>
        </w:tc>
      </w:tr>
      <w:tr w:rsidR="00347B49" w:rsidTr="00BF6891">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－０.４   </w:t>
            </w:r>
          </w:p>
        </w:tc>
        <w:tc>
          <w:tcPr>
            <w:tcW w:w="1783"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０.１    </w:t>
            </w:r>
          </w:p>
        </w:tc>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      </w:t>
            </w:r>
          </w:p>
        </w:tc>
      </w:tr>
      <w:tr w:rsidR="00347B49" w:rsidTr="00BF6891">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－０.３   </w:t>
            </w:r>
          </w:p>
        </w:tc>
        <w:tc>
          <w:tcPr>
            <w:tcW w:w="1783"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０.２    </w:t>
            </w:r>
          </w:p>
        </w:tc>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      </w:t>
            </w:r>
          </w:p>
        </w:tc>
      </w:tr>
      <w:tr w:rsidR="00347B49" w:rsidTr="00BF6891">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－０.２   </w:t>
            </w:r>
          </w:p>
        </w:tc>
        <w:tc>
          <w:tcPr>
            <w:tcW w:w="1783"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０.３    </w:t>
            </w:r>
          </w:p>
        </w:tc>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      </w:t>
            </w:r>
          </w:p>
        </w:tc>
      </w:tr>
      <w:tr w:rsidR="00347B49" w:rsidTr="00BF6891">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－０.１   </w:t>
            </w:r>
          </w:p>
        </w:tc>
        <w:tc>
          <w:tcPr>
            <w:tcW w:w="1783"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０.４    </w:t>
            </w:r>
          </w:p>
        </w:tc>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      </w:t>
            </w:r>
          </w:p>
        </w:tc>
      </w:tr>
      <w:tr w:rsidR="00347B49" w:rsidTr="00BF6891">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０.０    </w:t>
            </w:r>
          </w:p>
        </w:tc>
        <w:tc>
          <w:tcPr>
            <w:tcW w:w="1783"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０.５    </w:t>
            </w:r>
          </w:p>
        </w:tc>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      </w:t>
            </w:r>
          </w:p>
        </w:tc>
      </w:tr>
      <w:tr w:rsidR="00347B49" w:rsidTr="00BF6891">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０.１   </w:t>
            </w:r>
          </w:p>
        </w:tc>
        <w:tc>
          <w:tcPr>
            <w:tcW w:w="1783"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０.６    </w:t>
            </w:r>
          </w:p>
        </w:tc>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      </w:t>
            </w:r>
          </w:p>
        </w:tc>
      </w:tr>
      <w:tr w:rsidR="00347B49" w:rsidTr="00BF6891">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０.２    </w:t>
            </w:r>
          </w:p>
        </w:tc>
        <w:tc>
          <w:tcPr>
            <w:tcW w:w="1783"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０.７    </w:t>
            </w:r>
          </w:p>
        </w:tc>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      </w:t>
            </w:r>
          </w:p>
        </w:tc>
      </w:tr>
      <w:tr w:rsidR="00347B49" w:rsidTr="00BF6891">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０.３    </w:t>
            </w:r>
          </w:p>
        </w:tc>
        <w:tc>
          <w:tcPr>
            <w:tcW w:w="1783"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０.８    </w:t>
            </w:r>
          </w:p>
        </w:tc>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      </w:t>
            </w:r>
          </w:p>
        </w:tc>
      </w:tr>
      <w:tr w:rsidR="00347B49" w:rsidTr="00BF6891">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０.４    </w:t>
            </w:r>
          </w:p>
        </w:tc>
        <w:tc>
          <w:tcPr>
            <w:tcW w:w="1783"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０.９    </w:t>
            </w:r>
          </w:p>
        </w:tc>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      </w:t>
            </w:r>
          </w:p>
        </w:tc>
      </w:tr>
      <w:tr w:rsidR="00347B49" w:rsidTr="00BF6891">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０.５    </w:t>
            </w:r>
          </w:p>
        </w:tc>
        <w:tc>
          <w:tcPr>
            <w:tcW w:w="1783"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１.０    </w:t>
            </w:r>
          </w:p>
        </w:tc>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      </w:t>
            </w:r>
          </w:p>
        </w:tc>
      </w:tr>
      <w:tr w:rsidR="00347B49" w:rsidTr="00BF6891">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０.６    </w:t>
            </w:r>
          </w:p>
        </w:tc>
        <w:tc>
          <w:tcPr>
            <w:tcW w:w="1783"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１.１    </w:t>
            </w:r>
          </w:p>
        </w:tc>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      </w:t>
            </w:r>
          </w:p>
        </w:tc>
      </w:tr>
      <w:tr w:rsidR="00347B49" w:rsidTr="00BF6891">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０.７    </w:t>
            </w:r>
          </w:p>
        </w:tc>
        <w:tc>
          <w:tcPr>
            <w:tcW w:w="1783"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１.２    </w:t>
            </w:r>
          </w:p>
        </w:tc>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      </w:t>
            </w:r>
          </w:p>
        </w:tc>
      </w:tr>
      <w:tr w:rsidR="00347B49" w:rsidTr="00BF6891">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０.８    </w:t>
            </w:r>
          </w:p>
        </w:tc>
        <w:tc>
          <w:tcPr>
            <w:tcW w:w="1783"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１.３    </w:t>
            </w:r>
          </w:p>
        </w:tc>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      </w:t>
            </w:r>
          </w:p>
        </w:tc>
      </w:tr>
      <w:tr w:rsidR="00347B49" w:rsidTr="00BF6891">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０.９    </w:t>
            </w:r>
          </w:p>
        </w:tc>
        <w:tc>
          <w:tcPr>
            <w:tcW w:w="1783"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１.４    </w:t>
            </w:r>
          </w:p>
        </w:tc>
        <w:tc>
          <w:tcPr>
            <w:tcW w:w="1679" w:type="dxa"/>
            <w:tcBorders>
              <w:top w:val="single" w:sz="4" w:space="0" w:color="000000"/>
              <w:left w:val="single" w:sz="4" w:space="0" w:color="000000"/>
              <w:bottom w:val="single" w:sz="4" w:space="0" w:color="000000"/>
              <w:right w:val="single" w:sz="4" w:space="0" w:color="000000"/>
            </w:tcBorders>
            <w:hideMark/>
          </w:tcPr>
          <w:p w:rsidR="00347B49" w:rsidRDefault="00347B49"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      </w:t>
            </w:r>
          </w:p>
        </w:tc>
      </w:tr>
    </w:tbl>
    <w:p w:rsidR="00347B49" w:rsidRDefault="00347B49" w:rsidP="00347B49">
      <w:pPr>
        <w:spacing w:line="132"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期待値とは結果として得られる数値の平均値のことなので，ｆ(ｘ＋０.５)の平均値を求めると</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(－１×４＋０×１０＋１×５)÷１９＝１／１９　（エ）</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rPr>
          <w:rFonts w:asciiTheme="minorEastAsia" w:hAnsiTheme="minorEastAsia" w:cs="HG丸ｺﾞｼｯｸM-PRO"/>
          <w:szCs w:val="21"/>
        </w:rPr>
      </w:pPr>
      <w:r>
        <w:rPr>
          <w:rFonts w:asciiTheme="minorEastAsia" w:hAnsiTheme="minorEastAsia" w:cs="HG丸ｺﾞｼｯｸM-PRO"/>
          <w:szCs w:val="21"/>
        </w:rPr>
        <w:br w:type="page"/>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7　</w:t>
      </w:r>
      <w:r>
        <w:rPr>
          <w:rFonts w:asciiTheme="minorEastAsia" w:hAnsiTheme="minorEastAsia" w:hint="eastAsia"/>
          <w:szCs w:val="21"/>
        </w:rPr>
        <w:t>ウ</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〔解説〕発行可能なＩＤの総数は，</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２６×２６×１０×１０×１０＝６７６０００</w:t>
      </w:r>
    </w:p>
    <w:p w:rsidR="00347B49" w:rsidRDefault="00347B49" w:rsidP="00347B4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１年間に発行するＩＤ数は，２００７年度が６６０００，２００８年度が６４０００，２００９年度が６５０００であるから，平均６５０００となる。</w:t>
      </w:r>
    </w:p>
    <w:p w:rsidR="00347B49" w:rsidRDefault="00347B49" w:rsidP="00347B49">
      <w:pPr>
        <w:spacing w:line="264" w:lineRule="exact"/>
        <w:ind w:left="840" w:hangingChars="400" w:hanging="840"/>
        <w:rPr>
          <w:rFonts w:asciiTheme="minorEastAsia" w:hAnsiTheme="minorEastAsia" w:cs="Times New Roman"/>
          <w:spacing w:val="6"/>
          <w:szCs w:val="21"/>
        </w:rPr>
      </w:pPr>
      <w:r>
        <w:rPr>
          <w:rFonts w:asciiTheme="minorEastAsia" w:hAnsiTheme="minorEastAsia" w:hint="eastAsia"/>
          <w:szCs w:val="21"/>
        </w:rPr>
        <w:t xml:space="preserve">　　　　未発行のＩＤ数は，６７６０００－５１２０００＝１６４０００であるから，発行可能な残り年数は</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１６４０００／６５０００≒２.５</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つまり，２０１２年度の途中で使い尽くすと予想される。</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rPr>
          <w:rFonts w:asciiTheme="minorEastAsia" w:hAnsiTheme="minorEastAsia" w:cs="HG丸ｺﾞｼｯｸM-PRO"/>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イ</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〔解説〕優先して製造する方を判断するためにどちらが効率よく利益を得られるかを考える。</w:t>
      </w:r>
    </w:p>
    <w:p w:rsidR="00347B49" w:rsidRDefault="00347B49" w:rsidP="00347B49">
      <w:pPr>
        <w:spacing w:line="264" w:lineRule="exact"/>
        <w:ind w:firstLineChars="400" w:firstLine="888"/>
        <w:rPr>
          <w:rFonts w:asciiTheme="minorEastAsia" w:hAnsiTheme="minorEastAsia" w:cs="Times New Roman"/>
          <w:spacing w:val="6"/>
          <w:szCs w:val="21"/>
        </w:rPr>
      </w:pPr>
      <w:r>
        <w:rPr>
          <w:rFonts w:asciiTheme="minorEastAsia" w:hAnsiTheme="minorEastAsia" w:cs="Times New Roman" w:hint="eastAsia"/>
          <w:spacing w:val="6"/>
          <w:szCs w:val="21"/>
        </w:rPr>
        <w:t>１時間当たりの利益は、製品１個当たりの利益を製造時間で割ることで求めることができる。</w:t>
      </w:r>
    </w:p>
    <w:p w:rsidR="00347B49" w:rsidRDefault="00347B49" w:rsidP="00347B49">
      <w:pPr>
        <w:spacing w:line="264" w:lineRule="exact"/>
        <w:ind w:firstLineChars="500" w:firstLine="1110"/>
        <w:rPr>
          <w:rFonts w:asciiTheme="minorEastAsia" w:hAnsiTheme="minorEastAsia" w:cs="Times New Roman"/>
          <w:spacing w:val="6"/>
          <w:szCs w:val="21"/>
        </w:rPr>
      </w:pPr>
      <w:r>
        <w:rPr>
          <w:rFonts w:asciiTheme="minorEastAsia" w:hAnsiTheme="minorEastAsia" w:cs="Times New Roman" w:hint="eastAsia"/>
          <w:spacing w:val="6"/>
          <w:szCs w:val="21"/>
        </w:rPr>
        <w:t>[製品Ａ]</w:t>
      </w:r>
    </w:p>
    <w:p w:rsidR="00347B49" w:rsidRDefault="00347B49" w:rsidP="00347B49">
      <w:pPr>
        <w:spacing w:line="264" w:lineRule="exact"/>
        <w:ind w:firstLineChars="500" w:firstLine="1110"/>
        <w:rPr>
          <w:rFonts w:asciiTheme="minorEastAsia" w:hAnsiTheme="minorEastAsia" w:cs="Times New Roman"/>
          <w:spacing w:val="6"/>
          <w:szCs w:val="21"/>
        </w:rPr>
      </w:pPr>
      <w:r>
        <w:rPr>
          <w:rFonts w:asciiTheme="minorEastAsia" w:hAnsiTheme="minorEastAsia" w:cs="Times New Roman" w:hint="eastAsia"/>
          <w:spacing w:val="6"/>
          <w:szCs w:val="21"/>
        </w:rPr>
        <w:t xml:space="preserve">　(３０,０００ – １８,０００)÷８＝１,５００円／時間</w:t>
      </w:r>
    </w:p>
    <w:p w:rsidR="00347B49" w:rsidRDefault="00347B49" w:rsidP="00347B49">
      <w:pPr>
        <w:spacing w:line="264" w:lineRule="exact"/>
        <w:ind w:firstLineChars="500" w:firstLine="1110"/>
        <w:rPr>
          <w:rFonts w:asciiTheme="minorEastAsia" w:hAnsiTheme="minorEastAsia" w:cs="Times New Roman"/>
          <w:spacing w:val="6"/>
          <w:szCs w:val="21"/>
        </w:rPr>
      </w:pPr>
      <w:r>
        <w:rPr>
          <w:rFonts w:asciiTheme="minorEastAsia" w:hAnsiTheme="minorEastAsia" w:cs="Times New Roman" w:hint="eastAsia"/>
          <w:spacing w:val="6"/>
          <w:szCs w:val="21"/>
        </w:rPr>
        <w:t>[製品Ｂ]</w:t>
      </w:r>
    </w:p>
    <w:p w:rsidR="00347B49" w:rsidRDefault="00347B49" w:rsidP="00347B49">
      <w:pPr>
        <w:spacing w:line="264" w:lineRule="exact"/>
        <w:ind w:firstLineChars="500" w:firstLine="1110"/>
        <w:rPr>
          <w:rFonts w:asciiTheme="minorEastAsia" w:hAnsiTheme="minorEastAsia" w:cs="Times New Roman"/>
          <w:spacing w:val="6"/>
          <w:szCs w:val="21"/>
        </w:rPr>
      </w:pPr>
      <w:r>
        <w:rPr>
          <w:rFonts w:asciiTheme="minorEastAsia" w:hAnsiTheme="minorEastAsia" w:cs="Times New Roman" w:hint="eastAsia"/>
          <w:spacing w:val="6"/>
          <w:szCs w:val="21"/>
        </w:rPr>
        <w:t xml:space="preserve">　(２５,０００ – １０,０００)÷１２＝１,２５０円／時間</w:t>
      </w:r>
    </w:p>
    <w:p w:rsidR="00347B49" w:rsidRDefault="00347B49" w:rsidP="00347B49">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 xml:space="preserve">　　　　製品Ａのほうが単位時間当たりの利益率が高いので、製品Ａの製造に機械の使用時間を割り当てたほ</w:t>
      </w:r>
    </w:p>
    <w:p w:rsidR="00347B49" w:rsidRDefault="00347B49" w:rsidP="00347B49">
      <w:pPr>
        <w:spacing w:line="264" w:lineRule="exact"/>
        <w:ind w:firstLine="840"/>
        <w:rPr>
          <w:rFonts w:asciiTheme="minorEastAsia" w:hAnsiTheme="minorEastAsia" w:cs="HG丸ｺﾞｼｯｸM-PRO"/>
          <w:szCs w:val="21"/>
        </w:rPr>
      </w:pPr>
      <w:r>
        <w:rPr>
          <w:rFonts w:asciiTheme="minorEastAsia" w:hAnsiTheme="minorEastAsia" w:cs="HG丸ｺﾞｼｯｸM-PRO" w:hint="eastAsia"/>
          <w:szCs w:val="21"/>
        </w:rPr>
        <w:t>うが高い利益を得られる。</w:t>
      </w:r>
    </w:p>
    <w:p w:rsidR="00347B49" w:rsidRDefault="00347B49" w:rsidP="00347B49">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 xml:space="preserve">　　　　考えられる最大利益はすべての製造時間を製品Ａに割り当てることで得られるということになる。</w:t>
      </w:r>
    </w:p>
    <w:p w:rsidR="00347B49" w:rsidRDefault="00347B49" w:rsidP="00347B49">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 xml:space="preserve">　　　　１年間で製造可能な、製品Ａの個数は、</w:t>
      </w:r>
    </w:p>
    <w:p w:rsidR="00347B49" w:rsidRDefault="00347B49" w:rsidP="00347B49">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 xml:space="preserve"> 　　　 １５,０００時間÷８時間＝１,８７５個</w:t>
      </w: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ind w:firstLineChars="400" w:firstLine="840"/>
        <w:rPr>
          <w:rFonts w:asciiTheme="minorEastAsia" w:hAnsiTheme="minorEastAsia" w:cs="HG丸ｺﾞｼｯｸM-PRO"/>
          <w:szCs w:val="21"/>
        </w:rPr>
      </w:pPr>
      <w:r>
        <w:rPr>
          <w:rFonts w:asciiTheme="minorEastAsia" w:hAnsiTheme="minorEastAsia" w:cs="HG丸ｺﾞｼｯｸM-PRO" w:hint="eastAsia"/>
          <w:szCs w:val="21"/>
        </w:rPr>
        <w:t>となり、この個数から営業利益を計算すると</w:t>
      </w:r>
    </w:p>
    <w:p w:rsidR="00347B49" w:rsidRDefault="00347B49" w:rsidP="00347B49">
      <w:pPr>
        <w:spacing w:line="264" w:lineRule="exact"/>
        <w:ind w:firstLineChars="300" w:firstLine="630"/>
        <w:rPr>
          <w:rFonts w:asciiTheme="minorEastAsia" w:hAnsiTheme="minorEastAsia" w:cs="HG丸ｺﾞｼｯｸM-PRO"/>
          <w:szCs w:val="21"/>
        </w:rPr>
      </w:pPr>
      <w:r>
        <w:rPr>
          <w:rFonts w:asciiTheme="minorEastAsia" w:hAnsiTheme="minorEastAsia" w:cs="HG丸ｺﾞｼｯｸM-PRO" w:hint="eastAsia"/>
          <w:szCs w:val="21"/>
        </w:rPr>
        <w:t xml:space="preserve">　　[売上総利益] (３０,０００－１８,０００)×１,８７５＝２２,５００,０００</w:t>
      </w:r>
    </w:p>
    <w:p w:rsidR="00347B49" w:rsidRDefault="00347B49" w:rsidP="00347B49">
      <w:pPr>
        <w:spacing w:line="264" w:lineRule="exact"/>
        <w:ind w:firstLineChars="400" w:firstLine="840"/>
        <w:rPr>
          <w:rFonts w:asciiTheme="minorEastAsia" w:hAnsiTheme="minorEastAsia" w:cs="HG丸ｺﾞｼｯｸM-PRO"/>
          <w:szCs w:val="21"/>
        </w:rPr>
      </w:pPr>
      <w:r>
        <w:rPr>
          <w:rFonts w:asciiTheme="minorEastAsia" w:hAnsiTheme="minorEastAsia" w:cs="HG丸ｺﾞｼｯｸM-PRO" w:hint="eastAsia"/>
          <w:szCs w:val="21"/>
        </w:rPr>
        <w:t xml:space="preserve">　[年間の固定費] １５,０００,０００</w:t>
      </w: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ind w:firstLineChars="400" w:firstLine="840"/>
        <w:rPr>
          <w:rFonts w:asciiTheme="minorEastAsia" w:hAnsiTheme="minorEastAsia" w:cs="HG丸ｺﾞｼｯｸM-PRO"/>
          <w:szCs w:val="21"/>
        </w:rPr>
      </w:pPr>
      <w:r>
        <w:rPr>
          <w:rFonts w:asciiTheme="minorEastAsia" w:hAnsiTheme="minorEastAsia" w:cs="HG丸ｺﾞｼｯｸM-PRO" w:hint="eastAsia"/>
          <w:szCs w:val="21"/>
        </w:rPr>
        <w:t>したがって考えられる最大の営業利益は、</w:t>
      </w:r>
    </w:p>
    <w:p w:rsidR="00347B49" w:rsidRDefault="00347B49" w:rsidP="00347B49">
      <w:pPr>
        <w:spacing w:line="264" w:lineRule="exact"/>
        <w:ind w:firstLineChars="300" w:firstLine="630"/>
        <w:rPr>
          <w:rFonts w:asciiTheme="minorEastAsia" w:hAnsiTheme="minorEastAsia" w:cs="HG丸ｺﾞｼｯｸM-PRO"/>
          <w:szCs w:val="21"/>
        </w:rPr>
      </w:pPr>
      <w:r>
        <w:rPr>
          <w:rFonts w:asciiTheme="minorEastAsia" w:hAnsiTheme="minorEastAsia" w:cs="HG丸ｺﾞｼｯｸM-PRO" w:hint="eastAsia"/>
          <w:szCs w:val="21"/>
        </w:rPr>
        <w:t xml:space="preserve">　　２２,５００,０００－１５,０００,０００ = ７,５００,０００円</w:t>
      </w: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9　エ</w:t>
      </w:r>
    </w:p>
    <w:p w:rsidR="00347B49" w:rsidRDefault="00347B49" w:rsidP="00347B49">
      <w:pPr>
        <w:spacing w:line="264" w:lineRule="exact"/>
        <w:rPr>
          <w:rFonts w:asciiTheme="minorEastAsia" w:hAnsiTheme="minorEastAsia"/>
          <w:szCs w:val="21"/>
        </w:rPr>
      </w:pPr>
      <w:r>
        <w:rPr>
          <w:rFonts w:asciiTheme="minorEastAsia" w:hAnsiTheme="minorEastAsia" w:hint="eastAsia"/>
          <w:szCs w:val="21"/>
        </w:rPr>
        <w:t>〔解説〕(混合戦略)</w:t>
      </w:r>
    </w:p>
    <w:p w:rsidR="00347B49" w:rsidRDefault="00347B49" w:rsidP="00347B49">
      <w:pPr>
        <w:spacing w:line="264" w:lineRule="exact"/>
        <w:ind w:leftChars="500" w:left="1050"/>
        <w:rPr>
          <w:rFonts w:asciiTheme="minorEastAsia" w:hAnsiTheme="minorEastAsia"/>
          <w:szCs w:val="21"/>
        </w:rPr>
      </w:pPr>
      <w:r>
        <w:rPr>
          <w:rFonts w:asciiTheme="minorEastAsia" w:hAnsiTheme="minorEastAsia" w:hint="eastAsia"/>
          <w:szCs w:val="21"/>
        </w:rPr>
        <w:t>利得を最大化しようとするために、各選択肢をある比率で選ぶ戦略。ジャンケンでいえばグー・チョキ・パーを組み合わせて使うということになる。</w:t>
      </w:r>
    </w:p>
    <w:p w:rsidR="00347B49" w:rsidRDefault="00347B49" w:rsidP="00347B49">
      <w:pPr>
        <w:spacing w:line="264" w:lineRule="exact"/>
        <w:ind w:firstLineChars="400" w:firstLine="840"/>
        <w:rPr>
          <w:rFonts w:asciiTheme="minorEastAsia" w:hAnsiTheme="minorEastAsia"/>
          <w:szCs w:val="21"/>
        </w:rPr>
      </w:pPr>
      <w:r>
        <w:rPr>
          <w:rFonts w:asciiTheme="minorEastAsia" w:hAnsiTheme="minorEastAsia" w:hint="eastAsia"/>
          <w:szCs w:val="21"/>
        </w:rPr>
        <w:t>(純粋戦略)</w:t>
      </w:r>
    </w:p>
    <w:p w:rsidR="00347B49" w:rsidRDefault="00347B49" w:rsidP="00347B49">
      <w:pPr>
        <w:spacing w:line="264" w:lineRule="exact"/>
        <w:ind w:leftChars="500" w:left="1050"/>
        <w:rPr>
          <w:rFonts w:asciiTheme="minorEastAsia" w:hAnsiTheme="minorEastAsia"/>
          <w:szCs w:val="21"/>
        </w:rPr>
      </w:pPr>
      <w:r>
        <w:rPr>
          <w:rFonts w:asciiTheme="minorEastAsia" w:hAnsiTheme="minorEastAsia" w:hint="eastAsia"/>
          <w:szCs w:val="21"/>
        </w:rPr>
        <w:t>ある一つの選択肢を確定的に選ぶ戦略。ジャンケンでいえばグー・チョキ・パーのいずれかを出し続けるということになる。絶対優位・絶対劣位の状況でとられる戦略。</w:t>
      </w:r>
    </w:p>
    <w:p w:rsidR="00347B49" w:rsidRDefault="00347B49" w:rsidP="00347B49">
      <w:pPr>
        <w:spacing w:line="264" w:lineRule="exact"/>
        <w:ind w:firstLineChars="400" w:firstLine="840"/>
        <w:rPr>
          <w:rFonts w:asciiTheme="minorEastAsia" w:hAnsiTheme="minorEastAsia"/>
          <w:szCs w:val="21"/>
        </w:rPr>
      </w:pPr>
      <w:r>
        <w:rPr>
          <w:rFonts w:asciiTheme="minorEastAsia" w:hAnsiTheme="minorEastAsia" w:hint="eastAsia"/>
          <w:szCs w:val="21"/>
        </w:rPr>
        <w:t>(マクシマックス原理)</w:t>
      </w:r>
    </w:p>
    <w:p w:rsidR="00347B49" w:rsidRDefault="00347B49" w:rsidP="00347B49">
      <w:pPr>
        <w:spacing w:line="264" w:lineRule="exact"/>
        <w:ind w:firstLineChars="500" w:firstLine="1050"/>
        <w:rPr>
          <w:rFonts w:asciiTheme="minorEastAsia" w:hAnsiTheme="minorEastAsia"/>
          <w:szCs w:val="21"/>
        </w:rPr>
      </w:pPr>
      <w:r>
        <w:rPr>
          <w:rFonts w:asciiTheme="minorEastAsia" w:hAnsiTheme="minorEastAsia" w:hint="eastAsia"/>
          <w:szCs w:val="21"/>
        </w:rPr>
        <w:t>各戦略を選択した場合に得られる最大利得が最も大きくなる戦略を選ぶ楽観的な考え方。</w:t>
      </w:r>
    </w:p>
    <w:p w:rsidR="00347B49" w:rsidRDefault="00347B49" w:rsidP="00347B49">
      <w:pPr>
        <w:spacing w:line="264" w:lineRule="exact"/>
        <w:ind w:firstLineChars="400" w:firstLine="840"/>
        <w:rPr>
          <w:rFonts w:asciiTheme="minorEastAsia" w:hAnsiTheme="minorEastAsia"/>
          <w:szCs w:val="21"/>
        </w:rPr>
      </w:pPr>
      <w:r>
        <w:rPr>
          <w:rFonts w:asciiTheme="minorEastAsia" w:hAnsiTheme="minorEastAsia" w:hint="eastAsia"/>
          <w:szCs w:val="21"/>
        </w:rPr>
        <w:t>(マクシミン原理)</w:t>
      </w:r>
    </w:p>
    <w:p w:rsidR="00347B49" w:rsidRDefault="00347B49" w:rsidP="00347B49">
      <w:pPr>
        <w:spacing w:line="264" w:lineRule="exact"/>
        <w:ind w:firstLineChars="500" w:firstLine="1050"/>
        <w:rPr>
          <w:rFonts w:asciiTheme="minorEastAsia" w:hAnsiTheme="minorEastAsia"/>
          <w:szCs w:val="21"/>
        </w:rPr>
      </w:pPr>
      <w:r>
        <w:rPr>
          <w:rFonts w:asciiTheme="minorEastAsia" w:hAnsiTheme="minorEastAsia" w:hint="eastAsia"/>
          <w:szCs w:val="21"/>
        </w:rPr>
        <w:t>各戦略を選択した場合に得られる最小利得が最も大きくなる戦略を選ぶ保守的な考え方。</w:t>
      </w:r>
    </w:p>
    <w:p w:rsidR="00347B49" w:rsidRDefault="00347B49" w:rsidP="00347B49">
      <w:pPr>
        <w:spacing w:line="264" w:lineRule="exact"/>
        <w:rPr>
          <w:rFonts w:asciiTheme="minorEastAsia" w:hAnsiTheme="minorEastAsia"/>
          <w:szCs w:val="21"/>
        </w:rPr>
      </w:pPr>
    </w:p>
    <w:p w:rsidR="00347B49" w:rsidRDefault="00347B49" w:rsidP="00347B49">
      <w:pPr>
        <w:spacing w:line="264" w:lineRule="exact"/>
        <w:rPr>
          <w:rFonts w:asciiTheme="minorEastAsia" w:hAnsiTheme="minorEastAsia"/>
          <w:szCs w:val="21"/>
        </w:rPr>
      </w:pPr>
    </w:p>
    <w:p w:rsidR="00347B49" w:rsidRDefault="00347B49" w:rsidP="00347B49">
      <w:pPr>
        <w:rPr>
          <w:rFonts w:asciiTheme="minorEastAsia" w:hAnsiTheme="minorEastAsia" w:cs="HG丸ｺﾞｼｯｸM-PRO"/>
          <w:szCs w:val="21"/>
        </w:rPr>
      </w:pPr>
      <w:r>
        <w:rPr>
          <w:rFonts w:asciiTheme="minorEastAsia" w:hAnsiTheme="minorEastAsia" w:cs="HG丸ｺﾞｼｯｸM-PRO"/>
          <w:szCs w:val="21"/>
        </w:rPr>
        <w:br w:type="page"/>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問10　ウ</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〔解説〕商品Ｍをｘ個，商品Ｎをｙ個製造した場合の制約条件式及び目的関数は，次のようになる。</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Ｋに関する制約条件は，６ｘ＋３ｙ≦３６０</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両辺を３で割って，２ｘ＋ｙ≦１２０  … ①</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Ｌに関する制約条件は，２ｘ＋４ｙ≦２４０</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両辺を２で割って，ｘ＋２ｙ≦１２０　… ②</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目的関数は，６００ｘ＋４００ｙ　… ③</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①，②を連立方程式として，ｘ，ｙを求めると，</w:t>
      </w:r>
    </w:p>
    <w:p w:rsidR="00347B49" w:rsidRDefault="00347B49" w:rsidP="00347B49">
      <w:pPr>
        <w:spacing w:line="264" w:lineRule="exact"/>
        <w:rPr>
          <w:rFonts w:asciiTheme="minorEastAsia" w:hAnsiTheme="minorEastAsia" w:cs="Times New Roman"/>
          <w:spacing w:val="6"/>
          <w:szCs w:val="21"/>
        </w:rPr>
      </w:pPr>
      <w:r>
        <w:rPr>
          <w:rFonts w:hint="eastAsia"/>
          <w:noProof/>
        </w:rPr>
        <mc:AlternateContent>
          <mc:Choice Requires="wps">
            <w:drawing>
              <wp:anchor distT="0" distB="0" distL="114300" distR="114300" simplePos="0" relativeHeight="251659264" behindDoc="0" locked="0" layoutInCell="1" allowOverlap="1" wp14:anchorId="7A2798BB" wp14:editId="5C1B25DC">
                <wp:simplePos x="0" y="0"/>
                <wp:positionH relativeFrom="column">
                  <wp:posOffset>844550</wp:posOffset>
                </wp:positionH>
                <wp:positionV relativeFrom="paragraph">
                  <wp:posOffset>40005</wp:posOffset>
                </wp:positionV>
                <wp:extent cx="90805" cy="291465"/>
                <wp:effectExtent l="0" t="0" r="23495" b="13335"/>
                <wp:wrapNone/>
                <wp:docPr id="1224" name="左中かっこ 1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91465"/>
                        </a:xfrm>
                        <a:prstGeom prst="leftBrace">
                          <a:avLst>
                            <a:gd name="adj1" fmla="val 267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74A03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1224" o:spid="_x0000_s1026" type="#_x0000_t87" style="position:absolute;left:0;text-align:left;margin-left:66.5pt;margin-top:3.15pt;width:7.15pt;height: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">
                <v:textbox inset="5.85pt,.7pt,5.85pt,.7pt"/>
              </v:shape>
            </w:pict>
          </mc:Fallback>
        </mc:AlternateContent>
      </w:r>
      <w:r>
        <w:rPr>
          <w:rFonts w:asciiTheme="minorEastAsia" w:hAnsiTheme="minorEastAsia" w:hint="eastAsia"/>
          <w:szCs w:val="21"/>
        </w:rPr>
        <w:t xml:space="preserve">            　２ｘ＋　ｙ＝１２０　… ①</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ｘ＋２ｙ＝１２０  … ②</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①より，ｙ＝１２０－２ｘ</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②に代入して，ｘ＋２４０ー４ｘ＝１２０　　ｘ＝４０　　ｙ＝１２０－８０＝４０</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③に代入して，６００×４０＋４００×４０＝４００００円</w:t>
      </w: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ウ</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〔解説〕製品Ａをｘ個，製品Ｂをｙ個製造した場合の制約条件式及び目的関数は，次のようになる。</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原料に関する制約条件は，２ｘ＋４ｙ≦１６</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両辺を２で割って，ｘ＋２ｙ≦８ … ①</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設備に関する制約条件は，３ｘ＋２ｙ≦１２ … ②</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目的関数は，５ｘ＋４ｙ … ③</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①，②を連立方程式として，ｘ，ｙを求めると，</w:t>
      </w:r>
    </w:p>
    <w:p w:rsidR="00347B49" w:rsidRDefault="00347B49" w:rsidP="00347B49">
      <w:pPr>
        <w:spacing w:line="264" w:lineRule="exact"/>
        <w:rPr>
          <w:rFonts w:asciiTheme="minorEastAsia" w:hAnsiTheme="minorEastAsia" w:cs="Times New Roman"/>
          <w:spacing w:val="6"/>
          <w:szCs w:val="21"/>
        </w:rPr>
      </w:pPr>
      <w:r>
        <w:rPr>
          <w:rFonts w:hint="eastAsia"/>
          <w:noProof/>
        </w:rPr>
        <mc:AlternateContent>
          <mc:Choice Requires="wps">
            <w:drawing>
              <wp:anchor distT="0" distB="0" distL="114300" distR="114300" simplePos="0" relativeHeight="251660288" behindDoc="0" locked="0" layoutInCell="1" allowOverlap="1" wp14:anchorId="1888405E" wp14:editId="3E1A08A7">
                <wp:simplePos x="0" y="0"/>
                <wp:positionH relativeFrom="column">
                  <wp:posOffset>843280</wp:posOffset>
                </wp:positionH>
                <wp:positionV relativeFrom="paragraph">
                  <wp:posOffset>31750</wp:posOffset>
                </wp:positionV>
                <wp:extent cx="90805" cy="291465"/>
                <wp:effectExtent l="0" t="0" r="23495" b="13335"/>
                <wp:wrapNone/>
                <wp:docPr id="1223" name="左中かっこ 1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91465"/>
                        </a:xfrm>
                        <a:prstGeom prst="leftBrace">
                          <a:avLst>
                            <a:gd name="adj1" fmla="val 267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C306B" id="左中かっこ 1223" o:spid="_x0000_s1026" type="#_x0000_t87" style="position:absolute;left:0;text-align:left;margin-left:66.4pt;margin-top:2.5pt;width:7.15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">
                <v:textbox inset="5.85pt,.7pt,5.85pt,.7pt"/>
              </v:shape>
            </w:pict>
          </mc:Fallback>
        </mc:AlternateContent>
      </w:r>
      <w:r>
        <w:rPr>
          <w:rFonts w:asciiTheme="minorEastAsia" w:hAnsiTheme="minorEastAsia" w:hint="eastAsia"/>
          <w:szCs w:val="21"/>
        </w:rPr>
        <w:t xml:space="preserve">            　　ｘ＋２ｙ＝　８　… ①</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３ｘ＋２ｙ＝１２  … ②</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②－①より，２ｘ＝４　→　ｘ＝２</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①に代入して，２＋２ｙ＝８　→　ｙ＝３</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③に代入して，５×２＋４×３＝２２万円</w:t>
      </w:r>
    </w:p>
    <w:p w:rsidR="00347B49" w:rsidRDefault="00347B49" w:rsidP="00347B49">
      <w:pPr>
        <w:spacing w:line="264" w:lineRule="exact"/>
        <w:rPr>
          <w:rFonts w:asciiTheme="minorEastAsia" w:hAnsiTheme="minorEastAsia" w:cs="Times New Roman"/>
          <w:spacing w:val="6"/>
          <w:szCs w:val="21"/>
        </w:rPr>
      </w:pPr>
    </w:p>
    <w:p w:rsidR="00347B49" w:rsidRDefault="00347B49" w:rsidP="00347B49">
      <w:pPr>
        <w:rPr>
          <w:rFonts w:asciiTheme="minorEastAsia" w:hAnsiTheme="minorEastAsia" w:cs="HG丸ｺﾞｼｯｸM-PRO"/>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ウ</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〔解説〕製品Ｍをｘ個，製品Ｎをｙ個製造した場合の制約条件式及び目的関数は，次のようになる。</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機械Ｐに関する制約条件は，３０ｘ＋１５ｙ≦１２０００分＝２００時間</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両辺を１５で割って，２ｘ＋ｙ≦８００　… ①</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機械Ｑに関する制約条件は，２０ｘ＋３０ｙ≦１２０００分＝２００時間</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両辺を１０で割って，２ｘ＋３ｙ≦１２００　… ②</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目的関数は，２５００ｘ＋３０００ｙ　… ③</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①，②を連立方程式として，ｘ，ｙを求めると，</w:t>
      </w:r>
    </w:p>
    <w:p w:rsidR="00347B49" w:rsidRDefault="00347B49" w:rsidP="00347B49">
      <w:pPr>
        <w:spacing w:line="264" w:lineRule="exact"/>
        <w:rPr>
          <w:rFonts w:asciiTheme="minorEastAsia" w:hAnsiTheme="minorEastAsia" w:cs="Times New Roman"/>
          <w:spacing w:val="6"/>
          <w:szCs w:val="21"/>
        </w:rPr>
      </w:pPr>
      <w:r>
        <w:rPr>
          <w:rFonts w:hint="eastAsia"/>
          <w:noProof/>
        </w:rPr>
        <mc:AlternateContent>
          <mc:Choice Requires="wps">
            <w:drawing>
              <wp:anchor distT="0" distB="0" distL="114300" distR="114300" simplePos="0" relativeHeight="251661312" behindDoc="0" locked="0" layoutInCell="1" allowOverlap="1" wp14:anchorId="07CAB27B" wp14:editId="062DDAED">
                <wp:simplePos x="0" y="0"/>
                <wp:positionH relativeFrom="column">
                  <wp:posOffset>842010</wp:posOffset>
                </wp:positionH>
                <wp:positionV relativeFrom="paragraph">
                  <wp:posOffset>13335</wp:posOffset>
                </wp:positionV>
                <wp:extent cx="90805" cy="291465"/>
                <wp:effectExtent l="0" t="0" r="23495" b="13335"/>
                <wp:wrapNone/>
                <wp:docPr id="1222" name="左中かっこ 1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91465"/>
                        </a:xfrm>
                        <a:prstGeom prst="leftBrace">
                          <a:avLst>
                            <a:gd name="adj1" fmla="val 267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361B6" id="左中かっこ 1222" o:spid="_x0000_s1026" type="#_x0000_t87" style="position:absolute;left:0;text-align:left;margin-left:66.3pt;margin-top:1.05pt;width:7.1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">
                <v:textbox inset="5.85pt,.7pt,5.85pt,.7pt"/>
              </v:shape>
            </w:pict>
          </mc:Fallback>
        </mc:AlternateContent>
      </w:r>
      <w:r>
        <w:rPr>
          <w:rFonts w:asciiTheme="minorEastAsia" w:hAnsiTheme="minorEastAsia" w:hint="eastAsia"/>
          <w:szCs w:val="21"/>
        </w:rPr>
        <w:t xml:space="preserve">            　２ｘ＋　ｙ＝　８００　… ①</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２ｘ＋３ｙ＝１２００  … ②</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②－①より，２ｙ＝４００　　ｙ＝２００</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①に代入して，２ｘ＋２００＝８００　　ｘ＝３００</w:t>
      </w:r>
    </w:p>
    <w:p w:rsidR="00347B49" w:rsidRDefault="00347B49" w:rsidP="00347B49">
      <w:pPr>
        <w:spacing w:line="264" w:lineRule="exact"/>
        <w:rPr>
          <w:rFonts w:asciiTheme="minorEastAsia" w:hAnsiTheme="minorEastAsia"/>
          <w:szCs w:val="21"/>
        </w:rPr>
      </w:pPr>
      <w:r>
        <w:rPr>
          <w:rFonts w:asciiTheme="minorEastAsia" w:hAnsiTheme="minorEastAsia" w:hint="eastAsia"/>
          <w:szCs w:val="21"/>
        </w:rPr>
        <w:t xml:space="preserve">　　　　　③に代入して，２５００×３００＋３０００×２００＝１３５００００円</w:t>
      </w: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HG丸ｺﾞｼｯｸM-PRO"/>
          <w:szCs w:val="21"/>
        </w:rPr>
      </w:pPr>
    </w:p>
    <w:p w:rsidR="00347B49" w:rsidRDefault="00347B49" w:rsidP="00347B49">
      <w:pPr>
        <w:rPr>
          <w:rFonts w:asciiTheme="minorEastAsia" w:hAnsiTheme="minorEastAsia" w:cs="HG丸ｺﾞｼｯｸM-PRO"/>
          <w:szCs w:val="21"/>
        </w:rPr>
      </w:pPr>
      <w:r>
        <w:rPr>
          <w:rFonts w:asciiTheme="minorEastAsia" w:hAnsiTheme="minorEastAsia" w:cs="HG丸ｺﾞｼｯｸM-PRO"/>
          <w:szCs w:val="21"/>
        </w:rPr>
        <w:br w:type="page"/>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問13　</w:t>
      </w:r>
      <w:r>
        <w:rPr>
          <w:rFonts w:asciiTheme="minorEastAsia" w:hAnsiTheme="minorEastAsia" w:hint="eastAsia"/>
          <w:szCs w:val="21"/>
        </w:rPr>
        <w:t>エ</w:t>
      </w:r>
    </w:p>
    <w:p w:rsidR="00347B49" w:rsidRDefault="00347B49" w:rsidP="00347B49">
      <w:pPr>
        <w:spacing w:line="264" w:lineRule="exact"/>
        <w:rPr>
          <w:rFonts w:asciiTheme="minorEastAsia" w:hAnsiTheme="minorEastAsia"/>
          <w:szCs w:val="21"/>
        </w:rPr>
      </w:pPr>
      <w:r>
        <w:rPr>
          <w:rFonts w:asciiTheme="minorEastAsia" w:hAnsiTheme="minorEastAsia" w:hint="eastAsia"/>
          <w:szCs w:val="21"/>
        </w:rPr>
        <w:t>〔解説〕利益は"売上－費用"で計算できるが、この問題では固定費と変動費が決められているので、</w:t>
      </w:r>
    </w:p>
    <w:p w:rsidR="00347B49" w:rsidRDefault="00347B49" w:rsidP="00347B49">
      <w:pPr>
        <w:spacing w:line="264" w:lineRule="exact"/>
        <w:rPr>
          <w:rFonts w:asciiTheme="minorEastAsia" w:hAnsiTheme="minorEastAsia"/>
          <w:szCs w:val="21"/>
        </w:rPr>
      </w:pPr>
    </w:p>
    <w:p w:rsidR="00347B49" w:rsidRDefault="00347B49" w:rsidP="00347B49">
      <w:pPr>
        <w:spacing w:line="264" w:lineRule="exact"/>
        <w:ind w:firstLineChars="300" w:firstLine="630"/>
        <w:rPr>
          <w:rFonts w:asciiTheme="minorEastAsia" w:hAnsiTheme="minorEastAsia" w:cs="Times New Roman"/>
          <w:spacing w:val="6"/>
          <w:szCs w:val="21"/>
        </w:rPr>
      </w:pPr>
      <w:r>
        <w:rPr>
          <w:rFonts w:asciiTheme="minorEastAsia" w:hAnsiTheme="minorEastAsia" w:hint="eastAsia"/>
          <w:szCs w:val="21"/>
        </w:rPr>
        <w:t xml:space="preserve">　　利益＝価格×販売個数－固定費－変動費×販売個数</w:t>
      </w:r>
    </w:p>
    <w:p w:rsidR="00347B49" w:rsidRDefault="00347B49" w:rsidP="00347B49">
      <w:pPr>
        <w:tabs>
          <w:tab w:val="left" w:pos="1134"/>
          <w:tab w:val="left" w:pos="1560"/>
        </w:tabs>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ab/>
        <w:t>ア：　１０００×８０,０００－１,０００,０００－６００×８０,０００</w:t>
      </w:r>
    </w:p>
    <w:p w:rsidR="00347B49" w:rsidRDefault="00347B49" w:rsidP="00347B49">
      <w:pPr>
        <w:tabs>
          <w:tab w:val="left" w:pos="1134"/>
          <w:tab w:val="left" w:pos="1418"/>
          <w:tab w:val="left" w:pos="1560"/>
        </w:tabs>
        <w:spacing w:line="264" w:lineRule="exact"/>
        <w:ind w:left="840" w:firstLineChars="200" w:firstLine="444"/>
        <w:rPr>
          <w:rFonts w:asciiTheme="minorEastAsia" w:hAnsiTheme="minorEastAsia" w:cs="Times New Roman"/>
          <w:spacing w:val="6"/>
          <w:szCs w:val="21"/>
        </w:rPr>
      </w:pP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t>＝８０,０００,０００－１,０００,０００－４８,０００,０００</w:t>
      </w:r>
    </w:p>
    <w:p w:rsidR="00347B49" w:rsidRDefault="00347B49" w:rsidP="00347B49">
      <w:pPr>
        <w:tabs>
          <w:tab w:val="left" w:pos="1134"/>
          <w:tab w:val="left" w:pos="1418"/>
          <w:tab w:val="left" w:pos="1560"/>
        </w:tabs>
        <w:spacing w:line="264" w:lineRule="exact"/>
        <w:ind w:firstLineChars="600" w:firstLine="1332"/>
        <w:rPr>
          <w:rFonts w:asciiTheme="minorEastAsia" w:hAnsiTheme="minorEastAsia" w:cs="Times New Roman"/>
          <w:spacing w:val="6"/>
          <w:szCs w:val="21"/>
        </w:rPr>
      </w:pP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t>＝３１,０００,０００</w:t>
      </w:r>
    </w:p>
    <w:p w:rsidR="00347B49" w:rsidRDefault="00347B49" w:rsidP="00347B49">
      <w:pPr>
        <w:tabs>
          <w:tab w:val="left" w:pos="1134"/>
          <w:tab w:val="left" w:pos="1418"/>
          <w:tab w:val="left" w:pos="1560"/>
        </w:tabs>
        <w:spacing w:line="264" w:lineRule="exact"/>
        <w:rPr>
          <w:rFonts w:asciiTheme="minorEastAsia" w:hAnsiTheme="minorEastAsia" w:cs="Times New Roman"/>
          <w:spacing w:val="6"/>
          <w:szCs w:val="21"/>
        </w:rPr>
      </w:pPr>
    </w:p>
    <w:p w:rsidR="00347B49" w:rsidRDefault="00347B49" w:rsidP="00347B49">
      <w:pPr>
        <w:tabs>
          <w:tab w:val="left" w:pos="1134"/>
          <w:tab w:val="left" w:pos="1418"/>
          <w:tab w:val="left" w:pos="1560"/>
        </w:tabs>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 xml:space="preserve">　　　　</w:t>
      </w:r>
      <w:r>
        <w:rPr>
          <w:rFonts w:asciiTheme="minorEastAsia" w:hAnsiTheme="minorEastAsia" w:cs="Times New Roman" w:hint="eastAsia"/>
          <w:spacing w:val="6"/>
          <w:szCs w:val="21"/>
        </w:rPr>
        <w:tab/>
        <w:t>イ：　１２００×７０,０００－１,０００,０００－６００×７０,０００</w:t>
      </w:r>
    </w:p>
    <w:p w:rsidR="00347B49" w:rsidRDefault="00347B49" w:rsidP="00347B49">
      <w:pPr>
        <w:tabs>
          <w:tab w:val="left" w:pos="1134"/>
          <w:tab w:val="left" w:pos="1418"/>
          <w:tab w:val="left" w:pos="1560"/>
        </w:tabs>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t>＝８４,０００,０００－１,０００,０００－４２,０００,０００</w:t>
      </w:r>
    </w:p>
    <w:p w:rsidR="00347B49" w:rsidRDefault="00347B49" w:rsidP="00347B49">
      <w:pPr>
        <w:tabs>
          <w:tab w:val="left" w:pos="1134"/>
          <w:tab w:val="left" w:pos="1418"/>
          <w:tab w:val="left" w:pos="1560"/>
        </w:tabs>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t>＝４１,０００,０００</w:t>
      </w:r>
    </w:p>
    <w:p w:rsidR="00347B49" w:rsidRDefault="00347B49" w:rsidP="00347B49">
      <w:pPr>
        <w:tabs>
          <w:tab w:val="left" w:pos="1134"/>
          <w:tab w:val="left" w:pos="1418"/>
          <w:tab w:val="left" w:pos="1560"/>
        </w:tabs>
        <w:spacing w:line="264" w:lineRule="exact"/>
        <w:rPr>
          <w:rFonts w:asciiTheme="minorEastAsia" w:hAnsiTheme="minorEastAsia" w:cs="Times New Roman"/>
          <w:spacing w:val="6"/>
          <w:szCs w:val="21"/>
        </w:rPr>
      </w:pPr>
    </w:p>
    <w:p w:rsidR="00347B49" w:rsidRDefault="00347B49" w:rsidP="00347B49">
      <w:pPr>
        <w:tabs>
          <w:tab w:val="left" w:pos="1134"/>
          <w:tab w:val="left" w:pos="1418"/>
          <w:tab w:val="left" w:pos="1560"/>
        </w:tabs>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 xml:space="preserve">　　　　</w:t>
      </w:r>
      <w:r>
        <w:rPr>
          <w:rFonts w:asciiTheme="minorEastAsia" w:hAnsiTheme="minorEastAsia" w:cs="Times New Roman" w:hint="eastAsia"/>
          <w:spacing w:val="6"/>
          <w:szCs w:val="21"/>
        </w:rPr>
        <w:tab/>
        <w:t>ウ：　１４００×６０,０００－１,０００,０００－６００×６０,０００</w:t>
      </w:r>
    </w:p>
    <w:p w:rsidR="00347B49" w:rsidRDefault="00347B49" w:rsidP="00347B49">
      <w:pPr>
        <w:tabs>
          <w:tab w:val="left" w:pos="1134"/>
          <w:tab w:val="left" w:pos="1418"/>
          <w:tab w:val="left" w:pos="1560"/>
        </w:tabs>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t>＝８４,０００,０００－１,０００,０００－３６,０００,０００</w:t>
      </w:r>
    </w:p>
    <w:p w:rsidR="00347B49" w:rsidRDefault="00347B49" w:rsidP="00347B49">
      <w:pPr>
        <w:tabs>
          <w:tab w:val="left" w:pos="1134"/>
          <w:tab w:val="left" w:pos="1418"/>
          <w:tab w:val="left" w:pos="1560"/>
        </w:tabs>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t>＝４７,０００,０００</w:t>
      </w:r>
    </w:p>
    <w:p w:rsidR="00347B49" w:rsidRDefault="00347B49" w:rsidP="00347B49">
      <w:pPr>
        <w:tabs>
          <w:tab w:val="left" w:pos="1134"/>
          <w:tab w:val="left" w:pos="1418"/>
          <w:tab w:val="left" w:pos="1560"/>
        </w:tabs>
        <w:spacing w:line="264" w:lineRule="exact"/>
        <w:rPr>
          <w:rFonts w:asciiTheme="minorEastAsia" w:hAnsiTheme="minorEastAsia" w:cs="Times New Roman"/>
          <w:spacing w:val="6"/>
          <w:szCs w:val="21"/>
        </w:rPr>
      </w:pPr>
    </w:p>
    <w:p w:rsidR="00347B49" w:rsidRDefault="00347B49" w:rsidP="00347B49">
      <w:pPr>
        <w:tabs>
          <w:tab w:val="left" w:pos="1134"/>
          <w:tab w:val="left" w:pos="1418"/>
          <w:tab w:val="left" w:pos="1560"/>
        </w:tabs>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 xml:space="preserve">　　　　</w:t>
      </w:r>
      <w:r>
        <w:rPr>
          <w:rFonts w:asciiTheme="minorEastAsia" w:hAnsiTheme="minorEastAsia" w:cs="Times New Roman" w:hint="eastAsia"/>
          <w:spacing w:val="6"/>
          <w:szCs w:val="21"/>
        </w:rPr>
        <w:tab/>
        <w:t>エ：　１６００×５０,０００－１,０００,０００－６００×５０,０００</w:t>
      </w:r>
    </w:p>
    <w:p w:rsidR="00347B49" w:rsidRDefault="00347B49" w:rsidP="00347B49">
      <w:pPr>
        <w:tabs>
          <w:tab w:val="left" w:pos="1134"/>
          <w:tab w:val="left" w:pos="1418"/>
          <w:tab w:val="left" w:pos="1560"/>
        </w:tabs>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t>＝８０,０００,０００－１,０００,０００－３０,０００,０００</w:t>
      </w:r>
    </w:p>
    <w:p w:rsidR="00347B49" w:rsidRDefault="00347B49" w:rsidP="00347B49">
      <w:pPr>
        <w:tabs>
          <w:tab w:val="left" w:pos="1134"/>
          <w:tab w:val="left" w:pos="1418"/>
          <w:tab w:val="left" w:pos="1560"/>
        </w:tabs>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r>
      <w:r>
        <w:rPr>
          <w:rFonts w:asciiTheme="minorEastAsia" w:hAnsiTheme="minorEastAsia" w:cs="Times New Roman" w:hint="eastAsia"/>
          <w:spacing w:val="6"/>
          <w:szCs w:val="21"/>
        </w:rPr>
        <w:tab/>
        <w:t>＝４９,０００,０００</w:t>
      </w:r>
    </w:p>
    <w:p w:rsidR="00347B49" w:rsidRDefault="00347B49" w:rsidP="00347B49">
      <w:pPr>
        <w:tabs>
          <w:tab w:val="left" w:pos="1418"/>
        </w:tabs>
        <w:spacing w:line="264" w:lineRule="exact"/>
        <w:rPr>
          <w:rFonts w:asciiTheme="minorEastAsia" w:hAnsiTheme="minorEastAsia" w:cs="Times New Roman"/>
          <w:spacing w:val="6"/>
          <w:szCs w:val="21"/>
        </w:rPr>
      </w:pPr>
    </w:p>
    <w:p w:rsidR="00347B49" w:rsidRDefault="00347B49" w:rsidP="00347B49">
      <w:pPr>
        <w:rPr>
          <w:rFonts w:asciiTheme="minorEastAsia" w:hAnsiTheme="minorEastAsia" w:cs="HG丸ｺﾞｼｯｸM-PRO"/>
          <w:szCs w:val="21"/>
        </w:rPr>
      </w:pPr>
    </w:p>
    <w:p w:rsidR="00347B49" w:rsidRDefault="00347B49" w:rsidP="00347B49">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問14　ア</w:t>
      </w:r>
    </w:p>
    <w:p w:rsidR="00347B49" w:rsidRDefault="00347B49" w:rsidP="00347B49">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〔解説〕マクシミン原理は、各戦略を選択した場合に得られる最小利得が最も大きくなる戦略を選ぶという保守的な考え方。</w:t>
      </w:r>
    </w:p>
    <w:p w:rsidR="00347B49" w:rsidRDefault="00347B49" w:rsidP="00347B49">
      <w:pPr>
        <w:pStyle w:val="a4"/>
        <w:spacing w:line="264" w:lineRule="exact"/>
        <w:rPr>
          <w:rFonts w:asciiTheme="minorEastAsia" w:eastAsiaTheme="minorEastAsia" w:hAnsiTheme="minorEastAsia" w:cs="ＭＳ 明朝"/>
          <w:color w:val="000000"/>
          <w:sz w:val="21"/>
          <w:szCs w:val="21"/>
        </w:rPr>
      </w:pPr>
    </w:p>
    <w:p w:rsidR="00347B49" w:rsidRDefault="00347B49" w:rsidP="00347B49">
      <w:pPr>
        <w:pStyle w:val="a4"/>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各株式の最小利得は次のようになります。</w:t>
      </w:r>
    </w:p>
    <w:p w:rsidR="00347B49" w:rsidRDefault="00347B49" w:rsidP="00347B49">
      <w:pPr>
        <w:pStyle w:val="a4"/>
        <w:spacing w:line="264" w:lineRule="exact"/>
        <w:ind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•Ａ…成長率・中のときの１０円</w:t>
      </w:r>
    </w:p>
    <w:p w:rsidR="00347B49" w:rsidRDefault="00347B49" w:rsidP="00347B49">
      <w:pPr>
        <w:pStyle w:val="a4"/>
        <w:spacing w:line="264" w:lineRule="exact"/>
        <w:ind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•Ｂ…成長率・中のときの５円</w:t>
      </w:r>
    </w:p>
    <w:p w:rsidR="00347B49" w:rsidRDefault="00347B49" w:rsidP="00347B49">
      <w:pPr>
        <w:pStyle w:val="a4"/>
        <w:spacing w:line="264" w:lineRule="exact"/>
        <w:ind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•Ｃ…成長率・低のときの５円</w:t>
      </w:r>
    </w:p>
    <w:p w:rsidR="00347B49" w:rsidRDefault="00347B49" w:rsidP="00347B49">
      <w:pPr>
        <w:pStyle w:val="a4"/>
        <w:spacing w:line="264" w:lineRule="exact"/>
        <w:ind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•Ｄ…成長率・低のときの-１０円</w:t>
      </w:r>
    </w:p>
    <w:p w:rsidR="00347B49" w:rsidRDefault="00347B49" w:rsidP="00347B49">
      <w:pPr>
        <w:pStyle w:val="a4"/>
        <w:kinsoku/>
        <w:overflowPunct/>
        <w:autoSpaceDE/>
        <w:adjustRightInd/>
        <w:spacing w:line="264" w:lineRule="exact"/>
        <w:ind w:firstLine="0"/>
        <w:rPr>
          <w:rFonts w:asciiTheme="minorEastAsia" w:eastAsiaTheme="minorEastAsia" w:hAnsiTheme="minorEastAsia"/>
        </w:rPr>
      </w:pPr>
      <w:r>
        <w:rPr>
          <w:rFonts w:asciiTheme="minorEastAsia" w:eastAsiaTheme="minorEastAsia" w:hAnsiTheme="minorEastAsia" w:cs="ＭＳ 明朝" w:hint="eastAsia"/>
          <w:color w:val="000000"/>
          <w:sz w:val="21"/>
          <w:szCs w:val="21"/>
        </w:rPr>
        <w:t>マクシミン原理に従う場合、それぞれの最小利得を比べたときに最も利益が大きくなるＡに投資すると結論づけられます。</w:t>
      </w: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問15　ウ</w:t>
      </w:r>
    </w:p>
    <w:p w:rsidR="00347B49" w:rsidRDefault="00347B49" w:rsidP="00347B49">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〔解説〕問題中の図より</w:t>
      </w:r>
    </w:p>
    <w:p w:rsidR="00347B49" w:rsidRDefault="00347B49" w:rsidP="00347B49">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　•１件当たりの顧客訪問時間は ５.０÷５＝１時間</w:t>
      </w:r>
    </w:p>
    <w:p w:rsidR="00347B49" w:rsidRDefault="00347B49" w:rsidP="00347B49">
      <w:pPr>
        <w:spacing w:line="264" w:lineRule="exact"/>
        <w:ind w:firstLineChars="500" w:firstLine="1050"/>
        <w:rPr>
          <w:rFonts w:asciiTheme="minorEastAsia" w:hAnsiTheme="minorEastAsia" w:cs="ＭＳ 明朝"/>
          <w:color w:val="000000"/>
          <w:szCs w:val="21"/>
        </w:rPr>
      </w:pPr>
      <w:r>
        <w:rPr>
          <w:rFonts w:asciiTheme="minorEastAsia" w:hAnsiTheme="minorEastAsia" w:cs="ＭＳ 明朝" w:hint="eastAsia"/>
          <w:color w:val="000000"/>
          <w:szCs w:val="21"/>
        </w:rPr>
        <w:t>•１件当たりの訪問準備時間は １.５÷５＝０.３時間</w:t>
      </w:r>
    </w:p>
    <w:p w:rsidR="00347B49" w:rsidRDefault="00347B49" w:rsidP="00347B49">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　　　　となっている。</w:t>
      </w:r>
    </w:p>
    <w:p w:rsidR="00347B49" w:rsidRDefault="00347B49" w:rsidP="00347B49">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営業支援システムを導入すると、訪問準備時間が１件あたり０.１時間短縮されるので、１件あたりの</w:t>
      </w:r>
    </w:p>
    <w:p w:rsidR="00347B49" w:rsidRDefault="00347B49" w:rsidP="00347B4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訪問に要する時間は １＋０.２＝１.２時間 になる。</w:t>
      </w:r>
    </w:p>
    <w:p w:rsidR="00347B49" w:rsidRDefault="00347B49" w:rsidP="00347B4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総業務時間８時間で６件訪問すると、その他業務時間に割り当てられる時間は、</w:t>
      </w:r>
    </w:p>
    <w:p w:rsidR="00347B49" w:rsidRDefault="00347B49" w:rsidP="00347B49">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　８.０－(１.２×６)＝０.８</w:t>
      </w:r>
    </w:p>
    <w:p w:rsidR="00347B49" w:rsidRDefault="00347B49" w:rsidP="00347B49">
      <w:pPr>
        <w:spacing w:line="264" w:lineRule="exact"/>
        <w:ind w:firstLine="840"/>
        <w:rPr>
          <w:rFonts w:asciiTheme="minorEastAsia" w:hAnsiTheme="minorEastAsia" w:cs="HG丸ｺﾞｼｯｸM-PRO"/>
          <w:szCs w:val="21"/>
        </w:rPr>
      </w:pPr>
      <w:r>
        <w:rPr>
          <w:rFonts w:asciiTheme="minorEastAsia" w:hAnsiTheme="minorEastAsia" w:cs="ＭＳ 明朝" w:hint="eastAsia"/>
          <w:color w:val="000000"/>
          <w:szCs w:val="21"/>
        </w:rPr>
        <w:t>で０.８時間となり、現在の１.５時間から ０.７時間 の削減が必要であることがわかる。</w:t>
      </w: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問16　</w:t>
      </w:r>
      <w:r>
        <w:rPr>
          <w:rFonts w:asciiTheme="minorEastAsia" w:hAnsiTheme="minorEastAsia" w:hint="eastAsia"/>
          <w:szCs w:val="21"/>
        </w:rPr>
        <w:t>ウ</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〔解説〕各部署に最低１冊ずつのマニュアルが必要なので，単体で６本購入することになり，その金額は</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１５０００×６＝９００００円</w:t>
      </w:r>
    </w:p>
    <w:p w:rsidR="00347B49" w:rsidRDefault="00347B49" w:rsidP="00347B49">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ライセンスはあと２４必要であるが，５ライセンスを４つ，１ライセンスを４つ購入するより，５ライセンスを５つ購入するほうが安いので，最も安い購入総額は</w:t>
      </w:r>
    </w:p>
    <w:p w:rsidR="00347B49" w:rsidRDefault="00347B49" w:rsidP="00347B49">
      <w:pPr>
        <w:spacing w:line="264" w:lineRule="exact"/>
        <w:rPr>
          <w:rFonts w:asciiTheme="minorEastAsia" w:hAnsiTheme="minorEastAsia" w:cs="Times New Roman"/>
          <w:spacing w:val="6"/>
          <w:szCs w:val="21"/>
        </w:rPr>
      </w:pPr>
      <w:r>
        <w:rPr>
          <w:rFonts w:asciiTheme="minorEastAsia" w:hAnsiTheme="minorEastAsia" w:hint="eastAsia"/>
          <w:szCs w:val="21"/>
        </w:rPr>
        <w:t xml:space="preserve">　　　　　９００００＋４５０００×５＝３１５０００円　（ウ）</w:t>
      </w:r>
    </w:p>
    <w:p w:rsidR="00347B49" w:rsidRDefault="00347B49" w:rsidP="00347B49">
      <w:pPr>
        <w:spacing w:line="264" w:lineRule="exact"/>
        <w:rPr>
          <w:rFonts w:asciiTheme="minorEastAsia" w:hAnsiTheme="minorEastAsia"/>
          <w:szCs w:val="21"/>
        </w:rPr>
      </w:pPr>
      <w:r>
        <w:rPr>
          <w:rFonts w:asciiTheme="minorEastAsia" w:hAnsiTheme="minorEastAsia" w:hint="eastAsia"/>
          <w:szCs w:val="21"/>
        </w:rPr>
        <w:t xml:space="preserve">　　　　である。</w:t>
      </w:r>
    </w:p>
    <w:p w:rsidR="00347B49" w:rsidRDefault="00347B49" w:rsidP="00347B49">
      <w:pPr>
        <w:spacing w:line="264" w:lineRule="exact"/>
        <w:rPr>
          <w:rFonts w:asciiTheme="minorEastAsia" w:hAnsiTheme="minorEastAsia"/>
          <w:szCs w:val="21"/>
        </w:rPr>
      </w:pPr>
    </w:p>
    <w:p w:rsidR="00347B49" w:rsidRDefault="00347B49" w:rsidP="00347B49">
      <w:pPr>
        <w:spacing w:line="264" w:lineRule="exact"/>
        <w:rPr>
          <w:rFonts w:asciiTheme="minorEastAsia" w:hAnsiTheme="minorEastAsia"/>
          <w:szCs w:val="21"/>
        </w:rPr>
      </w:pPr>
    </w:p>
    <w:p w:rsidR="00347B49" w:rsidRDefault="00347B49">
      <w:pPr>
        <w:rPr>
          <w:rFonts w:asciiTheme="minorEastAsia" w:hAnsiTheme="minorEastAsia"/>
          <w:szCs w:val="21"/>
        </w:rPr>
      </w:pPr>
      <w:r>
        <w:rPr>
          <w:rFonts w:asciiTheme="minorEastAsia" w:hAnsiTheme="minorEastAsia"/>
          <w:szCs w:val="21"/>
        </w:rPr>
        <w:br w:type="page"/>
      </w:r>
    </w:p>
    <w:p w:rsidR="00347B49" w:rsidRDefault="00347B49" w:rsidP="00347B49">
      <w:pPr>
        <w:spacing w:line="264" w:lineRule="exact"/>
        <w:rPr>
          <w:rFonts w:asciiTheme="minorEastAsia" w:hAnsiTheme="minorEastAsia"/>
          <w:szCs w:val="21"/>
        </w:rPr>
      </w:pPr>
      <w:bookmarkStart w:id="0" w:name="_GoBack"/>
      <w:bookmarkEnd w:id="0"/>
      <w:r>
        <w:rPr>
          <w:rFonts w:asciiTheme="minorEastAsia" w:hAnsiTheme="minorEastAsia" w:hint="eastAsia"/>
          <w:szCs w:val="21"/>
        </w:rPr>
        <w:lastRenderedPageBreak/>
        <w:t>問17　エ</w:t>
      </w:r>
    </w:p>
    <w:p w:rsidR="00347B49" w:rsidRDefault="00347B49" w:rsidP="00347B49">
      <w:pPr>
        <w:spacing w:line="264" w:lineRule="exact"/>
        <w:rPr>
          <w:rFonts w:asciiTheme="minorEastAsia" w:hAnsiTheme="minorEastAsia"/>
          <w:szCs w:val="21"/>
        </w:rPr>
      </w:pPr>
      <w:r>
        <w:rPr>
          <w:rFonts w:asciiTheme="minorEastAsia" w:hAnsiTheme="minorEastAsia" w:hint="eastAsia"/>
          <w:szCs w:val="21"/>
        </w:rPr>
        <w:t>〔解説〕総勢１６人で２人の組み合わせは下記のように求められる。</w:t>
      </w:r>
    </w:p>
    <w:p w:rsidR="00347B49" w:rsidRDefault="00347B49" w:rsidP="00347B49">
      <w:pPr>
        <w:spacing w:line="264" w:lineRule="exact"/>
        <w:ind w:firstLineChars="500" w:firstLine="1050"/>
        <w:rPr>
          <w:rFonts w:asciiTheme="minorEastAsia" w:hAnsiTheme="minorEastAsia"/>
          <w:szCs w:val="21"/>
        </w:rPr>
      </w:pPr>
      <w:r>
        <w:rPr>
          <w:rFonts w:asciiTheme="minorEastAsia" w:hAnsiTheme="minorEastAsia" w:hint="eastAsia"/>
          <w:szCs w:val="21"/>
          <w:vertAlign w:val="subscript"/>
        </w:rPr>
        <w:t>１６</w:t>
      </w:r>
      <w:r>
        <w:rPr>
          <w:rFonts w:asciiTheme="minorEastAsia" w:hAnsiTheme="minorEastAsia" w:hint="eastAsia"/>
          <w:szCs w:val="21"/>
        </w:rPr>
        <w:t>Ｃ</w:t>
      </w:r>
      <w:r>
        <w:rPr>
          <w:rFonts w:asciiTheme="minorEastAsia" w:hAnsiTheme="minorEastAsia" w:hint="eastAsia"/>
          <w:szCs w:val="21"/>
          <w:vertAlign w:val="subscript"/>
        </w:rPr>
        <w:t>２</w:t>
      </w:r>
      <w:r>
        <w:rPr>
          <w:rFonts w:asciiTheme="minorEastAsia" w:hAnsiTheme="minorEastAsia" w:hint="eastAsia"/>
          <w:szCs w:val="21"/>
        </w:rPr>
        <w:t>＝（１６×１５）／（２×１）＝１２０</w:t>
      </w:r>
    </w:p>
    <w:p w:rsidR="00347B49" w:rsidRDefault="00347B49" w:rsidP="00347B49">
      <w:pPr>
        <w:spacing w:line="264" w:lineRule="exact"/>
        <w:ind w:firstLine="840"/>
        <w:rPr>
          <w:rFonts w:asciiTheme="minorEastAsia" w:hAnsiTheme="minorEastAsia"/>
          <w:szCs w:val="21"/>
        </w:rPr>
      </w:pPr>
      <w:r>
        <w:rPr>
          <w:rFonts w:asciiTheme="minorEastAsia" w:hAnsiTheme="minorEastAsia" w:hint="eastAsia"/>
          <w:szCs w:val="21"/>
        </w:rPr>
        <w:t>顔合わせ会１回の所要時間は０.５時間なので，</w:t>
      </w:r>
    </w:p>
    <w:p w:rsidR="00347B49" w:rsidRDefault="00347B49" w:rsidP="00347B49">
      <w:pPr>
        <w:spacing w:line="264" w:lineRule="exact"/>
        <w:ind w:firstLineChars="500" w:firstLine="1050"/>
        <w:rPr>
          <w:rFonts w:asciiTheme="minorEastAsia" w:hAnsiTheme="minorEastAsia"/>
          <w:szCs w:val="21"/>
        </w:rPr>
      </w:pPr>
      <w:r>
        <w:rPr>
          <w:rFonts w:asciiTheme="minorEastAsia" w:hAnsiTheme="minorEastAsia" w:hint="eastAsia"/>
          <w:szCs w:val="21"/>
        </w:rPr>
        <w:t>１２０×０.５時間＝６０時間</w:t>
      </w:r>
    </w:p>
    <w:p w:rsidR="00347B49" w:rsidRDefault="00347B49" w:rsidP="00347B49">
      <w:pPr>
        <w:spacing w:line="264" w:lineRule="exact"/>
        <w:rPr>
          <w:rFonts w:asciiTheme="minorEastAsia" w:hAnsiTheme="minorEastAsia"/>
          <w:szCs w:val="21"/>
        </w:rPr>
      </w:pPr>
    </w:p>
    <w:p w:rsidR="00347B49" w:rsidRDefault="00347B49" w:rsidP="00347B49">
      <w:pPr>
        <w:spacing w:line="264" w:lineRule="exact"/>
        <w:rPr>
          <w:rFonts w:asciiTheme="minorEastAsia" w:hAnsiTheme="minorEastAsia" w:cs="HG丸ｺﾞｼｯｸM-PRO"/>
          <w:szCs w:val="21"/>
        </w:rPr>
      </w:pPr>
    </w:p>
    <w:p w:rsidR="00347B49" w:rsidRPr="00EF17C7" w:rsidRDefault="00347B49" w:rsidP="00347B49">
      <w:pPr>
        <w:spacing w:line="264" w:lineRule="exact"/>
        <w:rPr>
          <w:rFonts w:asciiTheme="minorEastAsia" w:hAnsiTheme="minorEastAsia" w:cs="HG丸ｺﾞｼｯｸM-PRO"/>
          <w:szCs w:val="21"/>
        </w:rPr>
      </w:pPr>
      <w:r w:rsidRPr="00EF17C7">
        <w:rPr>
          <w:rFonts w:asciiTheme="minorEastAsia" w:hAnsiTheme="minorEastAsia" w:cs="HG丸ｺﾞｼｯｸM-PRO" w:hint="eastAsia"/>
          <w:szCs w:val="21"/>
        </w:rPr>
        <w:t>問18　ウ</w:t>
      </w:r>
    </w:p>
    <w:p w:rsidR="00347B49" w:rsidRDefault="00347B49" w:rsidP="00347B49">
      <w:pPr>
        <w:spacing w:line="264" w:lineRule="exact"/>
        <w:rPr>
          <w:rFonts w:asciiTheme="minorEastAsia" w:hAnsiTheme="minorEastAsia" w:cs="HG丸ｺﾞｼｯｸM-PRO"/>
          <w:szCs w:val="21"/>
        </w:rPr>
      </w:pPr>
      <w:r w:rsidRPr="00EF17C7">
        <w:rPr>
          <w:rFonts w:asciiTheme="minorEastAsia" w:hAnsiTheme="minorEastAsia" w:hint="eastAsia"/>
          <w:szCs w:val="21"/>
        </w:rPr>
        <w:t>〔解説〕</w:t>
      </w:r>
      <w:r w:rsidRPr="00EF17C7">
        <w:rPr>
          <w:rFonts w:asciiTheme="minorEastAsia" w:hAnsiTheme="minorEastAsia" w:cs="HG丸ｺﾞｼｯｸM-PRO" w:hint="eastAsia"/>
          <w:szCs w:val="21"/>
        </w:rPr>
        <w:t>製品</w:t>
      </w:r>
      <w:r w:rsidRPr="00EF17C7">
        <w:rPr>
          <w:rFonts w:asciiTheme="minorEastAsia" w:hAnsiTheme="minorEastAsia" w:cs="HG丸ｺﾞｼｯｸM-PRO"/>
          <w:szCs w:val="21"/>
        </w:rPr>
        <w:t>Xの生産数をx、製品Yの生産数をyとして、"x＋yの最大化"を目的関数とする線形計画法の問</w:t>
      </w:r>
    </w:p>
    <w:p w:rsidR="00347B49" w:rsidRDefault="00347B49" w:rsidP="00347B49">
      <w:pPr>
        <w:spacing w:line="264" w:lineRule="exact"/>
        <w:ind w:firstLine="840"/>
        <w:rPr>
          <w:rFonts w:asciiTheme="minorEastAsia" w:hAnsiTheme="minorEastAsia" w:cs="HG丸ｺﾞｼｯｸM-PRO"/>
          <w:szCs w:val="21"/>
        </w:rPr>
      </w:pPr>
      <w:r w:rsidRPr="00EF17C7">
        <w:rPr>
          <w:rFonts w:asciiTheme="minorEastAsia" w:hAnsiTheme="minorEastAsia" w:cs="HG丸ｺﾞｼｯｸM-PRO"/>
          <w:szCs w:val="21"/>
        </w:rPr>
        <w:t>題として捉えることができ</w:t>
      </w:r>
      <w:r>
        <w:rPr>
          <w:rFonts w:asciiTheme="minorEastAsia" w:hAnsiTheme="minorEastAsia" w:cs="HG丸ｺﾞｼｯｸM-PRO" w:hint="eastAsia"/>
          <w:szCs w:val="21"/>
        </w:rPr>
        <w:t>る</w:t>
      </w:r>
      <w:r w:rsidRPr="00EF17C7">
        <w:rPr>
          <w:rFonts w:asciiTheme="minorEastAsia" w:hAnsiTheme="minorEastAsia" w:cs="HG丸ｺﾞｼｯｸM-PRO"/>
          <w:szCs w:val="21"/>
        </w:rPr>
        <w:t>。部品A・Bを使い切るときのxとyの値は連立方程式を使って以下の</w:t>
      </w:r>
    </w:p>
    <w:p w:rsidR="00347B49" w:rsidRPr="00EF17C7" w:rsidRDefault="00347B49" w:rsidP="00347B49">
      <w:pPr>
        <w:spacing w:line="264" w:lineRule="exact"/>
        <w:ind w:firstLine="840"/>
        <w:rPr>
          <w:rFonts w:asciiTheme="minorEastAsia" w:hAnsiTheme="minorEastAsia" w:cs="HG丸ｺﾞｼｯｸM-PRO"/>
          <w:szCs w:val="21"/>
        </w:rPr>
      </w:pPr>
      <w:r w:rsidRPr="00EF17C7">
        <w:rPr>
          <w:rFonts w:asciiTheme="minorEastAsia" w:hAnsiTheme="minorEastAsia" w:cs="HG丸ｺﾞｼｯｸM-PRO"/>
          <w:szCs w:val="21"/>
        </w:rPr>
        <w:t>ように求め</w:t>
      </w:r>
      <w:r>
        <w:rPr>
          <w:rFonts w:asciiTheme="minorEastAsia" w:hAnsiTheme="minorEastAsia" w:cs="HG丸ｺﾞｼｯｸM-PRO" w:hint="eastAsia"/>
          <w:szCs w:val="21"/>
        </w:rPr>
        <w:t>る</w:t>
      </w:r>
      <w:r w:rsidRPr="00EF17C7">
        <w:rPr>
          <w:rFonts w:asciiTheme="minorEastAsia" w:hAnsiTheme="minorEastAsia" w:cs="HG丸ｺﾞｼｯｸM-PRO"/>
          <w:szCs w:val="21"/>
        </w:rPr>
        <w:t>。</w:t>
      </w:r>
    </w:p>
    <w:p w:rsidR="00347B49" w:rsidRPr="00EF17C7" w:rsidRDefault="00347B49" w:rsidP="00347B49">
      <w:pPr>
        <w:spacing w:line="264" w:lineRule="exact"/>
        <w:rPr>
          <w:rFonts w:asciiTheme="minorEastAsia" w:hAnsiTheme="minorEastAsia" w:cs="HG丸ｺﾞｼｯｸM-PRO"/>
          <w:szCs w:val="21"/>
        </w:rPr>
      </w:pPr>
    </w:p>
    <w:p w:rsidR="00347B49" w:rsidRPr="00EF17C7" w:rsidRDefault="00347B49" w:rsidP="00347B49">
      <w:pPr>
        <w:spacing w:line="264" w:lineRule="exact"/>
        <w:ind w:firstLine="840"/>
        <w:rPr>
          <w:rFonts w:asciiTheme="minorEastAsia" w:hAnsiTheme="minorEastAsia" w:cs="HG丸ｺﾞｼｯｸM-PRO"/>
          <w:szCs w:val="21"/>
        </w:rPr>
      </w:pPr>
      <w:r w:rsidRPr="00EF17C7">
        <w:rPr>
          <w:rFonts w:asciiTheme="minorEastAsia" w:hAnsiTheme="minorEastAsia" w:cs="HG丸ｺﾞｼｯｸM-PRO" w:hint="eastAsia"/>
          <w:szCs w:val="21"/>
        </w:rPr>
        <w:t xml:space="preserve">　</w:t>
      </w:r>
      <w:r w:rsidRPr="00EF17C7">
        <w:rPr>
          <w:rFonts w:asciiTheme="minorEastAsia" w:hAnsiTheme="minorEastAsia" w:cs="HG丸ｺﾞｼｯｸM-PRO"/>
          <w:szCs w:val="21"/>
        </w:rPr>
        <w:t>{3x＋2y＝120　…①</w:t>
      </w:r>
    </w:p>
    <w:p w:rsidR="00347B49" w:rsidRPr="00EF17C7" w:rsidRDefault="00347B49" w:rsidP="00347B49">
      <w:pPr>
        <w:spacing w:line="264" w:lineRule="exact"/>
        <w:ind w:firstLine="840"/>
        <w:rPr>
          <w:rFonts w:asciiTheme="minorEastAsia" w:hAnsiTheme="minorEastAsia" w:cs="HG丸ｺﾞｼｯｸM-PRO"/>
          <w:szCs w:val="21"/>
        </w:rPr>
      </w:pPr>
      <w:r w:rsidRPr="00EF17C7">
        <w:rPr>
          <w:rFonts w:asciiTheme="minorEastAsia" w:hAnsiTheme="minorEastAsia" w:cs="HG丸ｺﾞｼｯｸM-PRO" w:hint="eastAsia"/>
          <w:szCs w:val="21"/>
        </w:rPr>
        <w:t xml:space="preserve">　</w:t>
      </w:r>
      <w:r w:rsidRPr="00EF17C7">
        <w:rPr>
          <w:rFonts w:asciiTheme="minorEastAsia" w:hAnsiTheme="minorEastAsia" w:cs="HG丸ｺﾞｼｯｸM-PRO"/>
          <w:szCs w:val="21"/>
        </w:rPr>
        <w:t>{x＋2y＝60　…②</w:t>
      </w:r>
    </w:p>
    <w:p w:rsidR="00347B49" w:rsidRPr="00EF17C7" w:rsidRDefault="00347B49" w:rsidP="00347B49">
      <w:pPr>
        <w:spacing w:line="264" w:lineRule="exact"/>
        <w:rPr>
          <w:rFonts w:asciiTheme="minorEastAsia" w:hAnsiTheme="minorEastAsia" w:cs="HG丸ｺﾞｼｯｸM-PRO"/>
          <w:szCs w:val="21"/>
        </w:rPr>
      </w:pPr>
    </w:p>
    <w:p w:rsidR="00347B49" w:rsidRPr="00EF17C7" w:rsidRDefault="00347B49" w:rsidP="00347B49">
      <w:pPr>
        <w:spacing w:line="264" w:lineRule="exact"/>
        <w:ind w:firstLine="840"/>
        <w:rPr>
          <w:rFonts w:asciiTheme="minorEastAsia" w:hAnsiTheme="minorEastAsia" w:cs="HG丸ｺﾞｼｯｸM-PRO"/>
          <w:szCs w:val="21"/>
        </w:rPr>
      </w:pPr>
      <w:r w:rsidRPr="00EF17C7">
        <w:rPr>
          <w:rFonts w:asciiTheme="minorEastAsia" w:hAnsiTheme="minorEastAsia" w:cs="HG丸ｺﾞｼｯｸM-PRO" w:hint="eastAsia"/>
          <w:szCs w:val="21"/>
        </w:rPr>
        <w:t>①－②をして、</w:t>
      </w:r>
    </w:p>
    <w:p w:rsidR="00347B49" w:rsidRPr="00EF17C7" w:rsidRDefault="00347B49" w:rsidP="00347B49">
      <w:pPr>
        <w:spacing w:line="264" w:lineRule="exact"/>
        <w:rPr>
          <w:rFonts w:asciiTheme="minorEastAsia" w:hAnsiTheme="minorEastAsia" w:cs="HG丸ｺﾞｼｯｸM-PRO"/>
          <w:szCs w:val="21"/>
        </w:rPr>
      </w:pPr>
    </w:p>
    <w:p w:rsidR="00347B49" w:rsidRPr="00EF17C7" w:rsidRDefault="00347B49" w:rsidP="00347B49">
      <w:pPr>
        <w:spacing w:line="264" w:lineRule="exact"/>
        <w:ind w:firstLine="840"/>
        <w:rPr>
          <w:rFonts w:asciiTheme="minorEastAsia" w:hAnsiTheme="minorEastAsia" w:cs="HG丸ｺﾞｼｯｸM-PRO"/>
          <w:szCs w:val="21"/>
        </w:rPr>
      </w:pPr>
      <w:r w:rsidRPr="00EF17C7">
        <w:rPr>
          <w:rFonts w:asciiTheme="minorEastAsia" w:hAnsiTheme="minorEastAsia" w:cs="HG丸ｺﾞｼｯｸM-PRO" w:hint="eastAsia"/>
          <w:szCs w:val="21"/>
        </w:rPr>
        <w:t xml:space="preserve">　</w:t>
      </w:r>
      <w:r w:rsidRPr="00EF17C7">
        <w:rPr>
          <w:rFonts w:asciiTheme="minorEastAsia" w:hAnsiTheme="minorEastAsia" w:cs="HG丸ｺﾞｼｯｸM-PRO"/>
          <w:szCs w:val="21"/>
        </w:rPr>
        <w:t>2x＝60</w:t>
      </w:r>
    </w:p>
    <w:p w:rsidR="00347B49" w:rsidRPr="00EF17C7" w:rsidRDefault="00347B49" w:rsidP="00347B49">
      <w:pPr>
        <w:spacing w:line="264" w:lineRule="exact"/>
        <w:ind w:firstLine="840"/>
        <w:rPr>
          <w:rFonts w:asciiTheme="minorEastAsia" w:hAnsiTheme="minorEastAsia" w:cs="HG丸ｺﾞｼｯｸM-PRO"/>
          <w:szCs w:val="21"/>
        </w:rPr>
      </w:pPr>
      <w:r w:rsidRPr="00EF17C7">
        <w:rPr>
          <w:rFonts w:asciiTheme="minorEastAsia" w:hAnsiTheme="minorEastAsia" w:cs="HG丸ｺﾞｼｯｸM-PRO" w:hint="eastAsia"/>
          <w:szCs w:val="21"/>
        </w:rPr>
        <w:t xml:space="preserve">　</w:t>
      </w:r>
      <w:r w:rsidRPr="00EF17C7">
        <w:rPr>
          <w:rFonts w:asciiTheme="minorEastAsia" w:hAnsiTheme="minorEastAsia" w:cs="HG丸ｺﾞｼｯｸM-PRO"/>
          <w:szCs w:val="21"/>
        </w:rPr>
        <w:t>x＝30　…③</w:t>
      </w:r>
    </w:p>
    <w:p w:rsidR="00347B49" w:rsidRPr="00EF17C7" w:rsidRDefault="00347B49" w:rsidP="00347B49">
      <w:pPr>
        <w:spacing w:line="264" w:lineRule="exact"/>
        <w:rPr>
          <w:rFonts w:asciiTheme="minorEastAsia" w:hAnsiTheme="minorEastAsia" w:cs="HG丸ｺﾞｼｯｸM-PRO"/>
          <w:szCs w:val="21"/>
        </w:rPr>
      </w:pPr>
    </w:p>
    <w:p w:rsidR="00347B49" w:rsidRPr="00EF17C7" w:rsidRDefault="00347B49" w:rsidP="00347B49">
      <w:pPr>
        <w:spacing w:line="264" w:lineRule="exact"/>
        <w:ind w:firstLine="840"/>
        <w:rPr>
          <w:rFonts w:asciiTheme="minorEastAsia" w:hAnsiTheme="minorEastAsia" w:cs="HG丸ｺﾞｼｯｸM-PRO"/>
          <w:szCs w:val="21"/>
        </w:rPr>
      </w:pPr>
      <w:r w:rsidRPr="00EF17C7">
        <w:rPr>
          <w:rFonts w:asciiTheme="minorEastAsia" w:hAnsiTheme="minorEastAsia" w:cs="HG丸ｺﾞｼｯｸM-PRO" w:hint="eastAsia"/>
          <w:szCs w:val="21"/>
        </w:rPr>
        <w:t>②に③を代入して、</w:t>
      </w:r>
    </w:p>
    <w:p w:rsidR="00347B49" w:rsidRPr="00EF17C7" w:rsidRDefault="00347B49" w:rsidP="00347B49">
      <w:pPr>
        <w:spacing w:line="264" w:lineRule="exact"/>
        <w:rPr>
          <w:rFonts w:asciiTheme="minorEastAsia" w:hAnsiTheme="minorEastAsia" w:cs="HG丸ｺﾞｼｯｸM-PRO"/>
          <w:szCs w:val="21"/>
        </w:rPr>
      </w:pPr>
    </w:p>
    <w:p w:rsidR="00347B49" w:rsidRPr="00EF17C7" w:rsidRDefault="00347B49" w:rsidP="00347B49">
      <w:pPr>
        <w:spacing w:line="264" w:lineRule="exact"/>
        <w:ind w:firstLine="840"/>
        <w:rPr>
          <w:rFonts w:asciiTheme="minorEastAsia" w:hAnsiTheme="minorEastAsia" w:cs="HG丸ｺﾞｼｯｸM-PRO"/>
          <w:szCs w:val="21"/>
        </w:rPr>
      </w:pPr>
      <w:r w:rsidRPr="00EF17C7">
        <w:rPr>
          <w:rFonts w:asciiTheme="minorEastAsia" w:hAnsiTheme="minorEastAsia" w:cs="HG丸ｺﾞｼｯｸM-PRO" w:hint="eastAsia"/>
          <w:szCs w:val="21"/>
        </w:rPr>
        <w:t xml:space="preserve">　</w:t>
      </w:r>
      <w:r w:rsidRPr="00EF17C7">
        <w:rPr>
          <w:rFonts w:asciiTheme="minorEastAsia" w:hAnsiTheme="minorEastAsia" w:cs="HG丸ｺﾞｼｯｸM-PRO"/>
          <w:szCs w:val="21"/>
        </w:rPr>
        <w:t>30＋2y＝60</w:t>
      </w:r>
    </w:p>
    <w:p w:rsidR="00347B49" w:rsidRPr="00EF17C7" w:rsidRDefault="00347B49" w:rsidP="00347B49">
      <w:pPr>
        <w:spacing w:line="264" w:lineRule="exact"/>
        <w:ind w:firstLine="840"/>
        <w:rPr>
          <w:rFonts w:asciiTheme="minorEastAsia" w:hAnsiTheme="minorEastAsia" w:cs="HG丸ｺﾞｼｯｸM-PRO"/>
          <w:szCs w:val="21"/>
        </w:rPr>
      </w:pPr>
      <w:r w:rsidRPr="00EF17C7">
        <w:rPr>
          <w:rFonts w:asciiTheme="minorEastAsia" w:hAnsiTheme="minorEastAsia" w:cs="HG丸ｺﾞｼｯｸM-PRO" w:hint="eastAsia"/>
          <w:szCs w:val="21"/>
        </w:rPr>
        <w:t xml:space="preserve">　</w:t>
      </w:r>
      <w:r w:rsidRPr="00EF17C7">
        <w:rPr>
          <w:rFonts w:asciiTheme="minorEastAsia" w:hAnsiTheme="minorEastAsia" w:cs="HG丸ｺﾞｼｯｸM-PRO"/>
          <w:szCs w:val="21"/>
        </w:rPr>
        <w:t>2y＝30</w:t>
      </w:r>
    </w:p>
    <w:p w:rsidR="00347B49" w:rsidRPr="00EF17C7" w:rsidRDefault="00347B49" w:rsidP="00347B49">
      <w:pPr>
        <w:spacing w:line="264" w:lineRule="exact"/>
        <w:ind w:firstLine="840"/>
        <w:rPr>
          <w:rFonts w:asciiTheme="minorEastAsia" w:hAnsiTheme="minorEastAsia" w:cs="HG丸ｺﾞｼｯｸM-PRO"/>
          <w:szCs w:val="21"/>
        </w:rPr>
      </w:pPr>
      <w:r w:rsidRPr="00EF17C7">
        <w:rPr>
          <w:rFonts w:asciiTheme="minorEastAsia" w:hAnsiTheme="minorEastAsia" w:cs="HG丸ｺﾞｼｯｸM-PRO" w:hint="eastAsia"/>
          <w:szCs w:val="21"/>
        </w:rPr>
        <w:t xml:space="preserve">　</w:t>
      </w:r>
      <w:r w:rsidRPr="00EF17C7">
        <w:rPr>
          <w:rFonts w:asciiTheme="minorEastAsia" w:hAnsiTheme="minorEastAsia" w:cs="HG丸ｺﾞｼｯｸM-PRO"/>
          <w:szCs w:val="21"/>
        </w:rPr>
        <w:t>y＝15</w:t>
      </w:r>
    </w:p>
    <w:p w:rsidR="00347B49" w:rsidRPr="00EF17C7"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ind w:firstLine="840"/>
        <w:rPr>
          <w:rFonts w:asciiTheme="minorEastAsia" w:hAnsiTheme="minorEastAsia" w:cs="HG丸ｺﾞｼｯｸM-PRO"/>
          <w:szCs w:val="21"/>
        </w:rPr>
      </w:pPr>
      <w:r w:rsidRPr="00EF17C7">
        <w:rPr>
          <w:rFonts w:asciiTheme="minorEastAsia" w:hAnsiTheme="minorEastAsia" w:cs="HG丸ｺﾞｼｯｸM-PRO" w:hint="eastAsia"/>
          <w:szCs w:val="21"/>
        </w:rPr>
        <w:t>計算結果より、製品</w:t>
      </w:r>
      <w:r w:rsidRPr="00EF17C7">
        <w:rPr>
          <w:rFonts w:asciiTheme="minorEastAsia" w:hAnsiTheme="minorEastAsia" w:cs="HG丸ｺﾞｼｯｸM-PRO"/>
          <w:szCs w:val="21"/>
        </w:rPr>
        <w:t>Xを30個、製品Yを15個生産したときに、すべての部品を使い切り、計45個</w:t>
      </w:r>
    </w:p>
    <w:p w:rsidR="00347B49" w:rsidRDefault="00347B49" w:rsidP="00347B49">
      <w:pPr>
        <w:spacing w:line="264" w:lineRule="exact"/>
        <w:ind w:firstLine="840"/>
        <w:rPr>
          <w:rFonts w:asciiTheme="minorEastAsia" w:hAnsiTheme="minorEastAsia" w:cs="HG丸ｺﾞｼｯｸM-PRO"/>
          <w:szCs w:val="21"/>
        </w:rPr>
      </w:pPr>
      <w:r w:rsidRPr="00EF17C7">
        <w:rPr>
          <w:rFonts w:asciiTheme="minorEastAsia" w:hAnsiTheme="minorEastAsia" w:cs="HG丸ｺﾞｼｯｸM-PRO"/>
          <w:szCs w:val="21"/>
        </w:rPr>
        <w:t>の製品を生産できることがわか</w:t>
      </w:r>
      <w:r>
        <w:rPr>
          <w:rFonts w:asciiTheme="minorEastAsia" w:hAnsiTheme="minorEastAsia" w:cs="HG丸ｺﾞｼｯｸM-PRO" w:hint="eastAsia"/>
          <w:szCs w:val="21"/>
        </w:rPr>
        <w:t>る</w:t>
      </w:r>
      <w:r w:rsidRPr="00EF17C7">
        <w:rPr>
          <w:rFonts w:asciiTheme="minorEastAsia" w:hAnsiTheme="minorEastAsia" w:cs="HG丸ｺﾞｼｯｸM-PRO"/>
          <w:szCs w:val="21"/>
        </w:rPr>
        <w:t>。製品1台当たりの利益は1万円</w:t>
      </w:r>
      <w:r>
        <w:rPr>
          <w:rFonts w:asciiTheme="minorEastAsia" w:hAnsiTheme="minorEastAsia" w:cs="HG丸ｺﾞｼｯｸM-PRO" w:hint="eastAsia"/>
          <w:szCs w:val="21"/>
        </w:rPr>
        <w:t>なので</w:t>
      </w:r>
      <w:r w:rsidRPr="00EF17C7">
        <w:rPr>
          <w:rFonts w:asciiTheme="minorEastAsia" w:hAnsiTheme="minorEastAsia" w:cs="HG丸ｺﾞｼｯｸM-PRO"/>
          <w:szCs w:val="21"/>
        </w:rPr>
        <w:t>、利益の最大額は「ウ」の</w:t>
      </w:r>
    </w:p>
    <w:p w:rsidR="00347B49" w:rsidRDefault="00347B49" w:rsidP="00347B49">
      <w:pPr>
        <w:spacing w:line="264" w:lineRule="exact"/>
        <w:ind w:firstLine="840"/>
        <w:rPr>
          <w:rFonts w:asciiTheme="minorEastAsia" w:hAnsiTheme="minorEastAsia" w:cs="HG丸ｺﾞｼｯｸM-PRO"/>
          <w:szCs w:val="21"/>
        </w:rPr>
      </w:pPr>
      <w:r w:rsidRPr="00EF17C7">
        <w:rPr>
          <w:rFonts w:asciiTheme="minorEastAsia" w:hAnsiTheme="minorEastAsia" w:cs="HG丸ｺﾞｼｯｸM-PRO"/>
          <w:szCs w:val="21"/>
        </w:rPr>
        <w:t>45万円とな</w:t>
      </w:r>
      <w:r>
        <w:rPr>
          <w:rFonts w:asciiTheme="minorEastAsia" w:hAnsiTheme="minorEastAsia" w:cs="HG丸ｺﾞｼｯｸM-PRO" w:hint="eastAsia"/>
          <w:szCs w:val="21"/>
        </w:rPr>
        <w:t>る。</w:t>
      </w:r>
    </w:p>
    <w:p w:rsidR="00347B49" w:rsidRDefault="00347B49" w:rsidP="00347B49">
      <w:pPr>
        <w:spacing w:line="264" w:lineRule="exact"/>
        <w:rPr>
          <w:rFonts w:asciiTheme="minorEastAsia" w:hAnsiTheme="minorEastAsia" w:cs="HG丸ｺﾞｼｯｸM-PRO"/>
          <w:szCs w:val="21"/>
        </w:rPr>
      </w:pPr>
    </w:p>
    <w:p w:rsidR="00347B49" w:rsidRDefault="00347B49" w:rsidP="00347B49">
      <w:pPr>
        <w:spacing w:line="264" w:lineRule="exact"/>
      </w:pPr>
    </w:p>
    <w:p w:rsidR="00EA26CA" w:rsidRPr="00347B49" w:rsidRDefault="00EA26CA" w:rsidP="00347B49"/>
    <w:sectPr w:rsidR="00EA26CA" w:rsidRPr="00347B49"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D70"/>
    <w:multiLevelType w:val="hybridMultilevel"/>
    <w:tmpl w:val="EEE8B8CC"/>
    <w:lvl w:ilvl="0" w:tplc="518846D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2" w15:restartNumberingAfterBreak="0">
    <w:nsid w:val="0B614AAB"/>
    <w:multiLevelType w:val="hybridMultilevel"/>
    <w:tmpl w:val="E33C2F3A"/>
    <w:lvl w:ilvl="0" w:tplc="E29623BA">
      <w:start w:val="1"/>
      <w:numFmt w:val="decimalEnclosedCircle"/>
      <w:lvlText w:val="%1"/>
      <w:lvlJc w:val="left"/>
      <w:pPr>
        <w:ind w:left="990" w:hanging="36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3"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326935D6"/>
    <w:multiLevelType w:val="hybridMultilevel"/>
    <w:tmpl w:val="DE888C46"/>
    <w:lvl w:ilvl="0" w:tplc="4004445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abstractNum w:abstractNumId="5" w15:restartNumberingAfterBreak="0">
    <w:nsid w:val="35FC50AD"/>
    <w:multiLevelType w:val="hybridMultilevel"/>
    <w:tmpl w:val="95F8B3C4"/>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6"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7" w15:restartNumberingAfterBreak="0">
    <w:nsid w:val="5F2D0E77"/>
    <w:multiLevelType w:val="hybridMultilevel"/>
    <w:tmpl w:val="FE2C9EFC"/>
    <w:lvl w:ilvl="0" w:tplc="58785FD6">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6A563163"/>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abstractNum w:abstractNumId="9" w15:restartNumberingAfterBreak="0">
    <w:nsid w:val="7DFE40FD"/>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num w:numId="1">
    <w:abstractNumId w:val="1"/>
  </w:num>
  <w:num w:numId="2">
    <w:abstractNumId w:val="3"/>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045088"/>
    <w:rsid w:val="001C6FF3"/>
    <w:rsid w:val="00221512"/>
    <w:rsid w:val="00345E63"/>
    <w:rsid w:val="00347B49"/>
    <w:rsid w:val="00371E07"/>
    <w:rsid w:val="003A7113"/>
    <w:rsid w:val="003D67EB"/>
    <w:rsid w:val="00472BE7"/>
    <w:rsid w:val="004828B0"/>
    <w:rsid w:val="004A46A2"/>
    <w:rsid w:val="00530D32"/>
    <w:rsid w:val="005930E2"/>
    <w:rsid w:val="00601130"/>
    <w:rsid w:val="00610B38"/>
    <w:rsid w:val="006379DA"/>
    <w:rsid w:val="0069362E"/>
    <w:rsid w:val="007A1C66"/>
    <w:rsid w:val="007E25BC"/>
    <w:rsid w:val="00866113"/>
    <w:rsid w:val="008F75AB"/>
    <w:rsid w:val="008F7E8A"/>
    <w:rsid w:val="00985EE6"/>
    <w:rsid w:val="009944DE"/>
    <w:rsid w:val="009B76F9"/>
    <w:rsid w:val="00A76926"/>
    <w:rsid w:val="00AA375C"/>
    <w:rsid w:val="00B00588"/>
    <w:rsid w:val="00BB09A7"/>
    <w:rsid w:val="00BC558B"/>
    <w:rsid w:val="00BD0192"/>
    <w:rsid w:val="00BD7E30"/>
    <w:rsid w:val="00CA07D2"/>
    <w:rsid w:val="00D43A8F"/>
    <w:rsid w:val="00DE2ACA"/>
    <w:rsid w:val="00DF6C1D"/>
    <w:rsid w:val="00E13465"/>
    <w:rsid w:val="00E154B9"/>
    <w:rsid w:val="00E37254"/>
    <w:rsid w:val="00EA26CA"/>
    <w:rsid w:val="00ED0387"/>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 w:type="character" w:styleId="a8">
    <w:name w:val="Hyperlink"/>
    <w:basedOn w:val="a0"/>
    <w:uiPriority w:val="99"/>
    <w:semiHidden/>
    <w:unhideWhenUsed/>
    <w:rsid w:val="00CA07D2"/>
    <w:rPr>
      <w:strike w:val="0"/>
      <w:dstrike w:val="0"/>
      <w:color w:val="007000"/>
      <w:u w:val="none"/>
      <w:effect w:val="none"/>
    </w:rPr>
  </w:style>
  <w:style w:type="character" w:styleId="a9">
    <w:name w:val="FollowedHyperlink"/>
    <w:basedOn w:val="a0"/>
    <w:uiPriority w:val="99"/>
    <w:semiHidden/>
    <w:unhideWhenUsed/>
    <w:rsid w:val="00CA07D2"/>
    <w:rPr>
      <w:color w:val="954F72" w:themeColor="followedHyperlink"/>
      <w:u w:val="single"/>
    </w:rPr>
  </w:style>
  <w:style w:type="paragraph" w:customStyle="1" w:styleId="msonormal0">
    <w:name w:val="msonormal"/>
    <w:basedOn w:val="a"/>
    <w:rsid w:val="00CA07D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a">
    <w:name w:val="annotation text"/>
    <w:basedOn w:val="a"/>
    <w:link w:val="ab"/>
    <w:uiPriority w:val="99"/>
    <w:semiHidden/>
    <w:unhideWhenUsed/>
    <w:rsid w:val="00CA07D2"/>
  </w:style>
  <w:style w:type="character" w:customStyle="1" w:styleId="ab">
    <w:name w:val="コメント文字列 (文字)"/>
    <w:basedOn w:val="a0"/>
    <w:link w:val="aa"/>
    <w:uiPriority w:val="99"/>
    <w:semiHidden/>
    <w:rsid w:val="00CA07D2"/>
  </w:style>
  <w:style w:type="paragraph" w:styleId="ac">
    <w:name w:val="header"/>
    <w:basedOn w:val="a"/>
    <w:link w:val="ad"/>
    <w:uiPriority w:val="99"/>
    <w:unhideWhenUsed/>
    <w:rsid w:val="00CA07D2"/>
    <w:pPr>
      <w:tabs>
        <w:tab w:val="center" w:pos="4252"/>
        <w:tab w:val="right" w:pos="8504"/>
      </w:tabs>
      <w:snapToGrid w:val="0"/>
    </w:pPr>
  </w:style>
  <w:style w:type="character" w:customStyle="1" w:styleId="ad">
    <w:name w:val="ヘッダー (文字)"/>
    <w:basedOn w:val="a0"/>
    <w:link w:val="ac"/>
    <w:uiPriority w:val="99"/>
    <w:rsid w:val="00CA07D2"/>
  </w:style>
  <w:style w:type="paragraph" w:styleId="ae">
    <w:name w:val="footer"/>
    <w:basedOn w:val="a"/>
    <w:link w:val="af"/>
    <w:uiPriority w:val="99"/>
    <w:unhideWhenUsed/>
    <w:rsid w:val="00CA07D2"/>
    <w:pPr>
      <w:tabs>
        <w:tab w:val="center" w:pos="4252"/>
        <w:tab w:val="right" w:pos="8504"/>
      </w:tabs>
      <w:snapToGrid w:val="0"/>
    </w:pPr>
  </w:style>
  <w:style w:type="character" w:customStyle="1" w:styleId="af">
    <w:name w:val="フッター (文字)"/>
    <w:basedOn w:val="a0"/>
    <w:link w:val="ae"/>
    <w:uiPriority w:val="99"/>
    <w:rsid w:val="00CA07D2"/>
  </w:style>
  <w:style w:type="paragraph" w:styleId="af0">
    <w:name w:val="annotation subject"/>
    <w:basedOn w:val="aa"/>
    <w:next w:val="aa"/>
    <w:link w:val="af1"/>
    <w:uiPriority w:val="99"/>
    <w:semiHidden/>
    <w:unhideWhenUsed/>
    <w:rsid w:val="00CA07D2"/>
    <w:rPr>
      <w:b/>
      <w:bCs/>
    </w:rPr>
  </w:style>
  <w:style w:type="character" w:customStyle="1" w:styleId="af1">
    <w:name w:val="コメント内容 (文字)"/>
    <w:basedOn w:val="ab"/>
    <w:link w:val="af0"/>
    <w:uiPriority w:val="99"/>
    <w:semiHidden/>
    <w:rsid w:val="00CA07D2"/>
    <w:rPr>
      <w:b/>
      <w:bCs/>
    </w:rPr>
  </w:style>
  <w:style w:type="paragraph" w:styleId="af2">
    <w:name w:val="Balloon Text"/>
    <w:basedOn w:val="a"/>
    <w:link w:val="af3"/>
    <w:uiPriority w:val="99"/>
    <w:semiHidden/>
    <w:unhideWhenUsed/>
    <w:rsid w:val="00CA07D2"/>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CA07D2"/>
    <w:rPr>
      <w:rFonts w:asciiTheme="majorHAnsi" w:eastAsiaTheme="majorEastAsia" w:hAnsiTheme="majorHAnsi" w:cstheme="majorBidi"/>
      <w:sz w:val="18"/>
      <w:szCs w:val="18"/>
    </w:rPr>
  </w:style>
  <w:style w:type="paragraph" w:customStyle="1" w:styleId="af4">
    <w:name w:val="１２けた"/>
    <w:uiPriority w:val="99"/>
    <w:rsid w:val="00CA07D2"/>
    <w:pPr>
      <w:widowControl w:val="0"/>
      <w:suppressAutoHyphens/>
      <w:kinsoku w:val="0"/>
      <w:wordWrap w:val="0"/>
      <w:overflowPunct w:val="0"/>
      <w:autoSpaceDE w:val="0"/>
      <w:autoSpaceDN w:val="0"/>
      <w:adjustRightInd w:val="0"/>
      <w:ind w:left="1524" w:hanging="1524"/>
    </w:pPr>
    <w:rPr>
      <w:rFonts w:ascii="ＭＳ 明朝" w:eastAsia="ＭＳ 明朝" w:hAnsi="Times New Roman" w:cs="Times New Roman"/>
      <w:kern w:val="0"/>
      <w:sz w:val="24"/>
      <w:szCs w:val="24"/>
    </w:rPr>
  </w:style>
  <w:style w:type="paragraph" w:customStyle="1" w:styleId="af5">
    <w:name w:val="１４けた"/>
    <w:uiPriority w:val="99"/>
    <w:rsid w:val="00CA07D2"/>
    <w:pPr>
      <w:widowControl w:val="0"/>
      <w:suppressAutoHyphens/>
      <w:kinsoku w:val="0"/>
      <w:wordWrap w:val="0"/>
      <w:overflowPunct w:val="0"/>
      <w:autoSpaceDE w:val="0"/>
      <w:autoSpaceDN w:val="0"/>
      <w:adjustRightInd w:val="0"/>
      <w:ind w:left="1778" w:hanging="1778"/>
    </w:pPr>
    <w:rPr>
      <w:rFonts w:ascii="ＭＳ 明朝" w:eastAsia="ＭＳ 明朝" w:hAnsi="Times New Roman" w:cs="Times New Roman"/>
      <w:kern w:val="0"/>
      <w:sz w:val="24"/>
      <w:szCs w:val="24"/>
    </w:rPr>
  </w:style>
  <w:style w:type="paragraph" w:customStyle="1" w:styleId="af6">
    <w:name w:val="８けた"/>
    <w:uiPriority w:val="99"/>
    <w:rsid w:val="00CA07D2"/>
    <w:pPr>
      <w:widowControl w:val="0"/>
      <w:suppressAutoHyphens/>
      <w:kinsoku w:val="0"/>
      <w:wordWrap w:val="0"/>
      <w:overflowPunct w:val="0"/>
      <w:autoSpaceDE w:val="0"/>
      <w:autoSpaceDN w:val="0"/>
      <w:adjustRightInd w:val="0"/>
      <w:ind w:left="1016" w:hanging="1016"/>
    </w:pPr>
    <w:rPr>
      <w:rFonts w:ascii="ＭＳ 明朝" w:eastAsia="ＭＳ 明朝" w:hAnsi="Times New Roman" w:cs="Times New Roman"/>
      <w:kern w:val="0"/>
      <w:sz w:val="24"/>
      <w:szCs w:val="24"/>
    </w:rPr>
  </w:style>
  <w:style w:type="paragraph" w:customStyle="1" w:styleId="af7">
    <w:name w:val="索引２けた"/>
    <w:uiPriority w:val="99"/>
    <w:rsid w:val="00CA07D2"/>
    <w:pPr>
      <w:widowControl w:val="0"/>
      <w:suppressAutoHyphens/>
      <w:kinsoku w:val="0"/>
      <w:wordWrap w:val="0"/>
      <w:overflowPunct w:val="0"/>
      <w:autoSpaceDE w:val="0"/>
      <w:autoSpaceDN w:val="0"/>
      <w:adjustRightInd w:val="0"/>
      <w:ind w:firstLine="254"/>
    </w:pPr>
    <w:rPr>
      <w:rFonts w:ascii="ＭＳ 明朝" w:eastAsia="ＭＳ 明朝" w:hAnsi="Times New Roman" w:cs="Times New Roman"/>
      <w:kern w:val="0"/>
      <w:sz w:val="24"/>
      <w:szCs w:val="24"/>
    </w:rPr>
  </w:style>
  <w:style w:type="paragraph" w:customStyle="1" w:styleId="af8">
    <w:name w:val="索引４けた"/>
    <w:uiPriority w:val="99"/>
    <w:rsid w:val="00CA07D2"/>
    <w:pPr>
      <w:widowControl w:val="0"/>
      <w:suppressAutoHyphens/>
      <w:kinsoku w:val="0"/>
      <w:wordWrap w:val="0"/>
      <w:overflowPunct w:val="0"/>
      <w:autoSpaceDE w:val="0"/>
      <w:autoSpaceDN w:val="0"/>
      <w:adjustRightInd w:val="0"/>
      <w:ind w:firstLine="508"/>
    </w:pPr>
    <w:rPr>
      <w:rFonts w:ascii="ＭＳ 明朝" w:eastAsia="ＭＳ 明朝" w:hAnsi="Times New Roman" w:cs="Times New Roman"/>
      <w:kern w:val="0"/>
      <w:sz w:val="24"/>
      <w:szCs w:val="24"/>
    </w:rPr>
  </w:style>
  <w:style w:type="character" w:styleId="af9">
    <w:name w:val="annotation reference"/>
    <w:basedOn w:val="a0"/>
    <w:uiPriority w:val="99"/>
    <w:semiHidden/>
    <w:unhideWhenUsed/>
    <w:rsid w:val="00CA07D2"/>
    <w:rPr>
      <w:sz w:val="18"/>
      <w:szCs w:val="18"/>
    </w:rPr>
  </w:style>
  <w:style w:type="character" w:customStyle="1" w:styleId="afa">
    <w:name w:val="ＨＧ丸ゴシック"/>
    <w:uiPriority w:val="99"/>
    <w:rsid w:val="00CA07D2"/>
    <w:rPr>
      <w:rFonts w:ascii="HG丸ｺﾞｼｯｸM-PRO" w:eastAsia="HG丸ｺﾞｼｯｸM-PRO" w:hAnsi="HG丸ｺﾞｼｯｸM-PRO" w:hint="eastAsia"/>
    </w:rPr>
  </w:style>
  <w:style w:type="character" w:customStyle="1" w:styleId="afb">
    <w:name w:val="ウインＲ４"/>
    <w:uiPriority w:val="99"/>
    <w:rsid w:val="00CA07D2"/>
    <w:rPr>
      <w:rFonts w:ascii="HG丸ｺﾞｼｯｸM-PRO" w:eastAsia="HG丸ｺﾞｼｯｸM-PRO" w:hAnsi="HG丸ｺﾞｼｯｸM-PRO" w:hint="eastAsia"/>
    </w:rPr>
  </w:style>
  <w:style w:type="character" w:customStyle="1" w:styleId="afc">
    <w:name w:val="脚注(標準)"/>
    <w:uiPriority w:val="99"/>
    <w:rsid w:val="00CA07D2"/>
    <w:rPr>
      <w:sz w:val="20"/>
      <w:vertAlign w:val="superscript"/>
    </w:rPr>
  </w:style>
  <w:style w:type="character" w:customStyle="1" w:styleId="afd">
    <w:name w:val="脚注ｴﾘｱ(標準)"/>
    <w:uiPriority w:val="99"/>
    <w:rsid w:val="00CA07D2"/>
  </w:style>
  <w:style w:type="character" w:customStyle="1" w:styleId="bb">
    <w:name w:val="bb"/>
    <w:basedOn w:val="a0"/>
    <w:rsid w:val="00CA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AE871-5318-4412-9036-24B78AA48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1552</Words>
  <Characters>8848</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2022-03-29T08:18:00Z</dcterms:created>
  <dcterms:modified xsi:type="dcterms:W3CDTF">2022-03-29T08:18:00Z</dcterms:modified>
</cp:coreProperties>
</file>