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C8" w:rsidRDefault="00136DC8">
      <w:r>
        <w:rPr>
          <w:rFonts w:hint="eastAsia"/>
        </w:rPr>
        <w:t>概要：Python</w:t>
      </w:r>
      <w:r w:rsidR="001842DE">
        <w:rPr>
          <w:rFonts w:hint="eastAsia"/>
        </w:rPr>
        <w:t>の開発環境を構築、基礎的な構文や使用方法を習得</w:t>
      </w:r>
    </w:p>
    <w:p w:rsidR="00136DC8" w:rsidRDefault="00136DC8">
      <w:r>
        <w:tab/>
      </w:r>
      <w:r w:rsidR="0062100B">
        <w:rPr>
          <w:rFonts w:hint="eastAsia"/>
        </w:rPr>
        <w:t>自ら学び、自主開発に活かす</w:t>
      </w:r>
      <w:r>
        <w:rPr>
          <w:rFonts w:hint="eastAsia"/>
        </w:rPr>
        <w:t>きっかけを作る</w:t>
      </w:r>
    </w:p>
    <w:p w:rsidR="00136DC8" w:rsidRPr="0062100B" w:rsidRDefault="00136DC8"/>
    <w:p w:rsidR="007B11AA" w:rsidRDefault="00136DC8" w:rsidP="007B11AA">
      <w:r>
        <w:rPr>
          <w:rFonts w:hint="eastAsia"/>
        </w:rPr>
        <w:t>この科目の目的：Pythonで</w:t>
      </w:r>
      <w:r w:rsidR="00B1300B">
        <w:rPr>
          <w:rFonts w:hint="eastAsia"/>
        </w:rPr>
        <w:t>実現したい目的</w:t>
      </w:r>
      <w:r>
        <w:rPr>
          <w:rFonts w:hint="eastAsia"/>
        </w:rPr>
        <w:t>を見つける手助け、および最初に躓く環境構築のフォロー</w:t>
      </w:r>
    </w:p>
    <w:p w:rsidR="007B11AA" w:rsidRPr="00A91900" w:rsidRDefault="007B11AA" w:rsidP="007B11AA"/>
    <w:p w:rsidR="007B11AA" w:rsidRPr="007B11AA" w:rsidRDefault="007B11AA" w:rsidP="007B11AA"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※</w:t>
      </w: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P</w:t>
      </w:r>
      <w:r w:rsidRPr="00304EA5">
        <w:rPr>
          <w:rFonts w:ascii="var(--jp-code-font-family)" w:eastAsia="ＭＳ ゴシック" w:hAnsi="var(--jp-code-font-family)" w:cs="ＭＳ ゴシック"/>
          <w:b/>
          <w:color w:val="FF0000"/>
          <w:kern w:val="0"/>
          <w:sz w:val="24"/>
          <w:szCs w:val="24"/>
        </w:rPr>
        <w:t>ython</w:t>
      </w: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は出来ることがとても多いです。</w:t>
      </w:r>
    </w:p>
    <w:p w:rsidR="007B11AA" w:rsidRPr="00304EA5" w:rsidRDefault="007B11AA" w:rsidP="007B1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</w:pP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そして外部ライブラリは学習コストが高い傾向にあります。</w:t>
      </w:r>
    </w:p>
    <w:p w:rsidR="00DB2C34" w:rsidRDefault="007B11AA" w:rsidP="007B1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</w:pP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その為、基本的に</w:t>
      </w:r>
      <w:r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「</w:t>
      </w: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実現したい目的を明確</w:t>
      </w:r>
      <w:r>
        <w:rPr>
          <w:rFonts w:ascii="var(--jp-code-font-family)" w:eastAsia="ＭＳ ゴシック" w:hAnsi="var(--jp-code-font-family)" w:cs="ＭＳ ゴシック"/>
          <w:b/>
          <w:color w:val="FF0000"/>
          <w:kern w:val="0"/>
          <w:sz w:val="24"/>
          <w:szCs w:val="24"/>
        </w:rPr>
        <w:t>」</w:t>
      </w: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にしてから、</w:t>
      </w:r>
    </w:p>
    <w:p w:rsidR="007B11AA" w:rsidRPr="00304EA5" w:rsidRDefault="00DB2C34" w:rsidP="007B1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</w:pPr>
      <w:r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本格的に</w:t>
      </w:r>
      <w:r w:rsidR="007B11AA"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外部ライブラリを学びましょう。</w:t>
      </w:r>
    </w:p>
    <w:p w:rsidR="007B11AA" w:rsidRPr="00304EA5" w:rsidRDefault="007B11AA" w:rsidP="007B1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</w:pP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やみくもに勉強しても、</w:t>
      </w:r>
      <w:r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「</w:t>
      </w: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掛けた時間を無駄にする</w:t>
      </w:r>
      <w:r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」</w:t>
      </w: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可能性が高い</w:t>
      </w:r>
      <w:r w:rsidR="00611D3C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ので注意</w:t>
      </w:r>
      <w:r w:rsidRPr="00304EA5">
        <w:rPr>
          <w:rFonts w:ascii="var(--jp-code-font-family)" w:eastAsia="ＭＳ ゴシック" w:hAnsi="var(--jp-code-font-family)" w:cs="ＭＳ ゴシック" w:hint="eastAsia"/>
          <w:b/>
          <w:color w:val="FF0000"/>
          <w:kern w:val="0"/>
          <w:sz w:val="24"/>
          <w:szCs w:val="24"/>
        </w:rPr>
        <w:t>です。</w:t>
      </w:r>
    </w:p>
    <w:p w:rsidR="00136DC8" w:rsidRDefault="00136DC8"/>
    <w:p w:rsidR="00197F96" w:rsidRDefault="00136DC8">
      <w:r>
        <w:rPr>
          <w:rFonts w:hint="eastAsia"/>
        </w:rPr>
        <w:t>■1日目：環境構築</w:t>
      </w:r>
    </w:p>
    <w:p w:rsidR="00136DC8" w:rsidRDefault="00136DC8" w:rsidP="00136DC8">
      <w:pPr>
        <w:ind w:left="840" w:firstLine="840"/>
      </w:pPr>
      <w:r>
        <w:rPr>
          <w:rFonts w:hint="eastAsia"/>
        </w:rPr>
        <w:t>Anacondaインストール</w:t>
      </w:r>
    </w:p>
    <w:p w:rsidR="00136DC8" w:rsidRDefault="00136DC8">
      <w:r>
        <w:tab/>
      </w:r>
      <w:r>
        <w:tab/>
        <w:t>VisialStudioCode</w:t>
      </w:r>
      <w:r>
        <w:rPr>
          <w:rFonts w:hint="eastAsia"/>
        </w:rPr>
        <w:t>の設定</w:t>
      </w:r>
    </w:p>
    <w:p w:rsidR="00136DC8" w:rsidRDefault="00136DC8">
      <w:r>
        <w:rPr>
          <w:rFonts w:hint="eastAsia"/>
        </w:rPr>
        <w:tab/>
      </w:r>
      <w:r>
        <w:t>Python</w:t>
      </w:r>
      <w:r>
        <w:rPr>
          <w:rFonts w:hint="eastAsia"/>
        </w:rPr>
        <w:t>基礎構文</w:t>
      </w:r>
    </w:p>
    <w:p w:rsidR="00136DC8" w:rsidRDefault="00136DC8">
      <w:r>
        <w:tab/>
      </w:r>
      <w:r>
        <w:tab/>
      </w:r>
      <w:r>
        <w:rPr>
          <w:rFonts w:hint="eastAsia"/>
        </w:rPr>
        <w:t>ターミナルに出力</w:t>
      </w:r>
    </w:p>
    <w:p w:rsidR="00136DC8" w:rsidRDefault="00136DC8">
      <w:r>
        <w:tab/>
      </w:r>
      <w:r>
        <w:tab/>
      </w:r>
      <w:r>
        <w:rPr>
          <w:rFonts w:hint="eastAsia"/>
        </w:rPr>
        <w:t>変数</w:t>
      </w:r>
    </w:p>
    <w:p w:rsidR="00136DC8" w:rsidRDefault="00136DC8">
      <w:r>
        <w:tab/>
      </w:r>
      <w:r>
        <w:tab/>
      </w:r>
      <w:r>
        <w:rPr>
          <w:rFonts w:hint="eastAsia"/>
        </w:rPr>
        <w:t>キーボード値の入力</w:t>
      </w:r>
    </w:p>
    <w:p w:rsidR="00136DC8" w:rsidRDefault="00136DC8">
      <w:r>
        <w:tab/>
      </w:r>
      <w:r>
        <w:tab/>
      </w:r>
      <w:r>
        <w:rPr>
          <w:rFonts w:hint="eastAsia"/>
        </w:rPr>
        <w:t>コレクション</w:t>
      </w:r>
    </w:p>
    <w:p w:rsidR="00136DC8" w:rsidRDefault="00136DC8">
      <w:r>
        <w:tab/>
      </w:r>
      <w:r>
        <w:tab/>
      </w:r>
      <w:r>
        <w:rPr>
          <w:rFonts w:hint="eastAsia"/>
        </w:rPr>
        <w:t>条件分岐</w:t>
      </w:r>
    </w:p>
    <w:p w:rsidR="00136DC8" w:rsidRDefault="00136DC8">
      <w:r>
        <w:tab/>
      </w:r>
      <w:r>
        <w:tab/>
      </w:r>
      <w:r>
        <w:rPr>
          <w:rFonts w:hint="eastAsia"/>
        </w:rPr>
        <w:t>繰り返し処理</w:t>
      </w:r>
    </w:p>
    <w:p w:rsidR="00136DC8" w:rsidRDefault="00136DC8">
      <w:r>
        <w:tab/>
      </w:r>
      <w:r>
        <w:tab/>
      </w:r>
      <w:r>
        <w:rPr>
          <w:rFonts w:hint="eastAsia"/>
        </w:rPr>
        <w:t>関数</w:t>
      </w:r>
    </w:p>
    <w:p w:rsidR="00136DC8" w:rsidRDefault="00136DC8">
      <w:r>
        <w:tab/>
      </w:r>
      <w:r>
        <w:tab/>
      </w:r>
      <w:r>
        <w:rPr>
          <w:rFonts w:hint="eastAsia"/>
        </w:rPr>
        <w:t>オブジェクト</w:t>
      </w:r>
    </w:p>
    <w:p w:rsidR="00136DC8" w:rsidRDefault="00136DC8">
      <w:r>
        <w:tab/>
      </w:r>
      <w:r>
        <w:tab/>
      </w:r>
      <w:r>
        <w:rPr>
          <w:rFonts w:hint="eastAsia"/>
        </w:rPr>
        <w:t>モジュール</w:t>
      </w:r>
    </w:p>
    <w:p w:rsidR="00703C37" w:rsidRDefault="00703C37" w:rsidP="00703C37">
      <w:pPr>
        <w:tabs>
          <w:tab w:val="left" w:pos="2054"/>
        </w:tabs>
      </w:pPr>
    </w:p>
    <w:p w:rsidR="00703C37" w:rsidRDefault="00136DC8" w:rsidP="00DB2C34">
      <w:pPr>
        <w:tabs>
          <w:tab w:val="left" w:pos="2054"/>
        </w:tabs>
      </w:pPr>
      <w:r>
        <w:rPr>
          <w:rFonts w:hint="eastAsia"/>
        </w:rPr>
        <w:t>■2日目：</w:t>
      </w:r>
      <w:r w:rsidR="00837B28">
        <w:rPr>
          <w:rFonts w:hint="eastAsia"/>
        </w:rPr>
        <w:t>簡易</w:t>
      </w:r>
      <w:r>
        <w:rPr>
          <w:rFonts w:hint="eastAsia"/>
        </w:rPr>
        <w:t>GUIアプリ作成</w:t>
      </w:r>
    </w:p>
    <w:p w:rsidR="00AF5765" w:rsidRDefault="00AF5765" w:rsidP="00837B28">
      <w:pPr>
        <w:tabs>
          <w:tab w:val="left" w:pos="1635"/>
        </w:tabs>
      </w:pPr>
      <w:r>
        <w:tab/>
      </w:r>
      <w:r>
        <w:rPr>
          <w:rFonts w:hint="eastAsia"/>
        </w:rPr>
        <w:t>ラベル、ボタン、画像の表示</w:t>
      </w:r>
    </w:p>
    <w:p w:rsidR="00DB2C34" w:rsidRDefault="00AF5765" w:rsidP="00837B28">
      <w:pPr>
        <w:tabs>
          <w:tab w:val="left" w:pos="1635"/>
        </w:tabs>
      </w:pPr>
      <w:r>
        <w:tab/>
      </w:r>
      <w:r>
        <w:rPr>
          <w:rFonts w:hint="eastAsia"/>
        </w:rPr>
        <w:t>おみくじアプリ</w:t>
      </w:r>
    </w:p>
    <w:p w:rsidR="00DB2C34" w:rsidRPr="00837B28" w:rsidRDefault="00DB2C34" w:rsidP="00DB2C34">
      <w:pPr>
        <w:tabs>
          <w:tab w:val="left" w:pos="2054"/>
        </w:tabs>
      </w:pPr>
      <w:bookmarkStart w:id="0" w:name="_GoBack"/>
      <w:bookmarkEnd w:id="0"/>
    </w:p>
    <w:p w:rsidR="00703C37" w:rsidRDefault="00703C37" w:rsidP="00703C37">
      <w:pPr>
        <w:tabs>
          <w:tab w:val="left" w:pos="2054"/>
        </w:tabs>
      </w:pPr>
      <w:r>
        <w:rPr>
          <w:rFonts w:hint="eastAsia"/>
        </w:rPr>
        <w:t>■</w:t>
      </w:r>
      <w:r>
        <w:t>3</w:t>
      </w:r>
      <w:r>
        <w:rPr>
          <w:rFonts w:hint="eastAsia"/>
        </w:rPr>
        <w:t>日目：</w:t>
      </w:r>
      <w:r w:rsidR="007C049D">
        <w:rPr>
          <w:rFonts w:hint="eastAsia"/>
        </w:rPr>
        <w:t>簡易</w:t>
      </w:r>
      <w:r>
        <w:rPr>
          <w:rFonts w:hint="eastAsia"/>
        </w:rPr>
        <w:t>スクレイピング</w:t>
      </w:r>
    </w:p>
    <w:p w:rsidR="00837B28" w:rsidRDefault="0062100B" w:rsidP="00837B28">
      <w:pPr>
        <w:tabs>
          <w:tab w:val="left" w:pos="1635"/>
        </w:tabs>
      </w:pPr>
      <w:r>
        <w:tab/>
      </w:r>
      <w:r w:rsidR="00837B28">
        <w:rPr>
          <w:rFonts w:hint="eastAsia"/>
        </w:rPr>
        <w:t>HTMLの解析</w:t>
      </w:r>
    </w:p>
    <w:p w:rsidR="00DB2C34" w:rsidRDefault="00837B28" w:rsidP="00837B28">
      <w:pPr>
        <w:tabs>
          <w:tab w:val="left" w:pos="1635"/>
        </w:tabs>
      </w:pPr>
      <w:r>
        <w:tab/>
      </w:r>
      <w:r>
        <w:rPr>
          <w:rFonts w:hint="eastAsia"/>
        </w:rPr>
        <w:t>解析結果からニュース一覧の取得</w:t>
      </w:r>
    </w:p>
    <w:p w:rsidR="008D25AA" w:rsidRDefault="008D25AA" w:rsidP="00837B28">
      <w:pPr>
        <w:tabs>
          <w:tab w:val="left" w:pos="1635"/>
        </w:tabs>
        <w:rPr>
          <w:rFonts w:hint="eastAsia"/>
        </w:rPr>
      </w:pPr>
      <w:r>
        <w:tab/>
      </w:r>
      <w:r>
        <w:rPr>
          <w:rFonts w:hint="eastAsia"/>
        </w:rPr>
        <w:t>解析結果から画像データを取得</w:t>
      </w:r>
    </w:p>
    <w:p w:rsidR="00837B28" w:rsidRPr="00837B28" w:rsidRDefault="00837B28" w:rsidP="00703C37">
      <w:pPr>
        <w:tabs>
          <w:tab w:val="left" w:pos="2054"/>
        </w:tabs>
      </w:pPr>
    </w:p>
    <w:p w:rsidR="00DB2C34" w:rsidRDefault="00703C37" w:rsidP="00703C37">
      <w:pPr>
        <w:tabs>
          <w:tab w:val="left" w:pos="2054"/>
        </w:tabs>
      </w:pPr>
      <w:r>
        <w:rPr>
          <w:rFonts w:hint="eastAsia"/>
        </w:rPr>
        <w:t>■</w:t>
      </w:r>
      <w:r>
        <w:t>4</w:t>
      </w:r>
      <w:r w:rsidR="00B42331">
        <w:rPr>
          <w:rFonts w:hint="eastAsia"/>
        </w:rPr>
        <w:t>日目：</w:t>
      </w:r>
      <w:r w:rsidR="00837B28">
        <w:rPr>
          <w:rFonts w:hint="eastAsia"/>
        </w:rPr>
        <w:t>データ操作</w:t>
      </w:r>
    </w:p>
    <w:p w:rsidR="00837B28" w:rsidRDefault="00837B28" w:rsidP="00837B28">
      <w:pPr>
        <w:tabs>
          <w:tab w:val="left" w:pos="1635"/>
        </w:tabs>
      </w:pPr>
      <w:r>
        <w:tab/>
      </w:r>
      <w:r>
        <w:rPr>
          <w:rFonts w:hint="eastAsia"/>
        </w:rPr>
        <w:t>c</w:t>
      </w:r>
      <w:r>
        <w:t>sv</w:t>
      </w:r>
      <w:r>
        <w:rPr>
          <w:rFonts w:hint="eastAsia"/>
        </w:rPr>
        <w:t>の操作</w:t>
      </w:r>
    </w:p>
    <w:p w:rsidR="00A10087" w:rsidRPr="000E56B7" w:rsidRDefault="00837B28" w:rsidP="000E56B7">
      <w:pPr>
        <w:tabs>
          <w:tab w:val="left" w:pos="1635"/>
        </w:tabs>
      </w:pPr>
      <w:r>
        <w:tab/>
      </w:r>
      <w:r>
        <w:rPr>
          <w:rFonts w:hint="eastAsia"/>
        </w:rPr>
        <w:t>オープンデータの活用</w:t>
      </w:r>
    </w:p>
    <w:sectPr w:rsidR="00A10087" w:rsidRPr="000E56B7" w:rsidSect="00136D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422" w:rsidRDefault="00B50422" w:rsidP="00136DC8">
      <w:r>
        <w:separator/>
      </w:r>
    </w:p>
  </w:endnote>
  <w:endnote w:type="continuationSeparator" w:id="0">
    <w:p w:rsidR="00B50422" w:rsidRDefault="00B50422" w:rsidP="0013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422" w:rsidRDefault="00B50422" w:rsidP="00136DC8">
      <w:r>
        <w:separator/>
      </w:r>
    </w:p>
  </w:footnote>
  <w:footnote w:type="continuationSeparator" w:id="0">
    <w:p w:rsidR="00B50422" w:rsidRDefault="00B50422" w:rsidP="00136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0D"/>
    <w:rsid w:val="000E56B7"/>
    <w:rsid w:val="00133269"/>
    <w:rsid w:val="00136DC8"/>
    <w:rsid w:val="001678C9"/>
    <w:rsid w:val="001842DE"/>
    <w:rsid w:val="00197F96"/>
    <w:rsid w:val="00232B9C"/>
    <w:rsid w:val="00611D3C"/>
    <w:rsid w:val="0062100B"/>
    <w:rsid w:val="00634D8A"/>
    <w:rsid w:val="00703C37"/>
    <w:rsid w:val="007B0A0D"/>
    <w:rsid w:val="007B11AA"/>
    <w:rsid w:val="007C049D"/>
    <w:rsid w:val="00837B28"/>
    <w:rsid w:val="008A0539"/>
    <w:rsid w:val="008D25AA"/>
    <w:rsid w:val="00A10087"/>
    <w:rsid w:val="00A91900"/>
    <w:rsid w:val="00AF5765"/>
    <w:rsid w:val="00B1300B"/>
    <w:rsid w:val="00B42331"/>
    <w:rsid w:val="00B50422"/>
    <w:rsid w:val="00C153A3"/>
    <w:rsid w:val="00DB2C34"/>
    <w:rsid w:val="00DC6C48"/>
    <w:rsid w:val="00E427CF"/>
    <w:rsid w:val="00E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75474F"/>
  <w15:chartTrackingRefBased/>
  <w15:docId w15:val="{055D3550-1C7B-4009-91D8-052C3620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D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6DC8"/>
  </w:style>
  <w:style w:type="paragraph" w:styleId="a5">
    <w:name w:val="footer"/>
    <w:basedOn w:val="a"/>
    <w:link w:val="a6"/>
    <w:uiPriority w:val="99"/>
    <w:unhideWhenUsed/>
    <w:rsid w:val="00136D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6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22</cp:revision>
  <dcterms:created xsi:type="dcterms:W3CDTF">2022-08-04T07:11:00Z</dcterms:created>
  <dcterms:modified xsi:type="dcterms:W3CDTF">2022-09-04T15:23:00Z</dcterms:modified>
</cp:coreProperties>
</file>