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5977AF8D" w:rsidR="00AE7569" w:rsidRPr="00E14E0E" w:rsidRDefault="00AE7569" w:rsidP="00E14E0E">
      <w:pPr>
        <w:ind w:firstLineChars="200" w:firstLine="420"/>
        <w:rPr>
          <w:u w:val="single"/>
        </w:rPr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E14E0E">
        <w:rPr>
          <w:rFonts w:hint="eastAsia"/>
          <w:u w:val="single"/>
        </w:rPr>
        <w:t>SK2A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</w:t>
      </w:r>
      <w:r w:rsidR="00E14E0E">
        <w:rPr>
          <w:rFonts w:hint="eastAsia"/>
          <w:u w:val="single"/>
        </w:rPr>
        <w:t>03</w:t>
      </w:r>
      <w:r w:rsidRPr="003800F5">
        <w:rPr>
          <w:rFonts w:hint="eastAsia"/>
          <w:u w:val="single"/>
        </w:rPr>
        <w:t xml:space="preserve">　　氏名　　</w:t>
      </w:r>
      <w:r w:rsidR="00E14E0E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77777777" w:rsidR="00555CFD" w:rsidRDefault="00555CFD" w:rsidP="001B3A6B">
      <w:pPr>
        <w:ind w:firstLineChars="200" w:firstLine="420"/>
      </w:pPr>
    </w:p>
    <w:p w14:paraId="15856B91" w14:textId="05880D16" w:rsidR="007B699B" w:rsidRPr="00C670E2" w:rsidRDefault="00C670E2" w:rsidP="00C670E2">
      <w:pPr>
        <w:spacing w:line="36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>
        <w:rPr>
          <w:sz w:val="28"/>
          <w:szCs w:val="32"/>
        </w:rPr>
        <w:tab/>
      </w:r>
      <w:r w:rsidR="007B699B" w:rsidRPr="00C670E2">
        <w:rPr>
          <w:sz w:val="28"/>
          <w:szCs w:val="32"/>
        </w:rPr>
        <w:t xml:space="preserve">1 - </w:t>
      </w:r>
      <w:r w:rsidR="00CB6B3F" w:rsidRPr="00CB6B3F">
        <w:rPr>
          <w:rFonts w:hint="eastAsia"/>
          <w:sz w:val="28"/>
          <w:szCs w:val="32"/>
        </w:rPr>
        <w:t>基本的なスイッチとエンドデバイスの設定</w:t>
      </w:r>
    </w:p>
    <w:p w14:paraId="397750E7" w14:textId="27F5B76C" w:rsidR="007B699B" w:rsidRDefault="007B699B" w:rsidP="007B699B">
      <w:r>
        <w:tab/>
      </w:r>
      <w:r w:rsidR="00CB6B3F">
        <w:t>2</w:t>
      </w:r>
      <w:r>
        <w:t xml:space="preserve">.1 - </w:t>
      </w:r>
      <w:r w:rsidR="00193ED7" w:rsidRPr="00193ED7">
        <w:t>Cisco IOS アクセス</w:t>
      </w:r>
    </w:p>
    <w:p w14:paraId="31677A6C" w14:textId="2BC956FD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 w:rsidR="00193ED7">
        <w:rPr>
          <w:rFonts w:hint="eastAsia"/>
        </w:rPr>
        <w:t>2</w:t>
      </w:r>
      <w:r>
        <w:t>.1.1</w:t>
      </w:r>
      <w:r w:rsidR="00193ED7" w:rsidRPr="00193ED7">
        <w:rPr>
          <w:rFonts w:hint="eastAsia"/>
        </w:rPr>
        <w:t>オペレーティング</w:t>
      </w:r>
      <w:r w:rsidR="00193ED7" w:rsidRPr="00193ED7">
        <w:t xml:space="preserve"> システム</w:t>
      </w:r>
    </w:p>
    <w:p w14:paraId="0526227C" w14:textId="5DF2DA18" w:rsidR="007B699B" w:rsidRDefault="00193ED7" w:rsidP="004316DE">
      <w:pPr>
        <w:ind w:leftChars="742" w:left="1558"/>
      </w:pPr>
      <w:r w:rsidRPr="00193ED7">
        <w:rPr>
          <w:rFonts w:hint="eastAsia"/>
        </w:rPr>
        <w:t>オペレーティングシステムのカーネルとシェルの役割は何ですか？</w:t>
      </w:r>
    </w:p>
    <w:p w14:paraId="037BC27D" w14:textId="36AB1016" w:rsidR="0054275E" w:rsidRDefault="0054275E" w:rsidP="004316DE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4EB91" wp14:editId="7D0F42D7">
                <wp:simplePos x="0" y="0"/>
                <wp:positionH relativeFrom="column">
                  <wp:posOffset>1137920</wp:posOffset>
                </wp:positionH>
                <wp:positionV relativeFrom="paragraph">
                  <wp:posOffset>45085</wp:posOffset>
                </wp:positionV>
                <wp:extent cx="5419725" cy="8286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D4A2B" w14:textId="59B5718D" w:rsidR="006651A1" w:rsidRDefault="00F514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シェル：</w:t>
                            </w:r>
                            <w:r w:rsidR="0020603D">
                              <w:rPr>
                                <w:rFonts w:hint="eastAsia"/>
                              </w:rPr>
                              <w:t>アプリケーションとユーザーのインターフェイスとなるプログラム</w:t>
                            </w:r>
                          </w:p>
                          <w:p w14:paraId="7FDFA242" w14:textId="77777777" w:rsidR="00F514A8" w:rsidRDefault="00F514A8"/>
                          <w:p w14:paraId="3783BB6D" w14:textId="2B4659D2" w:rsidR="00F514A8" w:rsidRDefault="00F514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カーネル</w:t>
                            </w:r>
                            <w:r w:rsidR="006651A1">
                              <w:rPr>
                                <w:rFonts w:hint="eastAsia"/>
                              </w:rPr>
                              <w:t>：ハードウェアと直接やりとりするOSの</w:t>
                            </w:r>
                            <w:r w:rsidR="0020603D">
                              <w:rPr>
                                <w:rFonts w:hint="eastAsia"/>
                                <w:lang w:eastAsia="zh-TW"/>
                              </w:rPr>
                              <w:t>核</w:t>
                            </w:r>
                            <w:r w:rsidR="0020603D">
                              <w:rPr>
                                <w:rFonts w:hint="eastAsia"/>
                              </w:rPr>
                              <w:t>となるプログラム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9.6pt;margin-top:3.55pt;width:426.75pt;height:6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FDxOAIAAHw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" fillcolor="white [3201]" strokeweight=".5pt">
                <v:textbox>
                  <w:txbxContent>
                    <w:p w14:paraId="7D1D4A2B" w14:textId="59B5718D" w:rsidR="006651A1" w:rsidRDefault="00F514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シェル：</w:t>
                      </w:r>
                      <w:r w:rsidR="0020603D">
                        <w:rPr>
                          <w:rFonts w:hint="eastAsia"/>
                        </w:rPr>
                        <w:t>アプリケーションとユーザーのインターフェイスとなるプログラム</w:t>
                      </w:r>
                    </w:p>
                    <w:p w14:paraId="7FDFA242" w14:textId="77777777" w:rsidR="00F514A8" w:rsidRDefault="00F514A8"/>
                    <w:p w14:paraId="3783BB6D" w14:textId="2B4659D2" w:rsidR="00F514A8" w:rsidRDefault="00F514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カーネル</w:t>
                      </w:r>
                      <w:r w:rsidR="006651A1">
                        <w:rPr>
                          <w:rFonts w:hint="eastAsia"/>
                        </w:rPr>
                        <w:t>：ハードウェアと直接やりとりするOSの</w:t>
                      </w:r>
                      <w:r w:rsidR="0020603D">
                        <w:rPr>
                          <w:rFonts w:hint="eastAsia"/>
                          <w:lang w:eastAsia="zh-TW"/>
                        </w:rPr>
                        <w:t>核</w:t>
                      </w:r>
                      <w:r w:rsidR="0020603D">
                        <w:rPr>
                          <w:rFonts w:hint="eastAsia"/>
                        </w:rPr>
                        <w:t>となるプログラム</w:t>
                      </w:r>
                    </w:p>
                  </w:txbxContent>
                </v:textbox>
              </v:shape>
            </w:pict>
          </mc:Fallback>
        </mc:AlternateContent>
      </w:r>
    </w:p>
    <w:p w14:paraId="76E8EE6E" w14:textId="5AABEFCD" w:rsidR="0054275E" w:rsidRDefault="0054275E" w:rsidP="004316DE">
      <w:pPr>
        <w:ind w:leftChars="742" w:left="1558"/>
      </w:pPr>
    </w:p>
    <w:p w14:paraId="390CA690" w14:textId="77777777" w:rsidR="0054275E" w:rsidRDefault="0054275E" w:rsidP="004316DE">
      <w:pPr>
        <w:ind w:leftChars="742" w:left="1558"/>
      </w:pPr>
    </w:p>
    <w:p w14:paraId="0AD5BED7" w14:textId="77777777" w:rsidR="0054275E" w:rsidRPr="007B699B" w:rsidRDefault="0054275E" w:rsidP="004316DE">
      <w:pPr>
        <w:ind w:leftChars="742" w:left="1558"/>
      </w:pPr>
    </w:p>
    <w:p w14:paraId="5906928B" w14:textId="77777777" w:rsidR="00464C49" w:rsidRDefault="00464C49" w:rsidP="007B699B"/>
    <w:p w14:paraId="24560A54" w14:textId="4F2E3F80" w:rsidR="00464C49" w:rsidRDefault="004223D6" w:rsidP="004223D6">
      <w:r>
        <w:tab/>
      </w:r>
      <w:r w:rsidR="00091D10">
        <w:rPr>
          <w:rFonts w:hint="eastAsia"/>
        </w:rPr>
        <w:t xml:space="preserve">2.2 </w:t>
      </w:r>
      <w:r w:rsidR="00091D10" w:rsidRPr="00091D10">
        <w:t>IOS ナビゲーション</w:t>
      </w:r>
    </w:p>
    <w:p w14:paraId="4A52BE10" w14:textId="3C46F53B" w:rsidR="004223D6" w:rsidRDefault="00390E4C" w:rsidP="007B699B">
      <w:r>
        <w:rPr>
          <w:noProof/>
        </w:rPr>
        <w:drawing>
          <wp:anchor distT="0" distB="0" distL="114300" distR="114300" simplePos="0" relativeHeight="251659264" behindDoc="0" locked="0" layoutInCell="1" allowOverlap="1" wp14:anchorId="6CA02634" wp14:editId="278033B2">
            <wp:simplePos x="0" y="0"/>
            <wp:positionH relativeFrom="margin">
              <wp:posOffset>689384</wp:posOffset>
            </wp:positionH>
            <wp:positionV relativeFrom="paragraph">
              <wp:posOffset>18867</wp:posOffset>
            </wp:positionV>
            <wp:extent cx="4152900" cy="3114675"/>
            <wp:effectExtent l="0" t="0" r="0" b="9525"/>
            <wp:wrapSquare wrapText="bothSides"/>
            <wp:docPr id="165611737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737" name="図 1" descr="ダイアグラム, 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6DEEF" w14:textId="4A6B940C" w:rsidR="004223D6" w:rsidRDefault="004223D6" w:rsidP="007B699B"/>
    <w:p w14:paraId="69BB5CD7" w14:textId="5250A326" w:rsidR="001F63D7" w:rsidRDefault="001F63D7" w:rsidP="007B699B"/>
    <w:p w14:paraId="2CD0AD6A" w14:textId="77777777" w:rsidR="004223D6" w:rsidRDefault="004223D6" w:rsidP="007B699B"/>
    <w:p w14:paraId="6A7F3E79" w14:textId="77777777" w:rsidR="004223D6" w:rsidRDefault="004223D6" w:rsidP="007B699B"/>
    <w:p w14:paraId="6410AA98" w14:textId="77777777" w:rsidR="004223D6" w:rsidRDefault="004223D6" w:rsidP="007B699B"/>
    <w:p w14:paraId="755E698A" w14:textId="77777777" w:rsidR="004223D6" w:rsidRDefault="004223D6" w:rsidP="007B699B"/>
    <w:p w14:paraId="28CC509C" w14:textId="77777777" w:rsidR="004223D6" w:rsidRDefault="004223D6" w:rsidP="007B699B"/>
    <w:p w14:paraId="65BF8803" w14:textId="77777777" w:rsidR="004223D6" w:rsidRDefault="004223D6" w:rsidP="007B699B"/>
    <w:p w14:paraId="2E559AC2" w14:textId="77777777" w:rsidR="004223D6" w:rsidRDefault="004223D6" w:rsidP="007B699B"/>
    <w:p w14:paraId="2BF31EB8" w14:textId="77777777" w:rsidR="004223D6" w:rsidRDefault="004223D6" w:rsidP="007B699B"/>
    <w:p w14:paraId="59E11581" w14:textId="77777777" w:rsidR="004223D6" w:rsidRDefault="004223D6" w:rsidP="007B699B"/>
    <w:p w14:paraId="2711F09D" w14:textId="77777777" w:rsidR="004223D6" w:rsidRDefault="004223D6" w:rsidP="007B699B"/>
    <w:p w14:paraId="15F31EC4" w14:textId="77777777" w:rsidR="004E158B" w:rsidRDefault="004E158B" w:rsidP="007B699B"/>
    <w:p w14:paraId="57DC7F34" w14:textId="731C2A8C" w:rsidR="004223D6" w:rsidRDefault="004223D6" w:rsidP="007B699B">
      <w:pPr>
        <w:rPr>
          <w:b/>
        </w:rPr>
      </w:pPr>
      <w:r>
        <w:tab/>
      </w:r>
      <w:r>
        <w:rPr>
          <w:rFonts w:hint="eastAsia"/>
        </w:rPr>
        <w:t xml:space="preserve">　</w:t>
      </w:r>
      <w:r w:rsidRPr="00F20082">
        <w:rPr>
          <w:rStyle w:val="10"/>
          <w:rFonts w:asciiTheme="minorEastAsia" w:hAnsiTheme="minorEastAsia"/>
          <w:szCs w:val="21"/>
        </w:rPr>
        <w:t>2.4.</w:t>
      </w:r>
      <w:r w:rsidR="00F81966">
        <w:rPr>
          <w:rStyle w:val="10"/>
          <w:rFonts w:asciiTheme="minorEastAsia" w:hAnsiTheme="minorEastAsia" w:hint="eastAsia"/>
          <w:szCs w:val="21"/>
        </w:rPr>
        <w:t>7</w:t>
      </w:r>
      <w:r w:rsidRPr="00F20082">
        <w:rPr>
          <w:rStyle w:val="20"/>
        </w:rPr>
        <w:t xml:space="preserve"> </w:t>
      </w:r>
      <w:r>
        <w:t xml:space="preserve">- </w:t>
      </w:r>
      <w:r w:rsidR="00F81966" w:rsidRPr="00F81966">
        <w:rPr>
          <w:rFonts w:hint="eastAsia"/>
          <w:b/>
        </w:rPr>
        <w:t>構文チェッカー</w:t>
      </w:r>
      <w:r w:rsidR="00F81966" w:rsidRPr="00F81966">
        <w:rPr>
          <w:b/>
        </w:rPr>
        <w:t>-基本的なデバイス構成</w:t>
      </w:r>
      <w:r w:rsidR="003C3ACF" w:rsidRPr="003C3ACF">
        <w:rPr>
          <w:rFonts w:hint="eastAsia"/>
          <w:bCs/>
          <w:sz w:val="20"/>
          <w:szCs w:val="21"/>
        </w:rPr>
        <w:t>(Web上ではなくPacket</w:t>
      </w:r>
      <w:r w:rsidR="003C3ACF" w:rsidRPr="003C3ACF">
        <w:rPr>
          <w:bCs/>
          <w:sz w:val="20"/>
          <w:szCs w:val="21"/>
        </w:rPr>
        <w:t xml:space="preserve"> </w:t>
      </w:r>
      <w:r w:rsidR="003C3ACF" w:rsidRPr="003C3ACF">
        <w:rPr>
          <w:rFonts w:hint="eastAsia"/>
          <w:bCs/>
          <w:sz w:val="20"/>
          <w:szCs w:val="21"/>
        </w:rPr>
        <w:t>Tracerで実施)</w:t>
      </w:r>
    </w:p>
    <w:p w14:paraId="7AE9969C" w14:textId="710CF2EF" w:rsidR="00CB5CAE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bCs/>
        </w:rPr>
        <w:t>Packet Tracerを起動して2960 Switchを配置し</w:t>
      </w:r>
      <w:r w:rsidR="00CB5CAE">
        <w:rPr>
          <w:rFonts w:hint="eastAsia"/>
          <w:bCs/>
        </w:rPr>
        <w:t>ます</w:t>
      </w:r>
    </w:p>
    <w:p w14:paraId="5D284C18" w14:textId="46986839" w:rsidR="00F81966" w:rsidRDefault="00CB5CAE" w:rsidP="00CA6FB2">
      <w:pPr>
        <w:pStyle w:val="ae"/>
        <w:numPr>
          <w:ilvl w:val="0"/>
          <w:numId w:val="2"/>
        </w:numPr>
        <w:ind w:leftChars="0"/>
        <w:rPr>
          <w:bCs/>
        </w:rPr>
      </w:pPr>
      <w:r>
        <w:rPr>
          <w:bCs/>
        </w:rPr>
        <w:t>File</w:t>
      </w:r>
      <w:r>
        <w:rPr>
          <w:rFonts w:hint="eastAsia"/>
          <w:bCs/>
        </w:rPr>
        <w:t>→Save</w:t>
      </w:r>
      <w:r>
        <w:rPr>
          <w:bCs/>
        </w:rPr>
        <w:t xml:space="preserve"> </w:t>
      </w:r>
      <w:r>
        <w:rPr>
          <w:rFonts w:hint="eastAsia"/>
          <w:bCs/>
        </w:rPr>
        <w:t>Asで「</w:t>
      </w:r>
      <w:r w:rsidR="00910DCB">
        <w:rPr>
          <w:rFonts w:hint="eastAsia"/>
          <w:bCs/>
        </w:rPr>
        <w:t>ITN02ワークS</w:t>
      </w:r>
      <w:r w:rsidR="00910DCB">
        <w:rPr>
          <w:bCs/>
        </w:rPr>
        <w:t>K2A</w:t>
      </w:r>
      <w:r w:rsidR="00910DCB">
        <w:rPr>
          <w:rFonts w:hint="eastAsia"/>
          <w:bCs/>
        </w:rPr>
        <w:t>番号</w:t>
      </w:r>
      <w:r>
        <w:rPr>
          <w:rFonts w:hint="eastAsia"/>
          <w:bCs/>
        </w:rPr>
        <w:t>氏名」として保存します</w:t>
      </w:r>
    </w:p>
    <w:p w14:paraId="4F7F1980" w14:textId="43280321" w:rsidR="00CB5CAE" w:rsidRPr="00CA6FB2" w:rsidRDefault="00CB5CAE" w:rsidP="00CA6FB2">
      <w:pPr>
        <w:pStyle w:val="ae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Switchをクリックし、CLIを表示します</w:t>
      </w:r>
    </w:p>
    <w:p w14:paraId="6DFC2A34" w14:textId="18D0B4E3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rFonts w:hint="eastAsia"/>
          <w:bCs/>
        </w:rPr>
        <w:t>特権</w:t>
      </w:r>
      <w:r w:rsidRPr="00CA6FB2">
        <w:rPr>
          <w:bCs/>
        </w:rPr>
        <w:t>EXECモードに移行し、グローバルコンフィギュレーションモードに入ります</w:t>
      </w:r>
    </w:p>
    <w:p w14:paraId="7DEC05E5" w14:textId="684FD274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rFonts w:hint="eastAsia"/>
          <w:bCs/>
        </w:rPr>
        <w:t>スイッチのホスト名を「</w:t>
      </w:r>
      <w:r w:rsidR="00C87A58">
        <w:rPr>
          <w:rFonts w:hint="eastAsia"/>
          <w:bCs/>
        </w:rPr>
        <w:t>クラス番号（S</w:t>
      </w:r>
      <w:r w:rsidR="00C87A58">
        <w:rPr>
          <w:bCs/>
        </w:rPr>
        <w:t>K2A50</w:t>
      </w:r>
      <w:r w:rsidR="00C87A58">
        <w:rPr>
          <w:rFonts w:hint="eastAsia"/>
          <w:bCs/>
        </w:rPr>
        <w:t>など）</w:t>
      </w:r>
      <w:r w:rsidRPr="00CA6FB2">
        <w:rPr>
          <w:bCs/>
        </w:rPr>
        <w:t>」に設定します</w:t>
      </w:r>
    </w:p>
    <w:p w14:paraId="62AB2FE1" w14:textId="6C1D69A9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bCs/>
        </w:rPr>
        <w:t>console 0 にパスワード</w:t>
      </w:r>
      <w:r w:rsidR="00522D4F" w:rsidRPr="00CA6FB2">
        <w:rPr>
          <w:bCs/>
        </w:rPr>
        <w:t>「cisco」</w:t>
      </w:r>
      <w:r w:rsidRPr="00CA6FB2">
        <w:rPr>
          <w:bCs/>
        </w:rPr>
        <w:t>を設定し、ログインを有効にします</w:t>
      </w:r>
    </w:p>
    <w:p w14:paraId="5C58B728" w14:textId="72FA3572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bCs/>
        </w:rPr>
        <w:t>enable secretコマンドを使用して、パスワード「</w:t>
      </w:r>
      <w:r w:rsidR="00522D4F">
        <w:rPr>
          <w:bCs/>
        </w:rPr>
        <w:t>c</w:t>
      </w:r>
      <w:r w:rsidR="00522D4F">
        <w:rPr>
          <w:rFonts w:hint="eastAsia"/>
          <w:bCs/>
        </w:rPr>
        <w:t>l</w:t>
      </w:r>
      <w:r w:rsidR="00522D4F">
        <w:rPr>
          <w:bCs/>
        </w:rPr>
        <w:t>ass</w:t>
      </w:r>
      <w:r w:rsidRPr="00CA6FB2">
        <w:rPr>
          <w:bCs/>
        </w:rPr>
        <w:t>」を使用した特権EXECモードアクセスを保護します</w:t>
      </w:r>
    </w:p>
    <w:p w14:paraId="5277735D" w14:textId="5B93A786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proofErr w:type="spellStart"/>
      <w:r w:rsidRPr="00CA6FB2">
        <w:rPr>
          <w:bCs/>
        </w:rPr>
        <w:t>vty</w:t>
      </w:r>
      <w:proofErr w:type="spellEnd"/>
      <w:r w:rsidRPr="00CA6FB2">
        <w:rPr>
          <w:bCs/>
        </w:rPr>
        <w:t>ライン0～15にパスワード「cisco」を設定し、ログインを有効にします</w:t>
      </w:r>
    </w:p>
    <w:p w14:paraId="4B919DF6" w14:textId="4E58EFAE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bCs/>
        </w:rPr>
        <w:t>service password-encryptionコマンドを使用して、すべてのプレーンテキストパスワードを暗号化します</w:t>
      </w:r>
    </w:p>
    <w:p w14:paraId="748F3604" w14:textId="2AA08258" w:rsidR="00F81966" w:rsidRPr="00CA6FB2" w:rsidRDefault="00F81966" w:rsidP="00CA6FB2">
      <w:pPr>
        <w:pStyle w:val="ae"/>
        <w:numPr>
          <w:ilvl w:val="0"/>
          <w:numId w:val="2"/>
        </w:numPr>
        <w:ind w:leftChars="0"/>
        <w:rPr>
          <w:bCs/>
        </w:rPr>
      </w:pPr>
      <w:r w:rsidRPr="00CA6FB2">
        <w:rPr>
          <w:rFonts w:hint="eastAsia"/>
          <w:bCs/>
        </w:rPr>
        <w:t>区切り文字として「</w:t>
      </w:r>
      <w:r w:rsidRPr="00CA6FB2">
        <w:rPr>
          <w:bCs/>
        </w:rPr>
        <w:t>#」記号を使用してバナーメッセージ「Warning! This system is for th</w:t>
      </w:r>
      <w:r w:rsidR="00522D4F">
        <w:rPr>
          <w:bCs/>
        </w:rPr>
        <w:t>e use of authorized users only</w:t>
      </w:r>
      <w:r w:rsidRPr="00CA6FB2">
        <w:rPr>
          <w:bCs/>
        </w:rPr>
        <w:t>!」を作成し、設定を保存します</w:t>
      </w:r>
      <w:proofErr w:type="gramStart"/>
      <w:r w:rsidR="000C085E">
        <w:rPr>
          <w:rFonts w:hint="eastAsia"/>
          <w:bCs/>
        </w:rPr>
        <w:t>s</w:t>
      </w:r>
      <w:proofErr w:type="gramEnd"/>
    </w:p>
    <w:p w14:paraId="0FB9D05B" w14:textId="77777777" w:rsidR="00F81966" w:rsidRDefault="00F81966" w:rsidP="00F81966">
      <w:pPr>
        <w:ind w:leftChars="-269" w:left="1312" w:hangingChars="894" w:hanging="1877"/>
        <w:rPr>
          <w:bCs/>
        </w:rPr>
      </w:pPr>
    </w:p>
    <w:p w14:paraId="7C47CA17" w14:textId="77777777" w:rsidR="006E2FB2" w:rsidRDefault="00CA6FB2" w:rsidP="00CA6FB2">
      <w:pPr>
        <w:ind w:firstLineChars="200" w:firstLine="420"/>
      </w:pPr>
      <w:r>
        <w:tab/>
      </w:r>
    </w:p>
    <w:p w14:paraId="4CD8FB76" w14:textId="3A94DF50" w:rsidR="00CA6FB2" w:rsidRDefault="00CA6FB2" w:rsidP="00CA6FB2">
      <w:pPr>
        <w:ind w:firstLineChars="200" w:firstLine="420"/>
      </w:pPr>
      <w:r>
        <w:lastRenderedPageBreak/>
        <w:t>2.5 - 構成を保存</w:t>
      </w:r>
    </w:p>
    <w:p w14:paraId="3B33AA38" w14:textId="77777777" w:rsidR="00CA6FB2" w:rsidRDefault="00CA6FB2" w:rsidP="00CA6FB2">
      <w:pPr>
        <w:ind w:firstLineChars="200" w:firstLine="420"/>
      </w:pPr>
      <w:r>
        <w:tab/>
        <w:t>2.5.1 - 設定ファイル</w:t>
      </w:r>
    </w:p>
    <w:p w14:paraId="3DB48F49" w14:textId="77777777" w:rsidR="00CA6FB2" w:rsidRDefault="00CA6FB2" w:rsidP="00CA6FB2">
      <w:pPr>
        <w:ind w:left="840" w:firstLineChars="400" w:firstLine="840"/>
      </w:pPr>
      <w:r>
        <w:t>Packet Tracer上の2960 Switchで、以下の手順を実行します</w:t>
      </w:r>
    </w:p>
    <w:p w14:paraId="52E9CAB2" w14:textId="478EEC65" w:rsidR="00CA6FB2" w:rsidRDefault="00CA6FB2" w:rsidP="00CA6FB2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特権</w:t>
      </w:r>
      <w:r>
        <w:t>EXE</w:t>
      </w:r>
      <w:r w:rsidR="00463F98">
        <w:t>C</w:t>
      </w:r>
      <w:r>
        <w:t>モードへ変更します</w:t>
      </w:r>
    </w:p>
    <w:p w14:paraId="6E11ED12" w14:textId="3FB28159" w:rsidR="00CA6FB2" w:rsidRDefault="00CA6FB2" w:rsidP="00CA6FB2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実行中の設定を起動時の設定ファイルに保存します</w:t>
      </w:r>
    </w:p>
    <w:p w14:paraId="647FAE0C" w14:textId="40C0C6A6" w:rsidR="00CA6FB2" w:rsidRDefault="00CA6FB2" w:rsidP="00CA6FB2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起動時の設定ファイルがあるか確認します</w:t>
      </w:r>
    </w:p>
    <w:p w14:paraId="1B97CCFE" w14:textId="77777777" w:rsidR="00CA6FB2" w:rsidRDefault="00CA6FB2" w:rsidP="00CA6FB2">
      <w:pPr>
        <w:ind w:firstLineChars="200" w:firstLine="420"/>
      </w:pPr>
    </w:p>
    <w:p w14:paraId="28A28CF5" w14:textId="5ECCF78D" w:rsidR="00CA6FB2" w:rsidRDefault="00CA6FB2" w:rsidP="00CA6FB2">
      <w:pPr>
        <w:ind w:firstLineChars="200" w:firstLine="420"/>
      </w:pPr>
      <w:r>
        <w:t>2.7 - IP アドレスの設定</w:t>
      </w:r>
    </w:p>
    <w:p w14:paraId="45EBCAA6" w14:textId="3556D621" w:rsidR="003B003B" w:rsidRDefault="003B003B" w:rsidP="003B003B">
      <w:pPr>
        <w:ind w:firstLineChars="400" w:firstLine="840"/>
      </w:pPr>
      <w:r>
        <w:rPr>
          <w:rFonts w:hint="eastAsia"/>
        </w:rPr>
        <w:t xml:space="preserve">2.7.1 </w:t>
      </w:r>
      <w:r w:rsidRPr="003B003B">
        <w:rPr>
          <w:rFonts w:hint="eastAsia"/>
        </w:rPr>
        <w:t>エンドデバイス用の手動の</w:t>
      </w:r>
      <w:r w:rsidRPr="003B003B">
        <w:t xml:space="preserve"> IP アドレス設定</w:t>
      </w:r>
    </w:p>
    <w:p w14:paraId="3C3098D8" w14:textId="09385882" w:rsidR="003B003B" w:rsidRDefault="003B003B" w:rsidP="003B003B">
      <w:pPr>
        <w:ind w:firstLineChars="400" w:firstLine="840"/>
      </w:pPr>
      <w:r>
        <w:t>Packet Tracer上</w:t>
      </w:r>
      <w:r>
        <w:rPr>
          <w:rFonts w:hint="eastAsia"/>
        </w:rPr>
        <w:t>にPCを1台配置し</w:t>
      </w:r>
      <w:r w:rsidR="005D3765">
        <w:rPr>
          <w:rFonts w:hint="eastAsia"/>
        </w:rPr>
        <w:t>以下の手順でIP</w:t>
      </w:r>
      <w:r w:rsidR="005D3765">
        <w:t>v4</w:t>
      </w:r>
      <w:r w:rsidR="005D3765">
        <w:rPr>
          <w:rFonts w:hint="eastAsia"/>
        </w:rPr>
        <w:t>アドレス設定を行う</w:t>
      </w:r>
    </w:p>
    <w:p w14:paraId="27EAEFC7" w14:textId="2D3362F1" w:rsidR="005D3765" w:rsidRDefault="005D3765" w:rsidP="005D3765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IPv4</w:t>
      </w:r>
      <w:r>
        <w:rPr>
          <w:rFonts w:hint="eastAsia"/>
        </w:rPr>
        <w:t>アドレス</w:t>
      </w:r>
      <w:r>
        <w:t>：192.168.10.1/24   DG(</w:t>
      </w:r>
      <w:r>
        <w:rPr>
          <w:rFonts w:hint="eastAsia"/>
        </w:rPr>
        <w:t>デフォルトゲートウェイ</w:t>
      </w:r>
      <w:r>
        <w:t>)：192.168.10.254</w:t>
      </w:r>
    </w:p>
    <w:p w14:paraId="00C75E2E" w14:textId="3E190873" w:rsidR="005D3765" w:rsidRDefault="005D3765" w:rsidP="005D3765">
      <w:pPr>
        <w:pStyle w:val="ae"/>
        <w:numPr>
          <w:ilvl w:val="0"/>
          <w:numId w:val="3"/>
        </w:numPr>
        <w:ind w:leftChars="0"/>
      </w:pPr>
      <w:r>
        <w:t>PCをダブルクリックして、Desktopを表示します</w:t>
      </w:r>
    </w:p>
    <w:p w14:paraId="7B74B15F" w14:textId="61660ACD" w:rsidR="005D3765" w:rsidRDefault="005D3765" w:rsidP="005D376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デスクトップの</w:t>
      </w:r>
      <w:r>
        <w:t>IP設定アイコンをクリックします</w:t>
      </w:r>
    </w:p>
    <w:p w14:paraId="46C57F3A" w14:textId="3C3FB365" w:rsidR="005D3765" w:rsidRDefault="005D3765" w:rsidP="005D3765">
      <w:pPr>
        <w:pStyle w:val="ae"/>
        <w:numPr>
          <w:ilvl w:val="0"/>
          <w:numId w:val="3"/>
        </w:numPr>
        <w:ind w:leftChars="0"/>
      </w:pPr>
      <w:r>
        <w:t>IPv4</w:t>
      </w:r>
      <w:r w:rsidR="00675C0C">
        <w:rPr>
          <w:rFonts w:hint="eastAsia"/>
        </w:rPr>
        <w:t xml:space="preserve"> </w:t>
      </w:r>
      <w:r>
        <w:t>タブを選択し、「</w:t>
      </w:r>
      <w:r>
        <w:rPr>
          <w:rFonts w:hint="eastAsia"/>
        </w:rPr>
        <w:t>s</w:t>
      </w:r>
      <w:r>
        <w:t>tatic」を選択します</w:t>
      </w:r>
    </w:p>
    <w:p w14:paraId="21AEA0E0" w14:textId="0D0B659E" w:rsidR="005D3765" w:rsidRDefault="005D3765" w:rsidP="005D3765">
      <w:pPr>
        <w:pStyle w:val="ae"/>
        <w:numPr>
          <w:ilvl w:val="0"/>
          <w:numId w:val="3"/>
        </w:numPr>
        <w:ind w:leftChars="0"/>
      </w:pPr>
      <w:r>
        <w:t>IP</w:t>
      </w:r>
      <w:r>
        <w:rPr>
          <w:rFonts w:hint="eastAsia"/>
        </w:rPr>
        <w:t xml:space="preserve"> </w:t>
      </w:r>
      <w:r>
        <w:t>Addressに「192.168.10.1」を入力し、「Subnet mask」に「255.255.255.0」を入力します</w:t>
      </w:r>
    </w:p>
    <w:p w14:paraId="435E6BD2" w14:textId="20FFC360" w:rsidR="005D3765" w:rsidRDefault="005D3765" w:rsidP="005D376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「D</w:t>
      </w:r>
      <w:r>
        <w:t>efault Gateway</w:t>
      </w:r>
      <w:r>
        <w:rPr>
          <w:rFonts w:hint="eastAsia"/>
        </w:rPr>
        <w:t>」に「</w:t>
      </w:r>
      <w:r>
        <w:t>192.168.10.254」を入力します</w:t>
      </w:r>
    </w:p>
    <w:p w14:paraId="0DFCE315" w14:textId="77777777" w:rsidR="00675C0C" w:rsidRDefault="00675C0C" w:rsidP="007F7DB9">
      <w:pPr>
        <w:pStyle w:val="ae"/>
        <w:ind w:leftChars="0" w:left="2120"/>
      </w:pPr>
    </w:p>
    <w:p w14:paraId="5896EB70" w14:textId="77777777" w:rsidR="007F7DB9" w:rsidRDefault="007F7DB9" w:rsidP="007F7DB9">
      <w:pPr>
        <w:pStyle w:val="ae"/>
        <w:ind w:leftChars="0" w:left="2120"/>
        <w:rPr>
          <w:rFonts w:hint="eastAsia"/>
        </w:rPr>
      </w:pPr>
    </w:p>
    <w:p w14:paraId="652B3DB9" w14:textId="607EFA56" w:rsidR="00CA6FB2" w:rsidRDefault="00CA6FB2" w:rsidP="00CA6FB2">
      <w:pPr>
        <w:ind w:firstLineChars="200" w:firstLine="420"/>
      </w:pPr>
      <w:r>
        <w:tab/>
        <w:t>2.7.4 - スイッチ仮想インターフェイスの設定</w:t>
      </w:r>
    </w:p>
    <w:p w14:paraId="7F7251D5" w14:textId="77777777" w:rsidR="00CA6FB2" w:rsidRDefault="00CA6FB2" w:rsidP="00CA6FB2">
      <w:pPr>
        <w:ind w:left="840" w:firstLineChars="400" w:firstLine="840"/>
      </w:pPr>
      <w:r>
        <w:t>Packet Tracer上の2960 Switchで、以下の手順を実行します</w:t>
      </w:r>
    </w:p>
    <w:p w14:paraId="4AFF59DF" w14:textId="0EF6FFA3" w:rsidR="00CA6FB2" w:rsidRDefault="00CA6FB2" w:rsidP="005D3765">
      <w:pPr>
        <w:pStyle w:val="ae"/>
        <w:numPr>
          <w:ilvl w:val="0"/>
          <w:numId w:val="4"/>
        </w:numPr>
        <w:ind w:leftChars="0"/>
      </w:pPr>
      <w:r>
        <w:t>VLAN 1 のインターフェイス コンフィギュレーション モードに切り替えます</w:t>
      </w:r>
    </w:p>
    <w:p w14:paraId="4127919C" w14:textId="77777777" w:rsidR="00CA6FB2" w:rsidRDefault="00CA6FB2" w:rsidP="005D3765">
      <w:pPr>
        <w:pStyle w:val="ae"/>
        <w:numPr>
          <w:ilvl w:val="0"/>
          <w:numId w:val="4"/>
        </w:numPr>
        <w:ind w:leftChars="0"/>
      </w:pPr>
      <w:r>
        <w:t>IPv4アドレスを 192.168.10.253に、サブネットマスクを255.255.255.0 に設定します</w:t>
      </w:r>
    </w:p>
    <w:p w14:paraId="50092FCA" w14:textId="34B9C7D0" w:rsidR="00CA6FB2" w:rsidRDefault="00CA6FB2" w:rsidP="005D3765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インターフェイスをイネーブルにします</w:t>
      </w:r>
    </w:p>
    <w:p w14:paraId="7D90D42A" w14:textId="7554223A" w:rsidR="00A9106D" w:rsidRDefault="008571A5" w:rsidP="00035BBE">
      <w:pPr>
        <w:ind w:firstLineChars="200" w:firstLine="420"/>
        <w:rPr>
          <w:u w:val="single"/>
        </w:rPr>
      </w:pPr>
      <w:r>
        <w:rPr>
          <w:rFonts w:hint="eastAsia"/>
        </w:rPr>
        <w:t xml:space="preserve"> </w:t>
      </w:r>
      <w:r>
        <w:t xml:space="preserve"> </w:t>
      </w:r>
      <w:r w:rsidR="0041259E">
        <w:tab/>
      </w:r>
      <w:r w:rsidRPr="008571A5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u w:val="single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Pr="008571A5">
        <w:rPr>
          <w:rFonts w:hint="eastAsia"/>
          <w:u w:val="single"/>
        </w:rPr>
        <w:t>接続確認前に、P</w:t>
      </w:r>
      <w:r w:rsidRPr="008571A5">
        <w:rPr>
          <w:u w:val="single"/>
        </w:rPr>
        <w:t>C</w:t>
      </w:r>
      <w:r w:rsidRPr="008571A5">
        <w:rPr>
          <w:rFonts w:hint="eastAsia"/>
          <w:u w:val="single"/>
        </w:rPr>
        <w:t>とスイッチをストレートケーブルで接続すること。</w:t>
      </w:r>
    </w:p>
    <w:p w14:paraId="67FE8584" w14:textId="77777777" w:rsidR="007F7DB9" w:rsidRPr="008571A5" w:rsidRDefault="007F7DB9" w:rsidP="004B738F">
      <w:pPr>
        <w:rPr>
          <w:rFonts w:hint="eastAsia"/>
          <w:u w:val="single"/>
        </w:rPr>
      </w:pPr>
    </w:p>
    <w:p w14:paraId="533A7EFA" w14:textId="696F7E7B" w:rsidR="00035BBE" w:rsidRDefault="00035BBE" w:rsidP="00035BBE">
      <w:pPr>
        <w:ind w:firstLineChars="200" w:firstLine="420"/>
      </w:pPr>
      <w:r>
        <w:rPr>
          <w:rFonts w:hint="eastAsia"/>
        </w:rPr>
        <w:t>2.8</w:t>
      </w:r>
      <w:r w:rsidRPr="00035BBE">
        <w:rPr>
          <w:rFonts w:hint="eastAsia"/>
        </w:rPr>
        <w:t>接続の確認</w:t>
      </w:r>
    </w:p>
    <w:p w14:paraId="36D77112" w14:textId="281EE7BE" w:rsidR="00035BBE" w:rsidRDefault="00035BBE" w:rsidP="00035BBE">
      <w:pPr>
        <w:ind w:firstLineChars="200" w:firstLine="420"/>
      </w:pPr>
      <w:r>
        <w:tab/>
      </w:r>
      <w:r>
        <w:rPr>
          <w:rFonts w:hint="eastAsia"/>
        </w:rPr>
        <w:t>2.8.1</w:t>
      </w:r>
      <w:r>
        <w:t xml:space="preserve"> </w:t>
      </w:r>
      <w:r w:rsidRPr="00035BBE">
        <w:rPr>
          <w:rFonts w:hint="eastAsia"/>
        </w:rPr>
        <w:t>インターフェイス割り当てのテスト</w:t>
      </w:r>
    </w:p>
    <w:p w14:paraId="7D2CB73B" w14:textId="3207132E" w:rsidR="00A9106D" w:rsidRDefault="00A9106D" w:rsidP="00A9106D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特権</w:t>
      </w:r>
      <w:r>
        <w:t>EXE</w:t>
      </w:r>
      <w:r w:rsidR="00AC3C40">
        <w:t>C</w:t>
      </w:r>
      <w:r>
        <w:t>モードへ変更します</w:t>
      </w:r>
    </w:p>
    <w:p w14:paraId="44144580" w14:textId="1AB65E9C" w:rsidR="00035BBE" w:rsidRDefault="00A9106D" w:rsidP="00035BBE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 xml:space="preserve">how </w:t>
      </w:r>
      <w:proofErr w:type="spellStart"/>
      <w:r>
        <w:t>ip</w:t>
      </w:r>
      <w:proofErr w:type="spellEnd"/>
      <w:r>
        <w:t xml:space="preserve"> int brief</w:t>
      </w:r>
      <w:r>
        <w:rPr>
          <w:rFonts w:hint="eastAsia"/>
        </w:rPr>
        <w:t>を入力し、「</w:t>
      </w:r>
      <w:r>
        <w:t>--more--</w:t>
      </w:r>
      <w:r>
        <w:rPr>
          <w:rFonts w:hint="eastAsia"/>
        </w:rPr>
        <w:t>」が表示されなくなるまでスペースキーを押下します</w:t>
      </w:r>
    </w:p>
    <w:p w14:paraId="56CE14F9" w14:textId="5D5307FA" w:rsidR="00A9106D" w:rsidRDefault="00A9106D" w:rsidP="00035BBE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v</w:t>
      </w:r>
      <w:r>
        <w:t>lan1</w:t>
      </w:r>
      <w:r>
        <w:rPr>
          <w:rFonts w:hint="eastAsia"/>
        </w:rPr>
        <w:t>に設定されたIPv4アドレスと、</w:t>
      </w:r>
      <w:r w:rsidR="002D4003" w:rsidRPr="002D4003">
        <w:t>StatusおよびProtocol</w:t>
      </w:r>
      <w:r w:rsidR="002D4003">
        <w:rPr>
          <w:rFonts w:hint="eastAsia"/>
        </w:rPr>
        <w:t>を確認</w:t>
      </w:r>
    </w:p>
    <w:p w14:paraId="26A89EF4" w14:textId="173D2C84" w:rsidR="002D4003" w:rsidRDefault="002D4003" w:rsidP="002D4003">
      <w:pPr>
        <w:pStyle w:val="ae"/>
        <w:ind w:leftChars="0" w:left="2120"/>
      </w:pPr>
      <w:r>
        <w:rPr>
          <w:rFonts w:hint="eastAsia"/>
        </w:rPr>
        <w:t>v</w:t>
      </w:r>
      <w:r>
        <w:t>lan1</w:t>
      </w:r>
      <w:r>
        <w:rPr>
          <w:rFonts w:hint="eastAsia"/>
        </w:rPr>
        <w:t>にIPv4アドレスは設定されているアドレスは[</w:t>
      </w:r>
      <w:r>
        <w:t xml:space="preserve">  </w:t>
      </w:r>
      <w:r w:rsidR="00421A8E">
        <w:t>192.168.10.253</w:t>
      </w:r>
      <w:r>
        <w:t xml:space="preserve">  </w:t>
      </w:r>
      <w:r>
        <w:rPr>
          <w:rFonts w:hint="eastAsia"/>
        </w:rPr>
        <w:t>]</w:t>
      </w:r>
    </w:p>
    <w:p w14:paraId="18CC1F27" w14:textId="30E82144" w:rsidR="002D4003" w:rsidRDefault="002D4003" w:rsidP="002D4003">
      <w:pPr>
        <w:pStyle w:val="ae"/>
        <w:ind w:leftChars="0" w:left="2120"/>
      </w:pPr>
      <w:r>
        <w:rPr>
          <w:rFonts w:hint="eastAsia"/>
        </w:rPr>
        <w:t>v</w:t>
      </w:r>
      <w:r>
        <w:t>lan1</w:t>
      </w:r>
      <w:r>
        <w:rPr>
          <w:rFonts w:hint="eastAsia"/>
        </w:rPr>
        <w:t>の</w:t>
      </w:r>
      <w:r w:rsidRPr="002D4003">
        <w:t>Status</w:t>
      </w:r>
      <w:r>
        <w:rPr>
          <w:rFonts w:hint="eastAsia"/>
        </w:rPr>
        <w:t>は以下のうちどれ？</w:t>
      </w:r>
    </w:p>
    <w:p w14:paraId="41060EEA" w14:textId="4E3F0916" w:rsidR="002D4003" w:rsidRPr="002D4003" w:rsidRDefault="002D4003" w:rsidP="00021EEF">
      <w:pPr>
        <w:pStyle w:val="ae"/>
        <w:ind w:leftChars="0" w:left="2120" w:firstLineChars="100" w:firstLine="210"/>
      </w:pPr>
      <w:r>
        <w:rPr>
          <w:rFonts w:hint="eastAsia"/>
        </w:rPr>
        <w:t>u</w:t>
      </w:r>
      <w:r>
        <w:t>p:</w:t>
      </w:r>
      <w:r w:rsidRPr="002D4003">
        <w:rPr>
          <w:rFonts w:hint="eastAsia"/>
        </w:rPr>
        <w:t xml:space="preserve"> インターフェ</w:t>
      </w:r>
      <w:r>
        <w:rPr>
          <w:rFonts w:hint="eastAsia"/>
        </w:rPr>
        <w:t>イスが</w:t>
      </w:r>
      <w:r w:rsidRPr="002D4003">
        <w:rPr>
          <w:rFonts w:hint="eastAsia"/>
        </w:rPr>
        <w:t>有効で通信が可能</w:t>
      </w:r>
    </w:p>
    <w:p w14:paraId="3DE5B6AE" w14:textId="1CB39C5E" w:rsidR="002D4003" w:rsidRDefault="002D4003" w:rsidP="00021EEF">
      <w:pPr>
        <w:pStyle w:val="ae"/>
        <w:ind w:leftChars="0" w:left="2120" w:firstLineChars="100" w:firstLine="210"/>
      </w:pPr>
      <w:r>
        <w:rPr>
          <w:rFonts w:hint="eastAsia"/>
        </w:rPr>
        <w:t>d</w:t>
      </w:r>
      <w:r>
        <w:t>own:</w:t>
      </w:r>
      <w:r w:rsidRPr="002D4003">
        <w:rPr>
          <w:rFonts w:hint="eastAsia"/>
        </w:rPr>
        <w:t xml:space="preserve"> 物理的</w:t>
      </w:r>
      <w:r w:rsidR="00021EEF">
        <w:rPr>
          <w:rFonts w:hint="eastAsia"/>
        </w:rPr>
        <w:t>な</w:t>
      </w:r>
      <w:r w:rsidRPr="002D4003">
        <w:rPr>
          <w:rFonts w:hint="eastAsia"/>
        </w:rPr>
        <w:t>リンクが存在しない</w:t>
      </w:r>
    </w:p>
    <w:p w14:paraId="2CE8D634" w14:textId="133B4616" w:rsidR="002D4003" w:rsidRDefault="002D4003" w:rsidP="00021EEF">
      <w:pPr>
        <w:pStyle w:val="ae"/>
        <w:ind w:leftChars="0" w:left="2120" w:firstLineChars="100" w:firstLine="210"/>
      </w:pPr>
      <w:r w:rsidRPr="002D4003">
        <w:t>administratively down</w:t>
      </w:r>
      <w:r>
        <w:t>:</w:t>
      </w:r>
      <w:r w:rsidRPr="002D4003">
        <w:rPr>
          <w:rFonts w:hint="eastAsia"/>
        </w:rPr>
        <w:t xml:space="preserve"> 物理的</w:t>
      </w:r>
      <w:r w:rsidR="00021EEF">
        <w:rPr>
          <w:rFonts w:hint="eastAsia"/>
        </w:rPr>
        <w:t>リンク</w:t>
      </w:r>
      <w:r w:rsidRPr="002D4003">
        <w:rPr>
          <w:rFonts w:hint="eastAsia"/>
        </w:rPr>
        <w:t>は存在</w:t>
      </w:r>
      <w:r w:rsidR="00021EEF">
        <w:rPr>
          <w:rFonts w:hint="eastAsia"/>
        </w:rPr>
        <w:t>する</w:t>
      </w:r>
      <w:r w:rsidRPr="002D4003">
        <w:rPr>
          <w:rFonts w:hint="eastAsia"/>
        </w:rPr>
        <w:t>が、管理者によって</w:t>
      </w:r>
      <w:r w:rsidR="00021EEF">
        <w:rPr>
          <w:rFonts w:hint="eastAsia"/>
        </w:rPr>
        <w:t>非有効化</w:t>
      </w:r>
      <w:r w:rsidRPr="002D4003">
        <w:rPr>
          <w:rFonts w:hint="eastAsia"/>
        </w:rPr>
        <w:t>されている</w:t>
      </w:r>
    </w:p>
    <w:p w14:paraId="52E90490" w14:textId="77777777" w:rsidR="004B738F" w:rsidRDefault="004B738F" w:rsidP="00021EEF">
      <w:pPr>
        <w:pStyle w:val="ae"/>
        <w:ind w:leftChars="0" w:left="2120" w:firstLineChars="100" w:firstLine="210"/>
        <w:rPr>
          <w:rFonts w:hint="eastAsia"/>
        </w:rPr>
      </w:pPr>
    </w:p>
    <w:p w14:paraId="1F20B540" w14:textId="2AEBE8B2" w:rsidR="00035BBE" w:rsidRDefault="00035BBE" w:rsidP="00035BBE">
      <w:pPr>
        <w:ind w:firstLineChars="200" w:firstLine="420"/>
      </w:pPr>
      <w:r>
        <w:tab/>
      </w:r>
      <w:r>
        <w:rPr>
          <w:rFonts w:hint="eastAsia"/>
        </w:rPr>
        <w:t>2.8.2</w:t>
      </w:r>
      <w:r>
        <w:t xml:space="preserve"> </w:t>
      </w:r>
      <w:r w:rsidRPr="00035BBE">
        <w:rPr>
          <w:rFonts w:hint="eastAsia"/>
        </w:rPr>
        <w:t>エンドツーエンド接続のテスト</w:t>
      </w:r>
    </w:p>
    <w:p w14:paraId="16974DEC" w14:textId="1585BB99" w:rsidR="00035BBE" w:rsidRDefault="00035BBE" w:rsidP="00035BBE">
      <w:pPr>
        <w:pStyle w:val="ae"/>
        <w:numPr>
          <w:ilvl w:val="0"/>
          <w:numId w:val="5"/>
        </w:numPr>
        <w:ind w:leftChars="0"/>
      </w:pPr>
      <w:r>
        <w:t>PCをダブルクリックして、Desktopを表示し</w:t>
      </w:r>
      <w:r>
        <w:rPr>
          <w:rFonts w:hint="eastAsia"/>
        </w:rPr>
        <w:t>、Command</w:t>
      </w:r>
      <w:r>
        <w:t xml:space="preserve"> </w:t>
      </w:r>
      <w:r>
        <w:rPr>
          <w:rFonts w:hint="eastAsia"/>
        </w:rPr>
        <w:t>Promptを開きます</w:t>
      </w:r>
    </w:p>
    <w:p w14:paraId="328EFDE1" w14:textId="6BCA2161" w:rsidR="00035BBE" w:rsidRDefault="00035BBE" w:rsidP="00035BBE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のIP</w:t>
      </w:r>
      <w:r>
        <w:t>v4</w:t>
      </w:r>
      <w:r>
        <w:rPr>
          <w:rFonts w:hint="eastAsia"/>
        </w:rPr>
        <w:t>アドレス</w:t>
      </w:r>
      <w:r>
        <w:t>192.168.10.253に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します</w:t>
      </w:r>
    </w:p>
    <w:p w14:paraId="2AB21B45" w14:textId="77777777" w:rsidR="00CA6FB2" w:rsidRDefault="00CA6FB2" w:rsidP="00CA6FB2">
      <w:pPr>
        <w:ind w:left="1680"/>
      </w:pPr>
    </w:p>
    <w:p w14:paraId="143883F4" w14:textId="1D80C4E5" w:rsidR="00F81966" w:rsidRPr="000302AA" w:rsidRDefault="000302AA" w:rsidP="000302AA">
      <w:pPr>
        <w:pStyle w:val="ae"/>
        <w:numPr>
          <w:ilvl w:val="0"/>
          <w:numId w:val="7"/>
        </w:numPr>
        <w:ind w:leftChars="0"/>
        <w:rPr>
          <w:b/>
          <w:bCs/>
          <w:u w:val="single"/>
        </w:rPr>
      </w:pPr>
      <w:r w:rsidRPr="000302AA">
        <w:rPr>
          <w:rFonts w:hint="eastAsia"/>
          <w:b/>
          <w:bCs/>
          <w:u w:val="single"/>
        </w:rPr>
        <w:t>このワークシート</w:t>
      </w:r>
      <w:r>
        <w:rPr>
          <w:rFonts w:hint="eastAsia"/>
          <w:b/>
          <w:bCs/>
          <w:u w:val="single"/>
        </w:rPr>
        <w:t>（ファイル名にクラス番号氏名を追記）</w:t>
      </w:r>
      <w:r w:rsidRPr="000302AA">
        <w:rPr>
          <w:rFonts w:hint="eastAsia"/>
          <w:b/>
          <w:bCs/>
          <w:u w:val="single"/>
        </w:rPr>
        <w:t>と、</w:t>
      </w:r>
      <w:r>
        <w:rPr>
          <w:b/>
          <w:bCs/>
          <w:u w:val="single"/>
        </w:rPr>
        <w:br/>
      </w:r>
      <w:r w:rsidRPr="000302AA">
        <w:rPr>
          <w:rFonts w:hint="eastAsia"/>
          <w:b/>
          <w:bCs/>
          <w:u w:val="single"/>
        </w:rPr>
        <w:t>上記を実施したp</w:t>
      </w:r>
      <w:r w:rsidRPr="000302AA">
        <w:rPr>
          <w:b/>
          <w:bCs/>
          <w:u w:val="single"/>
        </w:rPr>
        <w:t>kt</w:t>
      </w:r>
      <w:r w:rsidRPr="000302AA">
        <w:rPr>
          <w:rFonts w:hint="eastAsia"/>
          <w:b/>
          <w:bCs/>
          <w:u w:val="single"/>
        </w:rPr>
        <w:t>ファイル</w:t>
      </w:r>
      <w:r>
        <w:rPr>
          <w:rFonts w:hint="eastAsia"/>
          <w:b/>
          <w:bCs/>
          <w:u w:val="single"/>
        </w:rPr>
        <w:t>（I</w:t>
      </w:r>
      <w:r>
        <w:rPr>
          <w:b/>
          <w:bCs/>
          <w:u w:val="single"/>
        </w:rPr>
        <w:t>TN02</w:t>
      </w:r>
      <w:r>
        <w:rPr>
          <w:rFonts w:hint="eastAsia"/>
          <w:b/>
          <w:bCs/>
          <w:u w:val="single"/>
        </w:rPr>
        <w:t>ワーククラス番号氏名.</w:t>
      </w:r>
      <w:r>
        <w:rPr>
          <w:b/>
          <w:bCs/>
          <w:u w:val="single"/>
        </w:rPr>
        <w:t>pkt</w:t>
      </w:r>
      <w:r>
        <w:rPr>
          <w:rFonts w:hint="eastAsia"/>
          <w:b/>
          <w:bCs/>
          <w:u w:val="single"/>
        </w:rPr>
        <w:t>）</w:t>
      </w:r>
      <w:r w:rsidRPr="000302AA">
        <w:rPr>
          <w:rFonts w:hint="eastAsia"/>
          <w:b/>
          <w:bCs/>
          <w:u w:val="single"/>
        </w:rPr>
        <w:t>を提出してください。</w:t>
      </w:r>
    </w:p>
    <w:sectPr w:rsidR="00F81966" w:rsidRPr="000302AA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1B72" w14:textId="77777777" w:rsidR="000A73CE" w:rsidRDefault="000A73CE" w:rsidP="001D521A">
      <w:r>
        <w:separator/>
      </w:r>
    </w:p>
  </w:endnote>
  <w:endnote w:type="continuationSeparator" w:id="0">
    <w:p w14:paraId="3AE48D11" w14:textId="77777777" w:rsidR="000A73CE" w:rsidRDefault="000A73CE" w:rsidP="001D521A">
      <w:r>
        <w:continuationSeparator/>
      </w:r>
    </w:p>
  </w:endnote>
  <w:endnote w:type="continuationNotice" w:id="1">
    <w:p w14:paraId="62EE09CD" w14:textId="77777777" w:rsidR="000A73CE" w:rsidRDefault="000A7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9BAC" w14:textId="77777777" w:rsidR="000A73CE" w:rsidRDefault="000A73CE" w:rsidP="001D521A">
      <w:r>
        <w:separator/>
      </w:r>
    </w:p>
  </w:footnote>
  <w:footnote w:type="continuationSeparator" w:id="0">
    <w:p w14:paraId="08EF9A68" w14:textId="77777777" w:rsidR="000A73CE" w:rsidRDefault="000A73CE" w:rsidP="001D521A">
      <w:r>
        <w:continuationSeparator/>
      </w:r>
    </w:p>
  </w:footnote>
  <w:footnote w:type="continuationNotice" w:id="1">
    <w:p w14:paraId="78388B4C" w14:textId="77777777" w:rsidR="000A73CE" w:rsidRDefault="000A73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4E0"/>
    <w:multiLevelType w:val="hybridMultilevel"/>
    <w:tmpl w:val="2A627080"/>
    <w:lvl w:ilvl="0" w:tplc="7902A038">
      <w:numFmt w:val="bullet"/>
      <w:lvlText w:val="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F32B5B"/>
    <w:multiLevelType w:val="hybridMultilevel"/>
    <w:tmpl w:val="D6BA2E9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2" w15:restartNumberingAfterBreak="0">
    <w:nsid w:val="0B167ED6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3" w15:restartNumberingAfterBreak="0">
    <w:nsid w:val="1C9528D0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35B4766B"/>
    <w:multiLevelType w:val="hybridMultilevel"/>
    <w:tmpl w:val="4E0C98FC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5" w15:restartNumberingAfterBreak="0">
    <w:nsid w:val="384D2E75"/>
    <w:multiLevelType w:val="hybridMultilevel"/>
    <w:tmpl w:val="C1AEAF60"/>
    <w:lvl w:ilvl="0" w:tplc="FFFFFFFF">
      <w:start w:val="1"/>
      <w:numFmt w:val="decimal"/>
      <w:lvlText w:val="%1."/>
      <w:lvlJc w:val="left"/>
      <w:pPr>
        <w:ind w:left="2120" w:hanging="440"/>
      </w:pPr>
    </w:lvl>
    <w:lvl w:ilvl="1" w:tplc="FFFFFFFF" w:tentative="1">
      <w:start w:val="1"/>
      <w:numFmt w:val="aiueoFullWidth"/>
      <w:lvlText w:val="(%2)"/>
      <w:lvlJc w:val="left"/>
      <w:pPr>
        <w:ind w:left="2560" w:hanging="440"/>
      </w:pPr>
    </w:lvl>
    <w:lvl w:ilvl="2" w:tplc="FFFFFFFF" w:tentative="1">
      <w:start w:val="1"/>
      <w:numFmt w:val="decimalEnclosedCircle"/>
      <w:lvlText w:val="%3"/>
      <w:lvlJc w:val="left"/>
      <w:pPr>
        <w:ind w:left="3000" w:hanging="440"/>
      </w:pPr>
    </w:lvl>
    <w:lvl w:ilvl="3" w:tplc="FFFFFFFF" w:tentative="1">
      <w:start w:val="1"/>
      <w:numFmt w:val="decimal"/>
      <w:lvlText w:val="%4."/>
      <w:lvlJc w:val="left"/>
      <w:pPr>
        <w:ind w:left="3440" w:hanging="440"/>
      </w:pPr>
    </w:lvl>
    <w:lvl w:ilvl="4" w:tplc="FFFFFFFF" w:tentative="1">
      <w:start w:val="1"/>
      <w:numFmt w:val="aiueoFullWidth"/>
      <w:lvlText w:val="(%5)"/>
      <w:lvlJc w:val="left"/>
      <w:pPr>
        <w:ind w:left="3880" w:hanging="440"/>
      </w:pPr>
    </w:lvl>
    <w:lvl w:ilvl="5" w:tplc="FFFFFFFF" w:tentative="1">
      <w:start w:val="1"/>
      <w:numFmt w:val="decimalEnclosedCircle"/>
      <w:lvlText w:val="%6"/>
      <w:lvlJc w:val="left"/>
      <w:pPr>
        <w:ind w:left="4320" w:hanging="440"/>
      </w:pPr>
    </w:lvl>
    <w:lvl w:ilvl="6" w:tplc="FFFFFFFF" w:tentative="1">
      <w:start w:val="1"/>
      <w:numFmt w:val="decimal"/>
      <w:lvlText w:val="%7."/>
      <w:lvlJc w:val="left"/>
      <w:pPr>
        <w:ind w:left="4760" w:hanging="440"/>
      </w:pPr>
    </w:lvl>
    <w:lvl w:ilvl="7" w:tplc="FFFFFFFF" w:tentative="1">
      <w:start w:val="1"/>
      <w:numFmt w:val="aiueoFullWidth"/>
      <w:lvlText w:val="(%8)"/>
      <w:lvlJc w:val="left"/>
      <w:pPr>
        <w:ind w:left="52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CA1233F"/>
    <w:multiLevelType w:val="hybridMultilevel"/>
    <w:tmpl w:val="C1AEAF60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num w:numId="1" w16cid:durableId="2118671639">
    <w:abstractNumId w:val="1"/>
  </w:num>
  <w:num w:numId="2" w16cid:durableId="2012291319">
    <w:abstractNumId w:val="4"/>
  </w:num>
  <w:num w:numId="3" w16cid:durableId="1120297024">
    <w:abstractNumId w:val="6"/>
  </w:num>
  <w:num w:numId="4" w16cid:durableId="1310868836">
    <w:abstractNumId w:val="2"/>
  </w:num>
  <w:num w:numId="5" w16cid:durableId="1388412058">
    <w:abstractNumId w:val="3"/>
  </w:num>
  <w:num w:numId="6" w16cid:durableId="363361810">
    <w:abstractNumId w:val="5"/>
  </w:num>
  <w:num w:numId="7" w16cid:durableId="110742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21EEF"/>
    <w:rsid w:val="000302AA"/>
    <w:rsid w:val="000356BC"/>
    <w:rsid w:val="00035BBE"/>
    <w:rsid w:val="00042E78"/>
    <w:rsid w:val="00091D10"/>
    <w:rsid w:val="000A1954"/>
    <w:rsid w:val="000A487D"/>
    <w:rsid w:val="000A6C4B"/>
    <w:rsid w:val="000A73CE"/>
    <w:rsid w:val="000C085E"/>
    <w:rsid w:val="000E5267"/>
    <w:rsid w:val="0012085E"/>
    <w:rsid w:val="00144D5F"/>
    <w:rsid w:val="001451A2"/>
    <w:rsid w:val="00193ED7"/>
    <w:rsid w:val="001A2414"/>
    <w:rsid w:val="001A5C57"/>
    <w:rsid w:val="001B3A6B"/>
    <w:rsid w:val="001B76FE"/>
    <w:rsid w:val="001D5028"/>
    <w:rsid w:val="001D521A"/>
    <w:rsid w:val="001F63D7"/>
    <w:rsid w:val="0020603D"/>
    <w:rsid w:val="002137E9"/>
    <w:rsid w:val="00222F8B"/>
    <w:rsid w:val="002560BF"/>
    <w:rsid w:val="002752BC"/>
    <w:rsid w:val="002775C2"/>
    <w:rsid w:val="002A646D"/>
    <w:rsid w:val="002C0203"/>
    <w:rsid w:val="002D25F8"/>
    <w:rsid w:val="002D4003"/>
    <w:rsid w:val="002D4B48"/>
    <w:rsid w:val="00301A0E"/>
    <w:rsid w:val="0031086D"/>
    <w:rsid w:val="00312740"/>
    <w:rsid w:val="00314418"/>
    <w:rsid w:val="00337B5A"/>
    <w:rsid w:val="003416F8"/>
    <w:rsid w:val="0035139B"/>
    <w:rsid w:val="003800F5"/>
    <w:rsid w:val="003826E1"/>
    <w:rsid w:val="00390E4C"/>
    <w:rsid w:val="003B003B"/>
    <w:rsid w:val="003C17C3"/>
    <w:rsid w:val="003C3ACF"/>
    <w:rsid w:val="003C75D2"/>
    <w:rsid w:val="003D0A59"/>
    <w:rsid w:val="003D14F1"/>
    <w:rsid w:val="003E301A"/>
    <w:rsid w:val="003E360B"/>
    <w:rsid w:val="003E6C4F"/>
    <w:rsid w:val="003F75DC"/>
    <w:rsid w:val="00403582"/>
    <w:rsid w:val="00411A86"/>
    <w:rsid w:val="0041259E"/>
    <w:rsid w:val="00421A8E"/>
    <w:rsid w:val="004223D6"/>
    <w:rsid w:val="004316DE"/>
    <w:rsid w:val="00436472"/>
    <w:rsid w:val="004440ED"/>
    <w:rsid w:val="00463F98"/>
    <w:rsid w:val="00464C49"/>
    <w:rsid w:val="0049395D"/>
    <w:rsid w:val="004A0EFB"/>
    <w:rsid w:val="004A5594"/>
    <w:rsid w:val="004A6D2F"/>
    <w:rsid w:val="004B3360"/>
    <w:rsid w:val="004B738F"/>
    <w:rsid w:val="004E158B"/>
    <w:rsid w:val="00515206"/>
    <w:rsid w:val="00520FE2"/>
    <w:rsid w:val="00522D4F"/>
    <w:rsid w:val="005274A8"/>
    <w:rsid w:val="0054275E"/>
    <w:rsid w:val="0055012B"/>
    <w:rsid w:val="00555CFD"/>
    <w:rsid w:val="00591077"/>
    <w:rsid w:val="005A7F51"/>
    <w:rsid w:val="005D3765"/>
    <w:rsid w:val="005D3E2C"/>
    <w:rsid w:val="005D6D8C"/>
    <w:rsid w:val="005E4356"/>
    <w:rsid w:val="00604150"/>
    <w:rsid w:val="00605113"/>
    <w:rsid w:val="006202D7"/>
    <w:rsid w:val="00622991"/>
    <w:rsid w:val="00661E42"/>
    <w:rsid w:val="006651A1"/>
    <w:rsid w:val="00671266"/>
    <w:rsid w:val="00675C0C"/>
    <w:rsid w:val="006E2FB2"/>
    <w:rsid w:val="006E6C23"/>
    <w:rsid w:val="006F6F90"/>
    <w:rsid w:val="007208B4"/>
    <w:rsid w:val="00721CC9"/>
    <w:rsid w:val="00734C7C"/>
    <w:rsid w:val="00765C77"/>
    <w:rsid w:val="00773240"/>
    <w:rsid w:val="00783BD2"/>
    <w:rsid w:val="00797EC6"/>
    <w:rsid w:val="007A7973"/>
    <w:rsid w:val="007B699B"/>
    <w:rsid w:val="007F13DF"/>
    <w:rsid w:val="007F7DB9"/>
    <w:rsid w:val="008571A5"/>
    <w:rsid w:val="00862F43"/>
    <w:rsid w:val="00864522"/>
    <w:rsid w:val="008668A5"/>
    <w:rsid w:val="00881552"/>
    <w:rsid w:val="008C1F83"/>
    <w:rsid w:val="008F7D75"/>
    <w:rsid w:val="00910DCB"/>
    <w:rsid w:val="009434E7"/>
    <w:rsid w:val="00975736"/>
    <w:rsid w:val="0097712F"/>
    <w:rsid w:val="009D332C"/>
    <w:rsid w:val="00A14CE9"/>
    <w:rsid w:val="00A172D7"/>
    <w:rsid w:val="00A2503E"/>
    <w:rsid w:val="00A35633"/>
    <w:rsid w:val="00A540FD"/>
    <w:rsid w:val="00A56417"/>
    <w:rsid w:val="00A76939"/>
    <w:rsid w:val="00A856AE"/>
    <w:rsid w:val="00A9106D"/>
    <w:rsid w:val="00AC3C40"/>
    <w:rsid w:val="00AD1BD6"/>
    <w:rsid w:val="00AE50D8"/>
    <w:rsid w:val="00AE7569"/>
    <w:rsid w:val="00B32AC4"/>
    <w:rsid w:val="00B57D8A"/>
    <w:rsid w:val="00BA14B2"/>
    <w:rsid w:val="00BC3CEB"/>
    <w:rsid w:val="00BD55D9"/>
    <w:rsid w:val="00BD68D7"/>
    <w:rsid w:val="00C263A0"/>
    <w:rsid w:val="00C670E2"/>
    <w:rsid w:val="00C87A58"/>
    <w:rsid w:val="00C941AE"/>
    <w:rsid w:val="00CA6FB2"/>
    <w:rsid w:val="00CB5CAE"/>
    <w:rsid w:val="00CB6B3F"/>
    <w:rsid w:val="00CD1D2C"/>
    <w:rsid w:val="00CD37A2"/>
    <w:rsid w:val="00CF73E3"/>
    <w:rsid w:val="00DB388E"/>
    <w:rsid w:val="00DD18B8"/>
    <w:rsid w:val="00E14E0E"/>
    <w:rsid w:val="00E645F1"/>
    <w:rsid w:val="00E700D8"/>
    <w:rsid w:val="00E86A97"/>
    <w:rsid w:val="00ED6B4E"/>
    <w:rsid w:val="00EE4164"/>
    <w:rsid w:val="00EF141E"/>
    <w:rsid w:val="00EF32D1"/>
    <w:rsid w:val="00F10109"/>
    <w:rsid w:val="00F34A2C"/>
    <w:rsid w:val="00F4706D"/>
    <w:rsid w:val="00F47875"/>
    <w:rsid w:val="00F514A8"/>
    <w:rsid w:val="00F544F5"/>
    <w:rsid w:val="00F81966"/>
    <w:rsid w:val="00FD1EC0"/>
    <w:rsid w:val="00FE0C2B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3D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23D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character" w:customStyle="1" w:styleId="10">
    <w:name w:val="標題 1 字元"/>
    <w:basedOn w:val="a0"/>
    <w:link w:val="1"/>
    <w:uiPriority w:val="9"/>
    <w:rsid w:val="004223D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4223D6"/>
    <w:rPr>
      <w:rFonts w:asciiTheme="majorHAnsi" w:eastAsiaTheme="majorEastAsia" w:hAnsiTheme="majorHAnsi" w:cstheme="majorBidi"/>
    </w:rPr>
  </w:style>
  <w:style w:type="paragraph" w:styleId="ae">
    <w:name w:val="List Paragraph"/>
    <w:basedOn w:val="a"/>
    <w:uiPriority w:val="34"/>
    <w:qFormat/>
    <w:rsid w:val="00CA6F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53BA8E-F9D2-415E-B588-1662CC4854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D74C1F-7415-4958-81F9-701DEC323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36</cp:revision>
  <dcterms:created xsi:type="dcterms:W3CDTF">2023-03-22T07:43:00Z</dcterms:created>
  <dcterms:modified xsi:type="dcterms:W3CDTF">2023-04-18T01:40:00Z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