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9F08" w14:textId="426606D4" w:rsidR="00470714" w:rsidRDefault="00470714" w:rsidP="00470714">
      <w:pPr>
        <w:ind w:firstLineChars="200" w:firstLine="420"/>
      </w:pPr>
      <w:r>
        <w:rPr>
          <w:rFonts w:hint="eastAsia"/>
        </w:rPr>
        <w:t>Ciscoネットワーク演習１　第</w:t>
      </w:r>
      <w:r w:rsidR="00335105">
        <w:rPr>
          <w:rFonts w:hint="eastAsia"/>
        </w:rPr>
        <w:t>9</w:t>
      </w:r>
      <w:r>
        <w:rPr>
          <w:rFonts w:hint="eastAsia"/>
        </w:rPr>
        <w:t xml:space="preserve">週　　</w:t>
      </w:r>
      <w:r>
        <w:tab/>
      </w:r>
      <w:r>
        <w:tab/>
      </w:r>
      <w:r w:rsidRPr="003800F5">
        <w:rPr>
          <w:rFonts w:hint="eastAsia"/>
          <w:u w:val="single"/>
        </w:rPr>
        <w:t xml:space="preserve">クラス　　</w:t>
      </w:r>
      <w:r>
        <w:rPr>
          <w:rFonts w:hint="eastAsia"/>
          <w:u w:val="single"/>
        </w:rPr>
        <w:t xml:space="preserve">　</w:t>
      </w:r>
      <w:r w:rsidRPr="003800F5">
        <w:rPr>
          <w:rFonts w:hint="eastAsia"/>
          <w:u w:val="single"/>
        </w:rPr>
        <w:t xml:space="preserve">　番号　　　　氏名　　　</w:t>
      </w:r>
      <w:r>
        <w:rPr>
          <w:rFonts w:hint="eastAsia"/>
          <w:u w:val="single"/>
        </w:rPr>
        <w:t xml:space="preserve">　　　　</w:t>
      </w:r>
      <w:r w:rsidRPr="003800F5">
        <w:rPr>
          <w:rFonts w:hint="eastAsia"/>
          <w:u w:val="single"/>
        </w:rPr>
        <w:t xml:space="preserve">　　</w:t>
      </w:r>
    </w:p>
    <w:p w14:paraId="1D8913F7" w14:textId="763431AC" w:rsidR="00470714" w:rsidRDefault="00470714" w:rsidP="00E5430C">
      <w:pPr>
        <w:spacing w:line="360" w:lineRule="exact"/>
        <w:ind w:firstLineChars="200" w:firstLine="420"/>
      </w:pPr>
    </w:p>
    <w:p w14:paraId="493F40C0" w14:textId="77777777" w:rsidR="00E5430C" w:rsidRDefault="00E5430C" w:rsidP="00E5430C">
      <w:pPr>
        <w:spacing w:line="360" w:lineRule="exact"/>
        <w:ind w:firstLineChars="200" w:firstLine="420"/>
      </w:pPr>
      <w:r>
        <w:rPr>
          <w:rFonts w:hint="eastAsia"/>
        </w:rPr>
        <w:t>•</w:t>
      </w:r>
      <w:r>
        <w:tab/>
        <w:t>8 - ネットワーク層</w:t>
      </w:r>
    </w:p>
    <w:p w14:paraId="1AA3E0A4" w14:textId="00AEFFC5" w:rsidR="00E5430C" w:rsidRDefault="00E5430C" w:rsidP="00E5430C">
      <w:pPr>
        <w:spacing w:line="360" w:lineRule="exact"/>
        <w:ind w:firstLineChars="200" w:firstLine="420"/>
      </w:pPr>
      <w:r>
        <w:tab/>
        <w:t>8.0 - 概要</w:t>
      </w:r>
    </w:p>
    <w:p w14:paraId="1BEDB3B8" w14:textId="3E5DF692" w:rsidR="00E5430C" w:rsidRDefault="00E5430C" w:rsidP="00E5430C">
      <w:pPr>
        <w:spacing w:line="360" w:lineRule="exact"/>
        <w:ind w:firstLineChars="200" w:firstLine="420"/>
      </w:pPr>
      <w:r>
        <w:tab/>
        <w:t>8.0.1 - このモジュールを学ぶ理由</w:t>
      </w:r>
    </w:p>
    <w:p w14:paraId="35C90420" w14:textId="6F39D1DD" w:rsidR="00952334" w:rsidRDefault="00952334" w:rsidP="00952334">
      <w:pPr>
        <w:ind w:leftChars="810" w:left="1701"/>
      </w:pPr>
      <w:r w:rsidRPr="00952334">
        <w:rPr>
          <w:rFonts w:hint="eastAsia"/>
        </w:rPr>
        <w:t>ローカルネットワーク上にいない人に電子メール（ビデオやファイルなど）を送信するには、ルータにアクセスできる必要があります。ルータにアクセスするには、ネットワーク層のプロトコルを使用する必要があります。</w:t>
      </w:r>
    </w:p>
    <w:p w14:paraId="09145FE8" w14:textId="6DDBB1D9" w:rsidR="00E5430C" w:rsidRDefault="00E5430C" w:rsidP="00E5430C">
      <w:pPr>
        <w:spacing w:line="360" w:lineRule="exact"/>
        <w:ind w:firstLineChars="200" w:firstLine="420"/>
      </w:pPr>
      <w:r>
        <w:tab/>
        <w:t>8.0.2 - このモジュールで学ぶこと</w:t>
      </w:r>
    </w:p>
    <w:p w14:paraId="2042D123" w14:textId="70A22B7A" w:rsidR="00952334" w:rsidRDefault="00952334" w:rsidP="00952334">
      <w:pPr>
        <w:ind w:leftChars="810" w:left="1701"/>
      </w:pPr>
      <w:r w:rsidRPr="00952334">
        <w:rPr>
          <w:rFonts w:hint="eastAsia"/>
          <w:b/>
        </w:rPr>
        <w:t>モジュールの目標</w:t>
      </w:r>
      <w:r w:rsidRPr="00952334">
        <w:rPr>
          <w:b/>
        </w:rPr>
        <w:t xml:space="preserve">: </w:t>
      </w:r>
      <w:r w:rsidRPr="00952334">
        <w:t>ルータがネットワーク層のプロトコルとサービスを使用して、エンドツーエンド接続を実現する方法について説明します。</w:t>
      </w:r>
    </w:p>
    <w:p w14:paraId="6DAFF463" w14:textId="5496D779" w:rsidR="00E5430C" w:rsidRDefault="00E5430C" w:rsidP="00E5430C">
      <w:pPr>
        <w:spacing w:line="360" w:lineRule="exact"/>
        <w:ind w:firstLineChars="200" w:firstLine="420"/>
      </w:pPr>
      <w:r>
        <w:tab/>
        <w:t>8.1 - ネットワーク層の特性</w:t>
      </w:r>
    </w:p>
    <w:p w14:paraId="123F6125" w14:textId="5888AE1E" w:rsidR="00E5430C" w:rsidRDefault="00E5430C" w:rsidP="00E5430C">
      <w:pPr>
        <w:spacing w:line="360" w:lineRule="exact"/>
        <w:ind w:firstLineChars="200" w:firstLine="420"/>
      </w:pPr>
      <w:r>
        <w:tab/>
        <w:t>8.1.1 - ネットワーク層</w:t>
      </w:r>
    </w:p>
    <w:p w14:paraId="0E8C9A5B" w14:textId="61782CA7" w:rsidR="00952334" w:rsidRDefault="00952334" w:rsidP="00952334">
      <w:pPr>
        <w:ind w:leftChars="810" w:left="1701"/>
      </w:pPr>
      <w:r w:rsidRPr="00952334">
        <w:rPr>
          <w:rFonts w:hint="eastAsia"/>
        </w:rPr>
        <w:t>ネットワーク層（</w:t>
      </w:r>
      <w:r w:rsidRPr="00952334">
        <w:t>OSIレイヤ3）は、エンドデバイスがネットワーク間でデータを交換できるようにするサービスを提供します。IPバージョン4（IPv4）とIPバージョン6（IPv6）は、ネットワーク層の主要な通信プロトコルです。</w:t>
      </w:r>
    </w:p>
    <w:p w14:paraId="35D64307" w14:textId="1DF52AD0" w:rsidR="00952334" w:rsidRDefault="00952334" w:rsidP="00952334">
      <w:pPr>
        <w:ind w:leftChars="810" w:left="1701"/>
      </w:pPr>
      <w:r w:rsidRPr="00952334">
        <w:rPr>
          <w:rFonts w:hint="eastAsia"/>
        </w:rPr>
        <w:t>ネットワーク境界を越えてエンドツーエンドの通信を実現するために、ネットワーク層プロトコルは</w:t>
      </w:r>
      <w:r w:rsidRPr="00952334">
        <w:t>4つの基本的な操作を行います。</w:t>
      </w:r>
    </w:p>
    <w:p w14:paraId="1EE86E12" w14:textId="5A9AFAD5" w:rsidR="00D62B73" w:rsidRDefault="00D62B73" w:rsidP="00D62B73">
      <w:pPr>
        <w:pStyle w:val="af"/>
        <w:numPr>
          <w:ilvl w:val="0"/>
          <w:numId w:val="33"/>
        </w:numPr>
        <w:ind w:leftChars="0"/>
      </w:pPr>
      <w:r w:rsidRPr="00D62B73">
        <w:rPr>
          <w:rFonts w:hint="eastAsia"/>
          <w:b/>
        </w:rPr>
        <w:t>エンドデバイスのアドレッシング</w:t>
      </w:r>
      <w:r>
        <w:t>:エンドデバイスは、ネットワーク上で識別するための一意の IP アドレスを設定される必要があります。</w:t>
      </w:r>
    </w:p>
    <w:p w14:paraId="1D9DDF5D" w14:textId="7A4070CF" w:rsidR="00952334" w:rsidRDefault="00D62B73" w:rsidP="00D62B73">
      <w:pPr>
        <w:pStyle w:val="af"/>
        <w:numPr>
          <w:ilvl w:val="0"/>
          <w:numId w:val="33"/>
        </w:numPr>
        <w:ind w:leftChars="0"/>
      </w:pPr>
      <w:r w:rsidRPr="00D62B73">
        <w:rPr>
          <w:rFonts w:hint="eastAsia"/>
          <w:b/>
        </w:rPr>
        <w:t>カプセル化</w:t>
      </w:r>
      <w:r>
        <w:t>:ネットワーク層は、トランスポート層からのプロトコルデータユニット（PDU）をパケットに</w:t>
      </w:r>
      <w:r w:rsidR="00BF0F2B" w:rsidRPr="00BF0F2B">
        <w:rPr>
          <w:rFonts w:hint="eastAsia"/>
          <w:b/>
          <w:bCs/>
        </w:rPr>
        <w:t>[</w:t>
      </w:r>
      <w:r w:rsidR="00BF0F2B" w:rsidRPr="00BF0F2B">
        <w:rPr>
          <w:b/>
          <w:bCs/>
        </w:rPr>
        <w:t xml:space="preserve"> </w:t>
      </w:r>
      <w:r w:rsidR="00384A42" w:rsidRPr="00384A42">
        <w:rPr>
          <w:rFonts w:hint="eastAsia"/>
          <w:vertAlign w:val="superscript"/>
        </w:rPr>
        <w:t>①</w:t>
      </w:r>
      <w:r w:rsidR="00BF0F2B" w:rsidRPr="00BF0F2B">
        <w:rPr>
          <w:b/>
          <w:bCs/>
        </w:rPr>
        <w:t xml:space="preserve"> </w:t>
      </w:r>
      <w:r w:rsidRPr="00384A42">
        <w:rPr>
          <w:b/>
          <w:bCs/>
          <w:color w:val="0070C0"/>
        </w:rPr>
        <w:t>カプセル化</w:t>
      </w:r>
      <w:r w:rsidR="00BF0F2B">
        <w:rPr>
          <w:rFonts w:hint="eastAsia"/>
          <w:b/>
          <w:bCs/>
        </w:rPr>
        <w:t xml:space="preserve"> </w:t>
      </w:r>
      <w:r w:rsidR="00BF0F2B">
        <w:rPr>
          <w:b/>
          <w:bCs/>
        </w:rPr>
        <w:t>]</w:t>
      </w:r>
      <w:r>
        <w:t>します。</w:t>
      </w:r>
    </w:p>
    <w:p w14:paraId="35730297" w14:textId="0EC7A182" w:rsidR="00D62B73" w:rsidRDefault="00D62B73" w:rsidP="00D62B73">
      <w:pPr>
        <w:pStyle w:val="af"/>
        <w:numPr>
          <w:ilvl w:val="0"/>
          <w:numId w:val="33"/>
        </w:numPr>
        <w:ind w:leftChars="0"/>
      </w:pPr>
      <w:r w:rsidRPr="00D62B73">
        <w:rPr>
          <w:rFonts w:hint="eastAsia"/>
          <w:b/>
        </w:rPr>
        <w:t>ルーティング</w:t>
      </w:r>
      <w:r>
        <w:t>:</w:t>
      </w:r>
      <w:r w:rsidRPr="00D62B73">
        <w:t>ネットワーク層は、別のネットワーク上の宛先ホストにパケットを転送するサービスを提供します。</w:t>
      </w:r>
    </w:p>
    <w:p w14:paraId="525A4462" w14:textId="05BED4EB" w:rsidR="00D62B73" w:rsidRPr="00D62B73" w:rsidRDefault="00D62B73" w:rsidP="00D62B73">
      <w:pPr>
        <w:pStyle w:val="af"/>
        <w:numPr>
          <w:ilvl w:val="0"/>
          <w:numId w:val="33"/>
        </w:numPr>
        <w:ind w:leftChars="0"/>
      </w:pPr>
      <w:r w:rsidRPr="00D62B73">
        <w:rPr>
          <w:rFonts w:hint="eastAsia"/>
          <w:b/>
        </w:rPr>
        <w:t>カプセル化解除</w:t>
      </w:r>
      <w:r>
        <w:t>:</w:t>
      </w:r>
      <w:r w:rsidRPr="00D62B73">
        <w:t>パケットが宛先ホストのネットワーク層に到着すると、ホストはパケットの IP ヘッダーをチェックします。</w:t>
      </w:r>
      <w:r w:rsidRPr="00D62B73">
        <w:rPr>
          <w:rFonts w:hint="eastAsia"/>
        </w:rPr>
        <w:t>カプセル化解除の処理は、</w:t>
      </w:r>
      <w:r w:rsidRPr="00D62B73">
        <w:t>IP パケットの宛先ホストによって実行されます。</w:t>
      </w:r>
    </w:p>
    <w:p w14:paraId="247E8091" w14:textId="3496DD1F" w:rsidR="00E5430C" w:rsidRDefault="00E5430C" w:rsidP="00E5430C">
      <w:pPr>
        <w:spacing w:line="360" w:lineRule="exact"/>
        <w:ind w:firstLineChars="200" w:firstLine="420"/>
      </w:pPr>
      <w:r>
        <w:tab/>
        <w:t>8.1.2 - IPのカプセル化</w:t>
      </w:r>
    </w:p>
    <w:p w14:paraId="1AADC076" w14:textId="3D8BF552" w:rsidR="00D62B73" w:rsidRDefault="00977EBB" w:rsidP="001D6809">
      <w:pPr>
        <w:ind w:left="1701"/>
      </w:pPr>
      <w:r w:rsidRPr="00977EBB">
        <w:t>IP は、IP ヘッダーを追加することによって、トランスポート層（ネットワーク層のすぐ上の層）のセグメントまたはその他のデータをカプセル化します。IP ヘッダーは、宛先ホストにパケットを配送するために使用されます。</w:t>
      </w:r>
    </w:p>
    <w:p w14:paraId="2416F007" w14:textId="16BD2C50" w:rsidR="00E5430C" w:rsidRDefault="00E5430C" w:rsidP="00E5430C">
      <w:pPr>
        <w:spacing w:line="360" w:lineRule="exact"/>
        <w:ind w:firstLineChars="200" w:firstLine="420"/>
      </w:pPr>
      <w:r>
        <w:tab/>
        <w:t>8.1.3 - IPの特性</w:t>
      </w:r>
    </w:p>
    <w:p w14:paraId="3CFA8F32" w14:textId="77777777" w:rsidR="00F50F70" w:rsidRDefault="00F50F70" w:rsidP="00F50F70">
      <w:pPr>
        <w:ind w:left="1701"/>
      </w:pPr>
      <w:r>
        <w:t>IP は、オーバーヘッドの少ないプロトコルとして設計されました。このプロトコルは、パケットのフローを追跡および管理するようには設計されていません。</w:t>
      </w:r>
    </w:p>
    <w:p w14:paraId="73543831" w14:textId="77777777" w:rsidR="00F50F70" w:rsidRDefault="00F50F70" w:rsidP="00F50F70">
      <w:pPr>
        <w:ind w:left="1701"/>
      </w:pPr>
      <w:r>
        <w:t>IP の基本特性は次のとおりです。</w:t>
      </w:r>
    </w:p>
    <w:p w14:paraId="00FCB780" w14:textId="6A08FC92" w:rsidR="00F50F70" w:rsidRPr="00F50F70" w:rsidRDefault="00F50F70" w:rsidP="00F50F70">
      <w:pPr>
        <w:pStyle w:val="af"/>
        <w:numPr>
          <w:ilvl w:val="0"/>
          <w:numId w:val="33"/>
        </w:numPr>
        <w:ind w:leftChars="0"/>
        <w:rPr>
          <w:bCs/>
        </w:rPr>
      </w:pPr>
      <w:r w:rsidRPr="00F50F70">
        <w:rPr>
          <w:rFonts w:hint="eastAsia"/>
          <w:b/>
          <w:bCs/>
        </w:rPr>
        <w:t>コネクションレス型</w:t>
      </w:r>
      <w:r w:rsidR="002D2EC4">
        <w:rPr>
          <w:rFonts w:hint="eastAsia"/>
          <w:b/>
          <w:bCs/>
        </w:rPr>
        <w:t>：</w:t>
      </w:r>
      <w:r>
        <w:t>データパケ</w:t>
      </w:r>
      <w:r w:rsidRPr="00F50F70">
        <w:rPr>
          <w:bCs/>
        </w:rPr>
        <w:t>ットを送信する前に確立された宛先との接続はありません。</w:t>
      </w:r>
    </w:p>
    <w:p w14:paraId="7A185B2D" w14:textId="1A1DF88B" w:rsidR="00F50F70" w:rsidRPr="00F50F70" w:rsidRDefault="00F50F70" w:rsidP="00F50F70">
      <w:pPr>
        <w:pStyle w:val="af"/>
        <w:numPr>
          <w:ilvl w:val="0"/>
          <w:numId w:val="33"/>
        </w:numPr>
        <w:ind w:leftChars="0"/>
        <w:rPr>
          <w:bCs/>
        </w:rPr>
      </w:pPr>
      <w:r w:rsidRPr="002D2EC4">
        <w:rPr>
          <w:rFonts w:hint="eastAsia"/>
          <w:b/>
        </w:rPr>
        <w:t>ベストエフォート</w:t>
      </w:r>
      <w:r w:rsidR="002D2EC4" w:rsidRPr="002D2EC4">
        <w:rPr>
          <w:rFonts w:hint="eastAsia"/>
          <w:b/>
        </w:rPr>
        <w:t>：</w:t>
      </w:r>
      <w:r w:rsidRPr="00F50F70">
        <w:rPr>
          <w:bCs/>
        </w:rPr>
        <w:t>パケット配信が保証されないため、IPは本質的に信頼性がありません。</w:t>
      </w:r>
    </w:p>
    <w:p w14:paraId="7259AA70" w14:textId="36B6C178" w:rsidR="00D62B73" w:rsidRDefault="00F50F70" w:rsidP="00F50F70">
      <w:pPr>
        <w:pStyle w:val="af"/>
        <w:numPr>
          <w:ilvl w:val="0"/>
          <w:numId w:val="33"/>
        </w:numPr>
        <w:ind w:leftChars="0"/>
      </w:pPr>
      <w:r w:rsidRPr="002D2EC4">
        <w:rPr>
          <w:rFonts w:hint="eastAsia"/>
          <w:b/>
        </w:rPr>
        <w:t>メディア非依存</w:t>
      </w:r>
      <w:r w:rsidR="002D2EC4" w:rsidRPr="002D2EC4">
        <w:rPr>
          <w:rFonts w:hint="eastAsia"/>
          <w:b/>
        </w:rPr>
        <w:t>：</w:t>
      </w:r>
      <w:r w:rsidRPr="00F50F70">
        <w:rPr>
          <w:bCs/>
        </w:rPr>
        <w:t>データ配信に使われるメ</w:t>
      </w:r>
      <w:r>
        <w:t>ディア（例えば、銅線や光ファイバ、無線など）に依存しません。</w:t>
      </w:r>
    </w:p>
    <w:p w14:paraId="157728CC" w14:textId="77777777" w:rsidR="00E94BFA" w:rsidRDefault="00E94BFA">
      <w:pPr>
        <w:widowControl/>
        <w:jc w:val="left"/>
      </w:pPr>
      <w:r>
        <w:br w:type="page"/>
      </w:r>
    </w:p>
    <w:p w14:paraId="1F02FC9C" w14:textId="1723655D" w:rsidR="00E5430C" w:rsidRDefault="00E5430C" w:rsidP="00E5430C">
      <w:pPr>
        <w:spacing w:line="360" w:lineRule="exact"/>
        <w:ind w:firstLineChars="200" w:firstLine="420"/>
      </w:pPr>
      <w:r>
        <w:lastRenderedPageBreak/>
        <w:tab/>
        <w:t>8.1.4 - コネクションレス</w:t>
      </w:r>
    </w:p>
    <w:p w14:paraId="2FE15270" w14:textId="110D92E2" w:rsidR="00D62B73" w:rsidRDefault="00E94BFA" w:rsidP="00E94BFA">
      <w:pPr>
        <w:ind w:left="1701"/>
      </w:pPr>
      <w:r w:rsidRPr="00E94BFA">
        <w:t>IP はコネクションレスです。つまり、 データが送信される前に IP によって専用のエンドツーエンド接続は作成されません。</w:t>
      </w:r>
    </w:p>
    <w:p w14:paraId="50A1ABC3" w14:textId="7224646E" w:rsidR="00E5430C" w:rsidRDefault="00E5430C" w:rsidP="00E5430C">
      <w:pPr>
        <w:spacing w:line="360" w:lineRule="exact"/>
        <w:ind w:firstLineChars="200" w:firstLine="420"/>
      </w:pPr>
      <w:r>
        <w:tab/>
        <w:t>8.1.5 - ベストエフォート</w:t>
      </w:r>
    </w:p>
    <w:p w14:paraId="792DD6AE" w14:textId="7C592372" w:rsidR="00D62B73" w:rsidRDefault="00856365" w:rsidP="00E515DC">
      <w:pPr>
        <w:ind w:left="1701"/>
      </w:pPr>
      <w:r w:rsidRPr="00856365">
        <w:t>IP プロトコルは、配信されるすべてのパケットが実際に受信されることを保証しません。この図は、IP プロトコルの配送特性が、信頼性がないこと、すなわち</w:t>
      </w:r>
      <w:r w:rsidR="00350D8E" w:rsidRPr="00350D8E">
        <w:rPr>
          <w:rFonts w:hint="eastAsia"/>
          <w:b/>
          <w:bCs/>
        </w:rPr>
        <w:t>[</w:t>
      </w:r>
      <w:r w:rsidR="00350D8E" w:rsidRPr="00350D8E">
        <w:rPr>
          <w:b/>
          <w:bCs/>
        </w:rPr>
        <w:t xml:space="preserve"> </w:t>
      </w:r>
      <w:r w:rsidR="00384A42" w:rsidRPr="00384A42">
        <w:rPr>
          <w:rFonts w:hint="eastAsia"/>
          <w:vertAlign w:val="superscript"/>
        </w:rPr>
        <w:t>②</w:t>
      </w:r>
      <w:r w:rsidR="00350D8E" w:rsidRPr="00350D8E">
        <w:rPr>
          <w:b/>
          <w:bCs/>
        </w:rPr>
        <w:t xml:space="preserve"> </w:t>
      </w:r>
      <w:r w:rsidRPr="00384A42">
        <w:rPr>
          <w:b/>
          <w:bCs/>
          <w:color w:val="0070C0"/>
        </w:rPr>
        <w:t>ベストエフォート</w:t>
      </w:r>
      <w:r w:rsidR="00350D8E" w:rsidRPr="00350D8E">
        <w:rPr>
          <w:rFonts w:hint="eastAsia"/>
          <w:b/>
          <w:bCs/>
        </w:rPr>
        <w:t xml:space="preserve"> </w:t>
      </w:r>
      <w:r w:rsidR="00350D8E" w:rsidRPr="00350D8E">
        <w:rPr>
          <w:b/>
          <w:bCs/>
        </w:rPr>
        <w:t>]</w:t>
      </w:r>
      <w:r w:rsidRPr="00856365">
        <w:t>であることを説明しています。</w:t>
      </w:r>
    </w:p>
    <w:p w14:paraId="65472F6E" w14:textId="2F85D3B5" w:rsidR="00E5430C" w:rsidRDefault="00E5430C" w:rsidP="00E5430C">
      <w:pPr>
        <w:spacing w:line="360" w:lineRule="exact"/>
        <w:ind w:firstLineChars="200" w:firstLine="420"/>
      </w:pPr>
      <w:r>
        <w:tab/>
        <w:t>8.1.6 - メディア非依存</w:t>
      </w:r>
    </w:p>
    <w:p w14:paraId="46152B8D" w14:textId="5A7FDFD9" w:rsidR="008D128B" w:rsidRDefault="00C24F9E" w:rsidP="00E515DC">
      <w:pPr>
        <w:ind w:left="1701"/>
      </w:pPr>
      <w:r w:rsidRPr="00C24F9E">
        <w:t>TCP/IPプロトコルスイートにおいて、信頼性はトランスポート層のTCPプロトコルの役割です。IPは、プロトコルスタックの下位層に位置するデータ伝送メディアから切り離されたものとして動作します。</w:t>
      </w:r>
      <w:r w:rsidR="00E515DC" w:rsidRPr="00E515DC">
        <w:t>IP パケットは銅ケーブルでは電子信号として、光ファイバでは光信号として、ワイヤレスでは無線信号として送信できます</w:t>
      </w:r>
    </w:p>
    <w:p w14:paraId="76BB7C1E" w14:textId="73D5ACA5" w:rsidR="004E68B6" w:rsidRDefault="004E68B6" w:rsidP="00E515DC">
      <w:pPr>
        <w:ind w:left="1701"/>
      </w:pPr>
      <w:r w:rsidRPr="004E68B6">
        <w:t>IPパケットを受け取り、通信メディア上で送信できるように準備することは、OSI</w:t>
      </w:r>
      <w:r w:rsidR="00BF0F2B" w:rsidRPr="00BF0F2B">
        <w:rPr>
          <w:b/>
          <w:bCs/>
        </w:rPr>
        <w:t>[</w:t>
      </w:r>
      <w:r w:rsidR="00BF0F2B">
        <w:rPr>
          <w:b/>
          <w:bCs/>
        </w:rPr>
        <w:t xml:space="preserve"> </w:t>
      </w:r>
      <w:r w:rsidR="00384A42" w:rsidRPr="00384A42">
        <w:rPr>
          <w:rFonts w:hint="eastAsia"/>
          <w:vertAlign w:val="superscript"/>
        </w:rPr>
        <w:t>③</w:t>
      </w:r>
      <w:r w:rsidR="00BF0F2B">
        <w:rPr>
          <w:b/>
          <w:bCs/>
        </w:rPr>
        <w:t xml:space="preserve"> </w:t>
      </w:r>
      <w:r w:rsidRPr="00384A42">
        <w:rPr>
          <w:b/>
          <w:bCs/>
          <w:color w:val="0070C0"/>
        </w:rPr>
        <w:t>データリンク</w:t>
      </w:r>
      <w:r w:rsidR="00BF0F2B">
        <w:rPr>
          <w:rFonts w:hint="eastAsia"/>
          <w:b/>
          <w:bCs/>
        </w:rPr>
        <w:t xml:space="preserve"> ]</w:t>
      </w:r>
      <w:r w:rsidRPr="004E68B6">
        <w:t>層の責任です。つまり、IP パケットの配信は特定のメディアに限定されません。</w:t>
      </w:r>
    </w:p>
    <w:p w14:paraId="4657E271" w14:textId="692BE690" w:rsidR="00AD28CB" w:rsidRDefault="00E5430C" w:rsidP="00F867CE">
      <w:pPr>
        <w:spacing w:line="360" w:lineRule="exact"/>
        <w:ind w:firstLineChars="200" w:firstLine="420"/>
      </w:pPr>
      <w:r>
        <w:tab/>
        <w:t>8.1.7 - 理解の確認-IP特性</w:t>
      </w:r>
    </w:p>
    <w:p w14:paraId="550008F7" w14:textId="43109710" w:rsidR="00D62B73" w:rsidRDefault="00D62B73" w:rsidP="00E5430C">
      <w:pPr>
        <w:spacing w:line="360" w:lineRule="exact"/>
        <w:ind w:firstLineChars="200" w:firstLine="420"/>
      </w:pPr>
    </w:p>
    <w:p w14:paraId="74F99BC5" w14:textId="6C3BAF15" w:rsidR="00E5430C" w:rsidRDefault="00E5430C" w:rsidP="00E5430C">
      <w:pPr>
        <w:spacing w:line="360" w:lineRule="exact"/>
        <w:ind w:firstLineChars="200" w:firstLine="420"/>
      </w:pPr>
      <w:r>
        <w:tab/>
        <w:t>8.2 - IPv4 パケット</w:t>
      </w:r>
    </w:p>
    <w:p w14:paraId="26D9BDFE" w14:textId="4F1C968F" w:rsidR="00E5430C" w:rsidRDefault="00E5430C" w:rsidP="00E5430C">
      <w:pPr>
        <w:spacing w:line="360" w:lineRule="exact"/>
        <w:ind w:firstLineChars="200" w:firstLine="420"/>
      </w:pPr>
      <w:r>
        <w:tab/>
        <w:t>8.2.1 - IPv4 パケット ヘッダー</w:t>
      </w:r>
    </w:p>
    <w:p w14:paraId="6C732DD2" w14:textId="154ABA49" w:rsidR="004B6340" w:rsidRDefault="004B6340" w:rsidP="004B6340">
      <w:pPr>
        <w:ind w:left="1701"/>
      </w:pPr>
      <w:r w:rsidRPr="004B6340">
        <w:t>IPv4パケットヘッダーは、このパケットが宛先エンドデバイスに向かう途中で次の中継点に配信されるようにするために使用されます。 IPv4パケットヘッダーは、パケットに関する重要な情報が含まれるフィールドで構成されます。</w:t>
      </w:r>
    </w:p>
    <w:p w14:paraId="0A5A82A2" w14:textId="766A7AC6" w:rsidR="00E5430C" w:rsidRDefault="00E5430C" w:rsidP="00E5430C">
      <w:pPr>
        <w:spacing w:line="360" w:lineRule="exact"/>
        <w:ind w:firstLineChars="200" w:firstLine="420"/>
      </w:pPr>
      <w:r>
        <w:tab/>
        <w:t>8.2.2 - IPv4 パケットヘッダーのフィールド</w:t>
      </w:r>
    </w:p>
    <w:p w14:paraId="7A21247E" w14:textId="22DE02AF" w:rsidR="008C2D3B" w:rsidRDefault="00C75AC9" w:rsidP="00E5430C">
      <w:pPr>
        <w:spacing w:line="360" w:lineRule="exact"/>
        <w:ind w:firstLineChars="200" w:firstLine="420"/>
      </w:pPr>
      <w:r>
        <w:rPr>
          <w:noProof/>
        </w:rPr>
        <w:drawing>
          <wp:anchor distT="0" distB="0" distL="114300" distR="114300" simplePos="0" relativeHeight="251658240" behindDoc="0" locked="0" layoutInCell="1" allowOverlap="1" wp14:anchorId="7DCD86C8" wp14:editId="0A61A92A">
            <wp:simplePos x="0" y="0"/>
            <wp:positionH relativeFrom="column">
              <wp:posOffset>585470</wp:posOffset>
            </wp:positionH>
            <wp:positionV relativeFrom="paragraph">
              <wp:posOffset>121285</wp:posOffset>
            </wp:positionV>
            <wp:extent cx="5457190" cy="3943350"/>
            <wp:effectExtent l="0" t="0" r="0" b="0"/>
            <wp:wrapSquare wrapText="bothSides"/>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中程度の精度で自動的に生成された説明"/>
                    <pic:cNvPicPr/>
                  </pic:nvPicPr>
                  <pic:blipFill rotWithShape="1">
                    <a:blip r:embed="rId11">
                      <a:extLst>
                        <a:ext uri="{28A0092B-C50C-407E-A947-70E740481C1C}">
                          <a14:useLocalDpi xmlns:a14="http://schemas.microsoft.com/office/drawing/2010/main" val="0"/>
                        </a:ext>
                      </a:extLst>
                    </a:blip>
                    <a:srcRect t="7812"/>
                    <a:stretch/>
                  </pic:blipFill>
                  <pic:spPr bwMode="auto">
                    <a:xfrm>
                      <a:off x="0" y="0"/>
                      <a:ext cx="5457190" cy="394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72F15A" w14:textId="77A2A720" w:rsidR="008C2D3B" w:rsidRDefault="008C2D3B" w:rsidP="00E5430C">
      <w:pPr>
        <w:spacing w:line="360" w:lineRule="exact"/>
        <w:ind w:firstLineChars="200" w:firstLine="420"/>
      </w:pPr>
    </w:p>
    <w:p w14:paraId="363AD291" w14:textId="1265C61D" w:rsidR="008C2D3B" w:rsidRDefault="008C2D3B" w:rsidP="00E5430C">
      <w:pPr>
        <w:spacing w:line="360" w:lineRule="exact"/>
        <w:ind w:firstLineChars="200" w:firstLine="420"/>
      </w:pPr>
    </w:p>
    <w:p w14:paraId="6A8F5514" w14:textId="17BFC486" w:rsidR="008C2D3B" w:rsidRDefault="008C2D3B" w:rsidP="00E5430C">
      <w:pPr>
        <w:spacing w:line="360" w:lineRule="exact"/>
        <w:ind w:firstLineChars="200" w:firstLine="420"/>
      </w:pPr>
    </w:p>
    <w:p w14:paraId="32E2FD81" w14:textId="492419E0" w:rsidR="008C2D3B" w:rsidRDefault="008C2D3B" w:rsidP="00E5430C">
      <w:pPr>
        <w:spacing w:line="360" w:lineRule="exact"/>
        <w:ind w:firstLineChars="200" w:firstLine="420"/>
      </w:pPr>
    </w:p>
    <w:p w14:paraId="09018251" w14:textId="19F10C09" w:rsidR="008C2D3B" w:rsidRDefault="008C2D3B" w:rsidP="00E5430C">
      <w:pPr>
        <w:spacing w:line="360" w:lineRule="exact"/>
        <w:ind w:firstLineChars="200" w:firstLine="420"/>
      </w:pPr>
    </w:p>
    <w:p w14:paraId="4F6767FF" w14:textId="4D0D7A5A" w:rsidR="008C2D3B" w:rsidRDefault="008C2D3B" w:rsidP="00E5430C">
      <w:pPr>
        <w:spacing w:line="360" w:lineRule="exact"/>
        <w:ind w:firstLineChars="200" w:firstLine="420"/>
      </w:pPr>
    </w:p>
    <w:p w14:paraId="191BAAEF" w14:textId="55795D4D" w:rsidR="008C2D3B" w:rsidRDefault="008C2D3B" w:rsidP="00E5430C">
      <w:pPr>
        <w:spacing w:line="360" w:lineRule="exact"/>
        <w:ind w:firstLineChars="200" w:firstLine="420"/>
      </w:pPr>
    </w:p>
    <w:p w14:paraId="2BFD41F1" w14:textId="2CC539B9" w:rsidR="008C2D3B" w:rsidRDefault="008C2D3B" w:rsidP="00E5430C">
      <w:pPr>
        <w:spacing w:line="360" w:lineRule="exact"/>
        <w:ind w:firstLineChars="200" w:firstLine="420"/>
      </w:pPr>
    </w:p>
    <w:p w14:paraId="25442EA6" w14:textId="6692C27A" w:rsidR="00CF070C" w:rsidRDefault="00CF070C" w:rsidP="00E5430C">
      <w:pPr>
        <w:spacing w:line="360" w:lineRule="exact"/>
        <w:ind w:firstLineChars="200" w:firstLine="420"/>
      </w:pPr>
    </w:p>
    <w:p w14:paraId="273BBEC7" w14:textId="3A12A6D2" w:rsidR="00CF070C" w:rsidRDefault="00CF070C" w:rsidP="00E5430C">
      <w:pPr>
        <w:spacing w:line="360" w:lineRule="exact"/>
        <w:ind w:firstLineChars="200" w:firstLine="420"/>
      </w:pPr>
    </w:p>
    <w:p w14:paraId="7896878C" w14:textId="41DB0E14" w:rsidR="00CF070C" w:rsidRDefault="00CF070C" w:rsidP="00E5430C">
      <w:pPr>
        <w:spacing w:line="360" w:lineRule="exact"/>
        <w:ind w:firstLineChars="200" w:firstLine="420"/>
      </w:pPr>
    </w:p>
    <w:p w14:paraId="0BB7F7CD" w14:textId="2BAA217B" w:rsidR="00CF070C" w:rsidRDefault="00CF070C" w:rsidP="00E5430C">
      <w:pPr>
        <w:spacing w:line="360" w:lineRule="exact"/>
        <w:ind w:firstLineChars="200" w:firstLine="420"/>
      </w:pPr>
    </w:p>
    <w:p w14:paraId="38D33364" w14:textId="196756A7" w:rsidR="00CF070C" w:rsidRDefault="00CF070C" w:rsidP="00E5430C">
      <w:pPr>
        <w:spacing w:line="360" w:lineRule="exact"/>
        <w:ind w:firstLineChars="200" w:firstLine="420"/>
      </w:pPr>
    </w:p>
    <w:p w14:paraId="2C73F78C" w14:textId="01A8BC72" w:rsidR="00CF070C" w:rsidRDefault="00CF070C" w:rsidP="00E5430C">
      <w:pPr>
        <w:spacing w:line="360" w:lineRule="exact"/>
        <w:ind w:firstLineChars="200" w:firstLine="420"/>
      </w:pPr>
    </w:p>
    <w:p w14:paraId="41521C75" w14:textId="77777777" w:rsidR="00B2195B" w:rsidRDefault="00B2195B" w:rsidP="00E5430C">
      <w:pPr>
        <w:spacing w:line="360" w:lineRule="exact"/>
        <w:ind w:firstLineChars="200" w:firstLine="420"/>
      </w:pPr>
    </w:p>
    <w:p w14:paraId="7800079F" w14:textId="426B9DC5" w:rsidR="00B2195B" w:rsidRDefault="00B2195B">
      <w:pPr>
        <w:widowControl/>
        <w:jc w:val="left"/>
      </w:pPr>
      <w:r>
        <w:br w:type="page"/>
      </w:r>
    </w:p>
    <w:p w14:paraId="3590736C" w14:textId="77777777" w:rsidR="00CF070C" w:rsidRDefault="00CF070C" w:rsidP="00E5430C">
      <w:pPr>
        <w:spacing w:line="360" w:lineRule="exact"/>
        <w:ind w:firstLineChars="200" w:firstLine="420"/>
      </w:pPr>
    </w:p>
    <w:p w14:paraId="49EBAC3D" w14:textId="2B7DA543" w:rsidR="00D358FD" w:rsidRDefault="00D358FD" w:rsidP="00D358FD">
      <w:pPr>
        <w:spacing w:line="360" w:lineRule="exact"/>
        <w:ind w:firstLineChars="200" w:firstLine="412"/>
      </w:pPr>
      <w:r w:rsidRPr="00E63637">
        <w:rPr>
          <w:rFonts w:hint="eastAsia"/>
          <w:b/>
          <w:bCs/>
        </w:rPr>
        <w:t>バージョン</w:t>
      </w:r>
      <w:r w:rsidR="00C75AC9">
        <w:rPr>
          <w:rFonts w:hint="eastAsia"/>
        </w:rPr>
        <w:t xml:space="preserve">　</w:t>
      </w:r>
      <w:r w:rsidR="009E6BDE">
        <w:rPr>
          <w:rFonts w:hint="eastAsia"/>
        </w:rPr>
        <w:t>バイナリ値</w:t>
      </w:r>
      <w:r>
        <w:t>0100</w:t>
      </w:r>
      <w:r w:rsidR="009E6BDE">
        <w:t>(4</w:t>
      </w:r>
      <w:r>
        <w:t>)、IPパケットのバージョン</w:t>
      </w:r>
      <w:r w:rsidR="00513CC3">
        <w:rPr>
          <w:rFonts w:hint="eastAsia"/>
        </w:rPr>
        <w:t>(この場合はI</w:t>
      </w:r>
      <w:r w:rsidR="00513CC3">
        <w:t>Pv4</w:t>
      </w:r>
      <w:r w:rsidR="00513CC3">
        <w:rPr>
          <w:rFonts w:hint="eastAsia"/>
        </w:rPr>
        <w:t>)を示す</w:t>
      </w:r>
    </w:p>
    <w:p w14:paraId="0983820E" w14:textId="25F8BEAB" w:rsidR="00D358FD" w:rsidRDefault="00945DC2" w:rsidP="00945DC2">
      <w:pPr>
        <w:spacing w:line="360" w:lineRule="exact"/>
        <w:ind w:firstLineChars="200" w:firstLine="412"/>
      </w:pPr>
      <w:r w:rsidRPr="00E63637">
        <w:rPr>
          <w:b/>
          <w:bCs/>
        </w:rPr>
        <w:t>DS</w:t>
      </w:r>
      <w:r w:rsidR="00C75AC9">
        <w:rPr>
          <w:rFonts w:hint="eastAsia"/>
        </w:rPr>
        <w:t xml:space="preserve">　</w:t>
      </w:r>
      <w:r w:rsidR="00A95982">
        <w:rPr>
          <w:rFonts w:hint="eastAsia"/>
        </w:rPr>
        <w:t>パケットの優先順位を</w:t>
      </w:r>
      <w:r w:rsidR="00D358FD">
        <w:rPr>
          <w:rFonts w:hint="eastAsia"/>
        </w:rPr>
        <w:t>決定するために使用され</w:t>
      </w:r>
      <w:r w:rsidR="00A95982">
        <w:rPr>
          <w:rFonts w:hint="eastAsia"/>
        </w:rPr>
        <w:t>、</w:t>
      </w:r>
      <w:r w:rsidR="00D358FD">
        <w:t>DSCPとECNに分けられる。</w:t>
      </w:r>
      <w:r w:rsidR="00842BF5">
        <w:rPr>
          <w:rFonts w:hint="eastAsia"/>
        </w:rPr>
        <w:t>１バイト</w:t>
      </w:r>
    </w:p>
    <w:p w14:paraId="2EFCF460" w14:textId="2DD9C8B0" w:rsidR="00D358FD" w:rsidRDefault="00D358FD" w:rsidP="00842BF5">
      <w:pPr>
        <w:spacing w:line="360" w:lineRule="exact"/>
        <w:ind w:leftChars="135" w:left="283" w:firstLineChars="200" w:firstLine="420"/>
      </w:pPr>
      <w:r>
        <w:rPr>
          <w:rFonts w:hint="eastAsia"/>
        </w:rPr>
        <w:t>・</w:t>
      </w:r>
      <w:r w:rsidRPr="00E63637">
        <w:rPr>
          <w:b/>
          <w:bCs/>
        </w:rPr>
        <w:t>DSCP</w:t>
      </w:r>
      <w:r>
        <w:t>(Differentiated Services Code Point)</w:t>
      </w:r>
      <w:r w:rsidR="00C75AC9">
        <w:rPr>
          <w:rFonts w:hint="eastAsia"/>
        </w:rPr>
        <w:t xml:space="preserve">　</w:t>
      </w:r>
      <w:r>
        <w:t>6 ビット。QoSメカニ</w:t>
      </w:r>
      <w:r>
        <w:rPr>
          <w:rFonts w:hint="eastAsia"/>
        </w:rPr>
        <w:t>ズムによって使用される値を示す。</w:t>
      </w:r>
    </w:p>
    <w:p w14:paraId="2BBDEBCE" w14:textId="5DF7E675" w:rsidR="00D358FD" w:rsidRDefault="00D358FD" w:rsidP="00842BF5">
      <w:pPr>
        <w:spacing w:line="360" w:lineRule="exact"/>
        <w:ind w:leftChars="335" w:left="850" w:hangingChars="70" w:hanging="147"/>
      </w:pPr>
      <w:r>
        <w:rPr>
          <w:rFonts w:hint="eastAsia"/>
        </w:rPr>
        <w:t>・</w:t>
      </w:r>
      <w:r w:rsidRPr="00E63637">
        <w:rPr>
          <w:b/>
          <w:bCs/>
        </w:rPr>
        <w:t>ECN</w:t>
      </w:r>
      <w:r>
        <w:t>(Explicit Congestion Notification)・・・最後の2ビットは、ネットワーク輻輳時にパケ</w:t>
      </w:r>
      <w:r>
        <w:rPr>
          <w:rFonts w:hint="eastAsia"/>
        </w:rPr>
        <w:t>ットのドロップを防止できる明示的輻輳通知の値を示す。</w:t>
      </w:r>
    </w:p>
    <w:p w14:paraId="5A6DFF99" w14:textId="3C5D0242" w:rsidR="00D358FD" w:rsidRDefault="00D358FD" w:rsidP="00E63637">
      <w:pPr>
        <w:spacing w:line="360" w:lineRule="exact"/>
        <w:ind w:firstLineChars="200" w:firstLine="412"/>
      </w:pPr>
      <w:r w:rsidRPr="00E63637">
        <w:rPr>
          <w:b/>
          <w:bCs/>
        </w:rPr>
        <w:t>TTL</w:t>
      </w:r>
      <w:r w:rsidR="00842BF5">
        <w:rPr>
          <w:rFonts w:hint="eastAsia"/>
        </w:rPr>
        <w:t>(</w:t>
      </w:r>
      <w:r>
        <w:t>Time to Live</w:t>
      </w:r>
      <w:r w:rsidR="00842BF5">
        <w:rPr>
          <w:rFonts w:hint="eastAsia"/>
        </w:rPr>
        <w:t>)</w:t>
      </w:r>
      <w:r w:rsidR="006C5F9E">
        <w:rPr>
          <w:rFonts w:hint="eastAsia"/>
        </w:rPr>
        <w:t xml:space="preserve">　</w:t>
      </w:r>
      <w:r>
        <w:t>パケット生存時間、ルータを通過するたびに1減算され0</w:t>
      </w:r>
      <w:r>
        <w:rPr>
          <w:rFonts w:hint="eastAsia"/>
        </w:rPr>
        <w:t>になるとパケットを破棄する。</w:t>
      </w:r>
    </w:p>
    <w:p w14:paraId="3D7D2073" w14:textId="418C548E" w:rsidR="00D358FD" w:rsidRDefault="00D358FD" w:rsidP="00D358FD">
      <w:pPr>
        <w:spacing w:line="360" w:lineRule="exact"/>
        <w:ind w:firstLineChars="200" w:firstLine="412"/>
      </w:pPr>
      <w:r w:rsidRPr="00E63637">
        <w:rPr>
          <w:rFonts w:hint="eastAsia"/>
          <w:b/>
          <w:bCs/>
        </w:rPr>
        <w:t>プロトコル</w:t>
      </w:r>
      <w:r w:rsidR="00172CFE">
        <w:rPr>
          <w:rFonts w:hint="eastAsia"/>
        </w:rPr>
        <w:t xml:space="preserve">　</w:t>
      </w:r>
      <w:r>
        <w:rPr>
          <w:rFonts w:hint="eastAsia"/>
        </w:rPr>
        <w:t>上位層</w:t>
      </w:r>
      <w:r>
        <w:t>(トランスポート層)を示すプロトコル番号がある。TCP</w:t>
      </w:r>
      <w:r w:rsidR="00D66951">
        <w:t>(6)</w:t>
      </w:r>
      <w:r>
        <w:t>、UDP</w:t>
      </w:r>
      <w:r w:rsidR="00D66951">
        <w:t>(17)</w:t>
      </w:r>
      <w:r>
        <w:t>、ICMP</w:t>
      </w:r>
      <w:r w:rsidR="00D66951">
        <w:t>(1)</w:t>
      </w:r>
      <w:r w:rsidR="00603E02">
        <w:rPr>
          <w:rFonts w:hint="eastAsia"/>
        </w:rPr>
        <w:t>など</w:t>
      </w:r>
    </w:p>
    <w:p w14:paraId="05A14E97" w14:textId="062835F8" w:rsidR="00172CFE" w:rsidRDefault="00172CFE" w:rsidP="00D358FD">
      <w:pPr>
        <w:spacing w:line="360" w:lineRule="exact"/>
        <w:ind w:firstLineChars="200" w:firstLine="412"/>
      </w:pPr>
      <w:r w:rsidRPr="00E63637">
        <w:rPr>
          <w:rFonts w:hint="eastAsia"/>
          <w:b/>
          <w:bCs/>
        </w:rPr>
        <w:t>ヘッダ</w:t>
      </w:r>
      <w:r w:rsidR="00EF17CE">
        <w:rPr>
          <w:rFonts w:hint="eastAsia"/>
          <w:b/>
          <w:bCs/>
        </w:rPr>
        <w:t>ー</w:t>
      </w:r>
      <w:r w:rsidRPr="00E63637">
        <w:rPr>
          <w:rFonts w:hint="eastAsia"/>
          <w:b/>
          <w:bCs/>
        </w:rPr>
        <w:t>チェックサム</w:t>
      </w:r>
      <w:r>
        <w:rPr>
          <w:rFonts w:hint="eastAsia"/>
        </w:rPr>
        <w:t xml:space="preserve">　</w:t>
      </w:r>
      <w:r>
        <w:t>IP</w:t>
      </w:r>
      <w:r w:rsidR="00A67D0C">
        <w:t>v4</w:t>
      </w:r>
      <w:r>
        <w:t>ヘッダーの</w:t>
      </w:r>
      <w:r w:rsidR="00EF17CE">
        <w:rPr>
          <w:rFonts w:hint="eastAsia"/>
        </w:rPr>
        <w:t>破損</w:t>
      </w:r>
      <w:r w:rsidR="00A67D0C">
        <w:rPr>
          <w:rFonts w:hint="eastAsia"/>
        </w:rPr>
        <w:t>のチェック</w:t>
      </w:r>
      <w:r>
        <w:t>に使用、ルータ転送</w:t>
      </w:r>
      <w:r w:rsidR="001C2057">
        <w:rPr>
          <w:rFonts w:hint="eastAsia"/>
        </w:rPr>
        <w:t>ごと</w:t>
      </w:r>
      <w:r>
        <w:t>に再計算される。</w:t>
      </w:r>
    </w:p>
    <w:p w14:paraId="0452B399" w14:textId="79D2260F" w:rsidR="00D358FD" w:rsidRDefault="00253DE4" w:rsidP="00D358FD">
      <w:pPr>
        <w:spacing w:line="360" w:lineRule="exact"/>
        <w:ind w:firstLineChars="200" w:firstLine="412"/>
      </w:pPr>
      <w:r w:rsidRPr="00E63637">
        <w:rPr>
          <w:rFonts w:hint="eastAsia"/>
          <w:b/>
          <w:bCs/>
        </w:rPr>
        <w:t>送信元</w:t>
      </w:r>
      <w:r w:rsidR="00D358FD" w:rsidRPr="00E63637">
        <w:rPr>
          <w:b/>
          <w:bCs/>
        </w:rPr>
        <w:t>IPアドレス</w:t>
      </w:r>
      <w:r w:rsidR="0002774A">
        <w:rPr>
          <w:rFonts w:hint="eastAsia"/>
        </w:rPr>
        <w:t xml:space="preserve">　</w:t>
      </w:r>
      <w:r w:rsidR="00D358FD">
        <w:t>送信元IPアドレス</w:t>
      </w:r>
      <w:r w:rsidR="0002774A">
        <w:rPr>
          <w:rFonts w:hint="eastAsia"/>
        </w:rPr>
        <w:t>を示す32ビットの値、常にユニキャスト</w:t>
      </w:r>
    </w:p>
    <w:p w14:paraId="5C9C8BC8" w14:textId="77777777" w:rsidR="00F32DE9" w:rsidRDefault="0002774A" w:rsidP="00D358FD">
      <w:pPr>
        <w:spacing w:line="360" w:lineRule="exact"/>
        <w:ind w:firstLineChars="200" w:firstLine="412"/>
      </w:pPr>
      <w:r w:rsidRPr="00E63637">
        <w:rPr>
          <w:rFonts w:hint="eastAsia"/>
          <w:b/>
          <w:bCs/>
        </w:rPr>
        <w:t>宛先</w:t>
      </w:r>
      <w:r w:rsidRPr="00E63637">
        <w:rPr>
          <w:b/>
          <w:bCs/>
        </w:rPr>
        <w:t>IPアドレス</w:t>
      </w:r>
      <w:r>
        <w:rPr>
          <w:rFonts w:hint="eastAsia"/>
        </w:rPr>
        <w:t xml:space="preserve">　宛先IPアドレスを示す32ビットの値、</w:t>
      </w:r>
      <w:r w:rsidR="00295D4F">
        <w:rPr>
          <w:rFonts w:hint="eastAsia"/>
        </w:rPr>
        <w:t>常にユニキャストとは限らない</w:t>
      </w:r>
    </w:p>
    <w:p w14:paraId="5C348F01" w14:textId="6EB2CE2D" w:rsidR="0002774A" w:rsidRDefault="00295D4F" w:rsidP="00F32DE9">
      <w:pPr>
        <w:spacing w:line="360" w:lineRule="exact"/>
        <w:ind w:leftChars="877" w:left="1842" w:firstLine="2"/>
      </w:pPr>
      <w:r>
        <w:rPr>
          <w:rFonts w:hint="eastAsia"/>
        </w:rPr>
        <w:t>（ユニキャスト、マルチキャスト、ブロードキャストのいずれか）</w:t>
      </w:r>
    </w:p>
    <w:p w14:paraId="23DC4950" w14:textId="77777777" w:rsidR="00CF070C" w:rsidRDefault="00CF070C" w:rsidP="00E5430C">
      <w:pPr>
        <w:spacing w:line="360" w:lineRule="exact"/>
        <w:ind w:firstLineChars="200" w:firstLine="420"/>
      </w:pPr>
    </w:p>
    <w:p w14:paraId="4D522DA8" w14:textId="6FFB8A1B" w:rsidR="00E5430C" w:rsidRDefault="00E5430C" w:rsidP="00E5430C">
      <w:pPr>
        <w:spacing w:line="360" w:lineRule="exact"/>
        <w:ind w:firstLineChars="200" w:firstLine="420"/>
      </w:pPr>
      <w:r>
        <w:tab/>
        <w:t>8.2.3 - ビデオ - Wireshark におけるIPv4</w:t>
      </w:r>
      <w:r w:rsidR="00D62B73">
        <w:rPr>
          <w:rFonts w:hint="eastAsia"/>
        </w:rPr>
        <w:t>ヘッダー</w:t>
      </w:r>
      <w:r>
        <w:t>のサンプル</w:t>
      </w:r>
    </w:p>
    <w:p w14:paraId="64AE77B2" w14:textId="1FEE2360" w:rsidR="00E5430C" w:rsidRDefault="00E5430C" w:rsidP="00E5430C">
      <w:pPr>
        <w:spacing w:line="360" w:lineRule="exact"/>
        <w:ind w:firstLineChars="200" w:firstLine="420"/>
      </w:pPr>
      <w:r>
        <w:tab/>
        <w:t>8.2.4 - 理解の確認 - IPv4パケット</w:t>
      </w:r>
    </w:p>
    <w:p w14:paraId="2667A843" w14:textId="77777777" w:rsidR="00CF070C" w:rsidRDefault="00CF070C" w:rsidP="00E5430C">
      <w:pPr>
        <w:spacing w:line="360" w:lineRule="exact"/>
        <w:ind w:firstLineChars="200" w:firstLine="420"/>
      </w:pPr>
    </w:p>
    <w:p w14:paraId="1432D690" w14:textId="71215285" w:rsidR="00E5430C" w:rsidRDefault="00E5430C" w:rsidP="00E5430C">
      <w:pPr>
        <w:spacing w:line="360" w:lineRule="exact"/>
        <w:ind w:firstLineChars="200" w:firstLine="420"/>
      </w:pPr>
      <w:r>
        <w:tab/>
        <w:t>8.3 - IPv6 パケット</w:t>
      </w:r>
    </w:p>
    <w:p w14:paraId="7D5DFF31" w14:textId="1D44B411" w:rsidR="00E5430C" w:rsidRDefault="00E5430C" w:rsidP="00E5430C">
      <w:pPr>
        <w:spacing w:line="360" w:lineRule="exact"/>
        <w:ind w:firstLineChars="200" w:firstLine="420"/>
      </w:pPr>
      <w:r>
        <w:tab/>
        <w:t>8.3.1 - IPv4 の制限</w:t>
      </w:r>
    </w:p>
    <w:p w14:paraId="6FBCAB11" w14:textId="633C916E" w:rsidR="00791A45" w:rsidRDefault="00791A45" w:rsidP="00B2195B">
      <w:pPr>
        <w:ind w:left="1701"/>
      </w:pPr>
      <w:r w:rsidRPr="00791A45">
        <w:t>IPv4は現在でも使用されています。このトピックでは、IPv4を最終的に置き換えるIPv6を扱います。</w:t>
      </w:r>
    </w:p>
    <w:p w14:paraId="110690F2" w14:textId="68304242" w:rsidR="00791A45" w:rsidRDefault="00896674" w:rsidP="00B2195B">
      <w:pPr>
        <w:ind w:left="1701"/>
      </w:pPr>
      <w:r w:rsidRPr="00896674">
        <w:t>IPv4 には 3 つの大きな問題があります。</w:t>
      </w:r>
    </w:p>
    <w:p w14:paraId="62FB5EC9" w14:textId="547B0155" w:rsidR="002F3A5B" w:rsidRPr="002F3A5B" w:rsidRDefault="002F3A5B" w:rsidP="002F3A5B">
      <w:pPr>
        <w:pStyle w:val="af"/>
        <w:numPr>
          <w:ilvl w:val="0"/>
          <w:numId w:val="33"/>
        </w:numPr>
        <w:ind w:leftChars="0"/>
      </w:pPr>
      <w:r w:rsidRPr="002F3A5B">
        <w:rPr>
          <w:b/>
          <w:bCs/>
        </w:rPr>
        <w:t>IPv4アドレスの枯渇</w:t>
      </w:r>
      <w:r w:rsidRPr="002F3A5B">
        <w:rPr>
          <w:rFonts w:hint="eastAsia"/>
          <w:b/>
          <w:bCs/>
        </w:rPr>
        <w:t>：</w:t>
      </w:r>
      <w:r w:rsidRPr="002F3A5B">
        <w:t>IPv4では、使用可能な一意の</w:t>
      </w:r>
      <w:r w:rsidR="00872E1F" w:rsidRPr="00872E1F">
        <w:rPr>
          <w:rFonts w:hint="eastAsia"/>
          <w:b/>
          <w:bCs/>
        </w:rPr>
        <w:t>[</w:t>
      </w:r>
      <w:r w:rsidR="00872E1F" w:rsidRPr="00872E1F">
        <w:rPr>
          <w:b/>
          <w:bCs/>
        </w:rPr>
        <w:t xml:space="preserve"> </w:t>
      </w:r>
      <w:r w:rsidR="00384A42" w:rsidRPr="00384A42">
        <w:rPr>
          <w:rFonts w:hint="eastAsia"/>
          <w:vertAlign w:val="superscript"/>
        </w:rPr>
        <w:t>④</w:t>
      </w:r>
      <w:r w:rsidR="00872E1F" w:rsidRPr="00872E1F">
        <w:rPr>
          <w:b/>
          <w:bCs/>
        </w:rPr>
        <w:t xml:space="preserve"> </w:t>
      </w:r>
      <w:r w:rsidRPr="00384A42">
        <w:rPr>
          <w:b/>
          <w:bCs/>
          <w:color w:val="0070C0"/>
        </w:rPr>
        <w:t>パブリックアドレス</w:t>
      </w:r>
      <w:r w:rsidR="00872E1F" w:rsidRPr="00872E1F">
        <w:rPr>
          <w:rFonts w:hint="eastAsia"/>
          <w:b/>
          <w:bCs/>
        </w:rPr>
        <w:t xml:space="preserve"> </w:t>
      </w:r>
      <w:r w:rsidR="00872E1F" w:rsidRPr="00872E1F">
        <w:rPr>
          <w:b/>
          <w:bCs/>
        </w:rPr>
        <w:t>]</w:t>
      </w:r>
      <w:r w:rsidRPr="002F3A5B">
        <w:t>の数が限られています。</w:t>
      </w:r>
    </w:p>
    <w:p w14:paraId="60704226" w14:textId="04546AA2" w:rsidR="002F3A5B" w:rsidRPr="002F3A5B" w:rsidRDefault="002F3A5B" w:rsidP="002F3A5B">
      <w:pPr>
        <w:pStyle w:val="af"/>
        <w:numPr>
          <w:ilvl w:val="0"/>
          <w:numId w:val="33"/>
        </w:numPr>
        <w:ind w:leftChars="0"/>
      </w:pPr>
      <w:r w:rsidRPr="000C4A72">
        <w:rPr>
          <w:rFonts w:hint="eastAsia"/>
          <w:b/>
          <w:bCs/>
        </w:rPr>
        <w:t>エンドツーエンド接続の欠如</w:t>
      </w:r>
      <w:r w:rsidR="000C4A72">
        <w:rPr>
          <w:rFonts w:hint="eastAsia"/>
        </w:rPr>
        <w:t>：</w:t>
      </w:r>
      <w:r w:rsidRPr="002F3A5B">
        <w:t>ネットワークアドレス変換（NAT）は、IPv4ネットワーク内で一般的に実装される技術です。ただし、パブリック IPv4 アドレスが共有されるため、内部ネットワークホストの IPv4 アドレスは隠れてしまいます。これは、エンドツーエンド接続を必要とするテクノロジでは問題になる可能性があります。</w:t>
      </w:r>
    </w:p>
    <w:p w14:paraId="2A106C02" w14:textId="30FB6D92" w:rsidR="00896674" w:rsidRPr="002F3A5B" w:rsidRDefault="002F3A5B" w:rsidP="002F3A5B">
      <w:pPr>
        <w:pStyle w:val="af"/>
        <w:numPr>
          <w:ilvl w:val="0"/>
          <w:numId w:val="33"/>
        </w:numPr>
        <w:ind w:leftChars="0"/>
      </w:pPr>
      <w:r w:rsidRPr="00E64917">
        <w:rPr>
          <w:rFonts w:hint="eastAsia"/>
          <w:b/>
          <w:bCs/>
        </w:rPr>
        <w:t>ネットワークの複雑さの増大</w:t>
      </w:r>
      <w:r w:rsidR="00A416B4">
        <w:rPr>
          <w:rFonts w:hint="eastAsia"/>
          <w:b/>
          <w:bCs/>
        </w:rPr>
        <w:t>：</w:t>
      </w:r>
      <w:r w:rsidRPr="002F3A5B">
        <w:t>NAT のさまざまな実装では、ネットワークがさらに</w:t>
      </w:r>
      <w:r w:rsidR="00872E1F" w:rsidRPr="00872E1F">
        <w:rPr>
          <w:rFonts w:hint="eastAsia"/>
          <w:b/>
          <w:bCs/>
        </w:rPr>
        <w:t>[</w:t>
      </w:r>
      <w:r w:rsidR="00872E1F" w:rsidRPr="00872E1F">
        <w:rPr>
          <w:b/>
          <w:bCs/>
        </w:rPr>
        <w:t xml:space="preserve"> </w:t>
      </w:r>
      <w:r w:rsidR="00384A42" w:rsidRPr="00384A42">
        <w:rPr>
          <w:rFonts w:hint="eastAsia"/>
          <w:vertAlign w:val="superscript"/>
        </w:rPr>
        <w:t>⑤</w:t>
      </w:r>
      <w:r w:rsidR="00872E1F" w:rsidRPr="00872E1F">
        <w:rPr>
          <w:b/>
          <w:bCs/>
        </w:rPr>
        <w:t xml:space="preserve"> </w:t>
      </w:r>
      <w:r w:rsidRPr="00384A42">
        <w:rPr>
          <w:b/>
          <w:bCs/>
          <w:color w:val="0070C0"/>
        </w:rPr>
        <w:t>複雑</w:t>
      </w:r>
      <w:r w:rsidR="00872E1F" w:rsidRPr="00872E1F">
        <w:rPr>
          <w:rFonts w:hint="eastAsia"/>
          <w:b/>
          <w:bCs/>
        </w:rPr>
        <w:t xml:space="preserve"> </w:t>
      </w:r>
      <w:r w:rsidR="00872E1F" w:rsidRPr="00872E1F">
        <w:rPr>
          <w:b/>
          <w:bCs/>
        </w:rPr>
        <w:t>]</w:t>
      </w:r>
      <w:r w:rsidRPr="002F3A5B">
        <w:t>になり、レイテンシーが生み出され、トラブルシューティングが難しくなります。</w:t>
      </w:r>
    </w:p>
    <w:p w14:paraId="1A13F370" w14:textId="7EFA2C48" w:rsidR="00E5430C" w:rsidRDefault="00E5430C" w:rsidP="00E5430C">
      <w:pPr>
        <w:spacing w:line="360" w:lineRule="exact"/>
        <w:ind w:firstLineChars="200" w:firstLine="420"/>
      </w:pPr>
      <w:r>
        <w:tab/>
        <w:t>8.3.2 - IPv6 の概要</w:t>
      </w:r>
    </w:p>
    <w:p w14:paraId="5BE1A188" w14:textId="77777777" w:rsidR="0054583B" w:rsidRDefault="0054583B" w:rsidP="00B2195B">
      <w:pPr>
        <w:ind w:left="1701"/>
      </w:pPr>
      <w:r>
        <w:t>IPv6 がもたらす改善点は、次のものです。</w:t>
      </w:r>
    </w:p>
    <w:p w14:paraId="3E1701BA" w14:textId="3BDAAEF3" w:rsidR="0054583B" w:rsidRDefault="0054583B" w:rsidP="0054583B">
      <w:pPr>
        <w:pStyle w:val="af"/>
        <w:numPr>
          <w:ilvl w:val="0"/>
          <w:numId w:val="33"/>
        </w:numPr>
        <w:ind w:leftChars="0"/>
      </w:pPr>
      <w:r w:rsidRPr="0054583B">
        <w:rPr>
          <w:rFonts w:hint="eastAsia"/>
          <w:b/>
          <w:bCs/>
        </w:rPr>
        <w:t>アドレス空間の増加：</w:t>
      </w:r>
      <w:r>
        <w:t>IPv6アドレスは、32ビットのIPv4に対し、</w:t>
      </w:r>
      <w:r w:rsidR="00754596" w:rsidRPr="00754596">
        <w:rPr>
          <w:rFonts w:hint="eastAsia"/>
          <w:b/>
          <w:bCs/>
        </w:rPr>
        <w:t>[</w:t>
      </w:r>
      <w:r w:rsidR="00754596" w:rsidRPr="00754596">
        <w:rPr>
          <w:b/>
          <w:bCs/>
        </w:rPr>
        <w:t xml:space="preserve"> </w:t>
      </w:r>
      <w:r w:rsidR="00384A42" w:rsidRPr="003E76BF">
        <w:rPr>
          <w:rFonts w:hint="eastAsia"/>
          <w:vertAlign w:val="superscript"/>
        </w:rPr>
        <w:t>⑥</w:t>
      </w:r>
      <w:r w:rsidR="00754596" w:rsidRPr="00754596">
        <w:rPr>
          <w:b/>
          <w:bCs/>
        </w:rPr>
        <w:t xml:space="preserve"> </w:t>
      </w:r>
      <w:r w:rsidRPr="00384A42">
        <w:rPr>
          <w:b/>
          <w:bCs/>
          <w:color w:val="0070C0"/>
        </w:rPr>
        <w:t>128</w:t>
      </w:r>
      <w:r w:rsidR="00754596" w:rsidRPr="00754596">
        <w:rPr>
          <w:b/>
          <w:bCs/>
        </w:rPr>
        <w:t xml:space="preserve">  ]</w:t>
      </w:r>
      <w:r>
        <w:t>ビットの階層アドレッシングに基づいています。</w:t>
      </w:r>
    </w:p>
    <w:p w14:paraId="13AA2480" w14:textId="154D51C6" w:rsidR="0054583B" w:rsidRDefault="0054583B" w:rsidP="0054583B">
      <w:pPr>
        <w:pStyle w:val="af"/>
        <w:numPr>
          <w:ilvl w:val="0"/>
          <w:numId w:val="33"/>
        </w:numPr>
        <w:ind w:leftChars="0"/>
      </w:pPr>
      <w:r w:rsidRPr="0054583B">
        <w:rPr>
          <w:rFonts w:hint="eastAsia"/>
          <w:b/>
          <w:bCs/>
        </w:rPr>
        <w:t>パケット処理の改善：</w:t>
      </w:r>
      <w:r>
        <w:t>IPv6 ヘッダーは簡素化され、フィールドが少なくなっています。</w:t>
      </w:r>
    </w:p>
    <w:p w14:paraId="5E81C48F" w14:textId="42970F04" w:rsidR="0054583B" w:rsidRDefault="0054583B" w:rsidP="0054583B">
      <w:pPr>
        <w:pStyle w:val="af"/>
        <w:numPr>
          <w:ilvl w:val="0"/>
          <w:numId w:val="33"/>
        </w:numPr>
        <w:ind w:leftChars="0"/>
      </w:pPr>
      <w:r w:rsidRPr="0054583B">
        <w:rPr>
          <w:b/>
          <w:bCs/>
        </w:rPr>
        <w:t>NAT の必要性の排除</w:t>
      </w:r>
      <w:r w:rsidRPr="0054583B">
        <w:rPr>
          <w:rFonts w:hint="eastAsia"/>
          <w:b/>
          <w:bCs/>
        </w:rPr>
        <w:t>：</w:t>
      </w:r>
      <w:r>
        <w:t>膨大な数のパブリック IPv6 アドレスでは、プライベート IPv4 アドレスとパブリック IPv4 の間の NAT は不要です。これにより、エンドツーエンド接続を必要とするアプリケーションで発生する、いくつかあった NAT の問題を回避できます。</w:t>
      </w:r>
    </w:p>
    <w:p w14:paraId="507CCD0B" w14:textId="77777777" w:rsidR="00487D09" w:rsidRDefault="00487D09">
      <w:pPr>
        <w:widowControl/>
        <w:jc w:val="left"/>
      </w:pPr>
      <w:r>
        <w:br w:type="page"/>
      </w:r>
    </w:p>
    <w:p w14:paraId="0A6ED440" w14:textId="02AFEA53" w:rsidR="00E5430C" w:rsidRDefault="00E5430C" w:rsidP="00E5430C">
      <w:pPr>
        <w:spacing w:line="360" w:lineRule="exact"/>
        <w:ind w:firstLineChars="200" w:firstLine="420"/>
      </w:pPr>
      <w:r>
        <w:lastRenderedPageBreak/>
        <w:tab/>
        <w:t>8.3.3 - IPv6 パケットヘッダーにおける IPv4 パケットヘッダーフィールド</w:t>
      </w:r>
    </w:p>
    <w:p w14:paraId="31BD3165" w14:textId="77151251" w:rsidR="00BC5AF7" w:rsidRDefault="00BC5AF7" w:rsidP="00B2195B">
      <w:pPr>
        <w:ind w:left="1701"/>
      </w:pPr>
      <w:r w:rsidRPr="00BC5AF7">
        <w:t>IPv4 ヘッダーは、20 オクテット (Options フィールドが使用されている場合は最大 60 バイト) の可変長ヘッダーと 12 の基本ヘッダーフィールドで構成されます</w:t>
      </w:r>
    </w:p>
    <w:p w14:paraId="7E6CB6EA" w14:textId="06662FB0" w:rsidR="00BC5AF7" w:rsidRPr="00B2195B" w:rsidRDefault="00B2195B" w:rsidP="00B2195B">
      <w:pPr>
        <w:ind w:left="1701"/>
      </w:pPr>
      <w:r w:rsidRPr="00B2195B">
        <w:t>IPv6 ヘッダーは、</w:t>
      </w:r>
      <w:r w:rsidR="00416990" w:rsidRPr="00416990">
        <w:rPr>
          <w:b/>
          <w:bCs/>
        </w:rPr>
        <w:t xml:space="preserve">[ </w:t>
      </w:r>
      <w:r w:rsidR="00F9551E">
        <w:rPr>
          <w:rFonts w:hint="eastAsia"/>
          <w:vertAlign w:val="superscript"/>
        </w:rPr>
        <w:t>⑦</w:t>
      </w:r>
      <w:r w:rsidR="00416990" w:rsidRPr="00416990">
        <w:rPr>
          <w:b/>
          <w:bCs/>
        </w:rPr>
        <w:t xml:space="preserve"> </w:t>
      </w:r>
      <w:r w:rsidRPr="00384A42">
        <w:rPr>
          <w:b/>
          <w:bCs/>
          <w:color w:val="0070C0"/>
        </w:rPr>
        <w:t xml:space="preserve">40 </w:t>
      </w:r>
      <w:r w:rsidR="00416990" w:rsidRPr="00416990">
        <w:rPr>
          <w:b/>
          <w:bCs/>
        </w:rPr>
        <w:t xml:space="preserve">  ]</w:t>
      </w:r>
      <w:r w:rsidRPr="00B2195B">
        <w:t>オクテットの固定長ヘッダーで構成されています（送信元と宛先 IPv6 アドレスの長さによるものがほとんどです）。</w:t>
      </w:r>
      <w:r w:rsidR="00F06EF1">
        <w:rPr>
          <w:rFonts w:hint="eastAsia"/>
        </w:rPr>
        <w:t>（８の基本</w:t>
      </w:r>
      <w:r w:rsidR="003E76BF">
        <w:rPr>
          <w:rFonts w:hint="eastAsia"/>
        </w:rPr>
        <w:t>ヘッダーフィールド</w:t>
      </w:r>
      <w:r w:rsidR="00F06EF1">
        <w:rPr>
          <w:rFonts w:hint="eastAsia"/>
        </w:rPr>
        <w:t>で構成される）</w:t>
      </w:r>
    </w:p>
    <w:p w14:paraId="363EEA7A" w14:textId="258E5D18" w:rsidR="00487D09" w:rsidRDefault="00487D09" w:rsidP="00E5430C">
      <w:pPr>
        <w:spacing w:line="360" w:lineRule="exact"/>
        <w:ind w:firstLineChars="200" w:firstLine="420"/>
      </w:pPr>
      <w:r>
        <w:rPr>
          <w:noProof/>
        </w:rPr>
        <w:drawing>
          <wp:anchor distT="0" distB="0" distL="114300" distR="114300" simplePos="0" relativeHeight="251659264" behindDoc="0" locked="0" layoutInCell="1" allowOverlap="1" wp14:anchorId="3758C7D7" wp14:editId="2D4166C4">
            <wp:simplePos x="0" y="0"/>
            <wp:positionH relativeFrom="column">
              <wp:posOffset>442595</wp:posOffset>
            </wp:positionH>
            <wp:positionV relativeFrom="paragraph">
              <wp:posOffset>53975</wp:posOffset>
            </wp:positionV>
            <wp:extent cx="5991225" cy="4257675"/>
            <wp:effectExtent l="0" t="0" r="9525" b="9525"/>
            <wp:wrapSquare wrapText="bothSides"/>
            <wp:docPr id="2" name="図 2" descr="タイムライン&#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タイムライン&#10;&#10;中程度の精度で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991225" cy="4257675"/>
                    </a:xfrm>
                    <a:prstGeom prst="rect">
                      <a:avLst/>
                    </a:prstGeom>
                  </pic:spPr>
                </pic:pic>
              </a:graphicData>
            </a:graphic>
            <wp14:sizeRelH relativeFrom="margin">
              <wp14:pctWidth>0</wp14:pctWidth>
            </wp14:sizeRelH>
            <wp14:sizeRelV relativeFrom="margin">
              <wp14:pctHeight>0</wp14:pctHeight>
            </wp14:sizeRelV>
          </wp:anchor>
        </w:drawing>
      </w:r>
    </w:p>
    <w:p w14:paraId="313A913C" w14:textId="13140018" w:rsidR="00487D09" w:rsidRDefault="00487D09" w:rsidP="00E5430C">
      <w:pPr>
        <w:spacing w:line="360" w:lineRule="exact"/>
        <w:ind w:firstLineChars="200" w:firstLine="420"/>
      </w:pPr>
    </w:p>
    <w:p w14:paraId="015455F0" w14:textId="4F753BAC" w:rsidR="00487D09" w:rsidRDefault="00487D09" w:rsidP="00E5430C">
      <w:pPr>
        <w:spacing w:line="360" w:lineRule="exact"/>
        <w:ind w:firstLineChars="200" w:firstLine="420"/>
      </w:pPr>
    </w:p>
    <w:p w14:paraId="5F7F1F48" w14:textId="2ADFF948" w:rsidR="00487D09" w:rsidRDefault="00487D09" w:rsidP="00E5430C">
      <w:pPr>
        <w:spacing w:line="360" w:lineRule="exact"/>
        <w:ind w:firstLineChars="200" w:firstLine="420"/>
      </w:pPr>
    </w:p>
    <w:p w14:paraId="6D6AF6C0" w14:textId="3B891B69" w:rsidR="00487D09" w:rsidRDefault="00487D09" w:rsidP="00E5430C">
      <w:pPr>
        <w:spacing w:line="360" w:lineRule="exact"/>
        <w:ind w:firstLineChars="200" w:firstLine="420"/>
      </w:pPr>
    </w:p>
    <w:p w14:paraId="15ED6822" w14:textId="4FC0A3C9" w:rsidR="00487D09" w:rsidRDefault="00487D09" w:rsidP="00E5430C">
      <w:pPr>
        <w:spacing w:line="360" w:lineRule="exact"/>
        <w:ind w:firstLineChars="200" w:firstLine="420"/>
      </w:pPr>
    </w:p>
    <w:p w14:paraId="2C584225" w14:textId="50EE3D0A" w:rsidR="00487D09" w:rsidRDefault="00487D09" w:rsidP="00E5430C">
      <w:pPr>
        <w:spacing w:line="360" w:lineRule="exact"/>
        <w:ind w:firstLineChars="200" w:firstLine="420"/>
      </w:pPr>
    </w:p>
    <w:p w14:paraId="5EA879EE" w14:textId="005A7C60" w:rsidR="00487D09" w:rsidRDefault="00487D09" w:rsidP="00E5430C">
      <w:pPr>
        <w:spacing w:line="360" w:lineRule="exact"/>
        <w:ind w:firstLineChars="200" w:firstLine="420"/>
      </w:pPr>
    </w:p>
    <w:p w14:paraId="2A622B58" w14:textId="132598DA" w:rsidR="00487D09" w:rsidRDefault="00487D09" w:rsidP="00E5430C">
      <w:pPr>
        <w:spacing w:line="360" w:lineRule="exact"/>
        <w:ind w:firstLineChars="200" w:firstLine="420"/>
      </w:pPr>
    </w:p>
    <w:p w14:paraId="2465A8CE" w14:textId="6B09B6DB" w:rsidR="00487D09" w:rsidRDefault="00487D09" w:rsidP="00E5430C">
      <w:pPr>
        <w:spacing w:line="360" w:lineRule="exact"/>
        <w:ind w:firstLineChars="200" w:firstLine="420"/>
      </w:pPr>
    </w:p>
    <w:p w14:paraId="6EB8EF75" w14:textId="47C75E1B" w:rsidR="00487D09" w:rsidRDefault="00487D09" w:rsidP="00E5430C">
      <w:pPr>
        <w:spacing w:line="360" w:lineRule="exact"/>
        <w:ind w:firstLineChars="200" w:firstLine="420"/>
      </w:pPr>
    </w:p>
    <w:p w14:paraId="4671FC5D" w14:textId="1DEB4B5D" w:rsidR="00487D09" w:rsidRDefault="00487D09" w:rsidP="00E5430C">
      <w:pPr>
        <w:spacing w:line="360" w:lineRule="exact"/>
        <w:ind w:firstLineChars="200" w:firstLine="420"/>
      </w:pPr>
    </w:p>
    <w:p w14:paraId="66B6DE83" w14:textId="48412DD8" w:rsidR="00487D09" w:rsidRDefault="00487D09" w:rsidP="00E5430C">
      <w:pPr>
        <w:spacing w:line="360" w:lineRule="exact"/>
        <w:ind w:firstLineChars="200" w:firstLine="420"/>
      </w:pPr>
    </w:p>
    <w:p w14:paraId="07889A61" w14:textId="1E9725BA" w:rsidR="00487D09" w:rsidRDefault="00487D09" w:rsidP="00E5430C">
      <w:pPr>
        <w:spacing w:line="360" w:lineRule="exact"/>
        <w:ind w:firstLineChars="200" w:firstLine="420"/>
      </w:pPr>
    </w:p>
    <w:p w14:paraId="278F03AC" w14:textId="348CB2AE" w:rsidR="00487D09" w:rsidRDefault="00487D09" w:rsidP="00E5430C">
      <w:pPr>
        <w:spacing w:line="360" w:lineRule="exact"/>
        <w:ind w:firstLineChars="200" w:firstLine="420"/>
      </w:pPr>
    </w:p>
    <w:p w14:paraId="14AF84D8" w14:textId="2C881ED2" w:rsidR="00487D09" w:rsidRDefault="00487D09" w:rsidP="00E5430C">
      <w:pPr>
        <w:spacing w:line="360" w:lineRule="exact"/>
        <w:ind w:firstLineChars="200" w:firstLine="420"/>
      </w:pPr>
    </w:p>
    <w:p w14:paraId="7D133BA5" w14:textId="77777777" w:rsidR="00487D09" w:rsidRDefault="00487D09" w:rsidP="00E5430C">
      <w:pPr>
        <w:spacing w:line="360" w:lineRule="exact"/>
        <w:ind w:firstLineChars="200" w:firstLine="420"/>
      </w:pPr>
    </w:p>
    <w:p w14:paraId="15B3FBF3" w14:textId="12000554" w:rsidR="00487D09" w:rsidRDefault="00487D09" w:rsidP="00E5430C">
      <w:pPr>
        <w:spacing w:line="360" w:lineRule="exact"/>
        <w:ind w:firstLineChars="200" w:firstLine="420"/>
      </w:pPr>
    </w:p>
    <w:p w14:paraId="4E0EDF0B" w14:textId="77777777" w:rsidR="00573C4B" w:rsidRDefault="00573C4B" w:rsidP="00E5430C">
      <w:pPr>
        <w:spacing w:line="360" w:lineRule="exact"/>
        <w:ind w:firstLineChars="200" w:firstLine="420"/>
      </w:pPr>
    </w:p>
    <w:p w14:paraId="58D15671" w14:textId="58EE2BBD" w:rsidR="00E5430C" w:rsidRDefault="00E5430C" w:rsidP="00E5430C">
      <w:pPr>
        <w:spacing w:line="360" w:lineRule="exact"/>
        <w:ind w:firstLineChars="200" w:firstLine="420"/>
      </w:pPr>
      <w:r>
        <w:tab/>
        <w:t>8.3.4 - IPv6 パケットヘッダー</w:t>
      </w:r>
    </w:p>
    <w:p w14:paraId="6FDAAA9B" w14:textId="77777777" w:rsidR="00E80FAB" w:rsidRDefault="00E80FAB" w:rsidP="00E80FAB">
      <w:pPr>
        <w:spacing w:line="360" w:lineRule="exact"/>
        <w:ind w:firstLineChars="200" w:firstLine="420"/>
      </w:pPr>
    </w:p>
    <w:p w14:paraId="2FAD1475" w14:textId="4EAB8D3D" w:rsidR="00E80FAB" w:rsidRDefault="00E80FAB" w:rsidP="00E80FAB">
      <w:pPr>
        <w:spacing w:line="360" w:lineRule="exact"/>
        <w:ind w:firstLineChars="200" w:firstLine="412"/>
      </w:pPr>
      <w:r w:rsidRPr="00B2195B">
        <w:rPr>
          <w:rFonts w:hint="eastAsia"/>
          <w:b/>
          <w:bCs/>
        </w:rPr>
        <w:t>バージョン</w:t>
      </w:r>
      <w:r>
        <w:rPr>
          <w:rFonts w:hint="eastAsia"/>
        </w:rPr>
        <w:t xml:space="preserve">　</w:t>
      </w:r>
      <w:r>
        <w:t>4ビット、</w:t>
      </w:r>
      <w:r w:rsidR="005C4EB0">
        <w:rPr>
          <w:rFonts w:hint="eastAsia"/>
        </w:rPr>
        <w:t>バイナリ値0110(6)がセットされている</w:t>
      </w:r>
    </w:p>
    <w:p w14:paraId="5962638C" w14:textId="5AB68FAD" w:rsidR="00E80FAB" w:rsidRDefault="00E80FAB" w:rsidP="00E80FAB">
      <w:pPr>
        <w:spacing w:line="360" w:lineRule="exact"/>
        <w:ind w:firstLineChars="200" w:firstLine="412"/>
      </w:pPr>
      <w:r w:rsidRPr="00B2195B">
        <w:rPr>
          <w:rFonts w:hint="eastAsia"/>
          <w:b/>
          <w:bCs/>
        </w:rPr>
        <w:t>トラフィッククラス</w:t>
      </w:r>
      <w:r>
        <w:rPr>
          <w:rFonts w:hint="eastAsia"/>
        </w:rPr>
        <w:t xml:space="preserve">　</w:t>
      </w:r>
      <w:r>
        <w:t>8ビット、</w:t>
      </w:r>
      <w:r w:rsidR="009B481E">
        <w:rPr>
          <w:rFonts w:hint="eastAsia"/>
        </w:rPr>
        <w:t>IPv4の</w:t>
      </w:r>
      <w:r w:rsidR="003B5A20">
        <w:rPr>
          <w:rFonts w:hint="eastAsia"/>
        </w:rPr>
        <w:t>DS</w:t>
      </w:r>
      <w:r>
        <w:t>フィールドに相当。パケットの優先度を</w:t>
      </w:r>
      <w:r>
        <w:rPr>
          <w:rFonts w:hint="eastAsia"/>
        </w:rPr>
        <w:t>付ける</w:t>
      </w:r>
    </w:p>
    <w:p w14:paraId="2E91D1EB" w14:textId="7CC799E5" w:rsidR="00E80FAB" w:rsidRDefault="00E80FAB" w:rsidP="00E80FAB">
      <w:pPr>
        <w:spacing w:line="360" w:lineRule="exact"/>
        <w:ind w:firstLineChars="200" w:firstLine="412"/>
      </w:pPr>
      <w:r w:rsidRPr="00B2195B">
        <w:rPr>
          <w:rFonts w:hint="eastAsia"/>
          <w:b/>
          <w:bCs/>
        </w:rPr>
        <w:t>フローラベル</w:t>
      </w:r>
      <w:r>
        <w:rPr>
          <w:rFonts w:hint="eastAsia"/>
        </w:rPr>
        <w:t xml:space="preserve">　</w:t>
      </w:r>
      <w:r>
        <w:t>20ビット、</w:t>
      </w:r>
      <w:r w:rsidR="002541C8">
        <w:rPr>
          <w:rFonts w:hint="eastAsia"/>
        </w:rPr>
        <w:t>同じフローラベルを持つすべてのパケットが、同じ扱いを受ける</w:t>
      </w:r>
    </w:p>
    <w:p w14:paraId="2B2EF8F7" w14:textId="39FE099F" w:rsidR="00E80FAB" w:rsidRDefault="00E80FAB" w:rsidP="00E80FAB">
      <w:pPr>
        <w:spacing w:line="360" w:lineRule="exact"/>
        <w:ind w:firstLineChars="200" w:firstLine="412"/>
      </w:pPr>
      <w:r w:rsidRPr="00B2195B">
        <w:rPr>
          <w:rFonts w:hint="eastAsia"/>
          <w:b/>
          <w:bCs/>
        </w:rPr>
        <w:t>ペイロード長</w:t>
      </w:r>
      <w:r>
        <w:rPr>
          <w:rFonts w:hint="eastAsia"/>
        </w:rPr>
        <w:t xml:space="preserve">　</w:t>
      </w:r>
      <w:r>
        <w:t>16ビット、</w:t>
      </w:r>
      <w:r w:rsidR="00801487">
        <w:rPr>
          <w:rFonts w:hint="eastAsia"/>
        </w:rPr>
        <w:t>データ部分の長さ</w:t>
      </w:r>
      <w:r w:rsidR="00CB1851">
        <w:rPr>
          <w:rFonts w:hint="eastAsia"/>
        </w:rPr>
        <w:t>を示す。</w:t>
      </w:r>
      <w:r w:rsidR="00B2195B">
        <w:rPr>
          <w:rFonts w:hint="eastAsia"/>
        </w:rPr>
        <w:t>ヘッダー</w:t>
      </w:r>
      <w:r w:rsidR="0075763E">
        <w:rPr>
          <w:rFonts w:hint="eastAsia"/>
        </w:rPr>
        <w:t>の長さは含まれない</w:t>
      </w:r>
    </w:p>
    <w:p w14:paraId="4411F858" w14:textId="4FC929C5" w:rsidR="00E80FAB" w:rsidRDefault="00665D45" w:rsidP="00E80FAB">
      <w:pPr>
        <w:spacing w:line="360" w:lineRule="exact"/>
        <w:ind w:firstLineChars="200" w:firstLine="412"/>
      </w:pPr>
      <w:r w:rsidRPr="00B2195B">
        <w:rPr>
          <w:rFonts w:hint="eastAsia"/>
          <w:b/>
          <w:bCs/>
        </w:rPr>
        <w:t>ネクスト</w:t>
      </w:r>
      <w:r w:rsidR="00E80FAB" w:rsidRPr="00B2195B">
        <w:rPr>
          <w:rFonts w:hint="eastAsia"/>
          <w:b/>
          <w:bCs/>
        </w:rPr>
        <w:t>ヘッ</w:t>
      </w:r>
      <w:r w:rsidR="0075763E" w:rsidRPr="00B2195B">
        <w:rPr>
          <w:rFonts w:hint="eastAsia"/>
          <w:b/>
          <w:bCs/>
        </w:rPr>
        <w:t>ダ</w:t>
      </w:r>
      <w:r w:rsidR="0075763E">
        <w:rPr>
          <w:rFonts w:hint="eastAsia"/>
        </w:rPr>
        <w:t>ー</w:t>
      </w:r>
      <w:r w:rsidR="00E80FAB">
        <w:rPr>
          <w:rFonts w:hint="eastAsia"/>
        </w:rPr>
        <w:t xml:space="preserve">　</w:t>
      </w:r>
      <w:r w:rsidR="00E80FAB">
        <w:t>8ビット、</w:t>
      </w:r>
      <w:r w:rsidR="009B481E">
        <w:rPr>
          <w:rFonts w:hint="eastAsia"/>
        </w:rPr>
        <w:t>IPv4のプロトコル</w:t>
      </w:r>
      <w:r w:rsidR="00165FCF">
        <w:rPr>
          <w:rFonts w:hint="eastAsia"/>
        </w:rPr>
        <w:t>フィールド相当。</w:t>
      </w:r>
      <w:r w:rsidR="00E80FAB">
        <w:t>上位</w:t>
      </w:r>
      <w:r w:rsidR="00CD1149">
        <w:rPr>
          <w:rFonts w:hint="eastAsia"/>
        </w:rPr>
        <w:t>層</w:t>
      </w:r>
      <w:r w:rsidR="00E80FAB">
        <w:t>プロトコル</w:t>
      </w:r>
      <w:r w:rsidR="00755E55">
        <w:rPr>
          <w:rFonts w:hint="eastAsia"/>
        </w:rPr>
        <w:t>の</w:t>
      </w:r>
      <w:r w:rsidR="00CD1149">
        <w:rPr>
          <w:rFonts w:hint="eastAsia"/>
        </w:rPr>
        <w:t>タイプ</w:t>
      </w:r>
      <w:r w:rsidR="00E80FAB">
        <w:t>を</w:t>
      </w:r>
      <w:r w:rsidR="00755E55">
        <w:rPr>
          <w:rFonts w:hint="eastAsia"/>
        </w:rPr>
        <w:t>示す</w:t>
      </w:r>
    </w:p>
    <w:p w14:paraId="00710EEE" w14:textId="0C68C3F2" w:rsidR="00E80FAB" w:rsidRDefault="00E80FAB" w:rsidP="00E80FAB">
      <w:pPr>
        <w:spacing w:line="360" w:lineRule="exact"/>
        <w:ind w:firstLineChars="200" w:firstLine="412"/>
      </w:pPr>
      <w:r w:rsidRPr="00B2195B">
        <w:rPr>
          <w:rFonts w:hint="eastAsia"/>
          <w:b/>
          <w:bCs/>
        </w:rPr>
        <w:t>ホップリミット</w:t>
      </w:r>
      <w:r>
        <w:rPr>
          <w:rFonts w:hint="eastAsia"/>
        </w:rPr>
        <w:t xml:space="preserve">　</w:t>
      </w:r>
      <w:r>
        <w:t>8ビット、IPv4でのTTLに相当するフィールド</w:t>
      </w:r>
      <w:r w:rsidR="00755E55">
        <w:rPr>
          <w:rFonts w:hint="eastAsia"/>
        </w:rPr>
        <w:t xml:space="preserve">　ルータ転送ごとに1ずつ減算</w:t>
      </w:r>
    </w:p>
    <w:p w14:paraId="0C567477" w14:textId="5E5AE37D" w:rsidR="00E80FAB" w:rsidRDefault="00E80FAB" w:rsidP="00E80FAB">
      <w:pPr>
        <w:spacing w:line="360" w:lineRule="exact"/>
        <w:ind w:firstLineChars="200" w:firstLine="412"/>
      </w:pPr>
      <w:r w:rsidRPr="00B2195B">
        <w:rPr>
          <w:rFonts w:hint="eastAsia"/>
          <w:b/>
          <w:bCs/>
        </w:rPr>
        <w:t>送信元</w:t>
      </w:r>
      <w:r w:rsidRPr="00B2195B">
        <w:rPr>
          <w:b/>
          <w:bCs/>
        </w:rPr>
        <w:t>IPアドレス</w:t>
      </w:r>
      <w:r>
        <w:t xml:space="preserve">　128ビット</w:t>
      </w:r>
    </w:p>
    <w:p w14:paraId="4410DEE8" w14:textId="1CB7C9E3" w:rsidR="00573C4B" w:rsidRDefault="00E80FAB" w:rsidP="00E80FAB">
      <w:pPr>
        <w:spacing w:line="360" w:lineRule="exact"/>
        <w:ind w:firstLineChars="200" w:firstLine="412"/>
      </w:pPr>
      <w:r w:rsidRPr="00B2195B">
        <w:rPr>
          <w:rFonts w:hint="eastAsia"/>
          <w:b/>
          <w:bCs/>
        </w:rPr>
        <w:t>宛先</w:t>
      </w:r>
      <w:r w:rsidRPr="00B2195B">
        <w:rPr>
          <w:b/>
          <w:bCs/>
        </w:rPr>
        <w:t>IPアドレス</w:t>
      </w:r>
      <w:r>
        <w:t xml:space="preserve">　128ビット</w:t>
      </w:r>
    </w:p>
    <w:p w14:paraId="71EE19EB" w14:textId="45B7901C" w:rsidR="00E5430C" w:rsidRDefault="00E5430C" w:rsidP="00E5430C">
      <w:pPr>
        <w:spacing w:line="360" w:lineRule="exact"/>
        <w:ind w:firstLineChars="200" w:firstLine="420"/>
      </w:pPr>
      <w:r>
        <w:tab/>
        <w:t>8.3.5 - ビデオ - Wireshark におけるIPv6ヘッダのサンプル</w:t>
      </w:r>
    </w:p>
    <w:p w14:paraId="566549A6" w14:textId="2E20636E" w:rsidR="00E5430C" w:rsidRDefault="00E5430C" w:rsidP="00E5430C">
      <w:pPr>
        <w:spacing w:line="360" w:lineRule="exact"/>
        <w:ind w:firstLineChars="200" w:firstLine="420"/>
      </w:pPr>
      <w:r>
        <w:tab/>
        <w:t>8.3.6 - 理解の確認 - IPv6パケット</w:t>
      </w:r>
    </w:p>
    <w:p w14:paraId="1B69161C" w14:textId="2E9B5973" w:rsidR="007605FA" w:rsidRDefault="007605FA">
      <w:pPr>
        <w:widowControl/>
        <w:jc w:val="left"/>
      </w:pPr>
      <w:r>
        <w:br w:type="page"/>
      </w:r>
    </w:p>
    <w:p w14:paraId="18C36AB2" w14:textId="77777777" w:rsidR="00CF070C" w:rsidRDefault="00CF070C" w:rsidP="00E5430C">
      <w:pPr>
        <w:spacing w:line="360" w:lineRule="exact"/>
        <w:ind w:firstLineChars="200" w:firstLine="420"/>
      </w:pPr>
    </w:p>
    <w:p w14:paraId="06C75A1F" w14:textId="6318CCE2" w:rsidR="00E5430C" w:rsidRDefault="00E5430C" w:rsidP="00E5430C">
      <w:pPr>
        <w:spacing w:line="360" w:lineRule="exact"/>
        <w:ind w:firstLineChars="200" w:firstLine="420"/>
      </w:pPr>
      <w:r>
        <w:tab/>
        <w:t>8.4 - ホストのルーティング方法</w:t>
      </w:r>
    </w:p>
    <w:p w14:paraId="28D9118F" w14:textId="7608E9A7" w:rsidR="00E5430C" w:rsidRDefault="00E5430C" w:rsidP="00E5430C">
      <w:pPr>
        <w:spacing w:line="360" w:lineRule="exact"/>
        <w:ind w:firstLineChars="200" w:firstLine="420"/>
      </w:pPr>
      <w:r>
        <w:tab/>
        <w:t>8.4.1 - ホストの転送決定</w:t>
      </w:r>
    </w:p>
    <w:p w14:paraId="4EF8A0DB" w14:textId="155B8282" w:rsidR="00FD3B0D" w:rsidRDefault="001F4205" w:rsidP="00E5430C">
      <w:pPr>
        <w:spacing w:line="360" w:lineRule="exact"/>
        <w:ind w:firstLineChars="200" w:firstLine="420"/>
      </w:pPr>
      <w:r w:rsidRPr="001F4205">
        <w:rPr>
          <w:rFonts w:hint="eastAsia"/>
        </w:rPr>
        <w:t>このトピックでは、エンドデバイスがどのようにルーティングテーブルを使用するかについて説明します。</w:t>
      </w:r>
    </w:p>
    <w:p w14:paraId="72AA8133" w14:textId="4BF82B5F" w:rsidR="000333BA" w:rsidRPr="002D2B38" w:rsidRDefault="000333BA" w:rsidP="002D2B38">
      <w:pPr>
        <w:pStyle w:val="af"/>
        <w:numPr>
          <w:ilvl w:val="0"/>
          <w:numId w:val="33"/>
        </w:numPr>
        <w:ind w:leftChars="0"/>
      </w:pPr>
      <w:r>
        <w:rPr>
          <w:rStyle w:val="ae"/>
          <w:rFonts w:ascii="Arial" w:hAnsi="Arial" w:cs="Arial"/>
          <w:color w:val="58585B"/>
          <w:szCs w:val="21"/>
          <w:shd w:val="clear" w:color="auto" w:fill="FFFFFF"/>
        </w:rPr>
        <w:t>Itself</w:t>
      </w:r>
      <w:r>
        <w:rPr>
          <w:rFonts w:ascii="Arial" w:hAnsi="Arial" w:cs="Arial" w:hint="eastAsia"/>
          <w:color w:val="58585B"/>
          <w:szCs w:val="21"/>
          <w:shd w:val="clear" w:color="auto" w:fill="FFFFFF"/>
        </w:rPr>
        <w:t>(</w:t>
      </w:r>
      <w:r>
        <w:rPr>
          <w:rFonts w:ascii="Arial" w:hAnsi="Arial" w:cs="Arial" w:hint="eastAsia"/>
          <w:color w:val="58585B"/>
          <w:szCs w:val="21"/>
          <w:shd w:val="clear" w:color="auto" w:fill="FFFFFF"/>
        </w:rPr>
        <w:t>自身</w:t>
      </w:r>
      <w:r>
        <w:rPr>
          <w:rFonts w:ascii="Arial" w:hAnsi="Arial" w:cs="Arial" w:hint="eastAsia"/>
          <w:color w:val="58585B"/>
          <w:szCs w:val="21"/>
          <w:shd w:val="clear" w:color="auto" w:fill="FFFFFF"/>
        </w:rPr>
        <w:t>)</w:t>
      </w:r>
      <w:r w:rsidRPr="004C54BB">
        <w:rPr>
          <w:rFonts w:ascii="Arial" w:hAnsi="Arial" w:cs="Arial" w:hint="eastAsia"/>
          <w:b/>
          <w:bCs/>
          <w:color w:val="58585B"/>
          <w:szCs w:val="21"/>
          <w:shd w:val="clear" w:color="auto" w:fill="FFFFFF"/>
        </w:rPr>
        <w:t>：</w:t>
      </w:r>
      <w:r w:rsidR="005E5FD2" w:rsidRPr="005E5FD2">
        <w:rPr>
          <w:rFonts w:ascii="Arial" w:hAnsi="Arial" w:cs="Arial" w:hint="eastAsia"/>
          <w:color w:val="58585B"/>
          <w:szCs w:val="21"/>
          <w:shd w:val="clear" w:color="auto" w:fill="FFFFFF"/>
        </w:rPr>
        <w:t>特別な</w:t>
      </w:r>
      <w:r w:rsidR="005E5FD2" w:rsidRPr="005E5FD2">
        <w:rPr>
          <w:rFonts w:ascii="Arial" w:hAnsi="Arial" w:cs="Arial"/>
          <w:color w:val="58585B"/>
          <w:szCs w:val="21"/>
          <w:shd w:val="clear" w:color="auto" w:fill="FFFFFF"/>
        </w:rPr>
        <w:t>IPv4</w:t>
      </w:r>
      <w:r w:rsidR="005E5FD2" w:rsidRPr="005E5FD2">
        <w:rPr>
          <w:rFonts w:ascii="Arial" w:hAnsi="Arial" w:cs="Arial"/>
          <w:color w:val="58585B"/>
          <w:szCs w:val="21"/>
          <w:shd w:val="clear" w:color="auto" w:fill="FFFFFF"/>
        </w:rPr>
        <w:t>アドレス</w:t>
      </w:r>
      <w:r w:rsidR="005E5FD2" w:rsidRPr="005E5FD2">
        <w:rPr>
          <w:rFonts w:ascii="Arial" w:hAnsi="Arial" w:cs="Arial"/>
          <w:color w:val="58585B"/>
          <w:szCs w:val="21"/>
          <w:shd w:val="clear" w:color="auto" w:fill="FFFFFF"/>
        </w:rPr>
        <w:t xml:space="preserve"> </w:t>
      </w:r>
      <w:r w:rsidR="005E5FD2" w:rsidRPr="005E5FD2">
        <w:rPr>
          <w:rFonts w:ascii="Arial" w:hAnsi="Arial" w:cs="Arial"/>
          <w:b/>
          <w:bCs/>
          <w:color w:val="58585B"/>
          <w:szCs w:val="21"/>
          <w:shd w:val="clear" w:color="auto" w:fill="FFFFFF"/>
        </w:rPr>
        <w:t>127.0.0.1</w:t>
      </w:r>
      <w:r w:rsidR="005E5FD2" w:rsidRPr="005E5FD2">
        <w:rPr>
          <w:rFonts w:ascii="Arial" w:hAnsi="Arial" w:cs="Arial"/>
          <w:color w:val="58585B"/>
          <w:szCs w:val="21"/>
          <w:shd w:val="clear" w:color="auto" w:fill="FFFFFF"/>
        </w:rPr>
        <w:t>、または</w:t>
      </w:r>
      <w:r w:rsidR="005E5FD2" w:rsidRPr="005E5FD2">
        <w:rPr>
          <w:rFonts w:ascii="Arial" w:hAnsi="Arial" w:cs="Arial"/>
          <w:color w:val="58585B"/>
          <w:szCs w:val="21"/>
          <w:shd w:val="clear" w:color="auto" w:fill="FFFFFF"/>
        </w:rPr>
        <w:t>IPv6</w:t>
      </w:r>
      <w:r w:rsidR="005E5FD2" w:rsidRPr="005E5FD2">
        <w:rPr>
          <w:rFonts w:ascii="Arial" w:hAnsi="Arial" w:cs="Arial"/>
          <w:color w:val="58585B"/>
          <w:szCs w:val="21"/>
          <w:shd w:val="clear" w:color="auto" w:fill="FFFFFF"/>
        </w:rPr>
        <w:t>アドレス</w:t>
      </w:r>
      <w:r w:rsidR="005E5FD2" w:rsidRPr="005E5FD2">
        <w:rPr>
          <w:rFonts w:ascii="Arial" w:hAnsi="Arial" w:cs="Arial"/>
          <w:color w:val="58585B"/>
          <w:szCs w:val="21"/>
          <w:shd w:val="clear" w:color="auto" w:fill="FFFFFF"/>
        </w:rPr>
        <w:t xml:space="preserve"> </w:t>
      </w:r>
      <w:r w:rsidR="005E5FD2" w:rsidRPr="005E5FD2">
        <w:rPr>
          <w:rFonts w:ascii="Arial" w:hAnsi="Arial" w:cs="Arial"/>
          <w:b/>
          <w:bCs/>
          <w:color w:val="58585B"/>
          <w:szCs w:val="21"/>
          <w:shd w:val="clear" w:color="auto" w:fill="FFFFFF"/>
        </w:rPr>
        <w:t>::1</w:t>
      </w:r>
      <w:r w:rsidR="005E5FD2" w:rsidRPr="005E5FD2">
        <w:rPr>
          <w:rFonts w:ascii="Arial" w:hAnsi="Arial" w:cs="Arial"/>
          <w:color w:val="58585B"/>
          <w:szCs w:val="21"/>
          <w:shd w:val="clear" w:color="auto" w:fill="FFFFFF"/>
        </w:rPr>
        <w:t xml:space="preserve"> </w:t>
      </w:r>
      <w:r w:rsidR="005E5FD2" w:rsidRPr="005E5FD2">
        <w:rPr>
          <w:rFonts w:ascii="Arial" w:hAnsi="Arial" w:cs="Arial"/>
          <w:color w:val="58585B"/>
          <w:szCs w:val="21"/>
          <w:shd w:val="clear" w:color="auto" w:fill="FFFFFF"/>
        </w:rPr>
        <w:t>へ</w:t>
      </w:r>
      <w:r w:rsidR="005E5FD2" w:rsidRPr="005E5FD2">
        <w:rPr>
          <w:rFonts w:ascii="Arial" w:hAnsi="Arial" w:cs="Arial"/>
          <w:color w:val="58585B"/>
          <w:szCs w:val="21"/>
          <w:shd w:val="clear" w:color="auto" w:fill="FFFFFF"/>
        </w:rPr>
        <w:t xml:space="preserve">ping </w:t>
      </w:r>
      <w:r w:rsidR="005E5FD2" w:rsidRPr="005E5FD2">
        <w:rPr>
          <w:rFonts w:ascii="Arial" w:hAnsi="Arial" w:cs="Arial"/>
          <w:color w:val="58585B"/>
          <w:szCs w:val="21"/>
          <w:shd w:val="clear" w:color="auto" w:fill="FFFFFF"/>
        </w:rPr>
        <w:t>を実行できます。これは、ループバックインターフェ</w:t>
      </w:r>
      <w:r w:rsidR="005E5FD2">
        <w:rPr>
          <w:rFonts w:ascii="Arial" w:hAnsi="Arial" w:cs="Arial" w:hint="eastAsia"/>
          <w:color w:val="58585B"/>
          <w:szCs w:val="21"/>
          <w:shd w:val="clear" w:color="auto" w:fill="FFFFFF"/>
        </w:rPr>
        <w:t>イ</w:t>
      </w:r>
      <w:r w:rsidR="005E5FD2" w:rsidRPr="005E5FD2">
        <w:rPr>
          <w:rFonts w:ascii="Arial" w:hAnsi="Arial" w:cs="Arial"/>
          <w:color w:val="58585B"/>
          <w:szCs w:val="21"/>
          <w:shd w:val="clear" w:color="auto" w:fill="FFFFFF"/>
        </w:rPr>
        <w:t>スと呼ばれます。</w:t>
      </w:r>
      <w:r w:rsidR="005E5FD2" w:rsidRPr="002D2B38">
        <w:t>ループバ</w:t>
      </w:r>
      <w:r w:rsidR="005E5FD2" w:rsidRPr="002D2B38">
        <w:rPr>
          <w:rFonts w:hint="eastAsia"/>
        </w:rPr>
        <w:t>ループバックインターフェイス</w:t>
      </w:r>
      <w:r w:rsidR="002D2B38" w:rsidRPr="002D2B38">
        <w:rPr>
          <w:rFonts w:ascii="Arial" w:hAnsi="Arial" w:cs="Arial" w:hint="eastAsia"/>
          <w:color w:val="58585B"/>
          <w:szCs w:val="21"/>
          <w:shd w:val="clear" w:color="auto" w:fill="FFFFFF"/>
        </w:rPr>
        <w:t>に</w:t>
      </w:r>
      <w:r w:rsidR="002D2B38" w:rsidRPr="002D2B38">
        <w:rPr>
          <w:rFonts w:ascii="Arial" w:hAnsi="Arial" w:cs="Arial"/>
          <w:color w:val="58585B"/>
          <w:szCs w:val="21"/>
          <w:shd w:val="clear" w:color="auto" w:fill="FFFFFF"/>
        </w:rPr>
        <w:t>ping</w:t>
      </w:r>
      <w:r w:rsidR="002D2B38" w:rsidRPr="002D2B38">
        <w:rPr>
          <w:rFonts w:ascii="Arial" w:hAnsi="Arial" w:cs="Arial"/>
          <w:color w:val="58585B"/>
          <w:szCs w:val="21"/>
          <w:shd w:val="clear" w:color="auto" w:fill="FFFFFF"/>
        </w:rPr>
        <w:t>を実行す</w:t>
      </w:r>
      <w:r w:rsidR="005E5FD2" w:rsidRPr="005E5FD2">
        <w:rPr>
          <w:rFonts w:ascii="Arial" w:hAnsi="Arial" w:cs="Arial"/>
          <w:color w:val="58585B"/>
          <w:szCs w:val="21"/>
          <w:shd w:val="clear" w:color="auto" w:fill="FFFFFF"/>
        </w:rPr>
        <w:t>ると、ホストの</w:t>
      </w:r>
      <w:r w:rsidR="005E5FD2" w:rsidRPr="005E5FD2">
        <w:rPr>
          <w:rFonts w:ascii="Arial" w:hAnsi="Arial" w:cs="Arial"/>
          <w:color w:val="58585B"/>
          <w:szCs w:val="21"/>
          <w:shd w:val="clear" w:color="auto" w:fill="FFFFFF"/>
        </w:rPr>
        <w:t xml:space="preserve"> TCP/IP </w:t>
      </w:r>
      <w:r w:rsidR="005E5FD2" w:rsidRPr="005E5FD2">
        <w:rPr>
          <w:rFonts w:ascii="Arial" w:hAnsi="Arial" w:cs="Arial"/>
          <w:color w:val="58585B"/>
          <w:szCs w:val="21"/>
          <w:shd w:val="clear" w:color="auto" w:fill="FFFFFF"/>
        </w:rPr>
        <w:t>プロトコルスタックがテストされます。</w:t>
      </w:r>
    </w:p>
    <w:p w14:paraId="7BE99B4F" w14:textId="10C2CB78" w:rsidR="002D2B38" w:rsidRDefault="002D2B38" w:rsidP="002D2B38">
      <w:pPr>
        <w:pStyle w:val="af"/>
        <w:numPr>
          <w:ilvl w:val="0"/>
          <w:numId w:val="33"/>
        </w:numPr>
        <w:ind w:leftChars="0"/>
      </w:pPr>
      <w:r w:rsidRPr="004C54BB">
        <w:rPr>
          <w:rFonts w:hint="eastAsia"/>
          <w:b/>
          <w:bCs/>
        </w:rPr>
        <w:t>ローカルホスト：</w:t>
      </w:r>
      <w:r w:rsidR="004C54BB" w:rsidRPr="004C54BB">
        <w:rPr>
          <w:rFonts w:hint="eastAsia"/>
        </w:rPr>
        <w:t>これは、送信側ホストと</w:t>
      </w:r>
      <w:r w:rsidR="00554764" w:rsidRPr="006417B4">
        <w:rPr>
          <w:rFonts w:hint="eastAsia"/>
          <w:b/>
          <w:bCs/>
        </w:rPr>
        <w:t>[</w:t>
      </w:r>
      <w:r w:rsidR="00554764" w:rsidRPr="006417B4">
        <w:rPr>
          <w:b/>
          <w:bCs/>
        </w:rPr>
        <w:t xml:space="preserve"> </w:t>
      </w:r>
      <w:r w:rsidR="00F9551E">
        <w:rPr>
          <w:rFonts w:hint="eastAsia"/>
          <w:vertAlign w:val="superscript"/>
        </w:rPr>
        <w:t>⑧</w:t>
      </w:r>
      <w:r w:rsidR="00554764" w:rsidRPr="006417B4">
        <w:rPr>
          <w:b/>
          <w:bCs/>
        </w:rPr>
        <w:t xml:space="preserve"> </w:t>
      </w:r>
      <w:r w:rsidR="004C54BB" w:rsidRPr="00384A42">
        <w:rPr>
          <w:rFonts w:hint="eastAsia"/>
          <w:b/>
          <w:bCs/>
          <w:color w:val="0070C0"/>
        </w:rPr>
        <w:t>同じ</w:t>
      </w:r>
      <w:r w:rsidR="00554764" w:rsidRPr="006417B4">
        <w:rPr>
          <w:rFonts w:hint="eastAsia"/>
          <w:b/>
          <w:bCs/>
        </w:rPr>
        <w:t xml:space="preserve"> </w:t>
      </w:r>
      <w:r w:rsidR="00554764" w:rsidRPr="006417B4">
        <w:rPr>
          <w:b/>
          <w:bCs/>
        </w:rPr>
        <w:t xml:space="preserve"> ]</w:t>
      </w:r>
      <w:r w:rsidR="004C54BB" w:rsidRPr="004C54BB">
        <w:rPr>
          <w:rFonts w:hint="eastAsia"/>
        </w:rPr>
        <w:t>ローカルネットワーク上にある宛先ホストです。送信元ホストと宛先ホストは同じネットワークアドレスを共有します。</w:t>
      </w:r>
    </w:p>
    <w:p w14:paraId="41225352" w14:textId="6E5B660A" w:rsidR="002D2B38" w:rsidRDefault="002D2B38" w:rsidP="002D2B38">
      <w:pPr>
        <w:pStyle w:val="af"/>
        <w:numPr>
          <w:ilvl w:val="0"/>
          <w:numId w:val="33"/>
        </w:numPr>
        <w:ind w:leftChars="0"/>
      </w:pPr>
      <w:r w:rsidRPr="007518CE">
        <w:rPr>
          <w:rFonts w:hint="eastAsia"/>
          <w:b/>
          <w:bCs/>
        </w:rPr>
        <w:t>リモートホスト：</w:t>
      </w:r>
      <w:r w:rsidR="007518CE" w:rsidRPr="007518CE">
        <w:rPr>
          <w:rFonts w:hint="eastAsia"/>
        </w:rPr>
        <w:t>リモートネットワーク上の宛先ホストです。送信元ホストと宛先ホストは異なるネットワークアドレス持ちます。</w:t>
      </w:r>
    </w:p>
    <w:p w14:paraId="43667569" w14:textId="13AE8B75" w:rsidR="007518CE" w:rsidRDefault="003300DE" w:rsidP="007518CE">
      <w:pPr>
        <w:ind w:left="1701"/>
      </w:pPr>
      <w:r w:rsidRPr="003300DE">
        <w:rPr>
          <w:rFonts w:hint="eastAsia"/>
        </w:rPr>
        <w:t>パケットがローカルホストかリモートホストのどちらに送信されるかは、送信元エンドデバイスによって決定されます。</w:t>
      </w:r>
    </w:p>
    <w:p w14:paraId="05F0D079" w14:textId="0F46610E" w:rsidR="007E7670" w:rsidRDefault="007E7670" w:rsidP="007E7670">
      <w:pPr>
        <w:pStyle w:val="af"/>
        <w:numPr>
          <w:ilvl w:val="0"/>
          <w:numId w:val="33"/>
        </w:numPr>
        <w:ind w:leftChars="0"/>
      </w:pPr>
      <w:r w:rsidRPr="007E7670">
        <w:rPr>
          <w:b/>
          <w:bCs/>
        </w:rPr>
        <w:t>IPv4 の場合</w:t>
      </w:r>
      <w:r>
        <w:rPr>
          <w:rFonts w:hint="eastAsia"/>
          <w:b/>
          <w:bCs/>
        </w:rPr>
        <w:t>：</w:t>
      </w:r>
      <w:r>
        <w:t>送信元デバイスは、自身の IPv4 アドレスと宛先 IPv4 アドレスとともに、自身のサブネットマスクを使用して、この決定を行います。</w:t>
      </w:r>
    </w:p>
    <w:p w14:paraId="2A28B630" w14:textId="1681E6FF" w:rsidR="003300DE" w:rsidRDefault="007E7670" w:rsidP="007E7670">
      <w:pPr>
        <w:pStyle w:val="af"/>
        <w:numPr>
          <w:ilvl w:val="0"/>
          <w:numId w:val="33"/>
        </w:numPr>
        <w:ind w:leftChars="0"/>
      </w:pPr>
      <w:r w:rsidRPr="007E7670">
        <w:rPr>
          <w:b/>
          <w:bCs/>
        </w:rPr>
        <w:t>IPv6 の場合</w:t>
      </w:r>
      <w:r>
        <w:rPr>
          <w:rFonts w:hint="eastAsia"/>
          <w:b/>
          <w:bCs/>
        </w:rPr>
        <w:t>：</w:t>
      </w:r>
      <w:r>
        <w:t>ローカルルータは、ネットワーク上のすべてのデバイスにローカルネットワークアドレス（プレフィックス）を広告します。</w:t>
      </w:r>
    </w:p>
    <w:p w14:paraId="1087799D" w14:textId="07CB0FDE" w:rsidR="00B87C9E" w:rsidRDefault="00B87C9E" w:rsidP="00B87C9E">
      <w:pPr>
        <w:ind w:left="1701"/>
      </w:pPr>
      <w:r w:rsidRPr="00B87C9E">
        <w:rPr>
          <w:rFonts w:hint="eastAsia"/>
        </w:rPr>
        <w:t>送信元デバイスがリモート宛先デバイスにパケットを送信するとき、ルータとルーティングの助けが必要です。ルーティングは、宛先への最適パスを決定する処理です。ローカルネットワークセグメントに接続されたルータはデフォルトゲートウェイと呼ばれます。</w:t>
      </w:r>
    </w:p>
    <w:p w14:paraId="2A835A91" w14:textId="333FCEB2" w:rsidR="00E5430C" w:rsidRDefault="00E5430C" w:rsidP="00E5430C">
      <w:pPr>
        <w:spacing w:line="360" w:lineRule="exact"/>
        <w:ind w:firstLineChars="200" w:firstLine="420"/>
      </w:pPr>
      <w:r>
        <w:tab/>
        <w:t>8.4.2 - デフォルトゲートウェイ</w:t>
      </w:r>
    </w:p>
    <w:p w14:paraId="31E9540A" w14:textId="0884E570" w:rsidR="00FD3B0D" w:rsidRDefault="00312488" w:rsidP="00312488">
      <w:pPr>
        <w:ind w:left="1701"/>
      </w:pPr>
      <w:r w:rsidRPr="00312488">
        <w:rPr>
          <w:rFonts w:hint="eastAsia"/>
        </w:rPr>
        <w:t>デフォルトゲートウェイは、他のネットワークにトラフィックをルーティングできるネットワークデバイス</w:t>
      </w:r>
      <w:r w:rsidRPr="00312488">
        <w:t xml:space="preserve"> (すなわち、ルータやレイヤー3スイッチ)です。</w:t>
      </w:r>
    </w:p>
    <w:p w14:paraId="0C362852" w14:textId="5F49C126" w:rsidR="00E5430C" w:rsidRDefault="00E5430C" w:rsidP="00E5430C">
      <w:pPr>
        <w:spacing w:line="360" w:lineRule="exact"/>
        <w:ind w:firstLineChars="200" w:firstLine="420"/>
      </w:pPr>
      <w:r>
        <w:tab/>
        <w:t>8.4.3 - ホストのデフォルトゲートウェイへのルート</w:t>
      </w:r>
    </w:p>
    <w:p w14:paraId="2B83AD84" w14:textId="6950E1FD" w:rsidR="00FD3B0D" w:rsidRDefault="00483EF4" w:rsidP="00483EF4">
      <w:pPr>
        <w:ind w:left="1701"/>
      </w:pPr>
      <w:r>
        <w:rPr>
          <w:rFonts w:ascii="Arial" w:hAnsi="Arial" w:cs="Arial"/>
          <w:color w:val="58585B"/>
          <w:szCs w:val="21"/>
          <w:shd w:val="clear" w:color="auto" w:fill="FFFFFF"/>
        </w:rPr>
        <w:t>ホストのルーティングテーブルは、通常デフォルトゲートウェイを含みます。</w:t>
      </w:r>
      <w:r>
        <w:rPr>
          <w:rFonts w:ascii="Arial" w:hAnsi="Arial" w:cs="Arial"/>
          <w:color w:val="58585B"/>
          <w:szCs w:val="21"/>
          <w:shd w:val="clear" w:color="auto" w:fill="FFFFFF"/>
        </w:rPr>
        <w:t>IPv4</w:t>
      </w:r>
      <w:r>
        <w:rPr>
          <w:rFonts w:ascii="Arial" w:hAnsi="Arial" w:cs="Arial"/>
          <w:color w:val="58585B"/>
          <w:szCs w:val="21"/>
          <w:shd w:val="clear" w:color="auto" w:fill="FFFFFF"/>
        </w:rPr>
        <w:t>の場合、ホストはデフォルトゲートウェイの</w:t>
      </w:r>
      <w:r>
        <w:rPr>
          <w:rFonts w:ascii="Arial" w:hAnsi="Arial" w:cs="Arial"/>
          <w:color w:val="58585B"/>
          <w:szCs w:val="21"/>
          <w:shd w:val="clear" w:color="auto" w:fill="FFFFFF"/>
        </w:rPr>
        <w:t>IPv4</w:t>
      </w:r>
      <w:r>
        <w:rPr>
          <w:rFonts w:ascii="Arial" w:hAnsi="Arial" w:cs="Arial"/>
          <w:color w:val="58585B"/>
          <w:szCs w:val="21"/>
          <w:shd w:val="clear" w:color="auto" w:fill="FFFFFF"/>
        </w:rPr>
        <w:t>アドレスを</w:t>
      </w:r>
      <w:r>
        <w:rPr>
          <w:rFonts w:ascii="Arial" w:hAnsi="Arial" w:cs="Arial"/>
          <w:color w:val="58585B"/>
          <w:szCs w:val="21"/>
          <w:shd w:val="clear" w:color="auto" w:fill="FFFFFF"/>
        </w:rPr>
        <w:t xml:space="preserve"> </w:t>
      </w:r>
      <w:r w:rsidR="00B64C59" w:rsidRPr="00B64C59">
        <w:rPr>
          <w:rFonts w:ascii="Arial" w:hAnsi="Arial" w:cs="Arial"/>
          <w:b/>
          <w:bCs/>
          <w:color w:val="58585B"/>
          <w:szCs w:val="21"/>
          <w:shd w:val="clear" w:color="auto" w:fill="FFFFFF"/>
        </w:rPr>
        <w:t xml:space="preserve">[ </w:t>
      </w:r>
      <w:r w:rsidR="000C5CEC">
        <w:rPr>
          <w:rFonts w:ascii="Arial" w:hAnsi="Arial" w:cs="Arial" w:hint="eastAsia"/>
          <w:color w:val="58585B"/>
          <w:szCs w:val="21"/>
          <w:shd w:val="clear" w:color="auto" w:fill="FFFFFF"/>
          <w:vertAlign w:val="superscript"/>
        </w:rPr>
        <w:t>⑨</w:t>
      </w:r>
      <w:r w:rsidR="00B64C59" w:rsidRPr="00B64C59">
        <w:rPr>
          <w:rFonts w:ascii="Arial" w:hAnsi="Arial" w:cs="Arial"/>
          <w:b/>
          <w:bCs/>
          <w:color w:val="58585B"/>
          <w:szCs w:val="21"/>
          <w:shd w:val="clear" w:color="auto" w:fill="FFFFFF"/>
        </w:rPr>
        <w:t xml:space="preserve"> </w:t>
      </w:r>
      <w:r w:rsidRPr="00384A42">
        <w:rPr>
          <w:rFonts w:ascii="Arial" w:hAnsi="Arial" w:cs="Arial"/>
          <w:b/>
          <w:bCs/>
          <w:color w:val="0070C0"/>
          <w:szCs w:val="21"/>
          <w:shd w:val="clear" w:color="auto" w:fill="FFFFFF"/>
        </w:rPr>
        <w:t>DHCP</w:t>
      </w:r>
      <w:r w:rsidR="00B64C59" w:rsidRPr="00B64C59">
        <w:rPr>
          <w:rFonts w:ascii="Arial" w:hAnsi="Arial" w:cs="Arial"/>
          <w:b/>
          <w:bCs/>
          <w:color w:val="58585B"/>
          <w:szCs w:val="21"/>
          <w:shd w:val="clear" w:color="auto" w:fill="FFFFFF"/>
        </w:rPr>
        <w:t xml:space="preserve">  ]</w:t>
      </w:r>
      <w:r w:rsidRPr="00B64C59">
        <w:rPr>
          <w:rFonts w:ascii="Arial" w:hAnsi="Arial" w:cs="Arial"/>
          <w:b/>
          <w:bCs/>
          <w:color w:val="58585B"/>
          <w:szCs w:val="21"/>
          <w:shd w:val="clear" w:color="auto" w:fill="FFFFFF"/>
        </w:rPr>
        <w:t xml:space="preserve"> </w:t>
      </w:r>
      <w:r>
        <w:rPr>
          <w:rFonts w:ascii="Arial" w:hAnsi="Arial" w:cs="Arial"/>
          <w:color w:val="58585B"/>
          <w:szCs w:val="21"/>
          <w:shd w:val="clear" w:color="auto" w:fill="FFFFFF"/>
        </w:rPr>
        <w:t>(Dynamic Host Configuration Protocol)</w:t>
      </w:r>
      <w:r>
        <w:rPr>
          <w:rFonts w:ascii="Arial" w:hAnsi="Arial" w:cs="Arial"/>
          <w:color w:val="58585B"/>
          <w:szCs w:val="21"/>
          <w:shd w:val="clear" w:color="auto" w:fill="FFFFFF"/>
        </w:rPr>
        <w:t>で動的に取得するか、手動で設定します。</w:t>
      </w:r>
      <w:r>
        <w:rPr>
          <w:rFonts w:ascii="Arial" w:hAnsi="Arial" w:cs="Arial"/>
          <w:color w:val="58585B"/>
          <w:szCs w:val="21"/>
          <w:shd w:val="clear" w:color="auto" w:fill="FFFFFF"/>
        </w:rPr>
        <w:t>IPv6</w:t>
      </w:r>
      <w:r>
        <w:rPr>
          <w:rFonts w:ascii="Arial" w:hAnsi="Arial" w:cs="Arial"/>
          <w:color w:val="58585B"/>
          <w:szCs w:val="21"/>
          <w:shd w:val="clear" w:color="auto" w:fill="FFFFFF"/>
        </w:rPr>
        <w:t>の場合、ルータがデフォルトゲートウェイのアドレスを広告するか、ホストを手動で設定します。</w:t>
      </w:r>
    </w:p>
    <w:p w14:paraId="14B59BBF" w14:textId="75A46B34" w:rsidR="00E5430C" w:rsidRDefault="00E5430C" w:rsidP="00E5430C">
      <w:pPr>
        <w:spacing w:line="360" w:lineRule="exact"/>
        <w:ind w:firstLineChars="200" w:firstLine="420"/>
      </w:pPr>
      <w:r>
        <w:tab/>
        <w:t>8.4.4 - ホストのルーティングテーブル</w:t>
      </w:r>
    </w:p>
    <w:p w14:paraId="3FB1AA51" w14:textId="77C94CBF" w:rsidR="00FD3B0D" w:rsidRDefault="000656CD" w:rsidP="000656CD">
      <w:pPr>
        <w:ind w:left="1701"/>
      </w:pPr>
      <w:r w:rsidRPr="000656CD">
        <w:t xml:space="preserve">Windowsホストでは、 </w:t>
      </w:r>
      <w:r w:rsidRPr="00B64C59">
        <w:rPr>
          <w:b/>
          <w:bCs/>
        </w:rPr>
        <w:t>route print</w:t>
      </w:r>
      <w:r w:rsidRPr="000656CD">
        <w:t xml:space="preserve"> または </w:t>
      </w:r>
      <w:r w:rsidRPr="00B64C59">
        <w:rPr>
          <w:b/>
          <w:bCs/>
        </w:rPr>
        <w:t>netstat -r</w:t>
      </w:r>
      <w:r w:rsidRPr="000656CD">
        <w:t xml:space="preserve"> コマンドを使用してホストの</w:t>
      </w:r>
      <w:r w:rsidRPr="000656CD">
        <w:rPr>
          <w:rFonts w:hint="eastAsia"/>
        </w:rPr>
        <w:t>ルーティングテーブル</w:t>
      </w:r>
      <w:r w:rsidRPr="000656CD">
        <w:t>を表示できます。</w:t>
      </w:r>
    </w:p>
    <w:p w14:paraId="1624AC95" w14:textId="326EBE63" w:rsidR="00E5430C" w:rsidRDefault="00E5430C" w:rsidP="00E5430C">
      <w:pPr>
        <w:spacing w:line="360" w:lineRule="exact"/>
        <w:ind w:firstLineChars="200" w:firstLine="420"/>
      </w:pPr>
      <w:r>
        <w:tab/>
        <w:t>8.4.5 - 理解を確認する-ホストのルーティング方法</w:t>
      </w:r>
    </w:p>
    <w:p w14:paraId="78D03469" w14:textId="77777777" w:rsidR="00CF070C" w:rsidRDefault="00CF070C" w:rsidP="00E5430C">
      <w:pPr>
        <w:spacing w:line="360" w:lineRule="exact"/>
        <w:ind w:firstLineChars="200" w:firstLine="420"/>
      </w:pPr>
    </w:p>
    <w:p w14:paraId="17FD7A77" w14:textId="5DD3E894" w:rsidR="00E5430C" w:rsidRDefault="00E5430C" w:rsidP="00E5430C">
      <w:pPr>
        <w:spacing w:line="360" w:lineRule="exact"/>
        <w:ind w:firstLineChars="200" w:firstLine="420"/>
      </w:pPr>
      <w:r>
        <w:tab/>
        <w:t>8.5 - ルーティングの概要</w:t>
      </w:r>
    </w:p>
    <w:p w14:paraId="724FF2C1" w14:textId="1DDFCC28" w:rsidR="00E5430C" w:rsidRDefault="00E5430C" w:rsidP="00E5430C">
      <w:pPr>
        <w:spacing w:line="360" w:lineRule="exact"/>
        <w:ind w:firstLineChars="200" w:firstLine="420"/>
      </w:pPr>
      <w:r>
        <w:tab/>
        <w:t>8.5.1 - ルータのパケット転送決定</w:t>
      </w:r>
    </w:p>
    <w:p w14:paraId="2DA7CF22" w14:textId="0B29D412" w:rsidR="00FD3B0D" w:rsidRDefault="005204E0" w:rsidP="005204E0">
      <w:pPr>
        <w:ind w:left="1701"/>
      </w:pPr>
      <w:r w:rsidRPr="005204E0">
        <w:rPr>
          <w:rFonts w:hint="eastAsia"/>
        </w:rPr>
        <w:t>このトピックでは、ネットワーク層におけるルータの動作について説明します。ホストが別のホストにパケットを送信するとき、自身のルーティングテーブルを参照して、パケットの送信先を決定します。宛先ホストがリモートネットワーク上にある場合、パケットはデフォルトゲートウェイ（通常はローカルルータ）に転送されます。</w:t>
      </w:r>
    </w:p>
    <w:p w14:paraId="5EB971BB" w14:textId="0B4CFFCF" w:rsidR="005204E0" w:rsidRDefault="005204E0">
      <w:pPr>
        <w:widowControl/>
        <w:jc w:val="left"/>
      </w:pPr>
      <w:r>
        <w:br w:type="page"/>
      </w:r>
    </w:p>
    <w:p w14:paraId="23FE58C1" w14:textId="77777777" w:rsidR="005204E0" w:rsidRDefault="005204E0" w:rsidP="005204E0">
      <w:pPr>
        <w:ind w:left="1701"/>
      </w:pPr>
    </w:p>
    <w:p w14:paraId="0020D9EB" w14:textId="19C21276" w:rsidR="00E5430C" w:rsidRDefault="00E5430C" w:rsidP="00E5430C">
      <w:pPr>
        <w:spacing w:line="360" w:lineRule="exact"/>
        <w:ind w:firstLineChars="200" w:firstLine="420"/>
      </w:pPr>
      <w:r>
        <w:tab/>
        <w:t>8.5.2 - IP ルータのルーティングテーブル</w:t>
      </w:r>
    </w:p>
    <w:p w14:paraId="454AFACE" w14:textId="3F9225D6" w:rsidR="00FD3B0D" w:rsidRDefault="00285471" w:rsidP="00285471">
      <w:pPr>
        <w:ind w:left="1701"/>
      </w:pPr>
      <w:r w:rsidRPr="00285471">
        <w:rPr>
          <w:rFonts w:hint="eastAsia"/>
        </w:rPr>
        <w:t>ルーティングテーブルには、次の</w:t>
      </w:r>
      <w:r w:rsidRPr="00285471">
        <w:t xml:space="preserve"> 3 種類のルートエントリが格納されます。</w:t>
      </w:r>
    </w:p>
    <w:p w14:paraId="64C25383" w14:textId="33F37DA1" w:rsidR="00285471" w:rsidRDefault="00734091" w:rsidP="00734091">
      <w:pPr>
        <w:pStyle w:val="af"/>
        <w:numPr>
          <w:ilvl w:val="0"/>
          <w:numId w:val="35"/>
        </w:numPr>
        <w:ind w:leftChars="0"/>
      </w:pPr>
      <w:r w:rsidRPr="00734091">
        <w:rPr>
          <w:rFonts w:hint="eastAsia"/>
          <w:b/>
          <w:bCs/>
        </w:rPr>
        <w:t>直接接続ネットワーク：</w:t>
      </w:r>
      <w:r w:rsidRPr="00734091">
        <w:t>これらのネットワークルートエントリは、アクティブなルータインターフェイスです。IP アドレスが設定されたインターフェイスがアクティブになると、ルータは直接接続ルートを追加します。各ルータインターフェイスは、異なるネットワークセグメントに接続されています。</w:t>
      </w:r>
    </w:p>
    <w:p w14:paraId="1F2745BC" w14:textId="1D56C2AA" w:rsidR="00734091" w:rsidRDefault="00755157" w:rsidP="00734091">
      <w:pPr>
        <w:pStyle w:val="af"/>
        <w:numPr>
          <w:ilvl w:val="0"/>
          <w:numId w:val="35"/>
        </w:numPr>
        <w:ind w:leftChars="0"/>
      </w:pPr>
      <w:r w:rsidRPr="00755157">
        <w:rPr>
          <w:rFonts w:hint="eastAsia"/>
          <w:b/>
          <w:bCs/>
        </w:rPr>
        <w:t>リモートネットワーク：</w:t>
      </w:r>
      <w:r w:rsidRPr="00755157">
        <w:t>これらのネットワークルートエントリは、他のルータへ接続されています。ルータは、管理者の明示的な設定か、ダイナミックルーティングプロトコルの使用による情報交換によって、リモートネットワークについて学習します。</w:t>
      </w:r>
    </w:p>
    <w:p w14:paraId="2476C68E" w14:textId="17C1D288" w:rsidR="00755157" w:rsidRDefault="00876173" w:rsidP="00734091">
      <w:pPr>
        <w:pStyle w:val="af"/>
        <w:numPr>
          <w:ilvl w:val="0"/>
          <w:numId w:val="35"/>
        </w:numPr>
        <w:ind w:leftChars="0"/>
      </w:pPr>
      <w:r w:rsidRPr="008B2742">
        <w:rPr>
          <w:rFonts w:hint="eastAsia"/>
          <w:b/>
          <w:bCs/>
        </w:rPr>
        <w:t>デフォルトルート</w:t>
      </w:r>
      <w:r>
        <w:rPr>
          <w:rFonts w:hint="eastAsia"/>
        </w:rPr>
        <w:t>：</w:t>
      </w:r>
      <w:r w:rsidRPr="00876173">
        <w:t>ホストと同様に、ほとんどのルータはデフォルトルートエントリ、</w:t>
      </w:r>
      <w:r w:rsidR="00A4338D" w:rsidRPr="00A4338D">
        <w:rPr>
          <w:rFonts w:hint="eastAsia"/>
          <w:b/>
          <w:bCs/>
        </w:rPr>
        <w:t>[</w:t>
      </w:r>
      <w:r w:rsidR="00A4338D" w:rsidRPr="00A4338D">
        <w:rPr>
          <w:b/>
          <w:bCs/>
        </w:rPr>
        <w:t xml:space="preserve"> </w:t>
      </w:r>
      <w:r w:rsidR="000C5CEC">
        <w:rPr>
          <w:rFonts w:hint="eastAsia"/>
          <w:vertAlign w:val="superscript"/>
        </w:rPr>
        <w:t>⑩</w:t>
      </w:r>
      <w:r w:rsidR="00A4338D" w:rsidRPr="00A4338D">
        <w:rPr>
          <w:b/>
          <w:bCs/>
        </w:rPr>
        <w:t xml:space="preserve">  </w:t>
      </w:r>
      <w:r w:rsidRPr="00384A42">
        <w:rPr>
          <w:b/>
          <w:bCs/>
          <w:color w:val="0070C0"/>
        </w:rPr>
        <w:t>ラストリゾート</w:t>
      </w:r>
      <w:r w:rsidR="00A4338D" w:rsidRPr="00A4338D">
        <w:rPr>
          <w:rFonts w:hint="eastAsia"/>
          <w:b/>
          <w:bCs/>
        </w:rPr>
        <w:t xml:space="preserve"> </w:t>
      </w:r>
      <w:r w:rsidR="00A4338D" w:rsidRPr="00A4338D">
        <w:rPr>
          <w:b/>
          <w:bCs/>
        </w:rPr>
        <w:t xml:space="preserve">  ]</w:t>
      </w:r>
      <w:r w:rsidRPr="00876173">
        <w:t>ゲートウェイを含んでいます。デフォルトルートは、IP ルーティングテーブルに最適（最長）一致がない場合に使用されます。</w:t>
      </w:r>
    </w:p>
    <w:p w14:paraId="2AF7363C" w14:textId="64A5A75C" w:rsidR="006F17B8" w:rsidRDefault="006F17B8" w:rsidP="0000664C">
      <w:pPr>
        <w:ind w:left="1701"/>
      </w:pPr>
      <w:r>
        <w:rPr>
          <w:rFonts w:hint="eastAsia"/>
        </w:rPr>
        <w:t>ルータは、次の</w:t>
      </w:r>
      <w:r>
        <w:t xml:space="preserve"> 2 つの方法のいずれかでリモートネットワークについて学習できます。</w:t>
      </w:r>
    </w:p>
    <w:p w14:paraId="3906FF1D" w14:textId="5622794C" w:rsidR="006F17B8" w:rsidRDefault="006F17B8" w:rsidP="004F317C">
      <w:pPr>
        <w:pStyle w:val="af"/>
        <w:numPr>
          <w:ilvl w:val="0"/>
          <w:numId w:val="35"/>
        </w:numPr>
        <w:ind w:leftChars="0"/>
      </w:pPr>
      <w:r w:rsidRPr="004F317C">
        <w:rPr>
          <w:rFonts w:hint="eastAsia"/>
          <w:b/>
          <w:bCs/>
        </w:rPr>
        <w:t>手動：</w:t>
      </w:r>
      <w:r>
        <w:t>リモートネットワークは、スタティックルートを使用して手動でルートテーブルに入力されます。</w:t>
      </w:r>
    </w:p>
    <w:p w14:paraId="691D684E" w14:textId="676F7E8A" w:rsidR="006F17B8" w:rsidRDefault="006F17B8" w:rsidP="004F317C">
      <w:pPr>
        <w:pStyle w:val="af"/>
        <w:numPr>
          <w:ilvl w:val="0"/>
          <w:numId w:val="35"/>
        </w:numPr>
        <w:ind w:leftChars="0"/>
      </w:pPr>
      <w:r w:rsidRPr="004F317C">
        <w:rPr>
          <w:rFonts w:hint="eastAsia"/>
          <w:b/>
          <w:bCs/>
        </w:rPr>
        <w:t>動的</w:t>
      </w:r>
      <w:r w:rsidR="004F317C" w:rsidRPr="004F317C">
        <w:rPr>
          <w:rFonts w:hint="eastAsia"/>
          <w:b/>
          <w:bCs/>
        </w:rPr>
        <w:t>：</w:t>
      </w:r>
      <w:r>
        <w:t>リモートルートは、ダイナミックルーティングプロトコルを使用して自動的に学習されます。</w:t>
      </w:r>
    </w:p>
    <w:p w14:paraId="0754ACF8" w14:textId="688484AE" w:rsidR="00E5430C" w:rsidRDefault="00E5430C" w:rsidP="00E5430C">
      <w:pPr>
        <w:spacing w:line="360" w:lineRule="exact"/>
        <w:ind w:firstLineChars="200" w:firstLine="420"/>
      </w:pPr>
      <w:r>
        <w:tab/>
        <w:t>8.5.3 - スタティック ルーティング</w:t>
      </w:r>
    </w:p>
    <w:p w14:paraId="2F479FDB" w14:textId="77777777" w:rsidR="006D5D46" w:rsidRDefault="006D5D46" w:rsidP="006D5D46">
      <w:pPr>
        <w:ind w:left="1701"/>
      </w:pPr>
      <w:r>
        <w:rPr>
          <w:rFonts w:hint="eastAsia"/>
        </w:rPr>
        <w:t>スタティックルーティングには、次のような特性があります。</w:t>
      </w:r>
    </w:p>
    <w:p w14:paraId="5E336496" w14:textId="2D441925" w:rsidR="006D5D46" w:rsidRDefault="006D5D46" w:rsidP="006D5D46">
      <w:pPr>
        <w:pStyle w:val="af"/>
        <w:numPr>
          <w:ilvl w:val="0"/>
          <w:numId w:val="35"/>
        </w:numPr>
        <w:ind w:leftChars="0"/>
      </w:pPr>
      <w:r>
        <w:rPr>
          <w:rFonts w:hint="eastAsia"/>
        </w:rPr>
        <w:t>スタティックルートは</w:t>
      </w:r>
      <w:r w:rsidR="001A0A3D" w:rsidRPr="001A0A3D">
        <w:rPr>
          <w:rFonts w:hint="eastAsia"/>
          <w:b/>
          <w:bCs/>
        </w:rPr>
        <w:t>[</w:t>
      </w:r>
      <w:r w:rsidR="001A0A3D" w:rsidRPr="001A0A3D">
        <w:rPr>
          <w:b/>
          <w:bCs/>
        </w:rPr>
        <w:t xml:space="preserve"> </w:t>
      </w:r>
      <w:r w:rsidR="000C5CEC">
        <w:rPr>
          <w:rFonts w:hint="eastAsia"/>
          <w:vertAlign w:val="superscript"/>
        </w:rPr>
        <w:t>⑪</w:t>
      </w:r>
      <w:r w:rsidR="001A0A3D" w:rsidRPr="001A0A3D">
        <w:rPr>
          <w:b/>
          <w:bCs/>
        </w:rPr>
        <w:t xml:space="preserve"> </w:t>
      </w:r>
      <w:r w:rsidRPr="00384A42">
        <w:rPr>
          <w:rFonts w:hint="eastAsia"/>
          <w:b/>
          <w:bCs/>
          <w:color w:val="0070C0"/>
        </w:rPr>
        <w:t>手動</w:t>
      </w:r>
      <w:r w:rsidR="001A0A3D" w:rsidRPr="001A0A3D">
        <w:rPr>
          <w:rFonts w:hint="eastAsia"/>
          <w:b/>
          <w:bCs/>
        </w:rPr>
        <w:t xml:space="preserve"> </w:t>
      </w:r>
      <w:r w:rsidR="001A0A3D" w:rsidRPr="001A0A3D">
        <w:rPr>
          <w:b/>
          <w:bCs/>
        </w:rPr>
        <w:t xml:space="preserve"> ]</w:t>
      </w:r>
      <w:r>
        <w:rPr>
          <w:rFonts w:hint="eastAsia"/>
        </w:rPr>
        <w:t>で設定する必要があります。</w:t>
      </w:r>
    </w:p>
    <w:p w14:paraId="74A6AACD" w14:textId="77777777" w:rsidR="006D5D46" w:rsidRDefault="006D5D46" w:rsidP="006D5D46">
      <w:pPr>
        <w:pStyle w:val="af"/>
        <w:numPr>
          <w:ilvl w:val="0"/>
          <w:numId w:val="35"/>
        </w:numPr>
        <w:ind w:leftChars="0"/>
      </w:pPr>
      <w:r>
        <w:rPr>
          <w:rFonts w:hint="eastAsia"/>
        </w:rPr>
        <w:t>トポロジに変更があり、スタティックルートが使用できなくなった場合、管理者はスタティックルートを再設定する必要があります。</w:t>
      </w:r>
    </w:p>
    <w:p w14:paraId="38F37249" w14:textId="77777777" w:rsidR="006D5D46" w:rsidRDefault="006D5D46" w:rsidP="006D5D46">
      <w:pPr>
        <w:pStyle w:val="af"/>
        <w:numPr>
          <w:ilvl w:val="0"/>
          <w:numId w:val="35"/>
        </w:numPr>
        <w:ind w:leftChars="0"/>
      </w:pPr>
      <w:r>
        <w:rPr>
          <w:rFonts w:hint="eastAsia"/>
        </w:rPr>
        <w:t>スタティックルートは、小規模なネットワークや、冗長なリンクがほとんどない場合やまったく存在しない場合に適しています。</w:t>
      </w:r>
    </w:p>
    <w:p w14:paraId="2C9EBE65" w14:textId="6E741F14" w:rsidR="006D5D46" w:rsidRDefault="006D5D46" w:rsidP="006D5D46">
      <w:pPr>
        <w:pStyle w:val="af"/>
        <w:numPr>
          <w:ilvl w:val="0"/>
          <w:numId w:val="35"/>
        </w:numPr>
        <w:ind w:leftChars="0"/>
      </w:pPr>
      <w:r>
        <w:rPr>
          <w:rFonts w:hint="eastAsia"/>
        </w:rPr>
        <w:t>スタティックルートは、通常、デフォルトルートを設定するためにダイナミックルーティングプロトコルとともに使用されます。</w:t>
      </w:r>
    </w:p>
    <w:p w14:paraId="567C5A18" w14:textId="3BEC2CF1" w:rsidR="00E5430C" w:rsidRDefault="00E5430C" w:rsidP="00E5430C">
      <w:pPr>
        <w:spacing w:line="360" w:lineRule="exact"/>
        <w:ind w:firstLineChars="200" w:firstLine="420"/>
      </w:pPr>
      <w:r>
        <w:tab/>
        <w:t>8.5.4 - ダイナミックルーティング</w:t>
      </w:r>
    </w:p>
    <w:p w14:paraId="6E84EC92" w14:textId="04C81039" w:rsidR="00F34BC2" w:rsidRDefault="009B4101" w:rsidP="009B4101">
      <w:pPr>
        <w:ind w:left="1701"/>
      </w:pPr>
      <w:r w:rsidRPr="009B4101">
        <w:rPr>
          <w:rFonts w:hint="eastAsia"/>
        </w:rPr>
        <w:t>ダイナミックルーティングプロトコルは、ルータが、デフォルトルートを含むリモートネットワークについて、他のルータから自動的に学習するようにします。ネットワークトポロジに変更がある場合、ルータはダイナミックルーティングプロトコルを使用してこの情報を共有し、ルーティングテーブルを自動的に更新します。</w:t>
      </w:r>
    </w:p>
    <w:p w14:paraId="7B99352E" w14:textId="22591074" w:rsidR="00E5430C" w:rsidRDefault="00E5430C" w:rsidP="00E5430C">
      <w:pPr>
        <w:spacing w:line="360" w:lineRule="exact"/>
        <w:ind w:firstLineChars="200" w:firstLine="420"/>
      </w:pPr>
      <w:r>
        <w:tab/>
        <w:t>8.5.5 - ビデオ IPv4 ルータのルーティングテーブル</w:t>
      </w:r>
    </w:p>
    <w:p w14:paraId="3C575972" w14:textId="77777777" w:rsidR="0006254E" w:rsidRDefault="0006254E">
      <w:pPr>
        <w:widowControl/>
        <w:jc w:val="left"/>
      </w:pPr>
      <w:r>
        <w:br w:type="page"/>
      </w:r>
    </w:p>
    <w:p w14:paraId="500CE34F" w14:textId="77777777" w:rsidR="00997CBF" w:rsidRDefault="00997CBF" w:rsidP="00E5430C">
      <w:pPr>
        <w:spacing w:line="360" w:lineRule="exact"/>
        <w:ind w:firstLineChars="200" w:firstLine="420"/>
      </w:pPr>
    </w:p>
    <w:p w14:paraId="3F9A1AE6" w14:textId="3413D30E" w:rsidR="00E5430C" w:rsidRDefault="00E5430C" w:rsidP="00E5430C">
      <w:pPr>
        <w:spacing w:line="360" w:lineRule="exact"/>
        <w:ind w:firstLineChars="200" w:firstLine="420"/>
      </w:pPr>
      <w:r>
        <w:tab/>
        <w:t>8.5.6 - IPv4 ルーティングテーブルの概要</w:t>
      </w:r>
    </w:p>
    <w:p w14:paraId="64CF3E4B" w14:textId="77777777" w:rsidR="0006254E" w:rsidRDefault="0006254E" w:rsidP="0006254E">
      <w:pPr>
        <w:ind w:left="1701"/>
      </w:pPr>
      <w:r>
        <w:rPr>
          <w:rFonts w:hint="eastAsia"/>
        </w:rPr>
        <w:t>特権</w:t>
      </w:r>
      <w:r>
        <w:t xml:space="preserve"> EXEC モードコマンド </w:t>
      </w:r>
      <w:r w:rsidRPr="00234BB9">
        <w:rPr>
          <w:b/>
          <w:bCs/>
        </w:rPr>
        <w:t>show ip route</w:t>
      </w:r>
      <w:r>
        <w:t xml:space="preserve"> は、Cisco IOS ルータ上の IPv4 ルーティングテーブルを表示するために使用します。各ルーティングテーブルエントリの先頭には、ルートのタイプまたはルートの学習方法を識別するために使用される記号があります。一般的なルートソース（記号）には、次のものがあります。</w:t>
      </w:r>
    </w:p>
    <w:p w14:paraId="7D95AEC4" w14:textId="77777777" w:rsidR="0006254E" w:rsidRDefault="0006254E" w:rsidP="0006254E">
      <w:pPr>
        <w:pStyle w:val="af"/>
        <w:numPr>
          <w:ilvl w:val="0"/>
          <w:numId w:val="35"/>
        </w:numPr>
        <w:ind w:leftChars="0"/>
      </w:pPr>
      <w:r w:rsidRPr="0006254E">
        <w:rPr>
          <w:b/>
          <w:bCs/>
        </w:rPr>
        <w:t xml:space="preserve">L : </w:t>
      </w:r>
      <w:r>
        <w:t>直接接続されたローカルインターフェイス IP アドレス</w:t>
      </w:r>
    </w:p>
    <w:p w14:paraId="725E8824" w14:textId="77777777" w:rsidR="0006254E" w:rsidRDefault="0006254E" w:rsidP="0006254E">
      <w:pPr>
        <w:pStyle w:val="af"/>
        <w:numPr>
          <w:ilvl w:val="0"/>
          <w:numId w:val="35"/>
        </w:numPr>
        <w:ind w:leftChars="0"/>
      </w:pPr>
      <w:r w:rsidRPr="0006254E">
        <w:rPr>
          <w:b/>
          <w:bCs/>
        </w:rPr>
        <w:t xml:space="preserve">C : </w:t>
      </w:r>
      <w:r>
        <w:t>直接接続ネットワーク</w:t>
      </w:r>
    </w:p>
    <w:p w14:paraId="2F99BF7F" w14:textId="77777777" w:rsidR="0006254E" w:rsidRDefault="0006254E" w:rsidP="0006254E">
      <w:pPr>
        <w:pStyle w:val="af"/>
        <w:numPr>
          <w:ilvl w:val="0"/>
          <w:numId w:val="35"/>
        </w:numPr>
        <w:ind w:leftChars="0"/>
      </w:pPr>
      <w:r w:rsidRPr="0006254E">
        <w:rPr>
          <w:b/>
          <w:bCs/>
        </w:rPr>
        <w:t xml:space="preserve">S : </w:t>
      </w:r>
      <w:r>
        <w:t>管理者によって手動設定されたスタティックルート</w:t>
      </w:r>
    </w:p>
    <w:p w14:paraId="38542CB3" w14:textId="77777777" w:rsidR="0006254E" w:rsidRDefault="0006254E" w:rsidP="0006254E">
      <w:pPr>
        <w:pStyle w:val="af"/>
        <w:numPr>
          <w:ilvl w:val="0"/>
          <w:numId w:val="35"/>
        </w:numPr>
        <w:ind w:leftChars="0"/>
      </w:pPr>
      <w:r w:rsidRPr="0006254E">
        <w:rPr>
          <w:b/>
          <w:bCs/>
        </w:rPr>
        <w:t xml:space="preserve">O : </w:t>
      </w:r>
      <w:r>
        <w:t>OSPF(ダイナミックルーティングプロトコル)</w:t>
      </w:r>
    </w:p>
    <w:p w14:paraId="04887AA7" w14:textId="1043A666" w:rsidR="00FD3B0D" w:rsidRDefault="0006254E" w:rsidP="0006254E">
      <w:pPr>
        <w:pStyle w:val="af"/>
        <w:numPr>
          <w:ilvl w:val="0"/>
          <w:numId w:val="35"/>
        </w:numPr>
        <w:ind w:leftChars="0"/>
      </w:pPr>
      <w:r w:rsidRPr="0006254E">
        <w:rPr>
          <w:b/>
          <w:bCs/>
        </w:rPr>
        <w:t xml:space="preserve">D : </w:t>
      </w:r>
      <w:r>
        <w:t>EIGRP(ダイナミックルーティングプロトコル)</w:t>
      </w:r>
    </w:p>
    <w:p w14:paraId="1606C6B2" w14:textId="18DE5D79" w:rsidR="00E5430C" w:rsidRDefault="00E5430C" w:rsidP="00E5430C">
      <w:pPr>
        <w:spacing w:line="360" w:lineRule="exact"/>
        <w:ind w:firstLineChars="200" w:firstLine="420"/>
      </w:pPr>
      <w:r>
        <w:tab/>
        <w:t>8.5.7 - 理解の確認-ルーティングの概要</w:t>
      </w:r>
    </w:p>
    <w:p w14:paraId="427566DF" w14:textId="77777777" w:rsidR="00CF070C" w:rsidRDefault="00CF070C">
      <w:pPr>
        <w:widowControl/>
        <w:jc w:val="left"/>
      </w:pPr>
    </w:p>
    <w:p w14:paraId="1D0145AD" w14:textId="72122DEE" w:rsidR="00E5430C" w:rsidRDefault="00E5430C" w:rsidP="00E5430C">
      <w:pPr>
        <w:spacing w:line="360" w:lineRule="exact"/>
        <w:ind w:firstLineChars="200" w:firstLine="420"/>
      </w:pPr>
      <w:r>
        <w:tab/>
        <w:t>8.6 - モジュール演習とクイズ</w:t>
      </w:r>
    </w:p>
    <w:p w14:paraId="54DABB5D" w14:textId="25B4A63A" w:rsidR="00E5430C" w:rsidRDefault="00E5430C" w:rsidP="00E5430C">
      <w:pPr>
        <w:spacing w:line="360" w:lineRule="exact"/>
        <w:ind w:firstLineChars="200" w:firstLine="420"/>
      </w:pPr>
      <w:r>
        <w:tab/>
        <w:t>8.6.1 - このモジュールで学んだこと</w:t>
      </w:r>
    </w:p>
    <w:p w14:paraId="4B62830D" w14:textId="1E59CC8C" w:rsidR="00E5430C" w:rsidRDefault="00E5430C" w:rsidP="00E5430C">
      <w:pPr>
        <w:spacing w:line="360" w:lineRule="exact"/>
        <w:ind w:firstLineChars="200" w:firstLine="420"/>
      </w:pPr>
      <w:r>
        <w:tab/>
        <w:t>8.6.2 - モジュールクイズ-ネットワーク層</w:t>
      </w:r>
    </w:p>
    <w:sectPr w:rsidR="00E5430C" w:rsidSect="00A607DF">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3DE42" w14:textId="77777777" w:rsidR="00FF7B46" w:rsidRDefault="00FF7B46" w:rsidP="001D521A">
      <w:r>
        <w:separator/>
      </w:r>
    </w:p>
  </w:endnote>
  <w:endnote w:type="continuationSeparator" w:id="0">
    <w:p w14:paraId="4D71DEAA" w14:textId="77777777" w:rsidR="00FF7B46" w:rsidRDefault="00FF7B46" w:rsidP="001D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2551D" w14:textId="77777777" w:rsidR="00FF7B46" w:rsidRDefault="00FF7B46" w:rsidP="001D521A">
      <w:r>
        <w:separator/>
      </w:r>
    </w:p>
  </w:footnote>
  <w:footnote w:type="continuationSeparator" w:id="0">
    <w:p w14:paraId="56DEDC36" w14:textId="77777777" w:rsidR="00FF7B46" w:rsidRDefault="00FF7B46" w:rsidP="001D5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AA5"/>
    <w:multiLevelType w:val="multilevel"/>
    <w:tmpl w:val="62C6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25BAB"/>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60341"/>
    <w:multiLevelType w:val="multilevel"/>
    <w:tmpl w:val="1668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20B49"/>
    <w:multiLevelType w:val="hybridMultilevel"/>
    <w:tmpl w:val="507AD72C"/>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4" w15:restartNumberingAfterBreak="0">
    <w:nsid w:val="0B822BB2"/>
    <w:multiLevelType w:val="hybridMultilevel"/>
    <w:tmpl w:val="1A245BD0"/>
    <w:lvl w:ilvl="0" w:tplc="0409000F">
      <w:start w:val="1"/>
      <w:numFmt w:val="decimal"/>
      <w:lvlText w:val="%1."/>
      <w:lvlJc w:val="left"/>
      <w:pPr>
        <w:ind w:left="2121" w:hanging="420"/>
      </w:p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abstractNum w:abstractNumId="5" w15:restartNumberingAfterBreak="0">
    <w:nsid w:val="0E131977"/>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354A0"/>
    <w:multiLevelType w:val="hybridMultilevel"/>
    <w:tmpl w:val="7A0478A0"/>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180B0A10"/>
    <w:multiLevelType w:val="hybridMultilevel"/>
    <w:tmpl w:val="88D0FCE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8" w15:restartNumberingAfterBreak="0">
    <w:nsid w:val="19B5582C"/>
    <w:multiLevelType w:val="hybridMultilevel"/>
    <w:tmpl w:val="BB7E66B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15:restartNumberingAfterBreak="0">
    <w:nsid w:val="24033B4C"/>
    <w:multiLevelType w:val="hybridMultilevel"/>
    <w:tmpl w:val="2B9C5DCE"/>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0" w15:restartNumberingAfterBreak="0">
    <w:nsid w:val="260E2917"/>
    <w:multiLevelType w:val="hybridMultilevel"/>
    <w:tmpl w:val="09F42A9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27424041"/>
    <w:multiLevelType w:val="hybridMultilevel"/>
    <w:tmpl w:val="7F3ECF7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27EA06AB"/>
    <w:multiLevelType w:val="hybridMultilevel"/>
    <w:tmpl w:val="049298B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3" w15:restartNumberingAfterBreak="0">
    <w:nsid w:val="28202064"/>
    <w:multiLevelType w:val="hybridMultilevel"/>
    <w:tmpl w:val="C1A42A4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288828F7"/>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E43B8"/>
    <w:multiLevelType w:val="hybridMultilevel"/>
    <w:tmpl w:val="794A85B2"/>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6" w15:restartNumberingAfterBreak="0">
    <w:nsid w:val="35385833"/>
    <w:multiLevelType w:val="hybridMultilevel"/>
    <w:tmpl w:val="D1A06E54"/>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7" w15:restartNumberingAfterBreak="0">
    <w:nsid w:val="3607792F"/>
    <w:multiLevelType w:val="hybridMultilevel"/>
    <w:tmpl w:val="B5B4525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15:restartNumberingAfterBreak="0">
    <w:nsid w:val="3D3C6F4C"/>
    <w:multiLevelType w:val="multilevel"/>
    <w:tmpl w:val="1B5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85236"/>
    <w:multiLevelType w:val="multilevel"/>
    <w:tmpl w:val="45C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5251EA"/>
    <w:multiLevelType w:val="multilevel"/>
    <w:tmpl w:val="3B8CB6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24D41"/>
    <w:multiLevelType w:val="hybridMultilevel"/>
    <w:tmpl w:val="EE90C91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2" w15:restartNumberingAfterBreak="0">
    <w:nsid w:val="46487338"/>
    <w:multiLevelType w:val="hybridMultilevel"/>
    <w:tmpl w:val="E182B550"/>
    <w:lvl w:ilvl="0" w:tplc="04090003">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3" w15:restartNumberingAfterBreak="0">
    <w:nsid w:val="4971460D"/>
    <w:multiLevelType w:val="multilevel"/>
    <w:tmpl w:val="3B6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24094"/>
    <w:multiLevelType w:val="hybridMultilevel"/>
    <w:tmpl w:val="5E64783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5205410A"/>
    <w:multiLevelType w:val="hybridMultilevel"/>
    <w:tmpl w:val="BC4C292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6" w15:restartNumberingAfterBreak="0">
    <w:nsid w:val="529E2F46"/>
    <w:multiLevelType w:val="hybridMultilevel"/>
    <w:tmpl w:val="8BE0AA7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7" w15:restartNumberingAfterBreak="0">
    <w:nsid w:val="572A3196"/>
    <w:multiLevelType w:val="hybridMultilevel"/>
    <w:tmpl w:val="ECA40D9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15:restartNumberingAfterBreak="0">
    <w:nsid w:val="5936281A"/>
    <w:multiLevelType w:val="multilevel"/>
    <w:tmpl w:val="3B3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B803FC"/>
    <w:multiLevelType w:val="hybridMultilevel"/>
    <w:tmpl w:val="02F49C2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0" w15:restartNumberingAfterBreak="0">
    <w:nsid w:val="5C64428B"/>
    <w:multiLevelType w:val="hybridMultilevel"/>
    <w:tmpl w:val="3404D71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1" w15:restartNumberingAfterBreak="0">
    <w:nsid w:val="5DDF7E86"/>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717488"/>
    <w:multiLevelType w:val="hybridMultilevel"/>
    <w:tmpl w:val="954ACEF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3" w15:restartNumberingAfterBreak="0">
    <w:nsid w:val="68D324E4"/>
    <w:multiLevelType w:val="hybridMultilevel"/>
    <w:tmpl w:val="205E236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4" w15:restartNumberingAfterBreak="0">
    <w:nsid w:val="704A1B57"/>
    <w:multiLevelType w:val="hybridMultilevel"/>
    <w:tmpl w:val="3AB0EBEE"/>
    <w:lvl w:ilvl="0" w:tplc="0409000F">
      <w:start w:val="1"/>
      <w:numFmt w:val="decimal"/>
      <w:lvlText w:val="%1."/>
      <w:lvlJc w:val="left"/>
      <w:pPr>
        <w:ind w:left="2121" w:hanging="420"/>
      </w:p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abstractNum w:abstractNumId="35" w15:restartNumberingAfterBreak="0">
    <w:nsid w:val="74497283"/>
    <w:multiLevelType w:val="hybridMultilevel"/>
    <w:tmpl w:val="D65C28C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num w:numId="1" w16cid:durableId="846138715">
    <w:abstractNumId w:val="23"/>
  </w:num>
  <w:num w:numId="2" w16cid:durableId="1547449361">
    <w:abstractNumId w:val="7"/>
  </w:num>
  <w:num w:numId="3" w16cid:durableId="254482230">
    <w:abstractNumId w:val="16"/>
  </w:num>
  <w:num w:numId="4" w16cid:durableId="131950638">
    <w:abstractNumId w:val="27"/>
  </w:num>
  <w:num w:numId="5" w16cid:durableId="225191220">
    <w:abstractNumId w:val="9"/>
  </w:num>
  <w:num w:numId="6" w16cid:durableId="1298416312">
    <w:abstractNumId w:val="28"/>
  </w:num>
  <w:num w:numId="7" w16cid:durableId="788859949">
    <w:abstractNumId w:val="32"/>
  </w:num>
  <w:num w:numId="8" w16cid:durableId="1010568859">
    <w:abstractNumId w:val="26"/>
  </w:num>
  <w:num w:numId="9" w16cid:durableId="203293386">
    <w:abstractNumId w:val="13"/>
  </w:num>
  <w:num w:numId="10" w16cid:durableId="556866805">
    <w:abstractNumId w:val="10"/>
  </w:num>
  <w:num w:numId="11" w16cid:durableId="57632946">
    <w:abstractNumId w:val="25"/>
  </w:num>
  <w:num w:numId="12" w16cid:durableId="1894736384">
    <w:abstractNumId w:val="29"/>
  </w:num>
  <w:num w:numId="13" w16cid:durableId="535436170">
    <w:abstractNumId w:val="4"/>
  </w:num>
  <w:num w:numId="14" w16cid:durableId="746079346">
    <w:abstractNumId w:val="34"/>
  </w:num>
  <w:num w:numId="15" w16cid:durableId="2013755845">
    <w:abstractNumId w:val="6"/>
  </w:num>
  <w:num w:numId="16" w16cid:durableId="834805195">
    <w:abstractNumId w:val="33"/>
  </w:num>
  <w:num w:numId="17" w16cid:durableId="906454865">
    <w:abstractNumId w:val="2"/>
  </w:num>
  <w:num w:numId="18" w16cid:durableId="1474369168">
    <w:abstractNumId w:val="18"/>
  </w:num>
  <w:num w:numId="19" w16cid:durableId="631599033">
    <w:abstractNumId w:val="17"/>
  </w:num>
  <w:num w:numId="20" w16cid:durableId="125708132">
    <w:abstractNumId w:val="11"/>
  </w:num>
  <w:num w:numId="21" w16cid:durableId="1464691036">
    <w:abstractNumId w:val="21"/>
  </w:num>
  <w:num w:numId="22" w16cid:durableId="53237565">
    <w:abstractNumId w:val="20"/>
  </w:num>
  <w:num w:numId="23" w16cid:durableId="35666875">
    <w:abstractNumId w:val="3"/>
  </w:num>
  <w:num w:numId="24" w16cid:durableId="1888298341">
    <w:abstractNumId w:val="8"/>
  </w:num>
  <w:num w:numId="25" w16cid:durableId="708383441">
    <w:abstractNumId w:val="1"/>
  </w:num>
  <w:num w:numId="26" w16cid:durableId="1899855813">
    <w:abstractNumId w:val="0"/>
  </w:num>
  <w:num w:numId="27" w16cid:durableId="964584454">
    <w:abstractNumId w:val="14"/>
  </w:num>
  <w:num w:numId="28" w16cid:durableId="1040593507">
    <w:abstractNumId w:val="31"/>
  </w:num>
  <w:num w:numId="29" w16cid:durableId="1431390832">
    <w:abstractNumId w:val="5"/>
  </w:num>
  <w:num w:numId="30" w16cid:durableId="1159348099">
    <w:abstractNumId w:val="19"/>
  </w:num>
  <w:num w:numId="31" w16cid:durableId="1842315162">
    <w:abstractNumId w:val="15"/>
  </w:num>
  <w:num w:numId="32" w16cid:durableId="902369689">
    <w:abstractNumId w:val="22"/>
  </w:num>
  <w:num w:numId="33" w16cid:durableId="760419814">
    <w:abstractNumId w:val="12"/>
  </w:num>
  <w:num w:numId="34" w16cid:durableId="179666241">
    <w:abstractNumId w:val="30"/>
  </w:num>
  <w:num w:numId="35" w16cid:durableId="631666720">
    <w:abstractNumId w:val="35"/>
  </w:num>
  <w:num w:numId="36" w16cid:durableId="10449072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0438"/>
    <w:rsid w:val="0000134A"/>
    <w:rsid w:val="00004590"/>
    <w:rsid w:val="0000664C"/>
    <w:rsid w:val="00007A9E"/>
    <w:rsid w:val="00012F13"/>
    <w:rsid w:val="00013493"/>
    <w:rsid w:val="000142C9"/>
    <w:rsid w:val="0001507C"/>
    <w:rsid w:val="000201E6"/>
    <w:rsid w:val="000257DB"/>
    <w:rsid w:val="00025E1C"/>
    <w:rsid w:val="00026A02"/>
    <w:rsid w:val="0002774A"/>
    <w:rsid w:val="00032ADA"/>
    <w:rsid w:val="000333BA"/>
    <w:rsid w:val="000354F9"/>
    <w:rsid w:val="000356BC"/>
    <w:rsid w:val="00040BB0"/>
    <w:rsid w:val="00041B0D"/>
    <w:rsid w:val="000424EB"/>
    <w:rsid w:val="00042E78"/>
    <w:rsid w:val="00043FD6"/>
    <w:rsid w:val="000479D7"/>
    <w:rsid w:val="00053A12"/>
    <w:rsid w:val="000549C5"/>
    <w:rsid w:val="0006254E"/>
    <w:rsid w:val="000656CD"/>
    <w:rsid w:val="000723AC"/>
    <w:rsid w:val="00073C37"/>
    <w:rsid w:val="000749B6"/>
    <w:rsid w:val="0008042E"/>
    <w:rsid w:val="00080F31"/>
    <w:rsid w:val="00083B15"/>
    <w:rsid w:val="00085863"/>
    <w:rsid w:val="00090EC4"/>
    <w:rsid w:val="00092625"/>
    <w:rsid w:val="00097219"/>
    <w:rsid w:val="000A1954"/>
    <w:rsid w:val="000A487D"/>
    <w:rsid w:val="000A6C4B"/>
    <w:rsid w:val="000A7A0E"/>
    <w:rsid w:val="000B3FCE"/>
    <w:rsid w:val="000B58C9"/>
    <w:rsid w:val="000C0AF0"/>
    <w:rsid w:val="000C1B7E"/>
    <w:rsid w:val="000C37F9"/>
    <w:rsid w:val="000C4A72"/>
    <w:rsid w:val="000C5CEC"/>
    <w:rsid w:val="000C630D"/>
    <w:rsid w:val="000C6DF3"/>
    <w:rsid w:val="000D0DEA"/>
    <w:rsid w:val="000D1FBC"/>
    <w:rsid w:val="000D70AC"/>
    <w:rsid w:val="000E5267"/>
    <w:rsid w:val="000E6516"/>
    <w:rsid w:val="000F121A"/>
    <w:rsid w:val="000F1D27"/>
    <w:rsid w:val="000F4F4C"/>
    <w:rsid w:val="000F65AF"/>
    <w:rsid w:val="001028A1"/>
    <w:rsid w:val="00105D4A"/>
    <w:rsid w:val="00107752"/>
    <w:rsid w:val="0012085E"/>
    <w:rsid w:val="0012410E"/>
    <w:rsid w:val="00125541"/>
    <w:rsid w:val="00125EBB"/>
    <w:rsid w:val="00126EE7"/>
    <w:rsid w:val="00135442"/>
    <w:rsid w:val="00136F76"/>
    <w:rsid w:val="001451A2"/>
    <w:rsid w:val="0014540D"/>
    <w:rsid w:val="00150AC8"/>
    <w:rsid w:val="00153C9A"/>
    <w:rsid w:val="00153E0B"/>
    <w:rsid w:val="00154044"/>
    <w:rsid w:val="00154FE3"/>
    <w:rsid w:val="0015767D"/>
    <w:rsid w:val="0015788E"/>
    <w:rsid w:val="00157FFD"/>
    <w:rsid w:val="00160C7B"/>
    <w:rsid w:val="0016440E"/>
    <w:rsid w:val="00165FCF"/>
    <w:rsid w:val="00172CFE"/>
    <w:rsid w:val="00173BD8"/>
    <w:rsid w:val="00177E1C"/>
    <w:rsid w:val="00180C72"/>
    <w:rsid w:val="00183E23"/>
    <w:rsid w:val="001900D3"/>
    <w:rsid w:val="00190C00"/>
    <w:rsid w:val="00192643"/>
    <w:rsid w:val="001927EF"/>
    <w:rsid w:val="00193358"/>
    <w:rsid w:val="001938C0"/>
    <w:rsid w:val="00194E0E"/>
    <w:rsid w:val="00196662"/>
    <w:rsid w:val="001A0929"/>
    <w:rsid w:val="001A0A3D"/>
    <w:rsid w:val="001A2414"/>
    <w:rsid w:val="001A2F14"/>
    <w:rsid w:val="001A2FB9"/>
    <w:rsid w:val="001A5C57"/>
    <w:rsid w:val="001B1D0F"/>
    <w:rsid w:val="001B3A6B"/>
    <w:rsid w:val="001B461A"/>
    <w:rsid w:val="001B5123"/>
    <w:rsid w:val="001B76FE"/>
    <w:rsid w:val="001C1791"/>
    <w:rsid w:val="001C2057"/>
    <w:rsid w:val="001C5F3C"/>
    <w:rsid w:val="001D30AD"/>
    <w:rsid w:val="001D45BB"/>
    <w:rsid w:val="001D5028"/>
    <w:rsid w:val="001D521A"/>
    <w:rsid w:val="001D6809"/>
    <w:rsid w:val="001E2AF1"/>
    <w:rsid w:val="001F04DF"/>
    <w:rsid w:val="001F1C17"/>
    <w:rsid w:val="001F4205"/>
    <w:rsid w:val="001F5F7A"/>
    <w:rsid w:val="002021E1"/>
    <w:rsid w:val="00204F9A"/>
    <w:rsid w:val="0020516D"/>
    <w:rsid w:val="0021050F"/>
    <w:rsid w:val="00213083"/>
    <w:rsid w:val="002137E9"/>
    <w:rsid w:val="002157DD"/>
    <w:rsid w:val="00222F8B"/>
    <w:rsid w:val="00224BB1"/>
    <w:rsid w:val="00226004"/>
    <w:rsid w:val="00227305"/>
    <w:rsid w:val="002338CE"/>
    <w:rsid w:val="0023401E"/>
    <w:rsid w:val="00234259"/>
    <w:rsid w:val="00234BB9"/>
    <w:rsid w:val="0023732F"/>
    <w:rsid w:val="00241DAD"/>
    <w:rsid w:val="002421AA"/>
    <w:rsid w:val="0024725C"/>
    <w:rsid w:val="002503D4"/>
    <w:rsid w:val="002519EC"/>
    <w:rsid w:val="00253DE4"/>
    <w:rsid w:val="002541C8"/>
    <w:rsid w:val="002560BF"/>
    <w:rsid w:val="00266C5F"/>
    <w:rsid w:val="00270283"/>
    <w:rsid w:val="002707CA"/>
    <w:rsid w:val="0027452C"/>
    <w:rsid w:val="002752BC"/>
    <w:rsid w:val="002757C3"/>
    <w:rsid w:val="0027734C"/>
    <w:rsid w:val="002778B3"/>
    <w:rsid w:val="00280212"/>
    <w:rsid w:val="002837D8"/>
    <w:rsid w:val="00285471"/>
    <w:rsid w:val="002876E3"/>
    <w:rsid w:val="00290055"/>
    <w:rsid w:val="0029113E"/>
    <w:rsid w:val="00292FF8"/>
    <w:rsid w:val="00293B0B"/>
    <w:rsid w:val="002947F9"/>
    <w:rsid w:val="00294824"/>
    <w:rsid w:val="00294E6C"/>
    <w:rsid w:val="00295D4F"/>
    <w:rsid w:val="00297235"/>
    <w:rsid w:val="002A16CE"/>
    <w:rsid w:val="002A4C0E"/>
    <w:rsid w:val="002A646D"/>
    <w:rsid w:val="002A6E92"/>
    <w:rsid w:val="002B140F"/>
    <w:rsid w:val="002B16CD"/>
    <w:rsid w:val="002B1985"/>
    <w:rsid w:val="002B6FF3"/>
    <w:rsid w:val="002C612C"/>
    <w:rsid w:val="002D25F8"/>
    <w:rsid w:val="002D289F"/>
    <w:rsid w:val="002D2B38"/>
    <w:rsid w:val="002D2EC4"/>
    <w:rsid w:val="002D4FE8"/>
    <w:rsid w:val="002E0A72"/>
    <w:rsid w:val="002E0F21"/>
    <w:rsid w:val="002F3A5B"/>
    <w:rsid w:val="002F6232"/>
    <w:rsid w:val="00300669"/>
    <w:rsid w:val="00301A0E"/>
    <w:rsid w:val="00301D1B"/>
    <w:rsid w:val="00310139"/>
    <w:rsid w:val="0031086D"/>
    <w:rsid w:val="00312488"/>
    <w:rsid w:val="0031467A"/>
    <w:rsid w:val="00317C11"/>
    <w:rsid w:val="00323E68"/>
    <w:rsid w:val="00324624"/>
    <w:rsid w:val="003300DE"/>
    <w:rsid w:val="00330859"/>
    <w:rsid w:val="003322BA"/>
    <w:rsid w:val="0033448C"/>
    <w:rsid w:val="003344D0"/>
    <w:rsid w:val="00335105"/>
    <w:rsid w:val="00337B5A"/>
    <w:rsid w:val="00340AAB"/>
    <w:rsid w:val="003416F8"/>
    <w:rsid w:val="00341EF0"/>
    <w:rsid w:val="003422B4"/>
    <w:rsid w:val="00342649"/>
    <w:rsid w:val="00343BF3"/>
    <w:rsid w:val="00346348"/>
    <w:rsid w:val="003505D2"/>
    <w:rsid w:val="00350D8E"/>
    <w:rsid w:val="0035139B"/>
    <w:rsid w:val="0035355F"/>
    <w:rsid w:val="00354B1D"/>
    <w:rsid w:val="003554E4"/>
    <w:rsid w:val="0035641F"/>
    <w:rsid w:val="003578D5"/>
    <w:rsid w:val="00362507"/>
    <w:rsid w:val="00363C0C"/>
    <w:rsid w:val="0036721E"/>
    <w:rsid w:val="003700E1"/>
    <w:rsid w:val="00372A08"/>
    <w:rsid w:val="00372A7E"/>
    <w:rsid w:val="00374156"/>
    <w:rsid w:val="003800F5"/>
    <w:rsid w:val="003826E1"/>
    <w:rsid w:val="00383DB6"/>
    <w:rsid w:val="00384A42"/>
    <w:rsid w:val="00387FF8"/>
    <w:rsid w:val="0039267E"/>
    <w:rsid w:val="00392A71"/>
    <w:rsid w:val="00393895"/>
    <w:rsid w:val="00394B52"/>
    <w:rsid w:val="00397F96"/>
    <w:rsid w:val="003A470C"/>
    <w:rsid w:val="003A6931"/>
    <w:rsid w:val="003B083F"/>
    <w:rsid w:val="003B0FBD"/>
    <w:rsid w:val="003B32A5"/>
    <w:rsid w:val="003B421F"/>
    <w:rsid w:val="003B5136"/>
    <w:rsid w:val="003B5A20"/>
    <w:rsid w:val="003C1400"/>
    <w:rsid w:val="003C17C3"/>
    <w:rsid w:val="003C3695"/>
    <w:rsid w:val="003C6926"/>
    <w:rsid w:val="003C75D2"/>
    <w:rsid w:val="003D10B7"/>
    <w:rsid w:val="003D3286"/>
    <w:rsid w:val="003D66AD"/>
    <w:rsid w:val="003D7805"/>
    <w:rsid w:val="003E1E55"/>
    <w:rsid w:val="003E2353"/>
    <w:rsid w:val="003E360B"/>
    <w:rsid w:val="003E6C4F"/>
    <w:rsid w:val="003E76BF"/>
    <w:rsid w:val="003F75DC"/>
    <w:rsid w:val="004015F9"/>
    <w:rsid w:val="00403582"/>
    <w:rsid w:val="004042EC"/>
    <w:rsid w:val="0040455B"/>
    <w:rsid w:val="004077FE"/>
    <w:rsid w:val="00411051"/>
    <w:rsid w:val="00411A86"/>
    <w:rsid w:val="004124C2"/>
    <w:rsid w:val="00416990"/>
    <w:rsid w:val="0041762E"/>
    <w:rsid w:val="00421B6D"/>
    <w:rsid w:val="004226EB"/>
    <w:rsid w:val="00426048"/>
    <w:rsid w:val="00426423"/>
    <w:rsid w:val="00427009"/>
    <w:rsid w:val="004275F2"/>
    <w:rsid w:val="004316DE"/>
    <w:rsid w:val="00431714"/>
    <w:rsid w:val="004320CB"/>
    <w:rsid w:val="00436472"/>
    <w:rsid w:val="00440650"/>
    <w:rsid w:val="004440ED"/>
    <w:rsid w:val="00446930"/>
    <w:rsid w:val="0045746B"/>
    <w:rsid w:val="004577FC"/>
    <w:rsid w:val="00457E2C"/>
    <w:rsid w:val="00462562"/>
    <w:rsid w:val="00465110"/>
    <w:rsid w:val="004670DC"/>
    <w:rsid w:val="0046770B"/>
    <w:rsid w:val="00470714"/>
    <w:rsid w:val="00471E33"/>
    <w:rsid w:val="00474293"/>
    <w:rsid w:val="00474A39"/>
    <w:rsid w:val="00474B34"/>
    <w:rsid w:val="0047567D"/>
    <w:rsid w:val="00477C6C"/>
    <w:rsid w:val="00480A79"/>
    <w:rsid w:val="00482FA4"/>
    <w:rsid w:val="00483EF4"/>
    <w:rsid w:val="00484075"/>
    <w:rsid w:val="00486E87"/>
    <w:rsid w:val="00487A99"/>
    <w:rsid w:val="00487D09"/>
    <w:rsid w:val="004916A2"/>
    <w:rsid w:val="00491A66"/>
    <w:rsid w:val="0049395D"/>
    <w:rsid w:val="00495271"/>
    <w:rsid w:val="004978A6"/>
    <w:rsid w:val="004A0EFB"/>
    <w:rsid w:val="004A15A1"/>
    <w:rsid w:val="004A2C03"/>
    <w:rsid w:val="004A40CB"/>
    <w:rsid w:val="004A4722"/>
    <w:rsid w:val="004A5594"/>
    <w:rsid w:val="004A6D2F"/>
    <w:rsid w:val="004B17D7"/>
    <w:rsid w:val="004B26A5"/>
    <w:rsid w:val="004B4F4B"/>
    <w:rsid w:val="004B5181"/>
    <w:rsid w:val="004B51F1"/>
    <w:rsid w:val="004B5456"/>
    <w:rsid w:val="004B62FF"/>
    <w:rsid w:val="004B6340"/>
    <w:rsid w:val="004B722B"/>
    <w:rsid w:val="004C23FF"/>
    <w:rsid w:val="004C3139"/>
    <w:rsid w:val="004C3995"/>
    <w:rsid w:val="004C54BB"/>
    <w:rsid w:val="004C75BC"/>
    <w:rsid w:val="004D49C2"/>
    <w:rsid w:val="004D6E7D"/>
    <w:rsid w:val="004E017C"/>
    <w:rsid w:val="004E057E"/>
    <w:rsid w:val="004E5EAC"/>
    <w:rsid w:val="004E68B6"/>
    <w:rsid w:val="004F2E14"/>
    <w:rsid w:val="004F317C"/>
    <w:rsid w:val="004F7737"/>
    <w:rsid w:val="005058FD"/>
    <w:rsid w:val="005062BB"/>
    <w:rsid w:val="005065EE"/>
    <w:rsid w:val="005069B7"/>
    <w:rsid w:val="00507477"/>
    <w:rsid w:val="00513CC3"/>
    <w:rsid w:val="00515B43"/>
    <w:rsid w:val="00517CB4"/>
    <w:rsid w:val="00517EAE"/>
    <w:rsid w:val="005204E0"/>
    <w:rsid w:val="00520FE2"/>
    <w:rsid w:val="00524470"/>
    <w:rsid w:val="005274A8"/>
    <w:rsid w:val="005275A7"/>
    <w:rsid w:val="00532632"/>
    <w:rsid w:val="005361D4"/>
    <w:rsid w:val="005402CB"/>
    <w:rsid w:val="00541DB4"/>
    <w:rsid w:val="0054583B"/>
    <w:rsid w:val="00545F39"/>
    <w:rsid w:val="00551DB0"/>
    <w:rsid w:val="00553DF0"/>
    <w:rsid w:val="00554764"/>
    <w:rsid w:val="005602F3"/>
    <w:rsid w:val="0056539A"/>
    <w:rsid w:val="00570865"/>
    <w:rsid w:val="00570898"/>
    <w:rsid w:val="00573C4B"/>
    <w:rsid w:val="005879F0"/>
    <w:rsid w:val="00590BDF"/>
    <w:rsid w:val="00591077"/>
    <w:rsid w:val="00592034"/>
    <w:rsid w:val="00592591"/>
    <w:rsid w:val="005937B3"/>
    <w:rsid w:val="00594142"/>
    <w:rsid w:val="00597BEE"/>
    <w:rsid w:val="005A35DB"/>
    <w:rsid w:val="005A7F51"/>
    <w:rsid w:val="005B23A1"/>
    <w:rsid w:val="005B2624"/>
    <w:rsid w:val="005B639D"/>
    <w:rsid w:val="005B7246"/>
    <w:rsid w:val="005C01E9"/>
    <w:rsid w:val="005C3283"/>
    <w:rsid w:val="005C468F"/>
    <w:rsid w:val="005C4EB0"/>
    <w:rsid w:val="005C5229"/>
    <w:rsid w:val="005D3E2C"/>
    <w:rsid w:val="005D6D8C"/>
    <w:rsid w:val="005E3918"/>
    <w:rsid w:val="005E4356"/>
    <w:rsid w:val="005E5FD2"/>
    <w:rsid w:val="005F3AB4"/>
    <w:rsid w:val="005F5933"/>
    <w:rsid w:val="00600734"/>
    <w:rsid w:val="00601479"/>
    <w:rsid w:val="00603E02"/>
    <w:rsid w:val="00604150"/>
    <w:rsid w:val="006048D4"/>
    <w:rsid w:val="00604AE2"/>
    <w:rsid w:val="00605113"/>
    <w:rsid w:val="006065F9"/>
    <w:rsid w:val="006075E6"/>
    <w:rsid w:val="00612213"/>
    <w:rsid w:val="00615DE8"/>
    <w:rsid w:val="0061606A"/>
    <w:rsid w:val="00617E51"/>
    <w:rsid w:val="00623414"/>
    <w:rsid w:val="00626B44"/>
    <w:rsid w:val="00631604"/>
    <w:rsid w:val="00635F11"/>
    <w:rsid w:val="00636230"/>
    <w:rsid w:val="006417B4"/>
    <w:rsid w:val="00643204"/>
    <w:rsid w:val="00647A24"/>
    <w:rsid w:val="00651B7B"/>
    <w:rsid w:val="006531BC"/>
    <w:rsid w:val="00661E42"/>
    <w:rsid w:val="00665D45"/>
    <w:rsid w:val="00666888"/>
    <w:rsid w:val="00671266"/>
    <w:rsid w:val="00671C22"/>
    <w:rsid w:val="00676B39"/>
    <w:rsid w:val="00682383"/>
    <w:rsid w:val="006826F0"/>
    <w:rsid w:val="00690786"/>
    <w:rsid w:val="00692C05"/>
    <w:rsid w:val="0069588E"/>
    <w:rsid w:val="00696C77"/>
    <w:rsid w:val="006B0F79"/>
    <w:rsid w:val="006B2D7E"/>
    <w:rsid w:val="006B2F15"/>
    <w:rsid w:val="006B420D"/>
    <w:rsid w:val="006B5E29"/>
    <w:rsid w:val="006B7BFB"/>
    <w:rsid w:val="006C015A"/>
    <w:rsid w:val="006C1F16"/>
    <w:rsid w:val="006C2034"/>
    <w:rsid w:val="006C217E"/>
    <w:rsid w:val="006C3B34"/>
    <w:rsid w:val="006C3FFA"/>
    <w:rsid w:val="006C5F9E"/>
    <w:rsid w:val="006C6A4C"/>
    <w:rsid w:val="006C7978"/>
    <w:rsid w:val="006D4991"/>
    <w:rsid w:val="006D5D46"/>
    <w:rsid w:val="006D6B8C"/>
    <w:rsid w:val="006E6734"/>
    <w:rsid w:val="006E6C23"/>
    <w:rsid w:val="006F07D6"/>
    <w:rsid w:val="006F17B8"/>
    <w:rsid w:val="006F204C"/>
    <w:rsid w:val="006F6F90"/>
    <w:rsid w:val="00701A96"/>
    <w:rsid w:val="0070252B"/>
    <w:rsid w:val="007025C0"/>
    <w:rsid w:val="007042EF"/>
    <w:rsid w:val="00710385"/>
    <w:rsid w:val="00710B86"/>
    <w:rsid w:val="00712022"/>
    <w:rsid w:val="007127CB"/>
    <w:rsid w:val="007138DC"/>
    <w:rsid w:val="00713952"/>
    <w:rsid w:val="007208B4"/>
    <w:rsid w:val="00721CC9"/>
    <w:rsid w:val="00721DFC"/>
    <w:rsid w:val="00731D89"/>
    <w:rsid w:val="00734091"/>
    <w:rsid w:val="00734C7C"/>
    <w:rsid w:val="0073540B"/>
    <w:rsid w:val="00740EAE"/>
    <w:rsid w:val="00741CEF"/>
    <w:rsid w:val="00742DCB"/>
    <w:rsid w:val="00746D50"/>
    <w:rsid w:val="007518CE"/>
    <w:rsid w:val="007529C9"/>
    <w:rsid w:val="00754596"/>
    <w:rsid w:val="00755157"/>
    <w:rsid w:val="00755DE0"/>
    <w:rsid w:val="00755E55"/>
    <w:rsid w:val="007565E3"/>
    <w:rsid w:val="0075669C"/>
    <w:rsid w:val="0075763E"/>
    <w:rsid w:val="007605FA"/>
    <w:rsid w:val="00761790"/>
    <w:rsid w:val="00765C77"/>
    <w:rsid w:val="007673DC"/>
    <w:rsid w:val="00773240"/>
    <w:rsid w:val="00774FEA"/>
    <w:rsid w:val="00777474"/>
    <w:rsid w:val="00783BD2"/>
    <w:rsid w:val="00791A45"/>
    <w:rsid w:val="00793F03"/>
    <w:rsid w:val="00797EC6"/>
    <w:rsid w:val="007A10BD"/>
    <w:rsid w:val="007A1B89"/>
    <w:rsid w:val="007A7973"/>
    <w:rsid w:val="007B2BE9"/>
    <w:rsid w:val="007B4E3A"/>
    <w:rsid w:val="007B5891"/>
    <w:rsid w:val="007B699B"/>
    <w:rsid w:val="007C16CB"/>
    <w:rsid w:val="007C3468"/>
    <w:rsid w:val="007C6036"/>
    <w:rsid w:val="007C604C"/>
    <w:rsid w:val="007C6EF8"/>
    <w:rsid w:val="007D082E"/>
    <w:rsid w:val="007D2F5E"/>
    <w:rsid w:val="007E069B"/>
    <w:rsid w:val="007E316A"/>
    <w:rsid w:val="007E37EC"/>
    <w:rsid w:val="007E7670"/>
    <w:rsid w:val="007F13DF"/>
    <w:rsid w:val="007F288A"/>
    <w:rsid w:val="0080098C"/>
    <w:rsid w:val="00801487"/>
    <w:rsid w:val="00811304"/>
    <w:rsid w:val="0081770D"/>
    <w:rsid w:val="00817C5A"/>
    <w:rsid w:val="00823723"/>
    <w:rsid w:val="0082374C"/>
    <w:rsid w:val="00824353"/>
    <w:rsid w:val="008268CF"/>
    <w:rsid w:val="008270AF"/>
    <w:rsid w:val="008311A4"/>
    <w:rsid w:val="0083386F"/>
    <w:rsid w:val="0083502B"/>
    <w:rsid w:val="0083696D"/>
    <w:rsid w:val="0084107E"/>
    <w:rsid w:val="00842BF5"/>
    <w:rsid w:val="0084353F"/>
    <w:rsid w:val="00844291"/>
    <w:rsid w:val="00845A41"/>
    <w:rsid w:val="00850D0B"/>
    <w:rsid w:val="00851D7C"/>
    <w:rsid w:val="00853D54"/>
    <w:rsid w:val="0085455A"/>
    <w:rsid w:val="00854971"/>
    <w:rsid w:val="00856365"/>
    <w:rsid w:val="00857365"/>
    <w:rsid w:val="00862F43"/>
    <w:rsid w:val="00864522"/>
    <w:rsid w:val="008668A5"/>
    <w:rsid w:val="00867EC9"/>
    <w:rsid w:val="00870A6C"/>
    <w:rsid w:val="0087235E"/>
    <w:rsid w:val="00872514"/>
    <w:rsid w:val="00872E1F"/>
    <w:rsid w:val="008733DA"/>
    <w:rsid w:val="00874C52"/>
    <w:rsid w:val="00876173"/>
    <w:rsid w:val="00881552"/>
    <w:rsid w:val="00881801"/>
    <w:rsid w:val="0088241A"/>
    <w:rsid w:val="0088698A"/>
    <w:rsid w:val="0088721A"/>
    <w:rsid w:val="00893C3E"/>
    <w:rsid w:val="00893CBF"/>
    <w:rsid w:val="008943D1"/>
    <w:rsid w:val="00896674"/>
    <w:rsid w:val="008A0709"/>
    <w:rsid w:val="008A7718"/>
    <w:rsid w:val="008B01FF"/>
    <w:rsid w:val="008B2742"/>
    <w:rsid w:val="008B4DB4"/>
    <w:rsid w:val="008B6FE7"/>
    <w:rsid w:val="008C09EF"/>
    <w:rsid w:val="008C1F83"/>
    <w:rsid w:val="008C2D3B"/>
    <w:rsid w:val="008C4258"/>
    <w:rsid w:val="008C4B17"/>
    <w:rsid w:val="008D0D30"/>
    <w:rsid w:val="008D0D80"/>
    <w:rsid w:val="008D128B"/>
    <w:rsid w:val="008D1C13"/>
    <w:rsid w:val="008D25CB"/>
    <w:rsid w:val="008D2CB6"/>
    <w:rsid w:val="008D4CC4"/>
    <w:rsid w:val="008D5F4D"/>
    <w:rsid w:val="008E1CE8"/>
    <w:rsid w:val="008E4D77"/>
    <w:rsid w:val="008E67B9"/>
    <w:rsid w:val="008F08AA"/>
    <w:rsid w:val="008F3EC9"/>
    <w:rsid w:val="008F5043"/>
    <w:rsid w:val="008F7D75"/>
    <w:rsid w:val="00910A36"/>
    <w:rsid w:val="00921475"/>
    <w:rsid w:val="00922870"/>
    <w:rsid w:val="009231BB"/>
    <w:rsid w:val="00923F4E"/>
    <w:rsid w:val="00933BAC"/>
    <w:rsid w:val="00935EA5"/>
    <w:rsid w:val="00936DA8"/>
    <w:rsid w:val="00937B94"/>
    <w:rsid w:val="00940E3A"/>
    <w:rsid w:val="009434E7"/>
    <w:rsid w:val="009436CC"/>
    <w:rsid w:val="00944106"/>
    <w:rsid w:val="00944A89"/>
    <w:rsid w:val="00945DC2"/>
    <w:rsid w:val="0094746F"/>
    <w:rsid w:val="00950352"/>
    <w:rsid w:val="009514B9"/>
    <w:rsid w:val="00952334"/>
    <w:rsid w:val="009572B2"/>
    <w:rsid w:val="00962F29"/>
    <w:rsid w:val="00971F0C"/>
    <w:rsid w:val="00971F3F"/>
    <w:rsid w:val="00975736"/>
    <w:rsid w:val="0097712F"/>
    <w:rsid w:val="00977EBB"/>
    <w:rsid w:val="009856A4"/>
    <w:rsid w:val="00991A36"/>
    <w:rsid w:val="009966D8"/>
    <w:rsid w:val="00997CBF"/>
    <w:rsid w:val="009A5658"/>
    <w:rsid w:val="009B14CD"/>
    <w:rsid w:val="009B298C"/>
    <w:rsid w:val="009B4101"/>
    <w:rsid w:val="009B481E"/>
    <w:rsid w:val="009B6BA0"/>
    <w:rsid w:val="009C0584"/>
    <w:rsid w:val="009C0D34"/>
    <w:rsid w:val="009D1700"/>
    <w:rsid w:val="009D332C"/>
    <w:rsid w:val="009D76C0"/>
    <w:rsid w:val="009E018F"/>
    <w:rsid w:val="009E6BDE"/>
    <w:rsid w:val="009E7149"/>
    <w:rsid w:val="009E753C"/>
    <w:rsid w:val="009F2112"/>
    <w:rsid w:val="009F3C6A"/>
    <w:rsid w:val="00A04AD3"/>
    <w:rsid w:val="00A05447"/>
    <w:rsid w:val="00A10B6C"/>
    <w:rsid w:val="00A12331"/>
    <w:rsid w:val="00A16578"/>
    <w:rsid w:val="00A172D7"/>
    <w:rsid w:val="00A17937"/>
    <w:rsid w:val="00A220A3"/>
    <w:rsid w:val="00A2503E"/>
    <w:rsid w:val="00A305E1"/>
    <w:rsid w:val="00A33B39"/>
    <w:rsid w:val="00A3554E"/>
    <w:rsid w:val="00A35633"/>
    <w:rsid w:val="00A36569"/>
    <w:rsid w:val="00A373D6"/>
    <w:rsid w:val="00A416B4"/>
    <w:rsid w:val="00A4338D"/>
    <w:rsid w:val="00A47287"/>
    <w:rsid w:val="00A50310"/>
    <w:rsid w:val="00A51AF3"/>
    <w:rsid w:val="00A532F1"/>
    <w:rsid w:val="00A540FD"/>
    <w:rsid w:val="00A54265"/>
    <w:rsid w:val="00A54FF6"/>
    <w:rsid w:val="00A55BBE"/>
    <w:rsid w:val="00A56417"/>
    <w:rsid w:val="00A607DF"/>
    <w:rsid w:val="00A62CB5"/>
    <w:rsid w:val="00A6338A"/>
    <w:rsid w:val="00A64AE7"/>
    <w:rsid w:val="00A66296"/>
    <w:rsid w:val="00A67D0C"/>
    <w:rsid w:val="00A748DE"/>
    <w:rsid w:val="00A75211"/>
    <w:rsid w:val="00A75574"/>
    <w:rsid w:val="00A765BC"/>
    <w:rsid w:val="00A76939"/>
    <w:rsid w:val="00A76E79"/>
    <w:rsid w:val="00A77363"/>
    <w:rsid w:val="00A8008F"/>
    <w:rsid w:val="00A856AE"/>
    <w:rsid w:val="00A905E2"/>
    <w:rsid w:val="00A955B8"/>
    <w:rsid w:val="00A95982"/>
    <w:rsid w:val="00AA0CF6"/>
    <w:rsid w:val="00AA1742"/>
    <w:rsid w:val="00AA358A"/>
    <w:rsid w:val="00AA46D7"/>
    <w:rsid w:val="00AA4B37"/>
    <w:rsid w:val="00AB1138"/>
    <w:rsid w:val="00AB2A23"/>
    <w:rsid w:val="00AB2E74"/>
    <w:rsid w:val="00AB46E5"/>
    <w:rsid w:val="00AB6C6E"/>
    <w:rsid w:val="00AC09EA"/>
    <w:rsid w:val="00AC1B87"/>
    <w:rsid w:val="00AC48EC"/>
    <w:rsid w:val="00AC608D"/>
    <w:rsid w:val="00AD06FD"/>
    <w:rsid w:val="00AD1BD6"/>
    <w:rsid w:val="00AD28CB"/>
    <w:rsid w:val="00AD31BA"/>
    <w:rsid w:val="00AD34C5"/>
    <w:rsid w:val="00AD45FB"/>
    <w:rsid w:val="00AD4C4D"/>
    <w:rsid w:val="00AE0881"/>
    <w:rsid w:val="00AE3346"/>
    <w:rsid w:val="00AE685A"/>
    <w:rsid w:val="00AE7569"/>
    <w:rsid w:val="00AF0E7D"/>
    <w:rsid w:val="00AF1024"/>
    <w:rsid w:val="00AF3AD6"/>
    <w:rsid w:val="00AF7ED5"/>
    <w:rsid w:val="00B056EE"/>
    <w:rsid w:val="00B06D65"/>
    <w:rsid w:val="00B07C22"/>
    <w:rsid w:val="00B10687"/>
    <w:rsid w:val="00B11A8B"/>
    <w:rsid w:val="00B13EE8"/>
    <w:rsid w:val="00B14732"/>
    <w:rsid w:val="00B2195B"/>
    <w:rsid w:val="00B21BAF"/>
    <w:rsid w:val="00B22802"/>
    <w:rsid w:val="00B2385F"/>
    <w:rsid w:val="00B317F1"/>
    <w:rsid w:val="00B32AC4"/>
    <w:rsid w:val="00B33CD5"/>
    <w:rsid w:val="00B342A5"/>
    <w:rsid w:val="00B42DEC"/>
    <w:rsid w:val="00B42E20"/>
    <w:rsid w:val="00B51695"/>
    <w:rsid w:val="00B55852"/>
    <w:rsid w:val="00B57D8A"/>
    <w:rsid w:val="00B607CA"/>
    <w:rsid w:val="00B60A37"/>
    <w:rsid w:val="00B61434"/>
    <w:rsid w:val="00B62FE9"/>
    <w:rsid w:val="00B645A0"/>
    <w:rsid w:val="00B64C59"/>
    <w:rsid w:val="00B70311"/>
    <w:rsid w:val="00B711B5"/>
    <w:rsid w:val="00B719B0"/>
    <w:rsid w:val="00B750C0"/>
    <w:rsid w:val="00B80AA1"/>
    <w:rsid w:val="00B82C0A"/>
    <w:rsid w:val="00B82E14"/>
    <w:rsid w:val="00B85912"/>
    <w:rsid w:val="00B86981"/>
    <w:rsid w:val="00B87C9E"/>
    <w:rsid w:val="00B93BA3"/>
    <w:rsid w:val="00BA0046"/>
    <w:rsid w:val="00BA14B2"/>
    <w:rsid w:val="00BA66AB"/>
    <w:rsid w:val="00BB020B"/>
    <w:rsid w:val="00BB3C42"/>
    <w:rsid w:val="00BB4D90"/>
    <w:rsid w:val="00BB7327"/>
    <w:rsid w:val="00BC3CEB"/>
    <w:rsid w:val="00BC5AF7"/>
    <w:rsid w:val="00BC6867"/>
    <w:rsid w:val="00BD36C7"/>
    <w:rsid w:val="00BD5328"/>
    <w:rsid w:val="00BD55D9"/>
    <w:rsid w:val="00BD68D7"/>
    <w:rsid w:val="00BE1E2D"/>
    <w:rsid w:val="00BE3308"/>
    <w:rsid w:val="00BE50B4"/>
    <w:rsid w:val="00BF0F2B"/>
    <w:rsid w:val="00BF3428"/>
    <w:rsid w:val="00BF7FF4"/>
    <w:rsid w:val="00C0113F"/>
    <w:rsid w:val="00C05ED2"/>
    <w:rsid w:val="00C10330"/>
    <w:rsid w:val="00C10DE1"/>
    <w:rsid w:val="00C11FBA"/>
    <w:rsid w:val="00C13F80"/>
    <w:rsid w:val="00C24F51"/>
    <w:rsid w:val="00C24F9E"/>
    <w:rsid w:val="00C2533C"/>
    <w:rsid w:val="00C30DD6"/>
    <w:rsid w:val="00C47987"/>
    <w:rsid w:val="00C5366B"/>
    <w:rsid w:val="00C543A6"/>
    <w:rsid w:val="00C5735E"/>
    <w:rsid w:val="00C6277B"/>
    <w:rsid w:val="00C647E9"/>
    <w:rsid w:val="00C70464"/>
    <w:rsid w:val="00C75AC9"/>
    <w:rsid w:val="00C77E7E"/>
    <w:rsid w:val="00C83116"/>
    <w:rsid w:val="00C842DB"/>
    <w:rsid w:val="00C86A57"/>
    <w:rsid w:val="00C91D2E"/>
    <w:rsid w:val="00C92E48"/>
    <w:rsid w:val="00C93501"/>
    <w:rsid w:val="00C93EF1"/>
    <w:rsid w:val="00C941AE"/>
    <w:rsid w:val="00C9667A"/>
    <w:rsid w:val="00CA1D65"/>
    <w:rsid w:val="00CA7627"/>
    <w:rsid w:val="00CB16FF"/>
    <w:rsid w:val="00CB1851"/>
    <w:rsid w:val="00CB23C7"/>
    <w:rsid w:val="00CB4F74"/>
    <w:rsid w:val="00CC1B2F"/>
    <w:rsid w:val="00CC273A"/>
    <w:rsid w:val="00CC2DAC"/>
    <w:rsid w:val="00CC3622"/>
    <w:rsid w:val="00CD1149"/>
    <w:rsid w:val="00CD1F96"/>
    <w:rsid w:val="00CD246C"/>
    <w:rsid w:val="00CD2CBC"/>
    <w:rsid w:val="00CD2EC2"/>
    <w:rsid w:val="00CD37A2"/>
    <w:rsid w:val="00CD4B3E"/>
    <w:rsid w:val="00CD50DB"/>
    <w:rsid w:val="00CD5F2B"/>
    <w:rsid w:val="00CE3D0B"/>
    <w:rsid w:val="00CE4DB2"/>
    <w:rsid w:val="00CE66B8"/>
    <w:rsid w:val="00CF070C"/>
    <w:rsid w:val="00CF36BF"/>
    <w:rsid w:val="00CF3AF1"/>
    <w:rsid w:val="00CF3D2E"/>
    <w:rsid w:val="00CF50F4"/>
    <w:rsid w:val="00CF7350"/>
    <w:rsid w:val="00CF7353"/>
    <w:rsid w:val="00CF73E3"/>
    <w:rsid w:val="00CF7BAE"/>
    <w:rsid w:val="00D02052"/>
    <w:rsid w:val="00D02D10"/>
    <w:rsid w:val="00D04034"/>
    <w:rsid w:val="00D100C7"/>
    <w:rsid w:val="00D10AF0"/>
    <w:rsid w:val="00D12E55"/>
    <w:rsid w:val="00D159D9"/>
    <w:rsid w:val="00D2799E"/>
    <w:rsid w:val="00D3385B"/>
    <w:rsid w:val="00D358FD"/>
    <w:rsid w:val="00D369BF"/>
    <w:rsid w:val="00D40927"/>
    <w:rsid w:val="00D40ED0"/>
    <w:rsid w:val="00D4623F"/>
    <w:rsid w:val="00D518A1"/>
    <w:rsid w:val="00D5381D"/>
    <w:rsid w:val="00D62B73"/>
    <w:rsid w:val="00D62F68"/>
    <w:rsid w:val="00D66951"/>
    <w:rsid w:val="00D732F7"/>
    <w:rsid w:val="00D757C0"/>
    <w:rsid w:val="00D85224"/>
    <w:rsid w:val="00D8564D"/>
    <w:rsid w:val="00D9042C"/>
    <w:rsid w:val="00D92497"/>
    <w:rsid w:val="00D925BD"/>
    <w:rsid w:val="00D93A3B"/>
    <w:rsid w:val="00D9535D"/>
    <w:rsid w:val="00DA0C86"/>
    <w:rsid w:val="00DA2477"/>
    <w:rsid w:val="00DA334D"/>
    <w:rsid w:val="00DA6563"/>
    <w:rsid w:val="00DA6B49"/>
    <w:rsid w:val="00DA7EBB"/>
    <w:rsid w:val="00DB078F"/>
    <w:rsid w:val="00DB1A34"/>
    <w:rsid w:val="00DB33E0"/>
    <w:rsid w:val="00DB388E"/>
    <w:rsid w:val="00DB4B51"/>
    <w:rsid w:val="00DB66A8"/>
    <w:rsid w:val="00DC1920"/>
    <w:rsid w:val="00DC6560"/>
    <w:rsid w:val="00DD1068"/>
    <w:rsid w:val="00DD18B8"/>
    <w:rsid w:val="00DD227D"/>
    <w:rsid w:val="00DD2DCA"/>
    <w:rsid w:val="00DD4583"/>
    <w:rsid w:val="00DD55F1"/>
    <w:rsid w:val="00DD6E31"/>
    <w:rsid w:val="00DD7A63"/>
    <w:rsid w:val="00DE0A15"/>
    <w:rsid w:val="00DE55F6"/>
    <w:rsid w:val="00DE7CA4"/>
    <w:rsid w:val="00DF152B"/>
    <w:rsid w:val="00DF5739"/>
    <w:rsid w:val="00E060BC"/>
    <w:rsid w:val="00E10FB6"/>
    <w:rsid w:val="00E1340B"/>
    <w:rsid w:val="00E15B76"/>
    <w:rsid w:val="00E17C63"/>
    <w:rsid w:val="00E23805"/>
    <w:rsid w:val="00E24A13"/>
    <w:rsid w:val="00E27546"/>
    <w:rsid w:val="00E34351"/>
    <w:rsid w:val="00E35AAD"/>
    <w:rsid w:val="00E36CA2"/>
    <w:rsid w:val="00E42BF4"/>
    <w:rsid w:val="00E45615"/>
    <w:rsid w:val="00E46330"/>
    <w:rsid w:val="00E47893"/>
    <w:rsid w:val="00E506EF"/>
    <w:rsid w:val="00E50B92"/>
    <w:rsid w:val="00E50E16"/>
    <w:rsid w:val="00E5123D"/>
    <w:rsid w:val="00E515DC"/>
    <w:rsid w:val="00E5430C"/>
    <w:rsid w:val="00E55AD7"/>
    <w:rsid w:val="00E63637"/>
    <w:rsid w:val="00E645F1"/>
    <w:rsid w:val="00E64917"/>
    <w:rsid w:val="00E67ACC"/>
    <w:rsid w:val="00E700D8"/>
    <w:rsid w:val="00E70A5F"/>
    <w:rsid w:val="00E75810"/>
    <w:rsid w:val="00E75BD0"/>
    <w:rsid w:val="00E80FAB"/>
    <w:rsid w:val="00E82A1C"/>
    <w:rsid w:val="00E82A5C"/>
    <w:rsid w:val="00E8651E"/>
    <w:rsid w:val="00E86A97"/>
    <w:rsid w:val="00E86E73"/>
    <w:rsid w:val="00E87879"/>
    <w:rsid w:val="00E93318"/>
    <w:rsid w:val="00E94BFA"/>
    <w:rsid w:val="00E954DD"/>
    <w:rsid w:val="00EA53F6"/>
    <w:rsid w:val="00EC288E"/>
    <w:rsid w:val="00EC4EA6"/>
    <w:rsid w:val="00ED25AF"/>
    <w:rsid w:val="00ED6B4E"/>
    <w:rsid w:val="00ED7D88"/>
    <w:rsid w:val="00ED7DF4"/>
    <w:rsid w:val="00EE3006"/>
    <w:rsid w:val="00EE4164"/>
    <w:rsid w:val="00EE7931"/>
    <w:rsid w:val="00EE7FDD"/>
    <w:rsid w:val="00EF141E"/>
    <w:rsid w:val="00EF17CE"/>
    <w:rsid w:val="00EF32D1"/>
    <w:rsid w:val="00EF6CDD"/>
    <w:rsid w:val="00F04D2A"/>
    <w:rsid w:val="00F0529B"/>
    <w:rsid w:val="00F06EF1"/>
    <w:rsid w:val="00F0715B"/>
    <w:rsid w:val="00F079EE"/>
    <w:rsid w:val="00F10392"/>
    <w:rsid w:val="00F2232B"/>
    <w:rsid w:val="00F246A0"/>
    <w:rsid w:val="00F32DE9"/>
    <w:rsid w:val="00F34A2C"/>
    <w:rsid w:val="00F34BC2"/>
    <w:rsid w:val="00F36EE7"/>
    <w:rsid w:val="00F3760A"/>
    <w:rsid w:val="00F40DD0"/>
    <w:rsid w:val="00F41A97"/>
    <w:rsid w:val="00F4706D"/>
    <w:rsid w:val="00F47111"/>
    <w:rsid w:val="00F50F70"/>
    <w:rsid w:val="00F52F78"/>
    <w:rsid w:val="00F5751D"/>
    <w:rsid w:val="00F62EB0"/>
    <w:rsid w:val="00F712E0"/>
    <w:rsid w:val="00F867CE"/>
    <w:rsid w:val="00F92C13"/>
    <w:rsid w:val="00F9551E"/>
    <w:rsid w:val="00F957BE"/>
    <w:rsid w:val="00F95958"/>
    <w:rsid w:val="00FA0E90"/>
    <w:rsid w:val="00FA4CCD"/>
    <w:rsid w:val="00FA703E"/>
    <w:rsid w:val="00FB38C5"/>
    <w:rsid w:val="00FB4FD6"/>
    <w:rsid w:val="00FD1EC0"/>
    <w:rsid w:val="00FD3253"/>
    <w:rsid w:val="00FD3B0D"/>
    <w:rsid w:val="00FD57CC"/>
    <w:rsid w:val="00FD7699"/>
    <w:rsid w:val="00FE35A9"/>
    <w:rsid w:val="00FE5B61"/>
    <w:rsid w:val="00FF0A45"/>
    <w:rsid w:val="00FF173C"/>
    <w:rsid w:val="00FF212E"/>
    <w:rsid w:val="00FF25E9"/>
    <w:rsid w:val="00FF5855"/>
    <w:rsid w:val="00FF7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 w:type="paragraph" w:styleId="Web">
    <w:name w:val="Normal (Web)"/>
    <w:basedOn w:val="a"/>
    <w:uiPriority w:val="99"/>
    <w:semiHidden/>
    <w:unhideWhenUsed/>
    <w:rsid w:val="00E35A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d">
    <w:name w:val="cmd"/>
    <w:basedOn w:val="a0"/>
    <w:rsid w:val="00E35AAD"/>
  </w:style>
  <w:style w:type="character" w:styleId="ae">
    <w:name w:val="Strong"/>
    <w:basedOn w:val="a0"/>
    <w:uiPriority w:val="22"/>
    <w:qFormat/>
    <w:rsid w:val="00854971"/>
    <w:rPr>
      <w:b/>
      <w:bCs/>
    </w:rPr>
  </w:style>
  <w:style w:type="paragraph" w:styleId="af">
    <w:name w:val="List Paragraph"/>
    <w:basedOn w:val="a"/>
    <w:uiPriority w:val="34"/>
    <w:qFormat/>
    <w:rsid w:val="007C3468"/>
    <w:pPr>
      <w:ind w:leftChars="400" w:left="840"/>
    </w:pPr>
  </w:style>
  <w:style w:type="character" w:customStyle="1" w:styleId="markerred">
    <w:name w:val="marker_red"/>
    <w:basedOn w:val="a0"/>
    <w:rsid w:val="00C91D2E"/>
  </w:style>
  <w:style w:type="character" w:styleId="af0">
    <w:name w:val="Hyperlink"/>
    <w:basedOn w:val="a0"/>
    <w:uiPriority w:val="99"/>
    <w:unhideWhenUsed/>
    <w:rsid w:val="00470714"/>
    <w:rPr>
      <w:color w:val="0563C1" w:themeColor="hyperlink"/>
      <w:u w:val="single"/>
    </w:rPr>
  </w:style>
  <w:style w:type="character" w:customStyle="1" w:styleId="markerblue">
    <w:name w:val="marker_blue"/>
    <w:basedOn w:val="a0"/>
    <w:rsid w:val="00B11A8B"/>
  </w:style>
  <w:style w:type="character" w:styleId="af1">
    <w:name w:val="Unresolved Mention"/>
    <w:basedOn w:val="a0"/>
    <w:uiPriority w:val="99"/>
    <w:semiHidden/>
    <w:unhideWhenUsed/>
    <w:rsid w:val="00867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2585">
      <w:bodyDiv w:val="1"/>
      <w:marLeft w:val="0"/>
      <w:marRight w:val="0"/>
      <w:marTop w:val="0"/>
      <w:marBottom w:val="0"/>
      <w:divBdr>
        <w:top w:val="none" w:sz="0" w:space="0" w:color="auto"/>
        <w:left w:val="none" w:sz="0" w:space="0" w:color="auto"/>
        <w:bottom w:val="none" w:sz="0" w:space="0" w:color="auto"/>
        <w:right w:val="none" w:sz="0" w:space="0" w:color="auto"/>
      </w:divBdr>
    </w:div>
    <w:div w:id="167796165">
      <w:bodyDiv w:val="1"/>
      <w:marLeft w:val="0"/>
      <w:marRight w:val="0"/>
      <w:marTop w:val="0"/>
      <w:marBottom w:val="0"/>
      <w:divBdr>
        <w:top w:val="none" w:sz="0" w:space="0" w:color="auto"/>
        <w:left w:val="none" w:sz="0" w:space="0" w:color="auto"/>
        <w:bottom w:val="none" w:sz="0" w:space="0" w:color="auto"/>
        <w:right w:val="none" w:sz="0" w:space="0" w:color="auto"/>
      </w:divBdr>
    </w:div>
    <w:div w:id="219021401">
      <w:bodyDiv w:val="1"/>
      <w:marLeft w:val="0"/>
      <w:marRight w:val="0"/>
      <w:marTop w:val="0"/>
      <w:marBottom w:val="0"/>
      <w:divBdr>
        <w:top w:val="none" w:sz="0" w:space="0" w:color="auto"/>
        <w:left w:val="none" w:sz="0" w:space="0" w:color="auto"/>
        <w:bottom w:val="none" w:sz="0" w:space="0" w:color="auto"/>
        <w:right w:val="none" w:sz="0" w:space="0" w:color="auto"/>
      </w:divBdr>
    </w:div>
    <w:div w:id="292834529">
      <w:bodyDiv w:val="1"/>
      <w:marLeft w:val="0"/>
      <w:marRight w:val="0"/>
      <w:marTop w:val="0"/>
      <w:marBottom w:val="0"/>
      <w:divBdr>
        <w:top w:val="none" w:sz="0" w:space="0" w:color="auto"/>
        <w:left w:val="none" w:sz="0" w:space="0" w:color="auto"/>
        <w:bottom w:val="none" w:sz="0" w:space="0" w:color="auto"/>
        <w:right w:val="none" w:sz="0" w:space="0" w:color="auto"/>
      </w:divBdr>
      <w:divsChild>
        <w:div w:id="557404493">
          <w:marLeft w:val="0"/>
          <w:marRight w:val="0"/>
          <w:marTop w:val="100"/>
          <w:marBottom w:val="100"/>
          <w:divBdr>
            <w:top w:val="none" w:sz="0" w:space="0" w:color="auto"/>
            <w:left w:val="none" w:sz="0" w:space="0" w:color="auto"/>
            <w:bottom w:val="none" w:sz="0" w:space="0" w:color="auto"/>
            <w:right w:val="none" w:sz="0" w:space="0" w:color="auto"/>
          </w:divBdr>
          <w:divsChild>
            <w:div w:id="17715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4077">
      <w:bodyDiv w:val="1"/>
      <w:marLeft w:val="0"/>
      <w:marRight w:val="0"/>
      <w:marTop w:val="0"/>
      <w:marBottom w:val="0"/>
      <w:divBdr>
        <w:top w:val="none" w:sz="0" w:space="0" w:color="auto"/>
        <w:left w:val="none" w:sz="0" w:space="0" w:color="auto"/>
        <w:bottom w:val="none" w:sz="0" w:space="0" w:color="auto"/>
        <w:right w:val="none" w:sz="0" w:space="0" w:color="auto"/>
      </w:divBdr>
      <w:divsChild>
        <w:div w:id="270550355">
          <w:marLeft w:val="0"/>
          <w:marRight w:val="0"/>
          <w:marTop w:val="100"/>
          <w:marBottom w:val="100"/>
          <w:divBdr>
            <w:top w:val="none" w:sz="0" w:space="0" w:color="auto"/>
            <w:left w:val="none" w:sz="0" w:space="0" w:color="auto"/>
            <w:bottom w:val="none" w:sz="0" w:space="0" w:color="auto"/>
            <w:right w:val="none" w:sz="0" w:space="0" w:color="auto"/>
          </w:divBdr>
          <w:divsChild>
            <w:div w:id="1168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1718">
      <w:bodyDiv w:val="1"/>
      <w:marLeft w:val="0"/>
      <w:marRight w:val="0"/>
      <w:marTop w:val="0"/>
      <w:marBottom w:val="0"/>
      <w:divBdr>
        <w:top w:val="none" w:sz="0" w:space="0" w:color="auto"/>
        <w:left w:val="none" w:sz="0" w:space="0" w:color="auto"/>
        <w:bottom w:val="none" w:sz="0" w:space="0" w:color="auto"/>
        <w:right w:val="none" w:sz="0" w:space="0" w:color="auto"/>
      </w:divBdr>
    </w:div>
    <w:div w:id="616065922">
      <w:bodyDiv w:val="1"/>
      <w:marLeft w:val="0"/>
      <w:marRight w:val="0"/>
      <w:marTop w:val="0"/>
      <w:marBottom w:val="0"/>
      <w:divBdr>
        <w:top w:val="none" w:sz="0" w:space="0" w:color="auto"/>
        <w:left w:val="none" w:sz="0" w:space="0" w:color="auto"/>
        <w:bottom w:val="none" w:sz="0" w:space="0" w:color="auto"/>
        <w:right w:val="none" w:sz="0" w:space="0" w:color="auto"/>
      </w:divBdr>
    </w:div>
    <w:div w:id="802583441">
      <w:bodyDiv w:val="1"/>
      <w:marLeft w:val="0"/>
      <w:marRight w:val="0"/>
      <w:marTop w:val="0"/>
      <w:marBottom w:val="0"/>
      <w:divBdr>
        <w:top w:val="none" w:sz="0" w:space="0" w:color="auto"/>
        <w:left w:val="none" w:sz="0" w:space="0" w:color="auto"/>
        <w:bottom w:val="none" w:sz="0" w:space="0" w:color="auto"/>
        <w:right w:val="none" w:sz="0" w:space="0" w:color="auto"/>
      </w:divBdr>
    </w:div>
    <w:div w:id="837699079">
      <w:bodyDiv w:val="1"/>
      <w:marLeft w:val="0"/>
      <w:marRight w:val="0"/>
      <w:marTop w:val="0"/>
      <w:marBottom w:val="0"/>
      <w:divBdr>
        <w:top w:val="none" w:sz="0" w:space="0" w:color="auto"/>
        <w:left w:val="none" w:sz="0" w:space="0" w:color="auto"/>
        <w:bottom w:val="none" w:sz="0" w:space="0" w:color="auto"/>
        <w:right w:val="none" w:sz="0" w:space="0" w:color="auto"/>
      </w:divBdr>
    </w:div>
    <w:div w:id="901283769">
      <w:bodyDiv w:val="1"/>
      <w:marLeft w:val="0"/>
      <w:marRight w:val="0"/>
      <w:marTop w:val="0"/>
      <w:marBottom w:val="0"/>
      <w:divBdr>
        <w:top w:val="none" w:sz="0" w:space="0" w:color="auto"/>
        <w:left w:val="none" w:sz="0" w:space="0" w:color="auto"/>
        <w:bottom w:val="none" w:sz="0" w:space="0" w:color="auto"/>
        <w:right w:val="none" w:sz="0" w:space="0" w:color="auto"/>
      </w:divBdr>
    </w:div>
    <w:div w:id="942301268">
      <w:bodyDiv w:val="1"/>
      <w:marLeft w:val="0"/>
      <w:marRight w:val="0"/>
      <w:marTop w:val="0"/>
      <w:marBottom w:val="0"/>
      <w:divBdr>
        <w:top w:val="none" w:sz="0" w:space="0" w:color="auto"/>
        <w:left w:val="none" w:sz="0" w:space="0" w:color="auto"/>
        <w:bottom w:val="none" w:sz="0" w:space="0" w:color="auto"/>
        <w:right w:val="none" w:sz="0" w:space="0" w:color="auto"/>
      </w:divBdr>
    </w:div>
    <w:div w:id="968825624">
      <w:bodyDiv w:val="1"/>
      <w:marLeft w:val="0"/>
      <w:marRight w:val="0"/>
      <w:marTop w:val="0"/>
      <w:marBottom w:val="0"/>
      <w:divBdr>
        <w:top w:val="none" w:sz="0" w:space="0" w:color="auto"/>
        <w:left w:val="none" w:sz="0" w:space="0" w:color="auto"/>
        <w:bottom w:val="none" w:sz="0" w:space="0" w:color="auto"/>
        <w:right w:val="none" w:sz="0" w:space="0" w:color="auto"/>
      </w:divBdr>
    </w:div>
    <w:div w:id="1022825671">
      <w:bodyDiv w:val="1"/>
      <w:marLeft w:val="0"/>
      <w:marRight w:val="0"/>
      <w:marTop w:val="0"/>
      <w:marBottom w:val="0"/>
      <w:divBdr>
        <w:top w:val="none" w:sz="0" w:space="0" w:color="auto"/>
        <w:left w:val="none" w:sz="0" w:space="0" w:color="auto"/>
        <w:bottom w:val="none" w:sz="0" w:space="0" w:color="auto"/>
        <w:right w:val="none" w:sz="0" w:space="0" w:color="auto"/>
      </w:divBdr>
    </w:div>
    <w:div w:id="1174610540">
      <w:bodyDiv w:val="1"/>
      <w:marLeft w:val="0"/>
      <w:marRight w:val="0"/>
      <w:marTop w:val="0"/>
      <w:marBottom w:val="0"/>
      <w:divBdr>
        <w:top w:val="none" w:sz="0" w:space="0" w:color="auto"/>
        <w:left w:val="none" w:sz="0" w:space="0" w:color="auto"/>
        <w:bottom w:val="none" w:sz="0" w:space="0" w:color="auto"/>
        <w:right w:val="none" w:sz="0" w:space="0" w:color="auto"/>
      </w:divBdr>
    </w:div>
    <w:div w:id="1182086623">
      <w:bodyDiv w:val="1"/>
      <w:marLeft w:val="0"/>
      <w:marRight w:val="0"/>
      <w:marTop w:val="0"/>
      <w:marBottom w:val="0"/>
      <w:divBdr>
        <w:top w:val="none" w:sz="0" w:space="0" w:color="auto"/>
        <w:left w:val="none" w:sz="0" w:space="0" w:color="auto"/>
        <w:bottom w:val="none" w:sz="0" w:space="0" w:color="auto"/>
        <w:right w:val="none" w:sz="0" w:space="0" w:color="auto"/>
      </w:divBdr>
    </w:div>
    <w:div w:id="1197352705">
      <w:bodyDiv w:val="1"/>
      <w:marLeft w:val="0"/>
      <w:marRight w:val="0"/>
      <w:marTop w:val="0"/>
      <w:marBottom w:val="0"/>
      <w:divBdr>
        <w:top w:val="none" w:sz="0" w:space="0" w:color="auto"/>
        <w:left w:val="none" w:sz="0" w:space="0" w:color="auto"/>
        <w:bottom w:val="none" w:sz="0" w:space="0" w:color="auto"/>
        <w:right w:val="none" w:sz="0" w:space="0" w:color="auto"/>
      </w:divBdr>
    </w:div>
    <w:div w:id="1439060677">
      <w:bodyDiv w:val="1"/>
      <w:marLeft w:val="0"/>
      <w:marRight w:val="0"/>
      <w:marTop w:val="0"/>
      <w:marBottom w:val="0"/>
      <w:divBdr>
        <w:top w:val="none" w:sz="0" w:space="0" w:color="auto"/>
        <w:left w:val="none" w:sz="0" w:space="0" w:color="auto"/>
        <w:bottom w:val="none" w:sz="0" w:space="0" w:color="auto"/>
        <w:right w:val="none" w:sz="0" w:space="0" w:color="auto"/>
      </w:divBdr>
    </w:div>
    <w:div w:id="1515000497">
      <w:bodyDiv w:val="1"/>
      <w:marLeft w:val="0"/>
      <w:marRight w:val="0"/>
      <w:marTop w:val="0"/>
      <w:marBottom w:val="0"/>
      <w:divBdr>
        <w:top w:val="none" w:sz="0" w:space="0" w:color="auto"/>
        <w:left w:val="none" w:sz="0" w:space="0" w:color="auto"/>
        <w:bottom w:val="none" w:sz="0" w:space="0" w:color="auto"/>
        <w:right w:val="none" w:sz="0" w:space="0" w:color="auto"/>
      </w:divBdr>
    </w:div>
    <w:div w:id="1518159248">
      <w:bodyDiv w:val="1"/>
      <w:marLeft w:val="0"/>
      <w:marRight w:val="0"/>
      <w:marTop w:val="0"/>
      <w:marBottom w:val="0"/>
      <w:divBdr>
        <w:top w:val="none" w:sz="0" w:space="0" w:color="auto"/>
        <w:left w:val="none" w:sz="0" w:space="0" w:color="auto"/>
        <w:bottom w:val="none" w:sz="0" w:space="0" w:color="auto"/>
        <w:right w:val="none" w:sz="0" w:space="0" w:color="auto"/>
      </w:divBdr>
    </w:div>
    <w:div w:id="1607885437">
      <w:bodyDiv w:val="1"/>
      <w:marLeft w:val="0"/>
      <w:marRight w:val="0"/>
      <w:marTop w:val="0"/>
      <w:marBottom w:val="0"/>
      <w:divBdr>
        <w:top w:val="none" w:sz="0" w:space="0" w:color="auto"/>
        <w:left w:val="none" w:sz="0" w:space="0" w:color="auto"/>
        <w:bottom w:val="none" w:sz="0" w:space="0" w:color="auto"/>
        <w:right w:val="none" w:sz="0" w:space="0" w:color="auto"/>
      </w:divBdr>
    </w:div>
    <w:div w:id="1625236501">
      <w:bodyDiv w:val="1"/>
      <w:marLeft w:val="0"/>
      <w:marRight w:val="0"/>
      <w:marTop w:val="0"/>
      <w:marBottom w:val="0"/>
      <w:divBdr>
        <w:top w:val="none" w:sz="0" w:space="0" w:color="auto"/>
        <w:left w:val="none" w:sz="0" w:space="0" w:color="auto"/>
        <w:bottom w:val="none" w:sz="0" w:space="0" w:color="auto"/>
        <w:right w:val="none" w:sz="0" w:space="0" w:color="auto"/>
      </w:divBdr>
    </w:div>
    <w:div w:id="1652296798">
      <w:bodyDiv w:val="1"/>
      <w:marLeft w:val="0"/>
      <w:marRight w:val="0"/>
      <w:marTop w:val="0"/>
      <w:marBottom w:val="0"/>
      <w:divBdr>
        <w:top w:val="none" w:sz="0" w:space="0" w:color="auto"/>
        <w:left w:val="none" w:sz="0" w:space="0" w:color="auto"/>
        <w:bottom w:val="none" w:sz="0" w:space="0" w:color="auto"/>
        <w:right w:val="none" w:sz="0" w:space="0" w:color="auto"/>
      </w:divBdr>
    </w:div>
    <w:div w:id="1667975958">
      <w:bodyDiv w:val="1"/>
      <w:marLeft w:val="0"/>
      <w:marRight w:val="0"/>
      <w:marTop w:val="0"/>
      <w:marBottom w:val="0"/>
      <w:divBdr>
        <w:top w:val="none" w:sz="0" w:space="0" w:color="auto"/>
        <w:left w:val="none" w:sz="0" w:space="0" w:color="auto"/>
        <w:bottom w:val="none" w:sz="0" w:space="0" w:color="auto"/>
        <w:right w:val="none" w:sz="0" w:space="0" w:color="auto"/>
      </w:divBdr>
    </w:div>
    <w:div w:id="1731690049">
      <w:bodyDiv w:val="1"/>
      <w:marLeft w:val="0"/>
      <w:marRight w:val="0"/>
      <w:marTop w:val="0"/>
      <w:marBottom w:val="0"/>
      <w:divBdr>
        <w:top w:val="none" w:sz="0" w:space="0" w:color="auto"/>
        <w:left w:val="none" w:sz="0" w:space="0" w:color="auto"/>
        <w:bottom w:val="none" w:sz="0" w:space="0" w:color="auto"/>
        <w:right w:val="none" w:sz="0" w:space="0" w:color="auto"/>
      </w:divBdr>
    </w:div>
    <w:div w:id="1777408686">
      <w:bodyDiv w:val="1"/>
      <w:marLeft w:val="0"/>
      <w:marRight w:val="0"/>
      <w:marTop w:val="0"/>
      <w:marBottom w:val="0"/>
      <w:divBdr>
        <w:top w:val="none" w:sz="0" w:space="0" w:color="auto"/>
        <w:left w:val="none" w:sz="0" w:space="0" w:color="auto"/>
        <w:bottom w:val="none" w:sz="0" w:space="0" w:color="auto"/>
        <w:right w:val="none" w:sz="0" w:space="0" w:color="auto"/>
      </w:divBdr>
    </w:div>
    <w:div w:id="1822428857">
      <w:bodyDiv w:val="1"/>
      <w:marLeft w:val="0"/>
      <w:marRight w:val="0"/>
      <w:marTop w:val="0"/>
      <w:marBottom w:val="0"/>
      <w:divBdr>
        <w:top w:val="none" w:sz="0" w:space="0" w:color="auto"/>
        <w:left w:val="none" w:sz="0" w:space="0" w:color="auto"/>
        <w:bottom w:val="none" w:sz="0" w:space="0" w:color="auto"/>
        <w:right w:val="none" w:sz="0" w:space="0" w:color="auto"/>
      </w:divBdr>
    </w:div>
    <w:div w:id="1891460136">
      <w:bodyDiv w:val="1"/>
      <w:marLeft w:val="0"/>
      <w:marRight w:val="0"/>
      <w:marTop w:val="0"/>
      <w:marBottom w:val="0"/>
      <w:divBdr>
        <w:top w:val="none" w:sz="0" w:space="0" w:color="auto"/>
        <w:left w:val="none" w:sz="0" w:space="0" w:color="auto"/>
        <w:bottom w:val="none" w:sz="0" w:space="0" w:color="auto"/>
        <w:right w:val="none" w:sz="0" w:space="0" w:color="auto"/>
      </w:divBdr>
    </w:div>
    <w:div w:id="1893422848">
      <w:bodyDiv w:val="1"/>
      <w:marLeft w:val="0"/>
      <w:marRight w:val="0"/>
      <w:marTop w:val="0"/>
      <w:marBottom w:val="0"/>
      <w:divBdr>
        <w:top w:val="none" w:sz="0" w:space="0" w:color="auto"/>
        <w:left w:val="none" w:sz="0" w:space="0" w:color="auto"/>
        <w:bottom w:val="none" w:sz="0" w:space="0" w:color="auto"/>
        <w:right w:val="none" w:sz="0" w:space="0" w:color="auto"/>
      </w:divBdr>
    </w:div>
    <w:div w:id="1924874224">
      <w:bodyDiv w:val="1"/>
      <w:marLeft w:val="0"/>
      <w:marRight w:val="0"/>
      <w:marTop w:val="0"/>
      <w:marBottom w:val="0"/>
      <w:divBdr>
        <w:top w:val="none" w:sz="0" w:space="0" w:color="auto"/>
        <w:left w:val="none" w:sz="0" w:space="0" w:color="auto"/>
        <w:bottom w:val="none" w:sz="0" w:space="0" w:color="auto"/>
        <w:right w:val="none" w:sz="0" w:space="0" w:color="auto"/>
      </w:divBdr>
    </w:div>
    <w:div w:id="1984576097">
      <w:bodyDiv w:val="1"/>
      <w:marLeft w:val="0"/>
      <w:marRight w:val="0"/>
      <w:marTop w:val="0"/>
      <w:marBottom w:val="0"/>
      <w:divBdr>
        <w:top w:val="none" w:sz="0" w:space="0" w:color="auto"/>
        <w:left w:val="none" w:sz="0" w:space="0" w:color="auto"/>
        <w:bottom w:val="none" w:sz="0" w:space="0" w:color="auto"/>
        <w:right w:val="none" w:sz="0" w:space="0" w:color="auto"/>
      </w:divBdr>
    </w:div>
    <w:div w:id="2012949490">
      <w:bodyDiv w:val="1"/>
      <w:marLeft w:val="0"/>
      <w:marRight w:val="0"/>
      <w:marTop w:val="0"/>
      <w:marBottom w:val="0"/>
      <w:divBdr>
        <w:top w:val="none" w:sz="0" w:space="0" w:color="auto"/>
        <w:left w:val="none" w:sz="0" w:space="0" w:color="auto"/>
        <w:bottom w:val="none" w:sz="0" w:space="0" w:color="auto"/>
        <w:right w:val="none" w:sz="0" w:space="0" w:color="auto"/>
      </w:divBdr>
    </w:div>
    <w:div w:id="20968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7" ma:contentTypeDescription="新しいドキュメントを作成します。" ma:contentTypeScope="" ma:versionID="8d2bfc4acd698374a14f36c8dd52bc07">
  <xsd:schema xmlns:xsd="http://www.w3.org/2001/XMLSchema" xmlns:xs="http://www.w3.org/2001/XMLSchema" xmlns:p="http://schemas.microsoft.com/office/2006/metadata/properties" xmlns:ns2="0b8f3056-9fa0-46e0-849b-ea04f895d482" targetNamespace="http://schemas.microsoft.com/office/2006/metadata/properties" ma:root="true" ma:fieldsID="86779aee5ad25cff8ad15a0a79acc711" ns2:_="">
    <xsd:import namespace="0b8f3056-9fa0-46e0-849b-ea04f895d4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ABEA00-F6F1-485E-A8FA-C74B19ECB5D8}">
  <ds:schemaRefs>
    <ds:schemaRef ds:uri="http://schemas.openxmlformats.org/officeDocument/2006/bibliography"/>
  </ds:schemaRefs>
</ds:datastoreItem>
</file>

<file path=customXml/itemProps2.xml><?xml version="1.0" encoding="utf-8"?>
<ds:datastoreItem xmlns:ds="http://schemas.openxmlformats.org/officeDocument/2006/customXml" ds:itemID="{1A2E261E-B20E-42A8-A6E6-09D54971886D}"/>
</file>

<file path=customXml/itemProps3.xml><?xml version="1.0" encoding="utf-8"?>
<ds:datastoreItem xmlns:ds="http://schemas.openxmlformats.org/officeDocument/2006/customXml" ds:itemID="{C83DCEAA-F5DE-4590-8661-BA94EA8B21A8}">
  <ds:schemaRefs>
    <ds:schemaRef ds:uri="http://schemas.microsoft.com/sharepoint/v3/contenttype/forms"/>
  </ds:schemaRefs>
</ds:datastoreItem>
</file>

<file path=customXml/itemProps4.xml><?xml version="1.0" encoding="utf-8"?>
<ds:datastoreItem xmlns:ds="http://schemas.openxmlformats.org/officeDocument/2006/customXml" ds:itemID="{7544D578-2A42-4C1F-90A6-81755C30BD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7</Pages>
  <Words>977</Words>
  <Characters>5573</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マサル カトウ</cp:lastModifiedBy>
  <cp:revision>120</cp:revision>
  <cp:lastPrinted>2021-07-14T02:54:00Z</cp:lastPrinted>
  <dcterms:created xsi:type="dcterms:W3CDTF">2021-07-08T00:43:00Z</dcterms:created>
  <dcterms:modified xsi:type="dcterms:W3CDTF">2023-05-18T03:00:00Z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