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AE5B" w14:textId="2D1FF20F" w:rsidR="00F725BD" w:rsidRPr="00595D1C" w:rsidRDefault="00F725BD" w:rsidP="00F725BD">
      <w:pPr>
        <w:rPr>
          <w:b/>
          <w:highlight w:val="lightGray"/>
        </w:rPr>
      </w:pPr>
      <w:r w:rsidRPr="00087D1C">
        <w:rPr>
          <w:rFonts w:hint="eastAsia"/>
          <w:b/>
          <w:highlight w:val="lightGray"/>
        </w:rPr>
        <w:t>課題</w:t>
      </w:r>
      <w:r>
        <w:rPr>
          <w:rFonts w:hint="eastAsia"/>
          <w:b/>
          <w:highlight w:val="lightGray"/>
        </w:rPr>
        <w:t>0</w:t>
      </w:r>
      <w:r>
        <w:rPr>
          <w:b/>
          <w:highlight w:val="lightGray"/>
        </w:rPr>
        <w:t>3</w:t>
      </w:r>
      <w:r>
        <w:rPr>
          <w:rFonts w:hint="eastAsia"/>
          <w:b/>
          <w:highlight w:val="lightGray"/>
        </w:rPr>
        <w:t xml:space="preserve">_1 　</w:t>
      </w:r>
      <w:r>
        <w:rPr>
          <w:b/>
          <w:highlight w:val="lightGray"/>
        </w:rPr>
        <w:t>Fragment</w:t>
      </w:r>
      <w:r>
        <w:rPr>
          <w:rFonts w:hint="eastAsia"/>
          <w:b/>
          <w:highlight w:val="lightGray"/>
        </w:rPr>
        <w:t xml:space="preserve">のライフサイクルの流れを理解出来たかの課題です　　　　　　　　　　　　　　　　　　　　　　　　　　　　　　　　　</w:t>
      </w:r>
    </w:p>
    <w:p w14:paraId="13739E5F" w14:textId="77777777" w:rsidR="00F725BD" w:rsidRDefault="00F725BD" w:rsidP="00F725BD">
      <w:pPr>
        <w:rPr>
          <w:b/>
        </w:rPr>
      </w:pPr>
    </w:p>
    <w:p w14:paraId="558F56A9" w14:textId="77777777" w:rsidR="00F725BD" w:rsidRDefault="00F725BD" w:rsidP="00F725BD">
      <w:r>
        <w:rPr>
          <w:rFonts w:hint="eastAsia"/>
        </w:rPr>
        <w:t>各</w:t>
      </w:r>
      <w:r>
        <w:t>Fragment</w:t>
      </w:r>
      <w:r>
        <w:rPr>
          <w:rFonts w:hint="eastAsia"/>
        </w:rPr>
        <w:t>のコールバックと</w:t>
      </w:r>
    </w:p>
    <w:p w14:paraId="76FC7B6A" w14:textId="77777777" w:rsidR="00F725BD" w:rsidRDefault="00F725BD" w:rsidP="00F725BD">
      <w:r>
        <w:rPr>
          <w:rFonts w:hint="eastAsia"/>
        </w:rPr>
        <w:t>それぞれ、どのようなタイミングで呼ばれるかの説明をして下さい。</w:t>
      </w:r>
    </w:p>
    <w:p w14:paraId="4F179289" w14:textId="77777777" w:rsidR="00F725BD" w:rsidRDefault="00F725BD" w:rsidP="00F725BD">
      <w:r w:rsidRPr="00450D99">
        <w:rPr>
          <w:noProof/>
        </w:rPr>
        <w:drawing>
          <wp:inline distT="0" distB="0" distL="0" distR="0" wp14:anchorId="5C0ADBC5" wp14:editId="279E0B7B">
            <wp:extent cx="5039428" cy="6354062"/>
            <wp:effectExtent l="0" t="0" r="8890" b="8890"/>
            <wp:docPr id="1376295168"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95168" name="図 1" descr="グラフ, ダイアグラム&#10;&#10;自動的に生成された説明"/>
                    <pic:cNvPicPr/>
                  </pic:nvPicPr>
                  <pic:blipFill>
                    <a:blip r:embed="rId11"/>
                    <a:stretch>
                      <a:fillRect/>
                    </a:stretch>
                  </pic:blipFill>
                  <pic:spPr>
                    <a:xfrm>
                      <a:off x="0" y="0"/>
                      <a:ext cx="5039428" cy="6354062"/>
                    </a:xfrm>
                    <a:prstGeom prst="rect">
                      <a:avLst/>
                    </a:prstGeom>
                  </pic:spPr>
                </pic:pic>
              </a:graphicData>
            </a:graphic>
          </wp:inline>
        </w:drawing>
      </w:r>
    </w:p>
    <w:p w14:paraId="565D6384" w14:textId="77777777" w:rsidR="00F725BD" w:rsidRDefault="00F725BD" w:rsidP="00F725BD">
      <w:pPr>
        <w:widowControl/>
        <w:jc w:val="left"/>
      </w:pPr>
      <w:r>
        <w:br w:type="page"/>
      </w:r>
    </w:p>
    <w:p w14:paraId="57BF9F4F" w14:textId="77777777" w:rsidR="00F725BD" w:rsidRDefault="00F725BD" w:rsidP="00F725BD">
      <w:pPr>
        <w:rPr>
          <w:lang w:eastAsia="zh-TW"/>
        </w:rPr>
      </w:pPr>
    </w:p>
    <w:p w14:paraId="6D4F8A2A" w14:textId="77777777" w:rsidR="00F725BD" w:rsidRDefault="00F725BD" w:rsidP="00F725BD">
      <w:pPr>
        <w:pStyle w:val="2"/>
      </w:pPr>
      <w:r>
        <w:rPr>
          <w:rFonts w:hint="eastAsia"/>
        </w:rPr>
        <w:t>問１：ライフサイクルで呼び出されるメソッドまたは動作を答えなさい。</w:t>
      </w:r>
    </w:p>
    <w:tbl>
      <w:tblPr>
        <w:tblStyle w:val="a8"/>
        <w:tblW w:w="0" w:type="auto"/>
        <w:tblLook w:val="04A0" w:firstRow="1" w:lastRow="0" w:firstColumn="1" w:lastColumn="0" w:noHBand="0" w:noVBand="1"/>
      </w:tblPr>
      <w:tblGrid>
        <w:gridCol w:w="1129"/>
        <w:gridCol w:w="4099"/>
        <w:gridCol w:w="1146"/>
        <w:gridCol w:w="4082"/>
      </w:tblGrid>
      <w:tr w:rsidR="00F725BD" w14:paraId="63323181" w14:textId="77777777" w:rsidTr="00C1270A">
        <w:tc>
          <w:tcPr>
            <w:tcW w:w="1129" w:type="dxa"/>
            <w:shd w:val="clear" w:color="auto" w:fill="E2EFD9" w:themeFill="accent6" w:themeFillTint="33"/>
          </w:tcPr>
          <w:p w14:paraId="1F745FC0" w14:textId="77777777" w:rsidR="00F725BD" w:rsidRDefault="00F725BD" w:rsidP="00F725BD">
            <w:pPr>
              <w:pStyle w:val="a7"/>
              <w:numPr>
                <w:ilvl w:val="0"/>
                <w:numId w:val="1"/>
              </w:numPr>
              <w:ind w:leftChars="0"/>
              <w:jc w:val="center"/>
            </w:pPr>
          </w:p>
        </w:tc>
        <w:tc>
          <w:tcPr>
            <w:tcW w:w="4099" w:type="dxa"/>
          </w:tcPr>
          <w:p w14:paraId="4E8A1135" w14:textId="585CC039" w:rsidR="00F725BD" w:rsidRPr="00F725BD" w:rsidRDefault="009162F9" w:rsidP="00C1270A">
            <w:pPr>
              <w:rPr>
                <w:color w:val="FF0000"/>
              </w:rPr>
            </w:pPr>
            <w:proofErr w:type="spellStart"/>
            <w:proofErr w:type="gramStart"/>
            <w:r>
              <w:rPr>
                <w:color w:val="FF0000"/>
              </w:rPr>
              <w:t>OnCreateView</w:t>
            </w:r>
            <w:proofErr w:type="spellEnd"/>
            <w:r>
              <w:rPr>
                <w:color w:val="FF0000"/>
              </w:rPr>
              <w:t>(</w:t>
            </w:r>
            <w:proofErr w:type="gramEnd"/>
            <w:r>
              <w:rPr>
                <w:color w:val="FF0000"/>
              </w:rPr>
              <w:t>)</w:t>
            </w:r>
          </w:p>
        </w:tc>
        <w:tc>
          <w:tcPr>
            <w:tcW w:w="1146" w:type="dxa"/>
            <w:shd w:val="clear" w:color="auto" w:fill="E2EFD9" w:themeFill="accent6" w:themeFillTint="33"/>
          </w:tcPr>
          <w:p w14:paraId="21C2EA88" w14:textId="77777777" w:rsidR="00F725BD" w:rsidRDefault="00F725BD" w:rsidP="00C1270A">
            <w:pPr>
              <w:jc w:val="center"/>
            </w:pPr>
            <w:r>
              <w:rPr>
                <w:rFonts w:hint="eastAsia"/>
              </w:rPr>
              <w:t>④</w:t>
            </w:r>
          </w:p>
        </w:tc>
        <w:tc>
          <w:tcPr>
            <w:tcW w:w="4082" w:type="dxa"/>
          </w:tcPr>
          <w:p w14:paraId="4DAC39CC" w14:textId="1997B6BA" w:rsidR="00F725BD" w:rsidRDefault="002F467C" w:rsidP="00C1270A">
            <w:proofErr w:type="spellStart"/>
            <w:proofErr w:type="gramStart"/>
            <w:r>
              <w:rPr>
                <w:rFonts w:hint="eastAsia"/>
              </w:rPr>
              <w:t>O</w:t>
            </w:r>
            <w:r>
              <w:t>nPause</w:t>
            </w:r>
            <w:proofErr w:type="spellEnd"/>
            <w:r>
              <w:t>(</w:t>
            </w:r>
            <w:proofErr w:type="gramEnd"/>
            <w:r>
              <w:t>)</w:t>
            </w:r>
          </w:p>
        </w:tc>
      </w:tr>
      <w:tr w:rsidR="00F725BD" w14:paraId="1B68AC4C" w14:textId="77777777" w:rsidTr="00C1270A">
        <w:tc>
          <w:tcPr>
            <w:tcW w:w="1129" w:type="dxa"/>
            <w:shd w:val="clear" w:color="auto" w:fill="E2EFD9" w:themeFill="accent6" w:themeFillTint="33"/>
          </w:tcPr>
          <w:p w14:paraId="17A21F5F" w14:textId="77777777" w:rsidR="00F725BD" w:rsidRDefault="00F725BD" w:rsidP="00F725BD">
            <w:pPr>
              <w:pStyle w:val="a7"/>
              <w:numPr>
                <w:ilvl w:val="0"/>
                <w:numId w:val="1"/>
              </w:numPr>
              <w:ind w:leftChars="0"/>
              <w:jc w:val="center"/>
            </w:pPr>
          </w:p>
        </w:tc>
        <w:tc>
          <w:tcPr>
            <w:tcW w:w="4099" w:type="dxa"/>
          </w:tcPr>
          <w:p w14:paraId="419A3C81" w14:textId="21E84B13" w:rsidR="00F725BD" w:rsidRDefault="009162F9" w:rsidP="00DE36DC">
            <w:pPr>
              <w:tabs>
                <w:tab w:val="center" w:pos="1941"/>
              </w:tabs>
              <w:rPr>
                <w:rFonts w:hint="eastAsia"/>
              </w:rPr>
            </w:pPr>
            <w:proofErr w:type="spellStart"/>
            <w:proofErr w:type="gramStart"/>
            <w:r>
              <w:rPr>
                <w:rFonts w:hint="eastAsia"/>
              </w:rPr>
              <w:t>O</w:t>
            </w:r>
            <w:r>
              <w:t>nStart</w:t>
            </w:r>
            <w:proofErr w:type="spellEnd"/>
            <w:r>
              <w:t>(</w:t>
            </w:r>
            <w:proofErr w:type="gramEnd"/>
            <w:r>
              <w:t>)</w:t>
            </w:r>
          </w:p>
        </w:tc>
        <w:tc>
          <w:tcPr>
            <w:tcW w:w="1146" w:type="dxa"/>
            <w:shd w:val="clear" w:color="auto" w:fill="E2EFD9" w:themeFill="accent6" w:themeFillTint="33"/>
          </w:tcPr>
          <w:p w14:paraId="550FF528" w14:textId="77777777" w:rsidR="00F725BD" w:rsidRDefault="00F725BD" w:rsidP="00C1270A">
            <w:pPr>
              <w:jc w:val="center"/>
            </w:pPr>
            <w:r>
              <w:rPr>
                <w:rFonts w:hint="eastAsia"/>
              </w:rPr>
              <w:t>⑤</w:t>
            </w:r>
          </w:p>
        </w:tc>
        <w:tc>
          <w:tcPr>
            <w:tcW w:w="4082" w:type="dxa"/>
          </w:tcPr>
          <w:p w14:paraId="603CE6A2" w14:textId="4FF0EFFA" w:rsidR="00F725BD" w:rsidRDefault="002F467C" w:rsidP="00C1270A">
            <w:proofErr w:type="spellStart"/>
            <w:proofErr w:type="gramStart"/>
            <w:r>
              <w:rPr>
                <w:rFonts w:hint="eastAsia"/>
              </w:rPr>
              <w:t>O</w:t>
            </w:r>
            <w:r>
              <w:t>nDestroyView</w:t>
            </w:r>
            <w:proofErr w:type="spellEnd"/>
            <w:r>
              <w:t>(</w:t>
            </w:r>
            <w:proofErr w:type="gramEnd"/>
            <w:r>
              <w:t>)</w:t>
            </w:r>
          </w:p>
        </w:tc>
      </w:tr>
      <w:tr w:rsidR="00F725BD" w14:paraId="3E154DDD" w14:textId="77777777" w:rsidTr="00C1270A">
        <w:tc>
          <w:tcPr>
            <w:tcW w:w="1129" w:type="dxa"/>
            <w:shd w:val="clear" w:color="auto" w:fill="E2EFD9" w:themeFill="accent6" w:themeFillTint="33"/>
          </w:tcPr>
          <w:p w14:paraId="19A6921D" w14:textId="77777777" w:rsidR="00F725BD" w:rsidRDefault="00F725BD" w:rsidP="00F725BD">
            <w:pPr>
              <w:pStyle w:val="a7"/>
              <w:numPr>
                <w:ilvl w:val="0"/>
                <w:numId w:val="1"/>
              </w:numPr>
              <w:ind w:leftChars="0"/>
              <w:jc w:val="center"/>
            </w:pPr>
          </w:p>
        </w:tc>
        <w:tc>
          <w:tcPr>
            <w:tcW w:w="4099" w:type="dxa"/>
          </w:tcPr>
          <w:p w14:paraId="26402659" w14:textId="379FA728" w:rsidR="00F725BD" w:rsidRDefault="002F467C" w:rsidP="00C1270A">
            <w:proofErr w:type="spellStart"/>
            <w:proofErr w:type="gramStart"/>
            <w:r>
              <w:rPr>
                <w:rFonts w:hint="eastAsia"/>
              </w:rPr>
              <w:t>O</w:t>
            </w:r>
            <w:r>
              <w:t>nResume</w:t>
            </w:r>
            <w:proofErr w:type="spellEnd"/>
            <w:r>
              <w:t>(</w:t>
            </w:r>
            <w:proofErr w:type="gramEnd"/>
            <w:r>
              <w:t>)</w:t>
            </w:r>
          </w:p>
        </w:tc>
        <w:tc>
          <w:tcPr>
            <w:tcW w:w="1146" w:type="dxa"/>
            <w:shd w:val="clear" w:color="auto" w:fill="E2EFD9" w:themeFill="accent6" w:themeFillTint="33"/>
          </w:tcPr>
          <w:p w14:paraId="060BE693" w14:textId="77777777" w:rsidR="00F725BD" w:rsidRDefault="00F725BD" w:rsidP="00C1270A">
            <w:pPr>
              <w:jc w:val="center"/>
            </w:pPr>
            <w:r>
              <w:rPr>
                <w:rFonts w:hint="eastAsia"/>
              </w:rPr>
              <w:t>⑥</w:t>
            </w:r>
          </w:p>
        </w:tc>
        <w:tc>
          <w:tcPr>
            <w:tcW w:w="4082" w:type="dxa"/>
          </w:tcPr>
          <w:p w14:paraId="11993866" w14:textId="654F59CA" w:rsidR="00F725BD" w:rsidRPr="00F725BD" w:rsidRDefault="002F467C" w:rsidP="00C1270A">
            <w:pPr>
              <w:rPr>
                <w:color w:val="FF0000"/>
              </w:rPr>
            </w:pPr>
            <w:proofErr w:type="spellStart"/>
            <w:proofErr w:type="gramStart"/>
            <w:r>
              <w:rPr>
                <w:rFonts w:hint="eastAsia"/>
                <w:color w:val="FF0000"/>
              </w:rPr>
              <w:t>o</w:t>
            </w:r>
            <w:r>
              <w:rPr>
                <w:color w:val="FF0000"/>
              </w:rPr>
              <w:t>nDestroy</w:t>
            </w:r>
            <w:proofErr w:type="spellEnd"/>
            <w:r>
              <w:rPr>
                <w:color w:val="FF0000"/>
              </w:rPr>
              <w:t>(</w:t>
            </w:r>
            <w:proofErr w:type="gramEnd"/>
            <w:r>
              <w:rPr>
                <w:color w:val="FF0000"/>
              </w:rPr>
              <w:t>)</w:t>
            </w:r>
          </w:p>
        </w:tc>
      </w:tr>
    </w:tbl>
    <w:p w14:paraId="5258E296" w14:textId="77777777" w:rsidR="00F725BD" w:rsidRPr="00DD4DC8" w:rsidRDefault="00F725BD" w:rsidP="00F725BD"/>
    <w:p w14:paraId="36F98363" w14:textId="77777777" w:rsidR="00F725BD" w:rsidRDefault="00F725BD" w:rsidP="00F725BD">
      <w:pPr>
        <w:pStyle w:val="2"/>
      </w:pPr>
      <w:r>
        <w:rPr>
          <w:rFonts w:hint="eastAsia"/>
        </w:rPr>
        <w:t>問２：コールバックの説明に対して適切なメソッドを答えなさい。</w:t>
      </w:r>
    </w:p>
    <w:p w14:paraId="1D324036" w14:textId="77777777" w:rsidR="00F725BD" w:rsidRDefault="00F725BD" w:rsidP="00F725BD">
      <w:r>
        <w:rPr>
          <w:rFonts w:hint="eastAsia"/>
        </w:rPr>
        <w:t>・</w:t>
      </w:r>
      <w:r w:rsidRPr="00DA0BF8">
        <w:rPr>
          <w:rFonts w:hint="eastAsia"/>
        </w:rPr>
        <w:t>フラグメントが初めてユーザー</w:t>
      </w:r>
      <w:r w:rsidRPr="00DA0BF8">
        <w:t>インターフェースを描画するタイミングでシステムがこれを呼び出します。</w:t>
      </w:r>
    </w:p>
    <w:tbl>
      <w:tblPr>
        <w:tblStyle w:val="a8"/>
        <w:tblW w:w="0" w:type="auto"/>
        <w:tblLook w:val="04A0" w:firstRow="1" w:lastRow="0" w:firstColumn="1" w:lastColumn="0" w:noHBand="0" w:noVBand="1"/>
      </w:tblPr>
      <w:tblGrid>
        <w:gridCol w:w="2122"/>
        <w:gridCol w:w="3118"/>
      </w:tblGrid>
      <w:tr w:rsidR="00F725BD" w14:paraId="1107FBC9" w14:textId="77777777" w:rsidTr="00C1270A">
        <w:tc>
          <w:tcPr>
            <w:tcW w:w="2122" w:type="dxa"/>
            <w:shd w:val="clear" w:color="auto" w:fill="E2EFD9" w:themeFill="accent6" w:themeFillTint="33"/>
          </w:tcPr>
          <w:p w14:paraId="2BD629E4" w14:textId="77777777" w:rsidR="00F725BD" w:rsidRDefault="00F725BD" w:rsidP="00C1270A">
            <w:r>
              <w:rPr>
                <w:rFonts w:hint="eastAsia"/>
              </w:rPr>
              <w:t>メソッド名</w:t>
            </w:r>
          </w:p>
        </w:tc>
        <w:tc>
          <w:tcPr>
            <w:tcW w:w="3118" w:type="dxa"/>
          </w:tcPr>
          <w:p w14:paraId="5211D43D" w14:textId="14F8EDD9" w:rsidR="00F725BD" w:rsidRDefault="00293183" w:rsidP="00C1270A">
            <w:proofErr w:type="spellStart"/>
            <w:proofErr w:type="gramStart"/>
            <w:r>
              <w:rPr>
                <w:rFonts w:hint="eastAsia"/>
                <w:color w:val="FF0000"/>
              </w:rPr>
              <w:t>o</w:t>
            </w:r>
            <w:r>
              <w:rPr>
                <w:color w:val="FF0000"/>
              </w:rPr>
              <w:t>nCreateView</w:t>
            </w:r>
            <w:proofErr w:type="spellEnd"/>
            <w:r>
              <w:rPr>
                <w:color w:val="FF0000"/>
              </w:rPr>
              <w:t>(</w:t>
            </w:r>
            <w:proofErr w:type="gramEnd"/>
            <w:r>
              <w:rPr>
                <w:color w:val="FF0000"/>
              </w:rPr>
              <w:t>)</w:t>
            </w:r>
          </w:p>
        </w:tc>
      </w:tr>
    </w:tbl>
    <w:p w14:paraId="7A52F667" w14:textId="77777777" w:rsidR="00F725BD" w:rsidRDefault="00F725BD" w:rsidP="00F725BD"/>
    <w:p w14:paraId="5BC3C9F3" w14:textId="4DC30EC6" w:rsidR="00F725BD" w:rsidRPr="00F525BF" w:rsidRDefault="00F725BD" w:rsidP="00F725BD">
      <w:pPr>
        <w:ind w:firstLineChars="100" w:firstLine="210"/>
      </w:pPr>
      <w:r>
        <w:rPr>
          <w:rFonts w:hint="eastAsia"/>
        </w:rPr>
        <w:t>・A</w:t>
      </w:r>
      <w:r>
        <w:t>ctivity</w:t>
      </w:r>
      <w:r w:rsidRPr="00F525BF">
        <w:rPr>
          <w:rFonts w:hint="eastAsia"/>
        </w:rPr>
        <w:t>の</w:t>
      </w:r>
      <w:proofErr w:type="spellStart"/>
      <w:r w:rsidRPr="00F525BF">
        <w:t>onCreate</w:t>
      </w:r>
      <w:proofErr w:type="spellEnd"/>
      <w:r w:rsidRPr="00F525BF">
        <w:t>に相当するコードや、動的に</w:t>
      </w:r>
      <w:r>
        <w:t>Fragment</w:t>
      </w:r>
      <w:r w:rsidRPr="00F525BF">
        <w:t>の</w:t>
      </w:r>
      <w:r>
        <w:rPr>
          <w:rFonts w:hint="eastAsia"/>
        </w:rPr>
        <w:t>V</w:t>
      </w:r>
      <w:r>
        <w:t>iew</w:t>
      </w:r>
      <w:r w:rsidRPr="00F525BF">
        <w:t>を変更する時このメソッドが使われる</w:t>
      </w:r>
    </w:p>
    <w:tbl>
      <w:tblPr>
        <w:tblStyle w:val="a8"/>
        <w:tblW w:w="0" w:type="auto"/>
        <w:tblLook w:val="04A0" w:firstRow="1" w:lastRow="0" w:firstColumn="1" w:lastColumn="0" w:noHBand="0" w:noVBand="1"/>
      </w:tblPr>
      <w:tblGrid>
        <w:gridCol w:w="2122"/>
        <w:gridCol w:w="3118"/>
      </w:tblGrid>
      <w:tr w:rsidR="00F725BD" w14:paraId="42A2F18D" w14:textId="77777777" w:rsidTr="00C1270A">
        <w:tc>
          <w:tcPr>
            <w:tcW w:w="2122" w:type="dxa"/>
            <w:shd w:val="clear" w:color="auto" w:fill="E2EFD9" w:themeFill="accent6" w:themeFillTint="33"/>
          </w:tcPr>
          <w:p w14:paraId="012744ED" w14:textId="77777777" w:rsidR="00F725BD" w:rsidRDefault="00F725BD" w:rsidP="00C1270A">
            <w:r>
              <w:rPr>
                <w:rFonts w:hint="eastAsia"/>
              </w:rPr>
              <w:t>メソッド名</w:t>
            </w:r>
          </w:p>
        </w:tc>
        <w:tc>
          <w:tcPr>
            <w:tcW w:w="3118" w:type="dxa"/>
          </w:tcPr>
          <w:p w14:paraId="5A8BDCD0" w14:textId="221F6775" w:rsidR="00F725BD" w:rsidRPr="00F725BD" w:rsidRDefault="00C3549D" w:rsidP="00C1270A">
            <w:pPr>
              <w:rPr>
                <w:color w:val="FF0000"/>
              </w:rPr>
            </w:pPr>
            <w:proofErr w:type="spellStart"/>
            <w:proofErr w:type="gramStart"/>
            <w:r>
              <w:rPr>
                <w:rFonts w:hint="eastAsia"/>
                <w:color w:val="FF0000"/>
              </w:rPr>
              <w:t>o</w:t>
            </w:r>
            <w:r>
              <w:rPr>
                <w:color w:val="FF0000"/>
              </w:rPr>
              <w:t>nView</w:t>
            </w:r>
            <w:r w:rsidR="00CF1119">
              <w:rPr>
                <w:color w:val="FF0000"/>
              </w:rPr>
              <w:t>Create</w:t>
            </w:r>
            <w:proofErr w:type="spellEnd"/>
            <w:r>
              <w:rPr>
                <w:color w:val="FF0000"/>
              </w:rPr>
              <w:t>(</w:t>
            </w:r>
            <w:proofErr w:type="gramEnd"/>
            <w:r>
              <w:rPr>
                <w:color w:val="FF0000"/>
              </w:rPr>
              <w:t>)</w:t>
            </w:r>
          </w:p>
        </w:tc>
      </w:tr>
    </w:tbl>
    <w:p w14:paraId="0019994D" w14:textId="77777777" w:rsidR="00F725BD" w:rsidRDefault="00F725BD" w:rsidP="00F725BD"/>
    <w:p w14:paraId="711AC1BD" w14:textId="77777777" w:rsidR="00F725BD" w:rsidRDefault="00F725BD" w:rsidP="00F725BD">
      <w:pPr>
        <w:pStyle w:val="2"/>
      </w:pPr>
      <w:r>
        <w:rPr>
          <w:rFonts w:hint="eastAsia"/>
        </w:rPr>
        <w:t>問３：下記にエラー発生時の状況を記述する。優先的にデバック調査をするべきメソッドを答えなさい。</w:t>
      </w:r>
    </w:p>
    <w:p w14:paraId="2A87544B" w14:textId="77777777" w:rsidR="00F725BD" w:rsidRDefault="00F725BD" w:rsidP="00F725BD">
      <w:r>
        <w:rPr>
          <w:rFonts w:hint="eastAsia"/>
        </w:rPr>
        <w:t>・開発画面の単体テストを実行しようとしたら画面が描画される前にアプリが終了した。</w:t>
      </w:r>
    </w:p>
    <w:tbl>
      <w:tblPr>
        <w:tblStyle w:val="a8"/>
        <w:tblW w:w="0" w:type="auto"/>
        <w:tblLook w:val="04A0" w:firstRow="1" w:lastRow="0" w:firstColumn="1" w:lastColumn="0" w:noHBand="0" w:noVBand="1"/>
      </w:tblPr>
      <w:tblGrid>
        <w:gridCol w:w="1973"/>
        <w:gridCol w:w="2827"/>
        <w:gridCol w:w="2828"/>
        <w:gridCol w:w="2828"/>
      </w:tblGrid>
      <w:tr w:rsidR="00F725BD" w14:paraId="0217776F" w14:textId="77777777" w:rsidTr="00C1270A">
        <w:tc>
          <w:tcPr>
            <w:tcW w:w="1973" w:type="dxa"/>
            <w:shd w:val="clear" w:color="auto" w:fill="E2EFD9" w:themeFill="accent6" w:themeFillTint="33"/>
          </w:tcPr>
          <w:p w14:paraId="24B98043" w14:textId="77777777" w:rsidR="00F725BD" w:rsidRDefault="00F725BD" w:rsidP="00C1270A">
            <w:r>
              <w:rPr>
                <w:rFonts w:hint="eastAsia"/>
              </w:rPr>
              <w:t>メソッド名（３つ）</w:t>
            </w:r>
          </w:p>
        </w:tc>
        <w:tc>
          <w:tcPr>
            <w:tcW w:w="2827" w:type="dxa"/>
          </w:tcPr>
          <w:p w14:paraId="7B7A5AF6" w14:textId="35233B2E" w:rsidR="00F725BD" w:rsidRDefault="000A327F" w:rsidP="00C1270A">
            <w:pPr>
              <w:rPr>
                <w:rFonts w:hint="eastAsia"/>
              </w:rPr>
            </w:pPr>
            <w:proofErr w:type="spellStart"/>
            <w:proofErr w:type="gramStart"/>
            <w:r>
              <w:rPr>
                <w:rFonts w:hint="eastAsia"/>
              </w:rPr>
              <w:t>o</w:t>
            </w:r>
            <w:r>
              <w:t>nAttach</w:t>
            </w:r>
            <w:proofErr w:type="spellEnd"/>
            <w:r>
              <w:t>(</w:t>
            </w:r>
            <w:proofErr w:type="gramEnd"/>
            <w:r>
              <w:t>)</w:t>
            </w:r>
          </w:p>
        </w:tc>
        <w:tc>
          <w:tcPr>
            <w:tcW w:w="2828" w:type="dxa"/>
          </w:tcPr>
          <w:p w14:paraId="20007A4B" w14:textId="58DDC48B" w:rsidR="00F725BD" w:rsidRPr="00F725BD" w:rsidRDefault="00F725BD" w:rsidP="00C1270A">
            <w:pPr>
              <w:rPr>
                <w:color w:val="FF0000"/>
              </w:rPr>
            </w:pPr>
          </w:p>
        </w:tc>
        <w:tc>
          <w:tcPr>
            <w:tcW w:w="2828" w:type="dxa"/>
          </w:tcPr>
          <w:p w14:paraId="4D604A84" w14:textId="4AFB7705" w:rsidR="00F725BD" w:rsidRDefault="00F725BD" w:rsidP="00C1270A"/>
        </w:tc>
      </w:tr>
    </w:tbl>
    <w:p w14:paraId="594D89C1" w14:textId="77777777" w:rsidR="00F725BD" w:rsidRDefault="00F725BD" w:rsidP="00F725BD"/>
    <w:p w14:paraId="0EAAA64F" w14:textId="77777777" w:rsidR="00F725BD" w:rsidRDefault="00F725BD" w:rsidP="00F725BD">
      <w:r>
        <w:rPr>
          <w:rFonts w:hint="eastAsia"/>
        </w:rPr>
        <w:t>・開発画面から別画面の遷移処理を行った。遷移後の処理はすぐに終わり、開発画面に戻る予定が</w:t>
      </w:r>
    </w:p>
    <w:p w14:paraId="43BACC1D" w14:textId="77777777" w:rsidR="00F725BD" w:rsidRDefault="00F725BD" w:rsidP="00F725BD">
      <w:r>
        <w:rPr>
          <w:rFonts w:hint="eastAsia"/>
        </w:rPr>
        <w:t xml:space="preserve">　戻らずにアプリが終了した</w:t>
      </w:r>
    </w:p>
    <w:tbl>
      <w:tblPr>
        <w:tblStyle w:val="a8"/>
        <w:tblW w:w="0" w:type="auto"/>
        <w:tblLook w:val="04A0" w:firstRow="1" w:lastRow="0" w:firstColumn="1" w:lastColumn="0" w:noHBand="0" w:noVBand="1"/>
      </w:tblPr>
      <w:tblGrid>
        <w:gridCol w:w="2122"/>
        <w:gridCol w:w="2693"/>
        <w:gridCol w:w="2835"/>
      </w:tblGrid>
      <w:tr w:rsidR="00F725BD" w14:paraId="41D17407" w14:textId="77777777" w:rsidTr="00C1270A">
        <w:tc>
          <w:tcPr>
            <w:tcW w:w="2122" w:type="dxa"/>
            <w:shd w:val="clear" w:color="auto" w:fill="E2EFD9" w:themeFill="accent6" w:themeFillTint="33"/>
          </w:tcPr>
          <w:p w14:paraId="70353CD7" w14:textId="77777777" w:rsidR="00F725BD" w:rsidRDefault="00F725BD" w:rsidP="00C1270A">
            <w:r>
              <w:rPr>
                <w:rFonts w:hint="eastAsia"/>
              </w:rPr>
              <w:t>メソッド名（２つ）</w:t>
            </w:r>
          </w:p>
        </w:tc>
        <w:tc>
          <w:tcPr>
            <w:tcW w:w="2693" w:type="dxa"/>
          </w:tcPr>
          <w:p w14:paraId="456BE8CF" w14:textId="4C6F9F7F" w:rsidR="00F725BD" w:rsidRDefault="00F725BD" w:rsidP="00C1270A"/>
        </w:tc>
        <w:tc>
          <w:tcPr>
            <w:tcW w:w="2835" w:type="dxa"/>
          </w:tcPr>
          <w:p w14:paraId="57CF2BD5" w14:textId="6B5E3B99" w:rsidR="00F725BD" w:rsidRDefault="00F725BD" w:rsidP="00C1270A"/>
        </w:tc>
      </w:tr>
    </w:tbl>
    <w:p w14:paraId="1B5D0EBB" w14:textId="77777777" w:rsidR="00F725BD" w:rsidRPr="000E37DD" w:rsidRDefault="00F725BD" w:rsidP="00F725BD"/>
    <w:p w14:paraId="5CEAEDBB" w14:textId="77777777" w:rsidR="00F725BD" w:rsidRDefault="00F725BD">
      <w:pPr>
        <w:rPr>
          <w:b/>
          <w:highlight w:val="lightGray"/>
        </w:rPr>
      </w:pPr>
    </w:p>
    <w:p w14:paraId="43C9A73F" w14:textId="77777777" w:rsidR="00F725BD" w:rsidRDefault="00F725BD">
      <w:pPr>
        <w:rPr>
          <w:b/>
          <w:highlight w:val="lightGray"/>
        </w:rPr>
      </w:pPr>
    </w:p>
    <w:p w14:paraId="1CE20C4D" w14:textId="77777777" w:rsidR="00F725BD" w:rsidRDefault="00F725BD">
      <w:pPr>
        <w:rPr>
          <w:b/>
          <w:highlight w:val="lightGray"/>
        </w:rPr>
      </w:pPr>
    </w:p>
    <w:p w14:paraId="743B8DF9" w14:textId="77777777" w:rsidR="00F725BD" w:rsidRDefault="00F725BD">
      <w:pPr>
        <w:rPr>
          <w:b/>
          <w:highlight w:val="lightGray"/>
        </w:rPr>
      </w:pPr>
    </w:p>
    <w:p w14:paraId="3B404B23" w14:textId="77777777" w:rsidR="00F725BD" w:rsidRDefault="00F725BD">
      <w:pPr>
        <w:rPr>
          <w:b/>
          <w:highlight w:val="lightGray"/>
        </w:rPr>
      </w:pPr>
    </w:p>
    <w:p w14:paraId="133587B7" w14:textId="77777777" w:rsidR="00F725BD" w:rsidRDefault="00F725BD">
      <w:pPr>
        <w:rPr>
          <w:b/>
          <w:highlight w:val="lightGray"/>
        </w:rPr>
      </w:pPr>
    </w:p>
    <w:p w14:paraId="4355450B" w14:textId="77777777" w:rsidR="00F725BD" w:rsidRDefault="00F725BD">
      <w:pPr>
        <w:rPr>
          <w:b/>
          <w:highlight w:val="lightGray"/>
        </w:rPr>
      </w:pPr>
    </w:p>
    <w:p w14:paraId="619FA563" w14:textId="77777777" w:rsidR="00F725BD" w:rsidRDefault="00F725BD">
      <w:pPr>
        <w:rPr>
          <w:b/>
          <w:highlight w:val="lightGray"/>
        </w:rPr>
      </w:pPr>
    </w:p>
    <w:p w14:paraId="33A7B399" w14:textId="77777777" w:rsidR="00F725BD" w:rsidRDefault="00F725BD">
      <w:pPr>
        <w:rPr>
          <w:b/>
          <w:highlight w:val="lightGray"/>
        </w:rPr>
      </w:pPr>
    </w:p>
    <w:p w14:paraId="2DFADF21" w14:textId="77777777" w:rsidR="00F725BD" w:rsidRDefault="00F725BD">
      <w:pPr>
        <w:rPr>
          <w:b/>
          <w:highlight w:val="lightGray"/>
        </w:rPr>
      </w:pPr>
    </w:p>
    <w:p w14:paraId="42E934A6" w14:textId="77777777" w:rsidR="00F725BD" w:rsidRDefault="00F725BD">
      <w:pPr>
        <w:rPr>
          <w:b/>
          <w:highlight w:val="lightGray"/>
        </w:rPr>
      </w:pPr>
    </w:p>
    <w:p w14:paraId="522FF312" w14:textId="77777777" w:rsidR="00BC5234" w:rsidRDefault="00BC5234">
      <w:pPr>
        <w:rPr>
          <w:rFonts w:hint="eastAsia"/>
          <w:b/>
          <w:highlight w:val="lightGray"/>
        </w:rPr>
      </w:pPr>
    </w:p>
    <w:p w14:paraId="12EC1717" w14:textId="77777777" w:rsidR="00F725BD" w:rsidRDefault="00F725BD">
      <w:pPr>
        <w:rPr>
          <w:b/>
          <w:highlight w:val="lightGray"/>
        </w:rPr>
      </w:pPr>
    </w:p>
    <w:p w14:paraId="26DE5D2F" w14:textId="77777777" w:rsidR="00F725BD" w:rsidRDefault="00F725BD">
      <w:pPr>
        <w:rPr>
          <w:b/>
          <w:highlight w:val="lightGray"/>
        </w:rPr>
      </w:pPr>
    </w:p>
    <w:p w14:paraId="724ED78E" w14:textId="77777777" w:rsidR="00F725BD" w:rsidRDefault="00F725BD">
      <w:pPr>
        <w:rPr>
          <w:b/>
          <w:highlight w:val="lightGray"/>
        </w:rPr>
      </w:pPr>
    </w:p>
    <w:p w14:paraId="69356370" w14:textId="77777777" w:rsidR="00F725BD" w:rsidRDefault="00F725BD">
      <w:pPr>
        <w:rPr>
          <w:b/>
          <w:highlight w:val="lightGray"/>
        </w:rPr>
      </w:pPr>
    </w:p>
    <w:p w14:paraId="5DF4AF13" w14:textId="77777777" w:rsidR="00F725BD" w:rsidRDefault="00F725BD">
      <w:pPr>
        <w:rPr>
          <w:b/>
          <w:highlight w:val="lightGray"/>
        </w:rPr>
      </w:pPr>
    </w:p>
    <w:p w14:paraId="3F687DE5" w14:textId="77777777" w:rsidR="00F725BD" w:rsidRDefault="00F725BD">
      <w:pPr>
        <w:rPr>
          <w:b/>
          <w:highlight w:val="lightGray"/>
        </w:rPr>
      </w:pPr>
    </w:p>
    <w:p w14:paraId="2AD4B4DE" w14:textId="77777777" w:rsidR="00F725BD" w:rsidRDefault="00F725BD">
      <w:pPr>
        <w:rPr>
          <w:b/>
          <w:highlight w:val="lightGray"/>
        </w:rPr>
      </w:pPr>
    </w:p>
    <w:p w14:paraId="44969C7E" w14:textId="77777777" w:rsidR="00F725BD" w:rsidRDefault="00F725BD">
      <w:pPr>
        <w:rPr>
          <w:b/>
          <w:highlight w:val="lightGray"/>
        </w:rPr>
      </w:pPr>
    </w:p>
    <w:p w14:paraId="16BA1314" w14:textId="00149258" w:rsidR="00DF23DA" w:rsidRDefault="00DF23DA">
      <w:pPr>
        <w:rPr>
          <w:b/>
        </w:rPr>
      </w:pPr>
      <w:r w:rsidRPr="00087D1C">
        <w:rPr>
          <w:rFonts w:hint="eastAsia"/>
          <w:b/>
          <w:highlight w:val="lightGray"/>
        </w:rPr>
        <w:lastRenderedPageBreak/>
        <w:t>課題</w:t>
      </w:r>
      <w:r w:rsidR="0026762C">
        <w:rPr>
          <w:rFonts w:hint="eastAsia"/>
          <w:b/>
          <w:highlight w:val="lightGray"/>
        </w:rPr>
        <w:t>0</w:t>
      </w:r>
      <w:r w:rsidR="0026762C">
        <w:rPr>
          <w:b/>
          <w:highlight w:val="lightGray"/>
        </w:rPr>
        <w:t>3</w:t>
      </w:r>
      <w:r w:rsidR="00F725BD">
        <w:rPr>
          <w:b/>
          <w:highlight w:val="lightGray"/>
        </w:rPr>
        <w:t>_2</w:t>
      </w:r>
      <w:r w:rsidR="0047340F">
        <w:rPr>
          <w:rFonts w:hint="eastAsia"/>
          <w:b/>
          <w:highlight w:val="lightGray"/>
        </w:rPr>
        <w:t xml:space="preserve">　</w:t>
      </w:r>
      <w:r w:rsidR="00F725BD">
        <w:rPr>
          <w:rFonts w:hint="eastAsia"/>
          <w:b/>
          <w:highlight w:val="lightGray"/>
        </w:rPr>
        <w:t xml:space="preserve"> </w:t>
      </w:r>
      <w:r w:rsidR="00F725BD">
        <w:rPr>
          <w:b/>
          <w:highlight w:val="lightGray"/>
        </w:rPr>
        <w:t>Fragment</w:t>
      </w:r>
      <w:r w:rsidR="00F725BD">
        <w:rPr>
          <w:rFonts w:hint="eastAsia"/>
          <w:b/>
          <w:highlight w:val="lightGray"/>
        </w:rPr>
        <w:t>をA</w:t>
      </w:r>
      <w:r w:rsidR="00F725BD">
        <w:rPr>
          <w:b/>
          <w:highlight w:val="lightGray"/>
        </w:rPr>
        <w:t>ctivity</w:t>
      </w:r>
      <w:r w:rsidR="00683E7D">
        <w:rPr>
          <w:rFonts w:hint="eastAsia"/>
          <w:b/>
          <w:highlight w:val="lightGray"/>
        </w:rPr>
        <w:t>上</w:t>
      </w:r>
      <w:r w:rsidR="00F725BD">
        <w:rPr>
          <w:rFonts w:hint="eastAsia"/>
          <w:b/>
          <w:highlight w:val="lightGray"/>
        </w:rPr>
        <w:t>で切り替える課題</w:t>
      </w:r>
      <w:r w:rsidR="00F725BD">
        <w:rPr>
          <w:b/>
          <w:highlight w:val="lightGray"/>
        </w:rPr>
        <w:t xml:space="preserve"> </w:t>
      </w:r>
      <w:r w:rsidR="00617E23">
        <w:rPr>
          <w:rFonts w:hint="eastAsia"/>
          <w:b/>
          <w:highlight w:val="lightGray"/>
        </w:rPr>
        <w:t xml:space="preserve">　</w:t>
      </w:r>
      <w:r w:rsidR="0047340F">
        <w:rPr>
          <w:rFonts w:hint="eastAsia"/>
          <w:b/>
          <w:highlight w:val="lightGray"/>
        </w:rPr>
        <w:t xml:space="preserve">　</w:t>
      </w:r>
      <w:r w:rsidR="00617E23">
        <w:rPr>
          <w:rFonts w:hint="eastAsia"/>
          <w:b/>
          <w:highlight w:val="lightGray"/>
        </w:rPr>
        <w:t xml:space="preserve">　　　　　　　　　　　　　　　　　　　　　　　　　　　　　　　　　　　　</w:t>
      </w:r>
      <w:r>
        <w:rPr>
          <w:b/>
          <w:highlight w:val="lightGray"/>
        </w:rPr>
        <w:t xml:space="preserve"> </w:t>
      </w:r>
      <w:r>
        <w:rPr>
          <w:rFonts w:hint="eastAsia"/>
          <w:b/>
          <w:highlight w:val="lightGray"/>
        </w:rPr>
        <w:t xml:space="preserve"> </w:t>
      </w:r>
    </w:p>
    <w:p w14:paraId="7B7AA3A1" w14:textId="79840E22" w:rsidR="007026D5" w:rsidRDefault="007026D5" w:rsidP="007026D5">
      <w:pPr>
        <w:rPr>
          <w:b/>
        </w:rPr>
      </w:pPr>
      <w:r>
        <w:rPr>
          <w:rFonts w:hint="eastAsia"/>
          <w:b/>
        </w:rPr>
        <w:t>Menu画面で、次へボタンを押すと料理の画像が</w:t>
      </w:r>
    </w:p>
    <w:p w14:paraId="2AE44EA0" w14:textId="77777777" w:rsidR="007026D5" w:rsidRDefault="007026D5" w:rsidP="007026D5">
      <w:pPr>
        <w:rPr>
          <w:b/>
        </w:rPr>
      </w:pPr>
      <w:r>
        <w:rPr>
          <w:rFonts w:hint="eastAsia"/>
          <w:b/>
        </w:rPr>
        <w:t>次の料理画像に切り替わり、末尾までいくと先頭の画像に</w:t>
      </w:r>
    </w:p>
    <w:p w14:paraId="13A922C6" w14:textId="3585C37A" w:rsidR="007026D5" w:rsidRDefault="007026D5" w:rsidP="007026D5">
      <w:pPr>
        <w:rPr>
          <w:b/>
        </w:rPr>
      </w:pPr>
      <w:r>
        <w:rPr>
          <w:rFonts w:hint="eastAsia"/>
          <w:b/>
        </w:rPr>
        <w:t>切り替わるように変更しなさい。</w:t>
      </w:r>
    </w:p>
    <w:p w14:paraId="5AA7C6D1" w14:textId="2E2EA3E6" w:rsidR="007026D5" w:rsidRPr="0042039C" w:rsidRDefault="007026D5" w:rsidP="007026D5">
      <w:pPr>
        <w:rPr>
          <w:b/>
        </w:rPr>
      </w:pPr>
    </w:p>
    <w:p w14:paraId="030A08BA" w14:textId="07A990AE" w:rsidR="001E215F" w:rsidRDefault="007026D5" w:rsidP="007026D5">
      <w:pPr>
        <w:rPr>
          <w:b/>
        </w:rPr>
      </w:pPr>
      <w:r>
        <w:rPr>
          <w:rFonts w:hint="eastAsia"/>
          <w:b/>
        </w:rPr>
        <w:t>要件①：</w:t>
      </w:r>
      <w:r w:rsidR="001E215F">
        <w:rPr>
          <w:rFonts w:hint="eastAsia"/>
          <w:b/>
        </w:rPr>
        <w:t>最初は</w:t>
      </w:r>
      <w:proofErr w:type="spellStart"/>
      <w:r w:rsidR="001E215F">
        <w:rPr>
          <w:b/>
        </w:rPr>
        <w:t>TopFragment</w:t>
      </w:r>
      <w:proofErr w:type="spellEnd"/>
      <w:r w:rsidR="001E215F">
        <w:rPr>
          <w:rFonts w:hint="eastAsia"/>
          <w:b/>
        </w:rPr>
        <w:t>が表示されること</w:t>
      </w:r>
    </w:p>
    <w:p w14:paraId="7183254D" w14:textId="5B835068" w:rsidR="007026D5" w:rsidRPr="001E215F" w:rsidRDefault="001E215F" w:rsidP="001E215F">
      <w:pPr>
        <w:rPr>
          <w:b/>
        </w:rPr>
      </w:pPr>
      <w:r>
        <w:rPr>
          <w:rFonts w:hint="eastAsia"/>
          <w:b/>
        </w:rPr>
        <w:t>要件②：</w:t>
      </w:r>
      <w:r w:rsidR="00A04F18">
        <w:rPr>
          <w:rFonts w:ascii="MS Gothic" w:eastAsia="MS Gothic" w:hAnsi="MS Gothic"/>
          <w:b/>
          <w:szCs w:val="21"/>
        </w:rPr>
        <w:t>TOP</w:t>
      </w:r>
      <w:r w:rsidR="007026D5">
        <w:rPr>
          <w:rFonts w:ascii="MS Gothic" w:eastAsia="MS Gothic" w:hAnsi="MS Gothic" w:hint="eastAsia"/>
          <w:b/>
          <w:szCs w:val="21"/>
        </w:rPr>
        <w:t>ボタンを押すとお店の画面の</w:t>
      </w:r>
      <w:r w:rsidR="00721935">
        <w:rPr>
          <w:rFonts w:ascii="MS Gothic" w:eastAsia="MS Gothic" w:hAnsi="MS Gothic" w:hint="eastAsia"/>
          <w:b/>
          <w:szCs w:val="21"/>
        </w:rPr>
        <w:t>T</w:t>
      </w:r>
      <w:r w:rsidR="00721935">
        <w:rPr>
          <w:rFonts w:ascii="MS Gothic" w:eastAsia="MS Gothic" w:hAnsi="MS Gothic"/>
          <w:b/>
          <w:szCs w:val="21"/>
        </w:rPr>
        <w:t>op</w:t>
      </w:r>
      <w:r w:rsidR="007026D5">
        <w:rPr>
          <w:rFonts w:ascii="MS Gothic" w:eastAsia="MS Gothic" w:hAnsi="MS Gothic" w:hint="eastAsia"/>
          <w:b/>
          <w:szCs w:val="21"/>
        </w:rPr>
        <w:t>フラグメントに</w:t>
      </w:r>
    </w:p>
    <w:p w14:paraId="4F3AF1F5" w14:textId="73236CC7" w:rsidR="007026D5" w:rsidRDefault="007026D5" w:rsidP="007026D5">
      <w:pPr>
        <w:rPr>
          <w:rFonts w:ascii="MS Gothic" w:eastAsia="MS Gothic" w:hAnsi="MS Gothic"/>
          <w:b/>
          <w:szCs w:val="21"/>
        </w:rPr>
      </w:pPr>
      <w:r>
        <w:rPr>
          <w:rFonts w:ascii="MS Gothic" w:eastAsia="MS Gothic" w:hAnsi="MS Gothic"/>
          <w:b/>
          <w:szCs w:val="21"/>
        </w:rPr>
        <w:tab/>
      </w:r>
      <w:r>
        <w:rPr>
          <w:rFonts w:ascii="MS Gothic" w:eastAsia="MS Gothic" w:hAnsi="MS Gothic" w:hint="eastAsia"/>
          <w:b/>
          <w:szCs w:val="21"/>
        </w:rPr>
        <w:t>M</w:t>
      </w:r>
      <w:r>
        <w:rPr>
          <w:rFonts w:ascii="MS Gothic" w:eastAsia="MS Gothic" w:hAnsi="MS Gothic"/>
          <w:b/>
          <w:szCs w:val="21"/>
        </w:rPr>
        <w:t>enu</w:t>
      </w:r>
      <w:r>
        <w:rPr>
          <w:rFonts w:ascii="MS Gothic" w:eastAsia="MS Gothic" w:hAnsi="MS Gothic" w:hint="eastAsia"/>
          <w:b/>
          <w:szCs w:val="21"/>
        </w:rPr>
        <w:t>ボタンを押すと</w:t>
      </w:r>
      <w:r w:rsidR="00721935">
        <w:rPr>
          <w:rFonts w:ascii="MS Gothic" w:eastAsia="MS Gothic" w:hAnsi="MS Gothic" w:hint="eastAsia"/>
          <w:b/>
          <w:szCs w:val="21"/>
        </w:rPr>
        <w:t>メニュー</w:t>
      </w:r>
      <w:r>
        <w:rPr>
          <w:rFonts w:ascii="MS Gothic" w:eastAsia="MS Gothic" w:hAnsi="MS Gothic" w:hint="eastAsia"/>
          <w:b/>
          <w:szCs w:val="21"/>
        </w:rPr>
        <w:t>の画面の</w:t>
      </w:r>
      <w:r w:rsidR="00721935">
        <w:rPr>
          <w:rFonts w:ascii="MS Gothic" w:eastAsia="MS Gothic" w:hAnsi="MS Gothic" w:hint="eastAsia"/>
          <w:b/>
          <w:szCs w:val="21"/>
        </w:rPr>
        <w:t>M</w:t>
      </w:r>
      <w:r w:rsidR="00721935">
        <w:rPr>
          <w:rFonts w:ascii="MS Gothic" w:eastAsia="MS Gothic" w:hAnsi="MS Gothic"/>
          <w:b/>
          <w:szCs w:val="21"/>
        </w:rPr>
        <w:t>enu</w:t>
      </w:r>
      <w:r>
        <w:rPr>
          <w:rFonts w:ascii="MS Gothic" w:eastAsia="MS Gothic" w:hAnsi="MS Gothic" w:hint="eastAsia"/>
          <w:b/>
          <w:szCs w:val="21"/>
        </w:rPr>
        <w:t>フラグメントに</w:t>
      </w:r>
    </w:p>
    <w:p w14:paraId="23612EEE" w14:textId="1288DFF2" w:rsidR="007026D5" w:rsidRPr="003B45D8" w:rsidRDefault="007026D5" w:rsidP="007026D5">
      <w:pPr>
        <w:rPr>
          <w:rFonts w:ascii="MS Gothic" w:eastAsia="MS Gothic" w:hAnsi="MS Gothic"/>
          <w:b/>
          <w:szCs w:val="21"/>
        </w:rPr>
      </w:pPr>
      <w:r>
        <w:rPr>
          <w:rFonts w:ascii="MS Gothic" w:eastAsia="MS Gothic" w:hAnsi="MS Gothic"/>
          <w:b/>
          <w:szCs w:val="21"/>
        </w:rPr>
        <w:tab/>
      </w:r>
      <w:r>
        <w:rPr>
          <w:rFonts w:ascii="MS Gothic" w:eastAsia="MS Gothic" w:hAnsi="MS Gothic" w:hint="eastAsia"/>
          <w:b/>
          <w:szCs w:val="21"/>
        </w:rPr>
        <w:t>切り替わる</w:t>
      </w:r>
    </w:p>
    <w:p w14:paraId="62521BA7" w14:textId="44E8BC18" w:rsidR="007026D5" w:rsidRDefault="007026D5" w:rsidP="007026D5">
      <w:pPr>
        <w:rPr>
          <w:b/>
        </w:rPr>
      </w:pPr>
      <w:r>
        <w:rPr>
          <w:rFonts w:hint="eastAsia"/>
          <w:b/>
        </w:rPr>
        <w:t>要件</w:t>
      </w:r>
      <w:r w:rsidR="001E215F">
        <w:rPr>
          <w:rFonts w:hint="eastAsia"/>
          <w:b/>
        </w:rPr>
        <w:t>③</w:t>
      </w:r>
      <w:r>
        <w:rPr>
          <w:rFonts w:hint="eastAsia"/>
          <w:b/>
        </w:rPr>
        <w:t>：Menu画面のフラグメントの際、次へボタンを押す度</w:t>
      </w:r>
    </w:p>
    <w:p w14:paraId="02FBC28B" w14:textId="77777777" w:rsidR="007026D5" w:rsidRDefault="007026D5" w:rsidP="007026D5">
      <w:pPr>
        <w:rPr>
          <w:b/>
        </w:rPr>
      </w:pPr>
      <w:r>
        <w:rPr>
          <w:b/>
        </w:rPr>
        <w:tab/>
      </w:r>
      <w:r>
        <w:rPr>
          <w:rFonts w:hint="eastAsia"/>
          <w:b/>
        </w:rPr>
        <w:t>次の画像へ切り替わる</w:t>
      </w:r>
    </w:p>
    <w:p w14:paraId="0F62FF0E" w14:textId="65D14671" w:rsidR="007026D5" w:rsidRDefault="007026D5" w:rsidP="007026D5">
      <w:pPr>
        <w:rPr>
          <w:b/>
        </w:rPr>
      </w:pPr>
      <w:r>
        <w:rPr>
          <w:rFonts w:hint="eastAsia"/>
          <w:b/>
        </w:rPr>
        <w:t>要件</w:t>
      </w:r>
      <w:r w:rsidR="001E215F">
        <w:rPr>
          <w:rFonts w:hint="eastAsia"/>
          <w:b/>
        </w:rPr>
        <w:t>④</w:t>
      </w:r>
      <w:r>
        <w:rPr>
          <w:rFonts w:hint="eastAsia"/>
          <w:b/>
        </w:rPr>
        <w:t>：Activityの数は１つとする。</w:t>
      </w:r>
    </w:p>
    <w:p w14:paraId="0C12E3A6" w14:textId="4C2F7DEE" w:rsidR="00971FAD" w:rsidRDefault="00971FAD">
      <w:pPr>
        <w:rPr>
          <w:b/>
        </w:rPr>
      </w:pPr>
    </w:p>
    <w:p w14:paraId="3CAF7899" w14:textId="2F4CE202" w:rsidR="003F02B4" w:rsidRDefault="00297173">
      <w:pPr>
        <w:rPr>
          <w:b/>
        </w:rPr>
      </w:pPr>
      <w:r w:rsidRPr="00297173">
        <w:rPr>
          <w:b/>
          <w:noProof/>
        </w:rPr>
        <w:drawing>
          <wp:inline distT="0" distB="0" distL="0" distR="0" wp14:anchorId="33873E52" wp14:editId="31BEF3FF">
            <wp:extent cx="6645910" cy="3640455"/>
            <wp:effectExtent l="76200" t="76200" r="135890" b="131445"/>
            <wp:docPr id="1015800664"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00664" name="図 1" descr="グラフィカル ユーザー インターフェイス, アプリケーション&#10;&#10;自動的に生成された説明"/>
                    <pic:cNvPicPr/>
                  </pic:nvPicPr>
                  <pic:blipFill>
                    <a:blip r:embed="rId12"/>
                    <a:stretch>
                      <a:fillRect/>
                    </a:stretch>
                  </pic:blipFill>
                  <pic:spPr>
                    <a:xfrm>
                      <a:off x="0" y="0"/>
                      <a:ext cx="6645910" cy="3640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36732" w14:textId="77777777" w:rsidR="00721935" w:rsidRDefault="004617F1">
      <w:pPr>
        <w:rPr>
          <w:b/>
        </w:rPr>
      </w:pPr>
      <w:r>
        <w:rPr>
          <w:rFonts w:hint="eastAsia"/>
          <w:b/>
        </w:rPr>
        <w:t>ヒント：</w:t>
      </w:r>
      <w:r w:rsidR="00721935">
        <w:rPr>
          <w:rFonts w:hint="eastAsia"/>
          <w:b/>
        </w:rPr>
        <w:t>M</w:t>
      </w:r>
      <w:r w:rsidR="00721935">
        <w:rPr>
          <w:b/>
        </w:rPr>
        <w:t>enuFragment</w:t>
      </w:r>
      <w:r w:rsidR="00721935">
        <w:rPr>
          <w:rFonts w:hint="eastAsia"/>
          <w:b/>
        </w:rPr>
        <w:t>内の画像の切り替えは</w:t>
      </w:r>
      <w:r w:rsidR="00721935">
        <w:rPr>
          <w:b/>
        </w:rPr>
        <w:t>Menu</w:t>
      </w:r>
      <w:r w:rsidR="00721935">
        <w:rPr>
          <w:rFonts w:hint="eastAsia"/>
          <w:b/>
        </w:rPr>
        <w:t>F</w:t>
      </w:r>
      <w:r w:rsidR="00721935">
        <w:rPr>
          <w:b/>
        </w:rPr>
        <w:t>ragment</w:t>
      </w:r>
      <w:r w:rsidR="00721935">
        <w:rPr>
          <w:rFonts w:hint="eastAsia"/>
          <w:b/>
        </w:rPr>
        <w:t>内に</w:t>
      </w:r>
      <w:r>
        <w:rPr>
          <w:rFonts w:hint="eastAsia"/>
          <w:b/>
        </w:rPr>
        <w:t>クリックイベント</w:t>
      </w:r>
      <w:r w:rsidR="00721935">
        <w:rPr>
          <w:rFonts w:hint="eastAsia"/>
          <w:b/>
        </w:rPr>
        <w:t>処理を実装し</w:t>
      </w:r>
    </w:p>
    <w:p w14:paraId="7BAEFE34" w14:textId="035B19F0" w:rsidR="001E215F" w:rsidRDefault="00721935" w:rsidP="001E215F">
      <w:pPr>
        <w:ind w:firstLine="840"/>
        <w:rPr>
          <w:b/>
        </w:rPr>
      </w:pPr>
      <w:r w:rsidRPr="00721935">
        <w:rPr>
          <w:b/>
        </w:rPr>
        <w:t>binding.menuImg.setImageResource</w:t>
      </w:r>
      <w:r>
        <w:rPr>
          <w:rFonts w:hint="eastAsia"/>
          <w:b/>
        </w:rPr>
        <w:t>(</w:t>
      </w:r>
      <w:r>
        <w:rPr>
          <w:b/>
        </w:rPr>
        <w:t xml:space="preserve"> )</w:t>
      </w:r>
      <w:r>
        <w:rPr>
          <w:rFonts w:hint="eastAsia"/>
          <w:b/>
        </w:rPr>
        <w:t>を活用し</w:t>
      </w:r>
      <w:r w:rsidR="004617F1">
        <w:rPr>
          <w:rFonts w:hint="eastAsia"/>
          <w:b/>
        </w:rPr>
        <w:t>画像の置き換えを行</w:t>
      </w:r>
      <w:r>
        <w:rPr>
          <w:rFonts w:hint="eastAsia"/>
          <w:b/>
        </w:rPr>
        <w:t>えます。</w:t>
      </w:r>
    </w:p>
    <w:p w14:paraId="01FD810A" w14:textId="77777777" w:rsidR="001E215F" w:rsidRPr="004617F1" w:rsidRDefault="001E215F" w:rsidP="001E215F">
      <w:pPr>
        <w:rPr>
          <w:rFonts w:hint="eastAsia"/>
          <w:b/>
          <w:lang w:eastAsia="zh-TW"/>
        </w:rPr>
      </w:pPr>
    </w:p>
    <w:sectPr w:rsidR="001E215F" w:rsidRPr="004617F1" w:rsidSect="00A238D3">
      <w:headerReference w:type="default" r:id="rId1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82618" w14:textId="77777777" w:rsidR="007D4B56" w:rsidRDefault="007D4B56" w:rsidP="00A238D3">
      <w:r>
        <w:separator/>
      </w:r>
    </w:p>
  </w:endnote>
  <w:endnote w:type="continuationSeparator" w:id="0">
    <w:p w14:paraId="4BE93D3C" w14:textId="77777777" w:rsidR="007D4B56" w:rsidRDefault="007D4B56" w:rsidP="00A2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BE65A" w14:textId="77777777" w:rsidR="007D4B56" w:rsidRDefault="007D4B56" w:rsidP="00A238D3">
      <w:r>
        <w:separator/>
      </w:r>
    </w:p>
  </w:footnote>
  <w:footnote w:type="continuationSeparator" w:id="0">
    <w:p w14:paraId="478C274A" w14:textId="77777777" w:rsidR="007D4B56" w:rsidRDefault="007D4B56" w:rsidP="00A2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F032" w14:textId="77777777" w:rsidR="0065119A" w:rsidRPr="00A238D3" w:rsidRDefault="0065119A" w:rsidP="00A238D3">
    <w:pPr>
      <w:pStyle w:val="a3"/>
      <w:jc w:val="center"/>
      <w:rPr>
        <w:b/>
        <w:color w:val="A6A6A6" w:themeColor="background1" w:themeShade="A6"/>
        <w:sz w:val="24"/>
      </w:rPr>
    </w:pPr>
    <w:r>
      <w:rPr>
        <w:rFonts w:hint="eastAsia"/>
        <w:b/>
        <w:color w:val="A6A6A6" w:themeColor="background1" w:themeShade="A6"/>
        <w:sz w:val="24"/>
      </w:rPr>
      <w:t>スマートフォンアプリ開発演習</w:t>
    </w:r>
    <w:r w:rsidRPr="00A238D3">
      <w:rPr>
        <w:b/>
        <w:color w:val="A6A6A6" w:themeColor="background1" w:themeShade="A6"/>
        <w:sz w:val="24"/>
      </w:rPr>
      <w:t xml:space="preserve"> </w:t>
    </w:r>
    <w:r w:rsidRPr="00A238D3">
      <w:rPr>
        <w:rFonts w:hint="eastAsia"/>
        <w:b/>
        <w:color w:val="A6A6A6" w:themeColor="background1" w:themeShade="A6"/>
        <w:sz w:val="24"/>
      </w:rPr>
      <w:t xml:space="preserve">　第</w:t>
    </w:r>
    <w:r w:rsidR="00654301">
      <w:rPr>
        <w:rFonts w:hint="eastAsia"/>
        <w:b/>
        <w:color w:val="A6A6A6" w:themeColor="background1" w:themeShade="A6"/>
        <w:sz w:val="24"/>
      </w:rPr>
      <w:t>3</w:t>
    </w:r>
    <w:r>
      <w:rPr>
        <w:rFonts w:hint="eastAsia"/>
        <w:b/>
        <w:color w:val="A6A6A6" w:themeColor="background1" w:themeShade="A6"/>
        <w:sz w:val="24"/>
      </w:rPr>
      <w:t>回</w:t>
    </w:r>
    <w:r w:rsidRPr="00A238D3">
      <w:rPr>
        <w:rFonts w:hint="eastAsia"/>
        <w:b/>
        <w:color w:val="A6A6A6" w:themeColor="background1" w:themeShade="A6"/>
        <w:sz w:val="24"/>
      </w:rPr>
      <w:t xml:space="preserve">　課題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2205E"/>
    <w:multiLevelType w:val="hybridMultilevel"/>
    <w:tmpl w:val="B200363A"/>
    <w:lvl w:ilvl="0" w:tplc="4A249F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6569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8"/>
    <w:rsid w:val="00026F09"/>
    <w:rsid w:val="00087D1C"/>
    <w:rsid w:val="00094E96"/>
    <w:rsid w:val="000A327F"/>
    <w:rsid w:val="000E091E"/>
    <w:rsid w:val="00111066"/>
    <w:rsid w:val="001222DC"/>
    <w:rsid w:val="00132BD8"/>
    <w:rsid w:val="00165E51"/>
    <w:rsid w:val="0018743E"/>
    <w:rsid w:val="001A3240"/>
    <w:rsid w:val="001A6CA2"/>
    <w:rsid w:val="001D06F0"/>
    <w:rsid w:val="001E215F"/>
    <w:rsid w:val="00214029"/>
    <w:rsid w:val="002230C3"/>
    <w:rsid w:val="00260CF4"/>
    <w:rsid w:val="0026762C"/>
    <w:rsid w:val="00293183"/>
    <w:rsid w:val="00297173"/>
    <w:rsid w:val="002F467C"/>
    <w:rsid w:val="00357148"/>
    <w:rsid w:val="003B45D8"/>
    <w:rsid w:val="003E7B99"/>
    <w:rsid w:val="003F02B4"/>
    <w:rsid w:val="00403380"/>
    <w:rsid w:val="0042039C"/>
    <w:rsid w:val="004356EF"/>
    <w:rsid w:val="004617F1"/>
    <w:rsid w:val="0047340F"/>
    <w:rsid w:val="00476E73"/>
    <w:rsid w:val="004968BE"/>
    <w:rsid w:val="004B2DBE"/>
    <w:rsid w:val="005144CD"/>
    <w:rsid w:val="00531963"/>
    <w:rsid w:val="00536C5D"/>
    <w:rsid w:val="005370EC"/>
    <w:rsid w:val="00557387"/>
    <w:rsid w:val="00576FE8"/>
    <w:rsid w:val="005976FC"/>
    <w:rsid w:val="005C003B"/>
    <w:rsid w:val="005C37EA"/>
    <w:rsid w:val="005E3F32"/>
    <w:rsid w:val="005E6C31"/>
    <w:rsid w:val="00602888"/>
    <w:rsid w:val="00617E23"/>
    <w:rsid w:val="0064675E"/>
    <w:rsid w:val="0065119A"/>
    <w:rsid w:val="00654301"/>
    <w:rsid w:val="00683E7D"/>
    <w:rsid w:val="006D70D8"/>
    <w:rsid w:val="006F2BD8"/>
    <w:rsid w:val="007026D5"/>
    <w:rsid w:val="00715E46"/>
    <w:rsid w:val="00721278"/>
    <w:rsid w:val="00721935"/>
    <w:rsid w:val="00746855"/>
    <w:rsid w:val="007830B8"/>
    <w:rsid w:val="00785C34"/>
    <w:rsid w:val="00796581"/>
    <w:rsid w:val="007B6E64"/>
    <w:rsid w:val="007B7950"/>
    <w:rsid w:val="007D4B56"/>
    <w:rsid w:val="00854D7A"/>
    <w:rsid w:val="00890B36"/>
    <w:rsid w:val="009162F9"/>
    <w:rsid w:val="0091679D"/>
    <w:rsid w:val="00961B7A"/>
    <w:rsid w:val="00963A9C"/>
    <w:rsid w:val="00971FAD"/>
    <w:rsid w:val="009B263C"/>
    <w:rsid w:val="009F3497"/>
    <w:rsid w:val="00A04F18"/>
    <w:rsid w:val="00A238D3"/>
    <w:rsid w:val="00A36A10"/>
    <w:rsid w:val="00A70215"/>
    <w:rsid w:val="00A77B5D"/>
    <w:rsid w:val="00AB1A45"/>
    <w:rsid w:val="00AD0B19"/>
    <w:rsid w:val="00AD2499"/>
    <w:rsid w:val="00B23E9C"/>
    <w:rsid w:val="00B70988"/>
    <w:rsid w:val="00B94572"/>
    <w:rsid w:val="00BA5A1C"/>
    <w:rsid w:val="00BA7BA7"/>
    <w:rsid w:val="00BC5234"/>
    <w:rsid w:val="00C3549D"/>
    <w:rsid w:val="00C372E9"/>
    <w:rsid w:val="00C66B01"/>
    <w:rsid w:val="00C747C6"/>
    <w:rsid w:val="00C92AB8"/>
    <w:rsid w:val="00CB53F7"/>
    <w:rsid w:val="00CD1944"/>
    <w:rsid w:val="00CF1119"/>
    <w:rsid w:val="00D00A2F"/>
    <w:rsid w:val="00D07843"/>
    <w:rsid w:val="00D1497E"/>
    <w:rsid w:val="00D76827"/>
    <w:rsid w:val="00D77034"/>
    <w:rsid w:val="00D97F4E"/>
    <w:rsid w:val="00DE0A9C"/>
    <w:rsid w:val="00DE36DC"/>
    <w:rsid w:val="00DF23DA"/>
    <w:rsid w:val="00E14D7B"/>
    <w:rsid w:val="00E25A22"/>
    <w:rsid w:val="00E27B42"/>
    <w:rsid w:val="00E7135A"/>
    <w:rsid w:val="00EB26F6"/>
    <w:rsid w:val="00F077E2"/>
    <w:rsid w:val="00F531F1"/>
    <w:rsid w:val="00F725BD"/>
    <w:rsid w:val="00FA516E"/>
    <w:rsid w:val="00FC0B87"/>
    <w:rsid w:val="00FC572D"/>
    <w:rsid w:val="00FF0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6164577"/>
  <w15:chartTrackingRefBased/>
  <w15:docId w15:val="{107520C6-C44A-4486-AE8D-1119301F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725B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8D3"/>
    <w:pPr>
      <w:tabs>
        <w:tab w:val="center" w:pos="4252"/>
        <w:tab w:val="right" w:pos="8504"/>
      </w:tabs>
      <w:snapToGrid w:val="0"/>
    </w:pPr>
  </w:style>
  <w:style w:type="character" w:customStyle="1" w:styleId="a4">
    <w:name w:val="頁首 字元"/>
    <w:basedOn w:val="a0"/>
    <w:link w:val="a3"/>
    <w:uiPriority w:val="99"/>
    <w:rsid w:val="00A238D3"/>
  </w:style>
  <w:style w:type="paragraph" w:styleId="a5">
    <w:name w:val="footer"/>
    <w:basedOn w:val="a"/>
    <w:link w:val="a6"/>
    <w:uiPriority w:val="99"/>
    <w:unhideWhenUsed/>
    <w:rsid w:val="00A238D3"/>
    <w:pPr>
      <w:tabs>
        <w:tab w:val="center" w:pos="4252"/>
        <w:tab w:val="right" w:pos="8504"/>
      </w:tabs>
      <w:snapToGrid w:val="0"/>
    </w:pPr>
  </w:style>
  <w:style w:type="character" w:customStyle="1" w:styleId="a6">
    <w:name w:val="頁尾 字元"/>
    <w:basedOn w:val="a0"/>
    <w:link w:val="a5"/>
    <w:uiPriority w:val="99"/>
    <w:rsid w:val="00A238D3"/>
  </w:style>
  <w:style w:type="character" w:customStyle="1" w:styleId="20">
    <w:name w:val="標題 2 字元"/>
    <w:basedOn w:val="a0"/>
    <w:link w:val="2"/>
    <w:uiPriority w:val="9"/>
    <w:rsid w:val="00F725BD"/>
    <w:rPr>
      <w:rFonts w:asciiTheme="majorHAnsi" w:eastAsiaTheme="majorEastAsia" w:hAnsiTheme="majorHAnsi" w:cstheme="majorBidi"/>
    </w:rPr>
  </w:style>
  <w:style w:type="paragraph" w:styleId="a7">
    <w:name w:val="List Paragraph"/>
    <w:basedOn w:val="a"/>
    <w:uiPriority w:val="34"/>
    <w:qFormat/>
    <w:rsid w:val="00F725BD"/>
    <w:pPr>
      <w:ind w:leftChars="400" w:left="840"/>
    </w:pPr>
  </w:style>
  <w:style w:type="table" w:styleId="a8">
    <w:name w:val="Table Grid"/>
    <w:basedOn w:val="a1"/>
    <w:uiPriority w:val="39"/>
    <w:rsid w:val="00F72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59673">
      <w:bodyDiv w:val="1"/>
      <w:marLeft w:val="0"/>
      <w:marRight w:val="0"/>
      <w:marTop w:val="0"/>
      <w:marBottom w:val="0"/>
      <w:divBdr>
        <w:top w:val="none" w:sz="0" w:space="0" w:color="auto"/>
        <w:left w:val="none" w:sz="0" w:space="0" w:color="auto"/>
        <w:bottom w:val="none" w:sz="0" w:space="0" w:color="auto"/>
        <w:right w:val="none" w:sz="0" w:space="0" w:color="auto"/>
      </w:divBdr>
    </w:div>
    <w:div w:id="247076690">
      <w:bodyDiv w:val="1"/>
      <w:marLeft w:val="0"/>
      <w:marRight w:val="0"/>
      <w:marTop w:val="0"/>
      <w:marBottom w:val="0"/>
      <w:divBdr>
        <w:top w:val="none" w:sz="0" w:space="0" w:color="auto"/>
        <w:left w:val="none" w:sz="0" w:space="0" w:color="auto"/>
        <w:bottom w:val="none" w:sz="0" w:space="0" w:color="auto"/>
        <w:right w:val="none" w:sz="0" w:space="0" w:color="auto"/>
      </w:divBdr>
    </w:div>
    <w:div w:id="397627620">
      <w:bodyDiv w:val="1"/>
      <w:marLeft w:val="0"/>
      <w:marRight w:val="0"/>
      <w:marTop w:val="0"/>
      <w:marBottom w:val="0"/>
      <w:divBdr>
        <w:top w:val="none" w:sz="0" w:space="0" w:color="auto"/>
        <w:left w:val="none" w:sz="0" w:space="0" w:color="auto"/>
        <w:bottom w:val="none" w:sz="0" w:space="0" w:color="auto"/>
        <w:right w:val="none" w:sz="0" w:space="0" w:color="auto"/>
      </w:divBdr>
    </w:div>
    <w:div w:id="426779253">
      <w:bodyDiv w:val="1"/>
      <w:marLeft w:val="0"/>
      <w:marRight w:val="0"/>
      <w:marTop w:val="0"/>
      <w:marBottom w:val="0"/>
      <w:divBdr>
        <w:top w:val="none" w:sz="0" w:space="0" w:color="auto"/>
        <w:left w:val="none" w:sz="0" w:space="0" w:color="auto"/>
        <w:bottom w:val="none" w:sz="0" w:space="0" w:color="auto"/>
        <w:right w:val="none" w:sz="0" w:space="0" w:color="auto"/>
      </w:divBdr>
    </w:div>
    <w:div w:id="1425300596">
      <w:bodyDiv w:val="1"/>
      <w:marLeft w:val="0"/>
      <w:marRight w:val="0"/>
      <w:marTop w:val="0"/>
      <w:marBottom w:val="0"/>
      <w:divBdr>
        <w:top w:val="none" w:sz="0" w:space="0" w:color="auto"/>
        <w:left w:val="none" w:sz="0" w:space="0" w:color="auto"/>
        <w:bottom w:val="none" w:sz="0" w:space="0" w:color="auto"/>
        <w:right w:val="none" w:sz="0" w:space="0" w:color="auto"/>
      </w:divBdr>
    </w:div>
    <w:div w:id="1673868789">
      <w:bodyDiv w:val="1"/>
      <w:marLeft w:val="0"/>
      <w:marRight w:val="0"/>
      <w:marTop w:val="0"/>
      <w:marBottom w:val="0"/>
      <w:divBdr>
        <w:top w:val="none" w:sz="0" w:space="0" w:color="auto"/>
        <w:left w:val="none" w:sz="0" w:space="0" w:color="auto"/>
        <w:bottom w:val="none" w:sz="0" w:space="0" w:color="auto"/>
        <w:right w:val="none" w:sz="0" w:space="0" w:color="auto"/>
      </w:divBdr>
    </w:div>
    <w:div w:id="1721976484">
      <w:bodyDiv w:val="1"/>
      <w:marLeft w:val="0"/>
      <w:marRight w:val="0"/>
      <w:marTop w:val="0"/>
      <w:marBottom w:val="0"/>
      <w:divBdr>
        <w:top w:val="none" w:sz="0" w:space="0" w:color="auto"/>
        <w:left w:val="none" w:sz="0" w:space="0" w:color="auto"/>
        <w:bottom w:val="none" w:sz="0" w:space="0" w:color="auto"/>
        <w:right w:val="none" w:sz="0" w:space="0" w:color="auto"/>
      </w:divBdr>
    </w:div>
    <w:div w:id="1728794059">
      <w:bodyDiv w:val="1"/>
      <w:marLeft w:val="0"/>
      <w:marRight w:val="0"/>
      <w:marTop w:val="0"/>
      <w:marBottom w:val="0"/>
      <w:divBdr>
        <w:top w:val="none" w:sz="0" w:space="0" w:color="auto"/>
        <w:left w:val="none" w:sz="0" w:space="0" w:color="auto"/>
        <w:bottom w:val="none" w:sz="0" w:space="0" w:color="auto"/>
        <w:right w:val="none" w:sz="0" w:space="0" w:color="auto"/>
      </w:divBdr>
    </w:div>
    <w:div w:id="1837257961">
      <w:bodyDiv w:val="1"/>
      <w:marLeft w:val="0"/>
      <w:marRight w:val="0"/>
      <w:marTop w:val="0"/>
      <w:marBottom w:val="0"/>
      <w:divBdr>
        <w:top w:val="none" w:sz="0" w:space="0" w:color="auto"/>
        <w:left w:val="none" w:sz="0" w:space="0" w:color="auto"/>
        <w:bottom w:val="none" w:sz="0" w:space="0" w:color="auto"/>
        <w:right w:val="none" w:sz="0" w:space="0" w:color="auto"/>
      </w:divBdr>
    </w:div>
    <w:div w:id="1961262540">
      <w:bodyDiv w:val="1"/>
      <w:marLeft w:val="0"/>
      <w:marRight w:val="0"/>
      <w:marTop w:val="0"/>
      <w:marBottom w:val="0"/>
      <w:divBdr>
        <w:top w:val="none" w:sz="0" w:space="0" w:color="auto"/>
        <w:left w:val="none" w:sz="0" w:space="0" w:color="auto"/>
        <w:bottom w:val="none" w:sz="0" w:space="0" w:color="auto"/>
        <w:right w:val="none" w:sz="0" w:space="0" w:color="auto"/>
      </w:divBdr>
      <w:divsChild>
        <w:div w:id="610094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3B25C-8527-4C3B-9AD5-D30813BAD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8D0C7D-3B48-416B-BEB3-E0DDB6AE4C3B}">
  <ds:schemaRefs>
    <ds:schemaRef ds:uri="http://schemas.openxmlformats.org/officeDocument/2006/bibliography"/>
  </ds:schemaRefs>
</ds:datastoreItem>
</file>

<file path=customXml/itemProps3.xml><?xml version="1.0" encoding="utf-8"?>
<ds:datastoreItem xmlns:ds="http://schemas.openxmlformats.org/officeDocument/2006/customXml" ds:itemID="{1A039176-F845-408D-AFC2-FDE5ECA369A8}">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4.xml><?xml version="1.0" encoding="utf-8"?>
<ds:datastoreItem xmlns:ds="http://schemas.openxmlformats.org/officeDocument/2006/customXml" ds:itemID="{0A345147-20FC-4696-B4FC-299D7C3976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Pages>
  <Words>158</Words>
  <Characters>905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石田 雄太</dc:creator>
  <cp:keywords/>
  <dc:description/>
  <cp:lastModifiedBy>文 家俊</cp:lastModifiedBy>
  <cp:revision>90</cp:revision>
  <dcterms:created xsi:type="dcterms:W3CDTF">2021-09-14T05:10:00Z</dcterms:created>
  <dcterms:modified xsi:type="dcterms:W3CDTF">2023-10-13T02:33:00Z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