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33D2" w14:textId="4F7E3E40" w:rsidR="00A3200C" w:rsidRPr="002D1240" w:rsidRDefault="009D292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実習11-12 </w:t>
      </w:r>
      <w:r w:rsidR="002D1240">
        <w:rPr>
          <w:rFonts w:ascii="Meiryo UI" w:eastAsia="Meiryo UI" w:hAnsi="Meiryo UI" w:hint="eastAsia"/>
        </w:rPr>
        <w:t>Web</w:t>
      </w:r>
      <w:r w:rsidR="00A3200C" w:rsidRPr="00A3200C">
        <w:rPr>
          <w:rFonts w:ascii="Meiryo UI" w:eastAsia="Meiryo UI" w:hAnsi="Meiryo UI" w:hint="eastAsia"/>
        </w:rPr>
        <w:t>サイトの新規構築</w:t>
      </w:r>
      <w:r w:rsidR="00C40F34">
        <w:rPr>
          <w:rFonts w:ascii="Meiryo UI" w:eastAsia="Meiryo UI" w:hAnsi="Meiryo UI" w:hint="eastAsia"/>
        </w:rPr>
        <w:t xml:space="preserve">　AWSスクリーンショット貼り付け用</w:t>
      </w:r>
    </w:p>
    <w:p w14:paraId="5DB0B9C4" w14:textId="200734B8" w:rsidR="005F7624" w:rsidRDefault="005F7624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　　　　氏名</w:t>
      </w:r>
    </w:p>
    <w:p w14:paraId="5F54687F" w14:textId="4B5C2AD9" w:rsidR="00C40F34" w:rsidRDefault="00C40F3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このWordファイルにAWS</w:t>
      </w:r>
      <w:r w:rsidR="00D666CE">
        <w:rPr>
          <w:rFonts w:ascii="Meiryo UI" w:eastAsia="Meiryo UI" w:hAnsi="Meiryo UI" w:hint="eastAsia"/>
        </w:rPr>
        <w:t>マネージドコンソールの</w:t>
      </w:r>
      <w:r>
        <w:rPr>
          <w:rFonts w:ascii="Meiryo UI" w:eastAsia="Meiryo UI" w:hAnsi="Meiryo UI" w:hint="eastAsia"/>
        </w:rPr>
        <w:t>スクリーンショット</w:t>
      </w:r>
      <w:r w:rsidR="00D666CE">
        <w:rPr>
          <w:rFonts w:ascii="Meiryo UI" w:eastAsia="Meiryo UI" w:hAnsi="Meiryo UI" w:hint="eastAsia"/>
        </w:rPr>
        <w:t>を貼って提出してください。</w:t>
      </w:r>
    </w:p>
    <w:p w14:paraId="19C6ED13" w14:textId="10B5C65B" w:rsidR="00EA4B89" w:rsidRDefault="00EA4B8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※ </w:t>
      </w:r>
      <w:r w:rsidR="00E9522C">
        <w:rPr>
          <w:rFonts w:ascii="Meiryo UI" w:eastAsia="Meiryo UI" w:hAnsi="Meiryo UI" w:hint="eastAsia"/>
        </w:rPr>
        <w:t>例の通りに作成した場合、</w:t>
      </w:r>
      <w:r>
        <w:rPr>
          <w:rFonts w:ascii="Meiryo UI" w:eastAsia="Meiryo UI" w:hAnsi="Meiryo UI" w:hint="eastAsia"/>
        </w:rPr>
        <w:t>VPC、EC2、RDS、S3、ブラウザからのアクセス</w:t>
      </w:r>
      <w:r w:rsidR="00E9522C">
        <w:rPr>
          <w:rFonts w:ascii="Meiryo UI" w:eastAsia="Meiryo UI" w:hAnsi="Meiryo UI" w:hint="eastAsia"/>
        </w:rPr>
        <w:t>、の5つ</w:t>
      </w:r>
      <w:r w:rsidR="0062359C">
        <w:rPr>
          <w:rFonts w:ascii="Meiryo UI" w:eastAsia="Meiryo UI" w:hAnsi="Meiryo UI" w:hint="eastAsia"/>
        </w:rPr>
        <w:t>を貼ってください。</w:t>
      </w:r>
    </w:p>
    <w:p w14:paraId="0D3A76C7" w14:textId="7F026418" w:rsidR="0095196D" w:rsidRDefault="0095196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 使用しなかったサービスについては不要です。</w:t>
      </w:r>
    </w:p>
    <w:p w14:paraId="7D6AA5AE" w14:textId="2841ED9D" w:rsidR="0095196D" w:rsidRPr="00A3200C" w:rsidRDefault="0095196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 その他、</w:t>
      </w:r>
      <w:r w:rsidR="00B534EB">
        <w:rPr>
          <w:rFonts w:ascii="Meiryo UI" w:eastAsia="Meiryo UI" w:hAnsi="Meiryo UI" w:hint="eastAsia"/>
        </w:rPr>
        <w:t>使用したサービスがあり、重要そうなものがあれば追加してください。</w:t>
      </w:r>
    </w:p>
    <w:p w14:paraId="5FD380C6" w14:textId="253B31C3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="00D666CE">
        <w:rPr>
          <w:rFonts w:ascii="Meiryo UI" w:eastAsia="Meiryo UI" w:hAnsi="Meiryo UI" w:cs="Meiryo" w:hint="eastAsia"/>
          <w:kern w:val="0"/>
          <w:sz w:val="24"/>
          <w:szCs w:val="24"/>
        </w:rPr>
        <w:t>VPC</w:t>
      </w:r>
      <w:r w:rsidR="00D03F55">
        <w:rPr>
          <w:rFonts w:ascii="Meiryo UI" w:eastAsia="Meiryo UI" w:hAnsi="Meiryo UI" w:cs="Meiryo"/>
          <w:kern w:val="0"/>
          <w:sz w:val="24"/>
          <w:szCs w:val="24"/>
        </w:rPr>
        <w:br/>
      </w:r>
      <w:r w:rsidR="00D03F55">
        <w:rPr>
          <w:rFonts w:ascii="MS Gothic" w:eastAsia="MS Gothic" w:hAnsi="MS Gothic" w:hint="eastAsia"/>
        </w:rPr>
        <w:t>作成したVPCの「リソースマップ」で、</w:t>
      </w:r>
      <w:r w:rsidR="00D03F55" w:rsidRPr="00E83D92">
        <w:rPr>
          <w:rFonts w:ascii="MS Gothic" w:eastAsia="MS Gothic" w:hAnsi="MS Gothic" w:hint="eastAsia"/>
          <w:u w:val="single"/>
        </w:rPr>
        <w:t>サブネット</w:t>
      </w:r>
      <w:r w:rsidR="00D03F55">
        <w:rPr>
          <w:rFonts w:ascii="MS Gothic" w:eastAsia="MS Gothic" w:hAnsi="MS Gothic" w:hint="eastAsia"/>
        </w:rPr>
        <w:t>、</w:t>
      </w:r>
      <w:r w:rsidR="00D03F55" w:rsidRPr="00E83D92">
        <w:rPr>
          <w:rFonts w:ascii="MS Gothic" w:eastAsia="MS Gothic" w:hAnsi="MS Gothic" w:hint="eastAsia"/>
          <w:u w:val="single"/>
        </w:rPr>
        <w:t>ルートテーブル</w:t>
      </w:r>
      <w:r w:rsidR="00D03F55">
        <w:rPr>
          <w:rFonts w:ascii="MS Gothic" w:eastAsia="MS Gothic" w:hAnsi="MS Gothic" w:hint="eastAsia"/>
        </w:rPr>
        <w:t>、</w:t>
      </w:r>
      <w:r w:rsidR="00D03F55" w:rsidRPr="00E83D92">
        <w:rPr>
          <w:rFonts w:ascii="MS Gothic" w:eastAsia="MS Gothic" w:hAnsi="MS Gothic" w:hint="eastAsia"/>
          <w:u w:val="single"/>
        </w:rPr>
        <w:t>ネットワーク接続</w:t>
      </w:r>
      <w:r w:rsidR="00D03F55">
        <w:rPr>
          <w:rFonts w:ascii="MS Gothic" w:eastAsia="MS Gothic" w:hAnsi="MS Gothic" w:hint="eastAsia"/>
        </w:rPr>
        <w:t>の部分</w:t>
      </w:r>
    </w:p>
    <w:p w14:paraId="59BEE506" w14:textId="7527B847" w:rsidR="00D65B88" w:rsidRDefault="00625CF2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625CF2">
        <w:rPr>
          <w:rFonts w:ascii="Meiryo UI" w:eastAsia="Meiryo UI" w:hAnsi="Meiryo UI" w:cs="Meiryo"/>
          <w:noProof/>
          <w:kern w:val="0"/>
          <w:sz w:val="20"/>
          <w:szCs w:val="20"/>
        </w:rPr>
        <w:drawing>
          <wp:inline distT="0" distB="0" distL="0" distR="0" wp14:anchorId="0FD568E4" wp14:editId="4782F5C6">
            <wp:extent cx="5763429" cy="1328767"/>
            <wp:effectExtent l="0" t="0" r="2540" b="5080"/>
            <wp:docPr id="168389645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96458" name="図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C243" w14:textId="77777777" w:rsidR="00751962" w:rsidRPr="00A3200C" w:rsidRDefault="00751962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</w:p>
    <w:p w14:paraId="7EE0AFA9" w14:textId="289FF2BA" w:rsidR="00EB5F74" w:rsidRDefault="00A3200C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="00B534EB">
        <w:rPr>
          <w:rFonts w:ascii="Meiryo UI" w:eastAsia="Meiryo UI" w:hAnsi="Meiryo UI" w:cs="Meiryo" w:hint="eastAsia"/>
          <w:kern w:val="0"/>
          <w:sz w:val="24"/>
          <w:szCs w:val="24"/>
        </w:rPr>
        <w:t>EC2</w:t>
      </w:r>
    </w:p>
    <w:p w14:paraId="148BB82D" w14:textId="40EF175A" w:rsidR="00751962" w:rsidRPr="00751962" w:rsidRDefault="003A1999" w:rsidP="00EB5F74">
      <w:pPr>
        <w:autoSpaceDE w:val="0"/>
        <w:autoSpaceDN w:val="0"/>
        <w:adjustRightInd w:val="0"/>
        <w:jc w:val="left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作成したEC2「インスタンスの詳細」で、</w:t>
      </w:r>
      <w:r w:rsidRPr="00E83D92">
        <w:rPr>
          <w:rFonts w:ascii="MS Gothic" w:eastAsia="MS Gothic" w:hAnsi="MS Gothic" w:hint="eastAsia"/>
          <w:u w:val="single"/>
        </w:rPr>
        <w:t>インスタンスID</w:t>
      </w:r>
      <w:r>
        <w:rPr>
          <w:rFonts w:ascii="MS Gothic" w:eastAsia="MS Gothic" w:hAnsi="MS Gothic" w:hint="eastAsia"/>
        </w:rPr>
        <w:t>、</w:t>
      </w:r>
      <w:r w:rsidRPr="00E83D92">
        <w:rPr>
          <w:rFonts w:ascii="MS Gothic" w:eastAsia="MS Gothic" w:hAnsi="MS Gothic" w:hint="eastAsia"/>
          <w:u w:val="single"/>
        </w:rPr>
        <w:t>パブリックIPv4アドレス</w:t>
      </w:r>
      <w:r>
        <w:rPr>
          <w:rFonts w:ascii="MS Gothic" w:eastAsia="MS Gothic" w:hAnsi="MS Gothic" w:hint="eastAsia"/>
        </w:rPr>
        <w:t>、</w:t>
      </w:r>
      <w:r w:rsidRPr="00E83D92">
        <w:rPr>
          <w:rFonts w:ascii="MS Gothic" w:eastAsia="MS Gothic" w:hAnsi="MS Gothic" w:hint="eastAsia"/>
          <w:u w:val="single"/>
        </w:rPr>
        <w:t>プライベートIPアドレス</w:t>
      </w:r>
      <w:r w:rsidRPr="00E83D92">
        <w:rPr>
          <w:rFonts w:ascii="MS Gothic" w:eastAsia="MS Gothic" w:hAnsi="MS Gothic" w:hint="eastAsia"/>
        </w:rPr>
        <w:t>の部分</w:t>
      </w:r>
    </w:p>
    <w:p w14:paraId="1A84C9B4" w14:textId="3167A51F" w:rsidR="00751962" w:rsidRPr="00036551" w:rsidRDefault="001F034F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1F034F">
        <w:rPr>
          <w:rFonts w:ascii="Meiryo UI" w:eastAsia="Meiryo UI" w:hAnsi="Meiryo UI" w:cs="Meiryo"/>
          <w:noProof/>
          <w:kern w:val="0"/>
          <w:sz w:val="24"/>
          <w:szCs w:val="24"/>
        </w:rPr>
        <w:drawing>
          <wp:inline distT="0" distB="0" distL="0" distR="0" wp14:anchorId="481FF5BF" wp14:editId="780DE123">
            <wp:extent cx="6120130" cy="727144"/>
            <wp:effectExtent l="0" t="0" r="1270" b="0"/>
            <wp:docPr id="210842453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24533" name="図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0147" w14:textId="505CFDE3" w:rsidR="00EB5F74" w:rsidRDefault="00EB5F74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>
        <w:rPr>
          <w:rFonts w:ascii="Meiryo UI" w:eastAsia="Meiryo UI" w:hAnsi="Meiryo UI" w:cs="Meiryo" w:hint="eastAsia"/>
          <w:kern w:val="0"/>
          <w:sz w:val="24"/>
          <w:szCs w:val="24"/>
        </w:rPr>
        <w:t>RDS</w:t>
      </w:r>
    </w:p>
    <w:p w14:paraId="5D9AE09D" w14:textId="0C450367" w:rsidR="001307BA" w:rsidRDefault="00987C1C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>
        <w:rPr>
          <w:rFonts w:ascii="MS Gothic" w:eastAsia="MS Gothic" w:hAnsi="MS Gothic" w:hint="eastAsia"/>
        </w:rPr>
        <w:t>作成したRDSの「接続とセキュリティ」で、</w:t>
      </w:r>
      <w:r w:rsidRPr="00E83D92">
        <w:rPr>
          <w:rFonts w:ascii="MS Gothic" w:eastAsia="MS Gothic" w:hAnsi="MS Gothic" w:hint="eastAsia"/>
          <w:u w:val="single"/>
        </w:rPr>
        <w:t>エンドポイント</w:t>
      </w:r>
      <w:r>
        <w:rPr>
          <w:rFonts w:ascii="MS Gothic" w:eastAsia="MS Gothic" w:hAnsi="MS Gothic" w:hint="eastAsia"/>
        </w:rPr>
        <w:t>、</w:t>
      </w:r>
      <w:r w:rsidRPr="00E83D92">
        <w:rPr>
          <w:rFonts w:ascii="MS Gothic" w:eastAsia="MS Gothic" w:hAnsi="MS Gothic" w:hint="eastAsia"/>
          <w:u w:val="single"/>
        </w:rPr>
        <w:t>AZ</w:t>
      </w:r>
      <w:r>
        <w:rPr>
          <w:rFonts w:ascii="MS Gothic" w:eastAsia="MS Gothic" w:hAnsi="MS Gothic" w:hint="eastAsia"/>
        </w:rPr>
        <w:t>と</w:t>
      </w:r>
      <w:r w:rsidRPr="00E83D92">
        <w:rPr>
          <w:rFonts w:ascii="MS Gothic" w:eastAsia="MS Gothic" w:hAnsi="MS Gothic" w:hint="eastAsia"/>
          <w:u w:val="single"/>
        </w:rPr>
        <w:t>VPC</w:t>
      </w:r>
      <w:r>
        <w:rPr>
          <w:rFonts w:ascii="MS Gothic" w:eastAsia="MS Gothic" w:hAnsi="MS Gothic" w:hint="eastAsia"/>
        </w:rPr>
        <w:t>、</w:t>
      </w:r>
      <w:r w:rsidRPr="00E83D92">
        <w:rPr>
          <w:rFonts w:ascii="MS Gothic" w:eastAsia="MS Gothic" w:hAnsi="MS Gothic" w:hint="eastAsia"/>
          <w:u w:val="single"/>
        </w:rPr>
        <w:t>セキュリティグループ</w:t>
      </w:r>
      <w:r>
        <w:rPr>
          <w:rFonts w:ascii="MS Gothic" w:eastAsia="MS Gothic" w:hAnsi="MS Gothic" w:hint="eastAsia"/>
        </w:rPr>
        <w:t>の部分</w:t>
      </w:r>
    </w:p>
    <w:p w14:paraId="3E243402" w14:textId="3926FB10" w:rsidR="00751962" w:rsidRDefault="00486F90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486F90">
        <w:rPr>
          <w:rFonts w:ascii="Meiryo UI" w:eastAsia="Meiryo UI" w:hAnsi="Meiryo UI" w:cs="Meiryo"/>
          <w:noProof/>
          <w:kern w:val="0"/>
          <w:sz w:val="24"/>
          <w:szCs w:val="24"/>
        </w:rPr>
        <w:drawing>
          <wp:inline distT="0" distB="0" distL="0" distR="0" wp14:anchorId="5951463C" wp14:editId="7C62DEE5">
            <wp:extent cx="6073140" cy="2910311"/>
            <wp:effectExtent l="0" t="0" r="0" b="0"/>
            <wp:docPr id="6199021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02182" name="図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875" cy="29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0614" w14:textId="4478B295" w:rsidR="001307BA" w:rsidRDefault="001307BA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lastRenderedPageBreak/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="007236EF">
        <w:rPr>
          <w:rFonts w:ascii="Meiryo UI" w:eastAsia="Meiryo UI" w:hAnsi="Meiryo UI" w:cs="Meiryo" w:hint="eastAsia"/>
          <w:kern w:val="0"/>
          <w:sz w:val="24"/>
          <w:szCs w:val="24"/>
        </w:rPr>
        <w:t>S3</w:t>
      </w:r>
    </w:p>
    <w:p w14:paraId="5D9E2234" w14:textId="1692FB36" w:rsidR="0057525E" w:rsidRDefault="0057525E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57525E">
        <w:rPr>
          <w:rFonts w:ascii="MS Gothic" w:eastAsia="MS Gothic" w:hAnsi="MS Gothic" w:hint="eastAsia"/>
        </w:rPr>
        <w:t>S3バケット内の画像ファイルを1つクリックし、表示されるプロパティにあるオブジェクトの詳細部分</w:t>
      </w:r>
    </w:p>
    <w:p w14:paraId="430AD043" w14:textId="40E15EB9" w:rsidR="006D1499" w:rsidRDefault="00751962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D35274">
        <w:rPr>
          <w:rFonts w:ascii="Meiryo UI" w:eastAsia="Meiryo UI" w:hAnsi="Meiryo UI" w:cs="Meiryo"/>
          <w:noProof/>
          <w:kern w:val="0"/>
          <w:sz w:val="24"/>
          <w:szCs w:val="24"/>
        </w:rPr>
        <w:drawing>
          <wp:inline distT="0" distB="0" distL="0" distR="0" wp14:anchorId="20FBB65A" wp14:editId="6612DADB">
            <wp:extent cx="6087325" cy="2574441"/>
            <wp:effectExtent l="0" t="0" r="0" b="3810"/>
            <wp:docPr id="98051500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15003" name="図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5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8F88" w14:textId="77777777" w:rsidR="0057525E" w:rsidRDefault="0057525E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</w:p>
    <w:p w14:paraId="43134C09" w14:textId="5C633617" w:rsidR="006D1499" w:rsidRPr="00EB5F74" w:rsidRDefault="006D1499" w:rsidP="006D1499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>
        <w:rPr>
          <w:rFonts w:ascii="Meiryo UI" w:eastAsia="Meiryo UI" w:hAnsi="Meiryo UI" w:cs="Meiryo" w:hint="eastAsia"/>
          <w:kern w:val="0"/>
          <w:sz w:val="24"/>
          <w:szCs w:val="24"/>
        </w:rPr>
        <w:t>ブラウザからWebサイトにアクセスした結果</w:t>
      </w:r>
      <w:r w:rsidR="00D35E6A">
        <w:rPr>
          <w:rFonts w:ascii="Meiryo UI" w:eastAsia="Meiryo UI" w:hAnsi="Meiryo UI" w:cs="Meiryo" w:hint="eastAsia"/>
          <w:kern w:val="0"/>
          <w:sz w:val="24"/>
          <w:szCs w:val="24"/>
        </w:rPr>
        <w:t>（IPアドレスを含むこと。本文は一部でよい。）</w:t>
      </w:r>
    </w:p>
    <w:p w14:paraId="71A19563" w14:textId="51E1F376" w:rsidR="0048723F" w:rsidRDefault="00CF769F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CF769F">
        <w:rPr>
          <w:rFonts w:ascii="Meiryo UI" w:eastAsia="Meiryo UI" w:hAnsi="Meiryo UI" w:cs="Meiryo"/>
          <w:noProof/>
          <w:kern w:val="0"/>
          <w:sz w:val="24"/>
          <w:szCs w:val="24"/>
        </w:rPr>
        <w:drawing>
          <wp:inline distT="0" distB="0" distL="0" distR="0" wp14:anchorId="3F503CF1" wp14:editId="6445D540">
            <wp:extent cx="3954780" cy="4058854"/>
            <wp:effectExtent l="0" t="0" r="0" b="5715"/>
            <wp:docPr id="50555661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56613" name="図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84" cy="40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5249" w14:textId="04D3DB50" w:rsidR="0048723F" w:rsidRPr="00EB5F74" w:rsidRDefault="0048723F" w:rsidP="00EB5F74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>
        <w:rPr>
          <w:rFonts w:ascii="Meiryo UI" w:eastAsia="Meiryo UI" w:hAnsi="Meiryo UI" w:cs="Meiryo" w:hint="eastAsia"/>
          <w:kern w:val="0"/>
          <w:sz w:val="24"/>
          <w:szCs w:val="24"/>
        </w:rPr>
        <w:t>その他</w:t>
      </w:r>
      <w:r w:rsidR="0062359C">
        <w:rPr>
          <w:rFonts w:ascii="Meiryo UI" w:eastAsia="Meiryo UI" w:hAnsi="Meiryo UI" w:cs="Meiryo" w:hint="eastAsia"/>
          <w:kern w:val="0"/>
          <w:sz w:val="24"/>
          <w:szCs w:val="24"/>
        </w:rPr>
        <w:t>、重要そう</w:t>
      </w:r>
      <w:r>
        <w:rPr>
          <w:rFonts w:ascii="Meiryo UI" w:eastAsia="Meiryo UI" w:hAnsi="Meiryo UI" w:cs="Meiryo" w:hint="eastAsia"/>
          <w:kern w:val="0"/>
          <w:sz w:val="24"/>
          <w:szCs w:val="24"/>
        </w:rPr>
        <w:t>なものがあれば追加してください。</w:t>
      </w:r>
    </w:p>
    <w:sectPr w:rsidR="0048723F" w:rsidRPr="00EB5F74" w:rsidSect="00A3200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MT">
    <w:altName w:val="ふい字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eiryo">
    <w:altName w:val="メイリオ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00C"/>
    <w:rsid w:val="00031985"/>
    <w:rsid w:val="00036551"/>
    <w:rsid w:val="00095B83"/>
    <w:rsid w:val="000A49E2"/>
    <w:rsid w:val="001307BA"/>
    <w:rsid w:val="00175972"/>
    <w:rsid w:val="001F034F"/>
    <w:rsid w:val="00231BEE"/>
    <w:rsid w:val="00292C2F"/>
    <w:rsid w:val="002D1240"/>
    <w:rsid w:val="003A09D7"/>
    <w:rsid w:val="003A1999"/>
    <w:rsid w:val="003A29B1"/>
    <w:rsid w:val="00486F90"/>
    <w:rsid w:val="0048723F"/>
    <w:rsid w:val="00494F32"/>
    <w:rsid w:val="0057525E"/>
    <w:rsid w:val="005F7624"/>
    <w:rsid w:val="0062359C"/>
    <w:rsid w:val="00625CF2"/>
    <w:rsid w:val="006D1499"/>
    <w:rsid w:val="007236EF"/>
    <w:rsid w:val="00751962"/>
    <w:rsid w:val="007A20F4"/>
    <w:rsid w:val="008045DC"/>
    <w:rsid w:val="00815785"/>
    <w:rsid w:val="0095196D"/>
    <w:rsid w:val="00987C1C"/>
    <w:rsid w:val="009D292D"/>
    <w:rsid w:val="00A3200C"/>
    <w:rsid w:val="00A65BA2"/>
    <w:rsid w:val="00AC6A17"/>
    <w:rsid w:val="00B0512F"/>
    <w:rsid w:val="00B1042E"/>
    <w:rsid w:val="00B279ED"/>
    <w:rsid w:val="00B534EB"/>
    <w:rsid w:val="00C40F34"/>
    <w:rsid w:val="00C63720"/>
    <w:rsid w:val="00CF769F"/>
    <w:rsid w:val="00D03F55"/>
    <w:rsid w:val="00D35274"/>
    <w:rsid w:val="00D35E6A"/>
    <w:rsid w:val="00D65B88"/>
    <w:rsid w:val="00D666CE"/>
    <w:rsid w:val="00E9522C"/>
    <w:rsid w:val="00EA4B89"/>
    <w:rsid w:val="00EB5F74"/>
    <w:rsid w:val="00F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2B018"/>
  <w15:chartTrackingRefBased/>
  <w15:docId w15:val="{FAD8E1F0-8CA5-4E2C-95B9-0E098FE5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2C2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292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228F6B-DFAB-4A1D-801B-51EFF49C1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6D8CD-01FA-4B55-86B4-D238B73ABF65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487F866C-8906-4D90-B7A7-F63F12BA3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37</cp:revision>
  <cp:lastPrinted>2021-11-10T07:19:00Z</cp:lastPrinted>
  <dcterms:created xsi:type="dcterms:W3CDTF">2021-11-10T06:59:00Z</dcterms:created>
  <dcterms:modified xsi:type="dcterms:W3CDTF">2024-07-05T16:22:00Z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