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408" w:lineRule="auto"/>
      </w:pPr>
      <w:r>
        <w:rPr>
          <w:rFonts w:ascii="Helvetica" w:hAnsi="Helvetica" w:cs="Helvetica"/>
          <w:color w:val="1A1A1A"/>
        </w:rPr>
        <w:t>中软杯-详细设计说明书</w:t>
      </w:r>
    </w:p>
    <w:p>
      <w:pPr>
        <w:pStyle w:val="18"/>
        <w:spacing w:before="60" w:beforeAutospacing="0" w:after="60" w:afterAutospacing="0" w:line="312" w:lineRule="auto"/>
      </w:pPr>
    </w:p>
    <w:p>
      <w:pPr>
        <w:pStyle w:val="2"/>
        <w:spacing w:before="0" w:after="0" w:line="408" w:lineRule="auto"/>
      </w:pPr>
      <w:r>
        <w:rPr>
          <w:rFonts w:ascii="Helvetica" w:hAnsi="Helvetica" w:cs="Helvetica"/>
          <w:color w:val="1A1A1A"/>
          <w:sz w:val="36"/>
          <w:szCs w:val="36"/>
        </w:rPr>
        <w:t>一、引言</w:t>
      </w:r>
    </w:p>
    <w:p>
      <w:pPr>
        <w:pStyle w:val="3"/>
        <w:spacing w:before="0" w:after="0" w:line="408" w:lineRule="auto"/>
      </w:pPr>
      <w:r>
        <w:rPr>
          <w:rFonts w:ascii="Helvetica" w:hAnsi="Helvetica" w:cs="Helvetica"/>
          <w:color w:val="1A1A1A"/>
        </w:rPr>
        <w:t>1.1 编写目的</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本报告的目的是对本团队“基于Unity与百度希壤的元宇宙虚拟校园设计与建造”的软件——SDUST进行详细设计说明，以便用户及赛题评审人员了解产品详细的设计与实现。为开发人员提供开发参考书。以下叙述将结合文字描述、伪代码，图表等来描述SDUST的详细设计和相关的模块描述。</w:t>
      </w:r>
    </w:p>
    <w:p>
      <w:pPr>
        <w:pStyle w:val="3"/>
        <w:spacing w:before="0" w:after="0" w:line="408" w:lineRule="auto"/>
      </w:pPr>
      <w:r>
        <w:rPr>
          <w:rFonts w:ascii="Helvetica" w:hAnsi="Helvetica" w:cs="Helvetica"/>
          <w:color w:val="1A1A1A"/>
        </w:rPr>
        <w:t>1.2 项目背景</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rPr>
      </w:pPr>
      <w:bookmarkStart w:id="0" w:name="OLE_LINK1"/>
      <w:r>
        <w:rPr>
          <w:rFonts w:hint="eastAsia" w:ascii="微软雅黑" w:hAnsi="微软雅黑" w:eastAsia="微软雅黑"/>
          <w:color w:val="333333"/>
          <w:shd w:val="clear" w:color="auto" w:fill="FFFFFF"/>
        </w:rPr>
        <w:t>项目名称：SDUST</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项目参考：2022软件杯A10赛题——基于Unity与百度希壤的元宇宙虚拟</w:t>
      </w:r>
      <w:r>
        <w:rPr>
          <w:rFonts w:hint="eastAsia" w:ascii="微软雅黑" w:hAnsi="微软雅黑" w:eastAsia="微软雅黑"/>
          <w:color w:val="333333"/>
          <w:shd w:val="clear" w:color="auto" w:fill="FFFFFF"/>
          <w:lang w:val="en-US" w:eastAsia="zh-CN"/>
        </w:rPr>
        <w:tab/>
      </w:r>
      <w:r>
        <w:rPr>
          <w:rFonts w:hint="eastAsia" w:ascii="微软雅黑" w:hAnsi="微软雅黑" w:eastAsia="微软雅黑"/>
          <w:color w:val="333333"/>
          <w:shd w:val="clear" w:color="auto" w:fill="FFFFFF"/>
        </w:rPr>
        <w:t>校园设计与建造</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开发者：酱紫帅队</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 xml:space="preserve">用户：个人（偏向学生） </w:t>
      </w:r>
    </w:p>
    <w:bookmarkEnd w:id="0"/>
    <w:p>
      <w:pPr>
        <w:pStyle w:val="3"/>
        <w:spacing w:before="0" w:after="0" w:line="408" w:lineRule="auto"/>
      </w:pPr>
      <w:r>
        <w:rPr>
          <w:rFonts w:ascii="Helvetica" w:hAnsi="Helvetica" w:cs="Helvetica"/>
          <w:color w:val="1A1A1A"/>
        </w:rPr>
        <w:t>1.3 定义</w:t>
      </w:r>
    </w:p>
    <w:p>
      <w:pPr>
        <w:pStyle w:val="18"/>
        <w:spacing w:before="60" w:beforeAutospacing="0" w:after="60" w:afterAutospacing="0" w:line="312" w:lineRule="auto"/>
        <w:ind w:firstLine="420" w:firstLineChars="0"/>
        <w:rPr>
          <w:rFonts w:ascii="微软雅黑" w:hAnsi="微软雅黑" w:eastAsia="微软雅黑"/>
          <w:color w:val="333333"/>
          <w:shd w:val="clear" w:color="auto" w:fill="FFFFFF"/>
        </w:rPr>
      </w:pPr>
      <w:bookmarkStart w:id="1" w:name="OLE_LINK2"/>
      <w:r>
        <w:rPr>
          <w:rFonts w:hint="eastAsia" w:ascii="微软雅黑" w:hAnsi="微软雅黑" w:eastAsia="微软雅黑"/>
          <w:color w:val="333333"/>
          <w:shd w:val="clear" w:color="auto" w:fill="FFFFFF"/>
        </w:rPr>
        <w:t>基于元宇宙的背景，通过3d建模软件和Unity实现对山东科技大学环境的部分模拟并实现部分人机交互功能的软件，主要实现虚拟校园场景的建设、用户互动体验。</w:t>
      </w:r>
    </w:p>
    <w:bookmarkEnd w:id="1"/>
    <w:p>
      <w:pPr>
        <w:pStyle w:val="3"/>
        <w:spacing w:before="0" w:after="0" w:line="408" w:lineRule="auto"/>
      </w:pPr>
      <w:r>
        <w:rPr>
          <w:rFonts w:ascii="Helvetica" w:hAnsi="Helvetica" w:cs="Helvetica"/>
          <w:color w:val="1A1A1A"/>
        </w:rPr>
        <w:t xml:space="preserve">1.4 </w:t>
      </w:r>
      <w:r>
        <w:rPr>
          <w:rFonts w:hint="eastAsia" w:ascii="Helvetica" w:hAnsi="Helvetica" w:cs="Helvetica"/>
          <w:color w:val="1A1A1A"/>
        </w:rPr>
        <w:t>赛题介绍</w:t>
      </w:r>
    </w:p>
    <w:p>
      <w:pPr>
        <w:pStyle w:val="18"/>
        <w:spacing w:before="60" w:beforeAutospacing="0" w:after="60" w:afterAutospacing="0" w:line="312" w:lineRule="auto"/>
      </w:pPr>
      <w:r>
        <w:fldChar w:fldCharType="begin"/>
      </w:r>
      <w:r>
        <w:instrText xml:space="preserve"> HYPERLINK "http://www.cnsoftbei.com/plus/view.php?aid=730" </w:instrText>
      </w:r>
      <w:r>
        <w:fldChar w:fldCharType="separate"/>
      </w:r>
      <w:r>
        <w:rPr>
          <w:rStyle w:val="12"/>
        </w:rPr>
        <w:t>软件杯大赛官网 (cnsoftbei.com)</w:t>
      </w:r>
      <w:r>
        <w:rPr>
          <w:rStyle w:val="12"/>
        </w:rPr>
        <w:fldChar w:fldCharType="end"/>
      </w:r>
    </w:p>
    <w:p>
      <w:pPr>
        <w:pStyle w:val="2"/>
        <w:spacing w:before="0" w:after="0" w:line="408" w:lineRule="auto"/>
      </w:pPr>
      <w:r>
        <w:rPr>
          <w:rFonts w:ascii="Helvetica" w:hAnsi="Helvetica" w:cs="Helvetica"/>
          <w:color w:val="1A1A1A"/>
          <w:sz w:val="36"/>
          <w:szCs w:val="36"/>
        </w:rPr>
        <w:t>二、总体设计</w:t>
      </w:r>
    </w:p>
    <w:p>
      <w:pPr>
        <w:pStyle w:val="3"/>
        <w:spacing w:before="0" w:after="0" w:line="408" w:lineRule="auto"/>
        <w:rPr>
          <w:rFonts w:hint="default" w:eastAsiaTheme="majorEastAsia"/>
          <w:lang w:val="en-US" w:eastAsia="zh-CN"/>
        </w:rPr>
      </w:pPr>
      <w:r>
        <w:rPr>
          <w:rFonts w:ascii="Helvetica" w:hAnsi="Helvetica" w:cs="Helvetica"/>
          <w:color w:val="1A1A1A"/>
        </w:rPr>
        <w:t xml:space="preserve">2.1 </w:t>
      </w:r>
      <w:r>
        <w:rPr>
          <w:rFonts w:hint="eastAsia" w:ascii="Helvetica" w:hAnsi="Helvetica" w:cs="Helvetica"/>
          <w:color w:val="1A1A1A"/>
          <w:lang w:val="en-US" w:eastAsia="zh-CN"/>
        </w:rPr>
        <w:t>具体流程</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rPr>
      </w:pPr>
      <w:bookmarkStart w:id="2" w:name="OLE_LINK3"/>
      <w:r>
        <w:rPr>
          <w:rFonts w:hint="eastAsia" w:ascii="微软雅黑" w:hAnsi="微软雅黑" w:eastAsia="微软雅黑"/>
          <w:color w:val="333333"/>
          <w:shd w:val="clear" w:color="auto" w:fill="FFFFFF"/>
          <w:lang w:val="en-US" w:eastAsia="zh-CN"/>
        </w:rPr>
        <w:t>本项目共含有三个场景。</w:t>
      </w:r>
      <w:r>
        <w:rPr>
          <w:rFonts w:hint="eastAsia" w:ascii="微软雅黑" w:hAnsi="微软雅黑" w:eastAsia="微软雅黑"/>
          <w:color w:val="333333"/>
          <w:shd w:val="clear" w:color="auto" w:fill="FFFFFF"/>
        </w:rPr>
        <w:t>进入游戏后，</w:t>
      </w:r>
      <w:r>
        <w:rPr>
          <w:rFonts w:hint="eastAsia" w:ascii="微软雅黑" w:hAnsi="微软雅黑" w:eastAsia="微软雅黑"/>
          <w:color w:val="333333"/>
          <w:shd w:val="clear" w:color="auto" w:fill="FFFFFF"/>
          <w:lang w:val="en-US" w:eastAsia="zh-CN"/>
        </w:rPr>
        <w:t>玩家首先进入角色选择场景，选择自己喜欢的角色，</w:t>
      </w:r>
      <w:r>
        <w:rPr>
          <w:rFonts w:hint="eastAsia" w:ascii="微软雅黑" w:hAnsi="微软雅黑" w:eastAsia="微软雅黑"/>
          <w:color w:val="333333"/>
          <w:shd w:val="clear" w:color="auto" w:fill="FFFFFF"/>
        </w:rPr>
        <w:t>然后进入主场景</w:t>
      </w:r>
      <w:r>
        <w:rPr>
          <w:rFonts w:hint="eastAsia" w:ascii="微软雅黑" w:hAnsi="微软雅黑" w:eastAsia="微软雅黑"/>
          <w:color w:val="333333"/>
          <w:shd w:val="clear" w:color="auto" w:fill="FFFFFF"/>
          <w:lang w:val="en-US" w:eastAsia="zh-CN"/>
        </w:rPr>
        <w:t>中</w:t>
      </w:r>
      <w:r>
        <w:rPr>
          <w:rFonts w:hint="eastAsia" w:ascii="微软雅黑" w:hAnsi="微软雅黑" w:eastAsia="微软雅黑"/>
          <w:color w:val="333333"/>
          <w:shd w:val="clear" w:color="auto" w:fill="FFFFFF"/>
        </w:rPr>
        <w:t>，在主场景中</w:t>
      </w:r>
      <w:r>
        <w:rPr>
          <w:rFonts w:hint="eastAsia" w:ascii="微软雅黑" w:hAnsi="微软雅黑" w:eastAsia="微软雅黑"/>
          <w:color w:val="333333"/>
          <w:shd w:val="clear" w:color="auto" w:fill="FFFFFF"/>
          <w:lang w:val="en-US" w:eastAsia="zh-CN"/>
        </w:rPr>
        <w:t>玩家以</w:t>
      </w:r>
      <w:r>
        <w:rPr>
          <w:rFonts w:hint="eastAsia" w:ascii="微软雅黑" w:hAnsi="微软雅黑" w:eastAsia="微软雅黑"/>
          <w:color w:val="333333"/>
          <w:shd w:val="clear" w:color="auto" w:fill="FFFFFF"/>
        </w:rPr>
        <w:t>第一人称视角</w:t>
      </w:r>
      <w:r>
        <w:rPr>
          <w:rFonts w:hint="eastAsia" w:ascii="微软雅黑" w:hAnsi="微软雅黑" w:eastAsia="微软雅黑"/>
          <w:color w:val="333333"/>
          <w:shd w:val="clear" w:color="auto" w:fill="FFFFFF"/>
          <w:lang w:val="en-US" w:eastAsia="zh-CN"/>
        </w:rPr>
        <w:t>进行虚拟校园漫游</w:t>
      </w:r>
      <w:r>
        <w:rPr>
          <w:rFonts w:hint="eastAsia" w:ascii="微软雅黑" w:hAnsi="微软雅黑" w:eastAsia="微软雅黑"/>
          <w:color w:val="333333"/>
          <w:shd w:val="clear" w:color="auto" w:fill="FFFFFF"/>
        </w:rPr>
        <w:t>、</w:t>
      </w:r>
      <w:r>
        <w:rPr>
          <w:rFonts w:hint="eastAsia" w:ascii="微软雅黑" w:hAnsi="微软雅黑" w:eastAsia="微软雅黑"/>
          <w:color w:val="333333"/>
          <w:shd w:val="clear" w:color="auto" w:fill="FFFFFF"/>
          <w:lang w:val="en-US" w:eastAsia="zh-CN"/>
        </w:rPr>
        <w:t>与</w:t>
      </w:r>
      <w:r>
        <w:rPr>
          <w:rFonts w:hint="eastAsia" w:ascii="微软雅黑" w:hAnsi="微软雅黑" w:eastAsia="微软雅黑"/>
          <w:color w:val="333333"/>
          <w:shd w:val="clear" w:color="auto" w:fill="FFFFFF"/>
        </w:rPr>
        <w:t>NPC</w:t>
      </w:r>
      <w:r>
        <w:rPr>
          <w:rFonts w:hint="eastAsia" w:ascii="微软雅黑" w:hAnsi="微软雅黑" w:eastAsia="微软雅黑"/>
          <w:color w:val="333333"/>
          <w:shd w:val="clear" w:color="auto" w:fill="FFFFFF"/>
          <w:lang w:val="en-US" w:eastAsia="zh-CN"/>
        </w:rPr>
        <w:t>进行互动，通过与NPC的谈话可以进入到</w:t>
      </w:r>
      <w:r>
        <w:rPr>
          <w:rFonts w:hint="eastAsia" w:ascii="微软雅黑" w:hAnsi="微软雅黑" w:eastAsia="微软雅黑"/>
          <w:color w:val="333333"/>
          <w:shd w:val="clear" w:color="auto" w:fill="FFFFFF"/>
        </w:rPr>
        <w:t>游戏化场景</w:t>
      </w:r>
      <w:r>
        <w:rPr>
          <w:rFonts w:hint="eastAsia" w:ascii="微软雅黑" w:hAnsi="微软雅黑" w:eastAsia="微软雅黑"/>
          <w:color w:val="333333"/>
          <w:shd w:val="clear" w:color="auto" w:fill="FFFFFF"/>
          <w:lang w:eastAsia="zh-CN"/>
        </w:rPr>
        <w:t>，</w:t>
      </w:r>
      <w:r>
        <w:rPr>
          <w:rFonts w:hint="eastAsia" w:ascii="微软雅黑" w:hAnsi="微软雅黑" w:eastAsia="微软雅黑"/>
          <w:color w:val="333333"/>
          <w:shd w:val="clear" w:color="auto" w:fill="FFFFFF"/>
          <w:lang w:val="en-US" w:eastAsia="zh-CN"/>
        </w:rPr>
        <w:t>并随时在游戏化场景和主场景中进行切换</w:t>
      </w:r>
      <w:r>
        <w:rPr>
          <w:rFonts w:hint="eastAsia" w:ascii="微软雅黑" w:hAnsi="微软雅黑" w:eastAsia="微软雅黑"/>
          <w:color w:val="333333"/>
          <w:shd w:val="clear" w:color="auto" w:fill="FFFFFF"/>
        </w:rPr>
        <w:t>；</w:t>
      </w:r>
    </w:p>
    <w:bookmarkEnd w:id="2"/>
    <w:p>
      <w:pPr>
        <w:pStyle w:val="18"/>
        <w:spacing w:before="225" w:beforeAutospacing="0" w:after="0" w:afterAutospacing="0"/>
        <w:rPr>
          <w:rFonts w:hint="eastAsia" w:ascii="Helvetica" w:hAnsi="Helvetica" w:cs="Helvetica" w:eastAsiaTheme="minorEastAsia"/>
          <w:b/>
          <w:bCs/>
          <w:color w:val="1A1A1A"/>
          <w:kern w:val="2"/>
          <w:sz w:val="28"/>
          <w:szCs w:val="28"/>
          <w:lang w:val="en-US" w:eastAsia="zh-CN" w:bidi="ar-SA"/>
        </w:rPr>
      </w:pPr>
      <w:r>
        <w:rPr>
          <w:rFonts w:hint="eastAsia" w:ascii="Helvetica" w:hAnsi="Helvetica" w:cs="Helvetica" w:eastAsiaTheme="minorEastAsia"/>
          <w:b/>
          <w:bCs/>
          <w:color w:val="1A1A1A"/>
          <w:kern w:val="2"/>
          <w:sz w:val="28"/>
          <w:szCs w:val="28"/>
          <w:lang w:val="en-US" w:eastAsia="zh-CN" w:bidi="ar-SA"/>
        </w:rPr>
        <w:t>基本功能实现</w:t>
      </w:r>
    </w:p>
    <w:p>
      <w:pPr>
        <w:pStyle w:val="18"/>
        <w:spacing w:before="225" w:beforeAutospacing="0" w:after="0" w:afterAutospacing="0"/>
        <w:rPr>
          <w:rFonts w:hint="eastAsia" w:ascii="Helvetica" w:hAnsi="Helvetica" w:cs="Helvetica" w:eastAsiaTheme="minorEastAsia"/>
          <w:b/>
          <w:bCs/>
          <w:color w:val="1A1A1A"/>
          <w:kern w:val="2"/>
          <w:sz w:val="28"/>
          <w:szCs w:val="28"/>
          <w:lang w:val="en-US" w:eastAsia="zh-CN" w:bidi="ar-SA"/>
        </w:rPr>
      </w:pPr>
      <w:r>
        <w:rPr>
          <w:rFonts w:hint="eastAsia" w:ascii="Helvetica" w:hAnsi="Helvetica" w:cs="Helvetica" w:eastAsiaTheme="minorEastAsia"/>
          <w:b/>
          <w:bCs/>
          <w:color w:val="1A1A1A"/>
          <w:kern w:val="2"/>
          <w:sz w:val="28"/>
          <w:szCs w:val="28"/>
          <w:lang w:val="en-US" w:eastAsia="zh-CN" w:bidi="ar-SA"/>
        </w:rPr>
        <w:t>1.角色选择界面；</w:t>
      </w:r>
    </w:p>
    <w:p>
      <w:pPr>
        <w:pStyle w:val="18"/>
        <w:spacing w:before="225" w:beforeAutospacing="0" w:after="0" w:afterAutospacing="0"/>
        <w:rPr>
          <w:rFonts w:hint="eastAsia" w:ascii="Helvetica" w:hAnsi="Helvetica" w:cs="Helvetica" w:eastAsiaTheme="minorEastAsia"/>
          <w:b/>
          <w:bCs/>
          <w:color w:val="1A1A1A"/>
          <w:kern w:val="2"/>
          <w:sz w:val="28"/>
          <w:szCs w:val="28"/>
          <w:lang w:val="en-US" w:eastAsia="zh-CN" w:bidi="ar-SA"/>
        </w:rPr>
      </w:pPr>
      <w:r>
        <w:rPr>
          <w:rFonts w:hint="eastAsia" w:ascii="Helvetica" w:hAnsi="Helvetica" w:cs="Helvetica" w:eastAsiaTheme="minorEastAsia"/>
          <w:b/>
          <w:bCs/>
          <w:color w:val="1A1A1A"/>
          <w:kern w:val="2"/>
          <w:sz w:val="28"/>
          <w:szCs w:val="28"/>
          <w:lang w:val="en-US" w:eastAsia="zh-CN" w:bidi="ar-SA"/>
        </w:rPr>
        <w:t>2.场景切换；</w:t>
      </w:r>
    </w:p>
    <w:p>
      <w:pPr>
        <w:pStyle w:val="18"/>
        <w:spacing w:before="225" w:beforeAutospacing="0" w:after="0" w:afterAutospacing="0"/>
        <w:rPr>
          <w:rFonts w:hint="eastAsia" w:ascii="Helvetica" w:hAnsi="Helvetica" w:cs="Helvetica" w:eastAsiaTheme="minorEastAsia"/>
          <w:b/>
          <w:bCs/>
          <w:color w:val="1A1A1A"/>
          <w:kern w:val="2"/>
          <w:sz w:val="28"/>
          <w:szCs w:val="28"/>
          <w:lang w:val="en-US" w:eastAsia="zh-CN" w:bidi="ar-SA"/>
        </w:rPr>
      </w:pPr>
      <w:r>
        <w:rPr>
          <w:rFonts w:hint="eastAsia" w:ascii="Helvetica" w:hAnsi="Helvetica" w:cs="Helvetica" w:eastAsiaTheme="minorEastAsia"/>
          <w:b/>
          <w:bCs/>
          <w:color w:val="1A1A1A"/>
          <w:kern w:val="2"/>
          <w:sz w:val="28"/>
          <w:szCs w:val="28"/>
          <w:lang w:val="en-US" w:eastAsia="zh-CN" w:bidi="ar-SA"/>
        </w:rPr>
        <w:t>3.场景建模及交互。</w:t>
      </w:r>
    </w:p>
    <w:p>
      <w:pPr>
        <w:pStyle w:val="2"/>
        <w:spacing w:before="0" w:after="0" w:line="408" w:lineRule="auto"/>
      </w:pPr>
      <w:r>
        <w:rPr>
          <w:rFonts w:ascii="Helvetica" w:hAnsi="Helvetica" w:cs="Helvetica"/>
          <w:color w:val="1A1A1A"/>
          <w:sz w:val="36"/>
          <w:szCs w:val="36"/>
        </w:rPr>
        <w:t>三、模块描述</w:t>
      </w:r>
    </w:p>
    <w:p>
      <w:pPr>
        <w:pStyle w:val="3"/>
        <w:spacing w:before="0" w:after="0" w:line="408" w:lineRule="auto"/>
      </w:pPr>
      <w:r>
        <w:rPr>
          <w:rFonts w:ascii="Helvetica" w:hAnsi="Helvetica" w:cs="Helvetica"/>
          <w:color w:val="1A1A1A"/>
        </w:rPr>
        <w:t>3.1 功能概述</w:t>
      </w:r>
    </w:p>
    <w:p>
      <w:pPr>
        <w:pStyle w:val="4"/>
        <w:spacing w:before="0" w:after="0" w:line="408" w:lineRule="auto"/>
        <w:rPr>
          <w:rFonts w:hint="eastAsia" w:ascii="Helvetica" w:hAnsi="Helvetica" w:cs="Helvetica"/>
          <w:color w:val="1A1A1A"/>
          <w:sz w:val="28"/>
          <w:szCs w:val="28"/>
        </w:rPr>
      </w:pPr>
      <w:r>
        <w:rPr>
          <w:rFonts w:ascii="Helvetica" w:hAnsi="Helvetica" w:cs="Helvetica"/>
          <w:color w:val="1A1A1A"/>
          <w:sz w:val="28"/>
          <w:szCs w:val="28"/>
        </w:rPr>
        <w:t xml:space="preserve">3.1.1 </w:t>
      </w:r>
      <w:r>
        <w:rPr>
          <w:rFonts w:hint="eastAsia" w:ascii="Helvetica" w:hAnsi="Helvetica" w:cs="Helvetica"/>
          <w:color w:val="1A1A1A"/>
          <w:sz w:val="28"/>
          <w:szCs w:val="28"/>
        </w:rPr>
        <w:t>游戏角色选择</w:t>
      </w:r>
    </w:p>
    <w:p>
      <w:pPr>
        <w:pStyle w:val="18"/>
        <w:spacing w:before="60" w:beforeAutospacing="0" w:after="60" w:afterAutospacing="0" w:line="312" w:lineRule="auto"/>
        <w:ind w:firstLine="480" w:firstLineChars="200"/>
        <w:rPr>
          <w:rFonts w:hint="eastAsia" w:ascii="微软雅黑" w:hAnsi="微软雅黑" w:eastAsia="微软雅黑"/>
          <w:color w:val="333333"/>
          <w:shd w:val="clear" w:color="auto" w:fill="FFFFFF"/>
          <w:lang w:eastAsia="zh-CN"/>
        </w:rPr>
      </w:pPr>
      <w:r>
        <w:rPr>
          <w:rFonts w:hint="eastAsia" w:ascii="微软雅黑" w:hAnsi="微软雅黑" w:eastAsia="微软雅黑"/>
          <w:color w:val="333333"/>
          <w:shd w:val="clear" w:color="auto" w:fill="FFFFFF"/>
        </w:rPr>
        <w:t>用户开始游戏后，进入角色选择界面，</w:t>
      </w:r>
      <w:r>
        <w:rPr>
          <w:rFonts w:hint="eastAsia" w:ascii="微软雅黑" w:hAnsi="微软雅黑" w:eastAsia="微软雅黑"/>
          <w:color w:val="333333"/>
          <w:shd w:val="clear" w:color="auto" w:fill="FFFFFF"/>
          <w:lang w:val="en-US" w:eastAsia="zh-CN"/>
        </w:rPr>
        <w:t>将有多</w:t>
      </w:r>
      <w:r>
        <w:rPr>
          <w:rFonts w:hint="eastAsia" w:ascii="微软雅黑" w:hAnsi="微软雅黑" w:eastAsia="微软雅黑"/>
          <w:color w:val="333333"/>
          <w:shd w:val="clear" w:color="auto" w:fill="FFFFFF"/>
        </w:rPr>
        <w:t>个角色可供选择，选择完成后进入主场景</w:t>
      </w:r>
      <w:r>
        <w:rPr>
          <w:rFonts w:hint="eastAsia" w:ascii="微软雅黑" w:hAnsi="微软雅黑" w:eastAsia="微软雅黑"/>
          <w:color w:val="333333"/>
          <w:shd w:val="clear" w:color="auto" w:fill="FFFFFF"/>
          <w:lang w:eastAsia="zh-CN"/>
        </w:rPr>
        <w:t>。</w:t>
      </w:r>
    </w:p>
    <w:p>
      <w:pPr>
        <w:pStyle w:val="4"/>
        <w:spacing w:before="0" w:after="0" w:line="408" w:lineRule="auto"/>
      </w:pPr>
      <w:r>
        <w:rPr>
          <w:rFonts w:ascii="Helvetica" w:hAnsi="Helvetica" w:cs="Helvetica"/>
          <w:color w:val="1A1A1A"/>
          <w:sz w:val="28"/>
          <w:szCs w:val="28"/>
        </w:rPr>
        <w:t xml:space="preserve">3.1.2 </w:t>
      </w:r>
      <w:r>
        <w:rPr>
          <w:rFonts w:hint="eastAsia" w:ascii="Helvetica" w:hAnsi="Helvetica" w:cs="Helvetica"/>
          <w:color w:val="1A1A1A"/>
          <w:sz w:val="28"/>
          <w:szCs w:val="28"/>
        </w:rPr>
        <w:t>主场景交互</w:t>
      </w:r>
    </w:p>
    <w:p>
      <w:pPr>
        <w:pStyle w:val="18"/>
        <w:spacing w:before="0" w:beforeAutospacing="0" w:after="0" w:afterAutospacing="0" w:line="240" w:lineRule="auto"/>
        <w:ind w:left="0" w:firstLine="420" w:firstLineChars="0"/>
      </w:pPr>
      <w:r>
        <w:rPr>
          <w:rFonts w:hint="eastAsia" w:ascii="微软雅黑" w:hAnsi="微软雅黑" w:eastAsia="微软雅黑"/>
          <w:color w:val="333333"/>
          <w:shd w:val="clear" w:color="auto" w:fill="FFFFFF"/>
        </w:rPr>
        <w:t>进入主场景后，用户可通过WASD键控制角色移动，通过鼠标控制视野转换，在主场景中用户可以</w:t>
      </w:r>
      <w:r>
        <w:rPr>
          <w:rFonts w:hint="eastAsia" w:ascii="微软雅黑" w:hAnsi="微软雅黑" w:eastAsia="微软雅黑"/>
          <w:color w:val="333333"/>
          <w:shd w:val="clear" w:color="auto" w:fill="FFFFFF"/>
          <w:lang w:val="en-US" w:eastAsia="zh-CN"/>
        </w:rPr>
        <w:t>在虚拟校园中漫游</w:t>
      </w:r>
      <w:r>
        <w:rPr>
          <w:rFonts w:hint="eastAsia" w:ascii="微软雅黑" w:hAnsi="微软雅黑" w:eastAsia="微软雅黑"/>
          <w:color w:val="333333"/>
          <w:shd w:val="clear" w:color="auto" w:fill="FFFFFF"/>
        </w:rPr>
        <w:t>，</w:t>
      </w:r>
      <w:r>
        <w:rPr>
          <w:rFonts w:hint="eastAsia" w:ascii="微软雅黑" w:hAnsi="微软雅黑" w:eastAsia="微软雅黑"/>
          <w:color w:val="333333"/>
          <w:shd w:val="clear" w:color="auto" w:fill="FFFFFF"/>
          <w:lang w:val="en-US" w:eastAsia="zh-CN"/>
        </w:rPr>
        <w:t>并可以与NPC</w:t>
      </w:r>
      <w:r>
        <w:rPr>
          <w:rFonts w:hint="eastAsia" w:ascii="微软雅黑" w:hAnsi="微软雅黑" w:eastAsia="微软雅黑"/>
          <w:color w:val="333333"/>
          <w:shd w:val="clear" w:color="auto" w:fill="FFFFFF"/>
        </w:rPr>
        <w:t>人物</w:t>
      </w:r>
      <w:r>
        <w:rPr>
          <w:rFonts w:hint="eastAsia" w:ascii="微软雅黑" w:hAnsi="微软雅黑" w:eastAsia="微软雅黑"/>
          <w:color w:val="333333"/>
          <w:shd w:val="clear" w:color="auto" w:fill="FFFFFF"/>
          <w:lang w:val="en-US" w:eastAsia="zh-CN"/>
        </w:rPr>
        <w:t>进行</w:t>
      </w:r>
      <w:r>
        <w:rPr>
          <w:rFonts w:hint="eastAsia" w:ascii="微软雅黑" w:hAnsi="微软雅黑" w:eastAsia="微软雅黑"/>
          <w:color w:val="333333"/>
          <w:shd w:val="clear" w:color="auto" w:fill="FFFFFF"/>
        </w:rPr>
        <w:t>互动对话，</w:t>
      </w:r>
      <w:r>
        <w:rPr>
          <w:rFonts w:hint="eastAsia" w:ascii="微软雅黑" w:hAnsi="微软雅黑" w:eastAsia="微软雅黑"/>
          <w:color w:val="333333"/>
          <w:shd w:val="clear" w:color="auto" w:fill="FFFFFF"/>
          <w:lang w:val="en-US" w:eastAsia="zh-CN"/>
        </w:rPr>
        <w:t>并可以</w:t>
      </w:r>
      <w:r>
        <w:rPr>
          <w:rFonts w:hint="eastAsia" w:ascii="微软雅黑" w:hAnsi="微软雅黑" w:eastAsia="微软雅黑"/>
          <w:color w:val="333333"/>
          <w:shd w:val="clear" w:color="auto" w:fill="FFFFFF"/>
        </w:rPr>
        <w:t>在对话中触发游戏化场景。</w:t>
      </w:r>
    </w:p>
    <w:p>
      <w:pPr>
        <w:pStyle w:val="4"/>
        <w:spacing w:before="0" w:after="0" w:line="408" w:lineRule="auto"/>
      </w:pPr>
      <w:bookmarkStart w:id="3" w:name="_GoBack"/>
      <w:bookmarkEnd w:id="3"/>
      <w:r>
        <w:rPr>
          <w:rFonts w:ascii="Helvetica" w:hAnsi="Helvetica" w:cs="Helvetica"/>
          <w:color w:val="1A1A1A"/>
          <w:sz w:val="28"/>
          <w:szCs w:val="28"/>
        </w:rPr>
        <w:t xml:space="preserve">3.1.2 </w:t>
      </w:r>
      <w:r>
        <w:rPr>
          <w:rFonts w:hint="eastAsia" w:ascii="Helvetica" w:hAnsi="Helvetica" w:cs="Helvetica"/>
          <w:color w:val="1A1A1A"/>
          <w:sz w:val="28"/>
          <w:szCs w:val="28"/>
        </w:rPr>
        <w:t>游戏化场景交互</w:t>
      </w:r>
    </w:p>
    <w:p>
      <w:pPr>
        <w:pStyle w:val="18"/>
        <w:spacing w:before="0" w:beforeAutospacing="0" w:after="0" w:afterAutospacing="0" w:line="240" w:lineRule="auto"/>
        <w:ind w:left="0" w:firstLine="420" w:firstLineChars="0"/>
        <w:rPr>
          <w:rFonts w:hint="eastAsia"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我们设计的游戏化场景是遥控车，在此场景中用户控制小车以</w:t>
      </w:r>
      <w:r>
        <w:rPr>
          <w:rFonts w:hint="eastAsia" w:ascii="微软雅黑" w:hAnsi="微软雅黑" w:eastAsia="微软雅黑"/>
          <w:color w:val="333333"/>
          <w:shd w:val="clear" w:color="auto" w:fill="FFFFFF"/>
          <w:lang w:val="en-US" w:eastAsia="zh-CN"/>
        </w:rPr>
        <w:t>第三人称</w:t>
      </w:r>
      <w:r>
        <w:rPr>
          <w:rFonts w:hint="eastAsia" w:ascii="微软雅黑" w:hAnsi="微软雅黑" w:eastAsia="微软雅黑"/>
          <w:color w:val="333333"/>
          <w:shd w:val="clear" w:color="auto" w:fill="FFFFFF"/>
        </w:rPr>
        <w:t>在虚拟校园游览，用户可选择主动退回至主场景。</w:t>
      </w:r>
    </w:p>
    <w:p>
      <w:pPr>
        <w:pStyle w:val="3"/>
        <w:spacing w:before="0" w:after="0" w:line="408" w:lineRule="auto"/>
      </w:pPr>
      <w:r>
        <w:rPr>
          <w:rFonts w:ascii="Helvetica" w:hAnsi="Helvetica" w:cs="Helvetica"/>
          <w:color w:val="1A1A1A"/>
        </w:rPr>
        <w:t>3.</w:t>
      </w:r>
      <w:r>
        <w:rPr>
          <w:rFonts w:hint="eastAsia" w:ascii="Helvetica" w:hAnsi="Helvetica" w:cs="Helvetica"/>
          <w:color w:val="1A1A1A"/>
          <w:lang w:val="en-US" w:eastAsia="zh-CN"/>
        </w:rPr>
        <w:t>2</w:t>
      </w:r>
      <w:r>
        <w:rPr>
          <w:rFonts w:ascii="Helvetica" w:hAnsi="Helvetica" w:cs="Helvetica"/>
          <w:color w:val="1A1A1A"/>
        </w:rPr>
        <w:t xml:space="preserve"> </w:t>
      </w:r>
      <w:r>
        <w:rPr>
          <w:rFonts w:hint="eastAsia" w:asciiTheme="minorHAnsi" w:hAnsiTheme="minorHAnsi" w:eastAsiaTheme="minorEastAsia" w:cstheme="minorBidi"/>
          <w:b/>
          <w:bCs/>
          <w:kern w:val="2"/>
          <w:sz w:val="32"/>
          <w:szCs w:val="32"/>
          <w:lang w:val="en-US" w:eastAsia="zh-CN" w:bidi="ar-SA"/>
        </w:rPr>
        <w:t>模块处理逻辑</w:t>
      </w:r>
    </w:p>
    <w:p>
      <w:pPr>
        <w:pStyle w:val="18"/>
        <w:spacing w:before="60" w:beforeAutospacing="0" w:after="60" w:afterAutospacing="0" w:line="312" w:lineRule="auto"/>
        <w:ind w:firstLine="420" w:firstLineChars="0"/>
        <w:rPr>
          <w:rFonts w:hint="default"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主要流程为在开启游戏后玩家选择人物角色，然后进入虚拟校园场景，玩家可在校园中漫游，或者是与NPC进行对话，并通过对话进入游戏场景</w:t>
      </w:r>
    </w:p>
    <w:p>
      <w:pPr>
        <w:pStyle w:val="3"/>
        <w:rPr>
          <w:rFonts w:ascii="Helvetica" w:hAnsi="Helvetica" w:cs="Helvetica" w:eastAsiaTheme="minorEastAsia"/>
          <w:color w:val="1A1A1A"/>
          <w:kern w:val="44"/>
          <w:sz w:val="36"/>
          <w:szCs w:val="36"/>
        </w:rPr>
      </w:pPr>
      <w:r>
        <w:rPr>
          <w:rFonts w:hint="eastAsia" w:ascii="Helvetica" w:hAnsi="Helvetica" w:cs="Helvetica" w:eastAsiaTheme="minorEastAsia"/>
          <w:color w:val="1A1A1A"/>
          <w:kern w:val="44"/>
          <w:sz w:val="36"/>
          <w:szCs w:val="36"/>
        </w:rPr>
        <w:t>3</w:t>
      </w:r>
      <w:r>
        <w:rPr>
          <w:rFonts w:ascii="Helvetica" w:hAnsi="Helvetica" w:cs="Helvetica" w:eastAsiaTheme="minorEastAsia"/>
          <w:color w:val="1A1A1A"/>
          <w:kern w:val="44"/>
          <w:sz w:val="36"/>
          <w:szCs w:val="36"/>
        </w:rPr>
        <w:t>.</w:t>
      </w:r>
      <w:r>
        <w:rPr>
          <w:rFonts w:hint="eastAsia" w:ascii="Helvetica" w:hAnsi="Helvetica" w:cs="Helvetica" w:eastAsiaTheme="minorEastAsia"/>
          <w:color w:val="1A1A1A"/>
          <w:kern w:val="44"/>
          <w:sz w:val="36"/>
          <w:szCs w:val="36"/>
          <w:lang w:val="en-US" w:eastAsia="zh-CN"/>
        </w:rPr>
        <w:t>3</w:t>
      </w:r>
      <w:r>
        <w:rPr>
          <w:rFonts w:ascii="Helvetica" w:hAnsi="Helvetica" w:cs="Helvetica" w:eastAsiaTheme="minorEastAsia"/>
          <w:color w:val="1A1A1A"/>
          <w:kern w:val="44"/>
          <w:sz w:val="36"/>
          <w:szCs w:val="36"/>
        </w:rPr>
        <w:t xml:space="preserve"> </w:t>
      </w:r>
      <w:r>
        <w:rPr>
          <w:rFonts w:hint="eastAsia" w:ascii="Helvetica" w:hAnsi="Helvetica" w:cs="Helvetica" w:eastAsiaTheme="minorEastAsia"/>
          <w:color w:val="1A1A1A"/>
          <w:kern w:val="44"/>
          <w:sz w:val="36"/>
          <w:szCs w:val="36"/>
        </w:rPr>
        <w:t>模块实现</w:t>
      </w:r>
    </w:p>
    <w:p>
      <w:pPr>
        <w:pStyle w:val="4"/>
      </w:pPr>
      <w:r>
        <w:rPr>
          <w:rFonts w:hint="eastAsia"/>
        </w:rPr>
        <w:t>3</w:t>
      </w:r>
      <w:r>
        <w:t>.</w:t>
      </w:r>
      <w:r>
        <w:rPr>
          <w:rFonts w:hint="eastAsia"/>
          <w:lang w:val="en-US" w:eastAsia="zh-CN"/>
        </w:rPr>
        <w:t>3</w:t>
      </w:r>
      <w:r>
        <w:t xml:space="preserve">.1 </w:t>
      </w:r>
      <w:r>
        <w:rPr>
          <w:rFonts w:hint="eastAsia" w:ascii="Helvetica" w:hAnsi="Helvetica" w:cs="Helvetica"/>
          <w:color w:val="1A1A1A"/>
          <w:sz w:val="28"/>
          <w:szCs w:val="28"/>
        </w:rPr>
        <w:t>游戏角色选择</w:t>
      </w:r>
    </w:p>
    <w:p>
      <w:pPr>
        <w:pStyle w:val="18"/>
        <w:spacing w:before="60" w:beforeAutospacing="0" w:after="60" w:afterAutospacing="0" w:line="312" w:lineRule="auto"/>
        <w:ind w:firstLine="420" w:firstLineChars="0"/>
        <w:rPr>
          <w:rFonts w:hint="default"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在主场景和角色选择场景中都设有一个角色数组，包含玩家可能会选取的所有角色。玩家可以通过A,D键来选择角色，使其处于激活状态，其余角色处于不激活状态，所以屏幕中始终只出现一个角色。当玩家在确认选择一名角色时，将通过脚本中全局变量来传达所要激活的角色，并在主场景中激活该角色，其余角色设置为不激活。</w:t>
      </w:r>
    </w:p>
    <w:p>
      <w:pPr>
        <w:pStyle w:val="4"/>
      </w:pPr>
      <w:r>
        <w:rPr>
          <w:rFonts w:hint="eastAsia"/>
        </w:rPr>
        <w:t>3</w:t>
      </w:r>
      <w:r>
        <w:t>.</w:t>
      </w:r>
      <w:r>
        <w:rPr>
          <w:rFonts w:hint="eastAsia"/>
          <w:lang w:val="en-US" w:eastAsia="zh-CN"/>
        </w:rPr>
        <w:t>3</w:t>
      </w:r>
      <w:r>
        <w:t xml:space="preserve">.2 </w:t>
      </w:r>
      <w:r>
        <w:rPr>
          <w:rFonts w:hint="eastAsia"/>
        </w:rPr>
        <w:t>主场景交互</w:t>
      </w:r>
      <w:r>
        <w:t xml:space="preserve"> </w:t>
      </w:r>
    </w:p>
    <w:p>
      <w:pPr>
        <w:pStyle w:val="5"/>
        <w:rPr>
          <w:rFonts w:hint="eastAsia" w:ascii="Helvetica" w:hAnsi="Helvetica" w:cs="Helvetica" w:eastAsiaTheme="minorEastAsia"/>
          <w:b/>
          <w:bCs/>
          <w:color w:val="1A1A1A"/>
          <w:kern w:val="2"/>
          <w:sz w:val="28"/>
          <w:szCs w:val="28"/>
          <w:lang w:val="en-US" w:eastAsia="zh-CN" w:bidi="ar-SA"/>
        </w:rPr>
      </w:pPr>
      <w:r>
        <w:rPr>
          <w:rFonts w:hint="eastAsia"/>
        </w:rPr>
        <w:t>3</w:t>
      </w:r>
      <w:r>
        <w:t>.</w:t>
      </w:r>
      <w:r>
        <w:rPr>
          <w:rFonts w:hint="eastAsia"/>
          <w:lang w:val="en-US" w:eastAsia="zh-CN"/>
        </w:rPr>
        <w:t>3</w:t>
      </w:r>
      <w:r>
        <w:t xml:space="preserve">.2.1 </w:t>
      </w:r>
      <w:r>
        <w:rPr>
          <w:rFonts w:hint="eastAsia" w:ascii="Helvetica" w:hAnsi="Helvetica" w:cs="Helvetica" w:eastAsiaTheme="minorEastAsia"/>
          <w:b/>
          <w:bCs/>
          <w:color w:val="1A1A1A"/>
          <w:kern w:val="2"/>
          <w:sz w:val="28"/>
          <w:szCs w:val="28"/>
          <w:lang w:val="en-US" w:eastAsia="zh-CN" w:bidi="ar-SA"/>
        </w:rPr>
        <w:t>主场景建模</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本项目使用Cinema4D等软件在unity外部进行建模，随后将其使用统一的格式进行拼装，导入到unity当中。</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在场景中，我们团队大量的</w:t>
      </w:r>
      <w:r>
        <w:rPr>
          <w:rFonts w:hint="default" w:ascii="微软雅黑" w:hAnsi="微软雅黑" w:eastAsia="微软雅黑"/>
          <w:color w:val="333333"/>
          <w:shd w:val="clear" w:color="auto" w:fill="FFFFFF"/>
          <w:lang w:val="en-US" w:eastAsia="zh-CN"/>
        </w:rPr>
        <w:t>使用了自主设计的</w:t>
      </w:r>
      <w:r>
        <w:rPr>
          <w:rFonts w:hint="eastAsia" w:ascii="微软雅黑" w:hAnsi="微软雅黑" w:eastAsia="微软雅黑"/>
          <w:color w:val="333333"/>
          <w:shd w:val="clear" w:color="auto" w:fill="FFFFFF"/>
          <w:lang w:val="en-US" w:eastAsia="zh-CN"/>
        </w:rPr>
        <w:t>模型数据，比如场景中的各大教学楼，以及散布在场景中的细小模型部件。</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其中，对于我们学校的一栋教学楼，我们花费了大量时间与精力，进行了重点细致的设计。在准备设计思路时，我们在现场实地采景，使用无人机拍摄了全角度视频，并截取合适的帧图像作为建模依据。并且在实地使用测量仪器对比测量教学楼的各项细节参数，等比缩放进行模型的初步设计。</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随后，我们进行了模型细化的讨论。在进行讨论的过程当中，我们遇见了一些较为棘手的问题。比如说教学楼的大量曲面较难设计或者需要大量的操作时间。又比如一些教学楼的实际设置涉及到机密信息，学生无法详细查看或者查看后无法展出。对此，我们与老师沟通，进行充分的讨论，得出了一系列解决问题的方法。对于前一项问题，我们改进建模设计思路，将大型复杂曲面分解为几个部分，分别由多位同学共同完成。或对于曲面适当简化，在不影响美观的情况下使用平面进行重新设计。并努力塑造出我们学生心中共同的对于学校建设的美好期望。而对于后一条情况。我们使用其它建筑的部分空间结构进行代替，尽力在原型的基础上加以改进。在随后的实际建模过程中，也验证了我们初步设计的正确性。</w:t>
      </w:r>
    </w:p>
    <w:p>
      <w:pPr>
        <w:pStyle w:val="18"/>
        <w:spacing w:before="60" w:beforeAutospacing="0" w:after="60" w:afterAutospacing="0" w:line="312" w:lineRule="auto"/>
        <w:ind w:firstLine="420" w:firstLineChars="0"/>
        <w:rPr>
          <w:rFonts w:hint="default"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随后，我们进入主要的建模环节，将实地考察的数据与讨论中的设想结合起来，共同完成整体建筑的3D数字模型设计。在此环节的收尾阶段，我们整理了建模中的一些思路，结合剩余时间共同来看，又由建模水平较好的团队成员设计了一些校园内较为有代表性的细节特征，如学校的路灯等，这些模型的加入更加体现出我们学校的校园特色。</w:t>
      </w:r>
    </w:p>
    <w:p>
      <w:pPr>
        <w:pStyle w:val="18"/>
        <w:spacing w:before="60" w:beforeAutospacing="0" w:after="60" w:afterAutospacing="0" w:line="312" w:lineRule="auto"/>
        <w:ind w:firstLine="420" w:firstLineChars="0"/>
        <w:rPr>
          <w:rFonts w:hint="default"/>
          <w:lang w:val="en-US" w:eastAsia="zh-CN"/>
        </w:rPr>
      </w:pPr>
      <w:r>
        <w:rPr>
          <w:rFonts w:hint="eastAsia" w:ascii="微软雅黑" w:hAnsi="微软雅黑" w:eastAsia="微软雅黑"/>
          <w:color w:val="333333"/>
          <w:shd w:val="clear" w:color="auto" w:fill="FFFFFF"/>
          <w:lang w:val="en-US" w:eastAsia="zh-CN"/>
        </w:rPr>
        <w:t>实际建模花费了我们大量的时间，但也节约了我们在整合模型时耗费的精力。在整合模型的阶段，我们先将各个不同的建模软件的不同格式整合为一种统一的格式。经过讨论后，我们将如.c4d，.3dm等数字格式统一转换为.fbx模型。随后，使用unity软件进行模型整合，并接入项目制作的下一部分，如添加碰撞体积，交互事件等流程。</w:t>
      </w:r>
    </w:p>
    <w:p/>
    <w:p>
      <w:pPr>
        <w:pStyle w:val="5"/>
        <w:rPr>
          <w:rFonts w:hint="eastAsia" w:ascii="Helvetica" w:hAnsi="Helvetica" w:cs="Helvetica" w:eastAsiaTheme="minorEastAsia"/>
          <w:b/>
          <w:bCs/>
          <w:color w:val="1A1A1A"/>
          <w:kern w:val="2"/>
          <w:sz w:val="28"/>
          <w:szCs w:val="28"/>
          <w:lang w:val="en-US" w:eastAsia="zh-CN" w:bidi="ar-SA"/>
        </w:rPr>
      </w:pPr>
      <w:r>
        <w:rPr>
          <w:rFonts w:hint="eastAsia"/>
        </w:rPr>
        <w:t>3</w:t>
      </w:r>
      <w:r>
        <w:t>.</w:t>
      </w:r>
      <w:r>
        <w:rPr>
          <w:rFonts w:hint="eastAsia"/>
          <w:lang w:val="en-US" w:eastAsia="zh-CN"/>
        </w:rPr>
        <w:t>3</w:t>
      </w:r>
      <w:r>
        <w:t xml:space="preserve">.2.2 </w:t>
      </w:r>
      <w:r>
        <w:rPr>
          <w:rFonts w:hint="eastAsia" w:ascii="Helvetica" w:hAnsi="Helvetica" w:cs="Helvetica" w:eastAsiaTheme="minorEastAsia"/>
          <w:b/>
          <w:bCs/>
          <w:color w:val="1A1A1A"/>
          <w:kern w:val="2"/>
          <w:sz w:val="28"/>
          <w:szCs w:val="28"/>
          <w:lang w:val="en-US" w:eastAsia="zh-CN" w:bidi="ar-SA"/>
        </w:rPr>
        <w:t>主场景交互实现</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lang w:val="en-US" w:eastAsia="zh-CN"/>
        </w:rPr>
      </w:pPr>
      <w:r>
        <w:rPr>
          <w:rFonts w:hint="eastAsia"/>
          <w:lang w:val="en-US" w:eastAsia="zh-CN"/>
        </w:rPr>
        <w:t xml:space="preserve"> </w:t>
      </w:r>
      <w:r>
        <w:rPr>
          <w:rFonts w:hint="eastAsia" w:ascii="微软雅黑" w:hAnsi="微软雅黑" w:eastAsia="微软雅黑"/>
          <w:color w:val="333333"/>
          <w:shd w:val="clear" w:color="auto" w:fill="FFFFFF"/>
          <w:lang w:val="en-US" w:eastAsia="zh-CN"/>
        </w:rPr>
        <w:t>在主场景中我们选择采用与NPC谈话的方式来进行基本的交互。玩家可以与老师和同学共两名NPC进行谈话，触发方式为离NPC足够近的距离，并按E键进行交互。其中与同学的交谈是触发游戏化场景的条件。</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我们还给玩家以充分的自由，可以在多个选项中选择自己喜欢的语句进行回话。NPC也会根据回话内容的不同进行不同的反应。基于该功能，玩家可以自由选择是否进入游戏化场景。</w:t>
      </w:r>
    </w:p>
    <w:p>
      <w:pPr>
        <w:pStyle w:val="18"/>
        <w:spacing w:before="60" w:beforeAutospacing="0" w:after="60" w:afterAutospacing="0" w:line="312" w:lineRule="auto"/>
        <w:ind w:firstLine="420" w:firstLineChars="0"/>
        <w:rPr>
          <w:rFonts w:hint="default"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并且NPC还会基于与她谈话的次数来改变交谈内容，通过这种方式来让谈话不至于显得僵硬。</w:t>
      </w:r>
    </w:p>
    <w:p>
      <w:pPr>
        <w:pStyle w:val="4"/>
      </w:pPr>
      <w:r>
        <w:rPr>
          <w:rFonts w:hint="eastAsia"/>
        </w:rPr>
        <w:t>3</w:t>
      </w:r>
      <w:r>
        <w:t>.</w:t>
      </w:r>
      <w:r>
        <w:rPr>
          <w:rFonts w:hint="eastAsia"/>
          <w:lang w:val="en-US" w:eastAsia="zh-CN"/>
        </w:rPr>
        <w:t>3</w:t>
      </w:r>
      <w:r>
        <w:t xml:space="preserve">.3 </w:t>
      </w:r>
      <w:r>
        <w:rPr>
          <w:rFonts w:hint="eastAsia"/>
        </w:rPr>
        <w:t>游戏化场景交互</w:t>
      </w:r>
    </w:p>
    <w:p>
      <w:pPr>
        <w:pStyle w:val="5"/>
        <w:rPr>
          <w:rFonts w:hint="eastAsia"/>
          <w:lang w:val="en-US" w:eastAsia="zh-CN"/>
        </w:rPr>
      </w:pPr>
      <w:r>
        <w:rPr>
          <w:rFonts w:hint="eastAsia"/>
        </w:rPr>
        <w:t>3</w:t>
      </w:r>
      <w:r>
        <w:t>.</w:t>
      </w:r>
      <w:r>
        <w:rPr>
          <w:rFonts w:hint="eastAsia"/>
          <w:lang w:val="en-US" w:eastAsia="zh-CN"/>
        </w:rPr>
        <w:t>3</w:t>
      </w:r>
      <w:r>
        <w:t xml:space="preserve">.3.1 </w:t>
      </w:r>
      <w:r>
        <w:rPr>
          <w:rFonts w:hint="eastAsia" w:ascii="Helvetica" w:hAnsi="Helvetica" w:cs="Helvetica" w:eastAsiaTheme="minorEastAsia"/>
          <w:b/>
          <w:bCs/>
          <w:color w:val="1A1A1A"/>
          <w:kern w:val="2"/>
          <w:sz w:val="28"/>
          <w:szCs w:val="28"/>
          <w:lang w:val="en-US" w:eastAsia="zh-CN" w:bidi="ar-SA"/>
        </w:rPr>
        <w:t>游戏化场景建模</w:t>
      </w:r>
      <w:r>
        <w:rPr>
          <w:rFonts w:hint="eastAsia" w:ascii="Helvetica" w:hAnsi="Helvetica" w:cs="Helvetica" w:eastAsiaTheme="minorEastAsia"/>
          <w:b/>
          <w:bCs/>
          <w:color w:val="1A1A1A"/>
          <w:kern w:val="2"/>
          <w:sz w:val="28"/>
          <w:szCs w:val="28"/>
          <w:lang w:val="en-US" w:eastAsia="zh-CN" w:bidi="ar-SA"/>
        </w:rPr>
        <w:tab/>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游戏化场景建模分为游戏场景建模和游戏对象建模。由于游戏在校园中进行，我们将游戏的实现场景设置成和人物活动同样的场景，将校园的设计和建模同样放在游戏的场景中。游戏对象的建模为游戏化场景建模的重点内容，基于对于游戏的设计理念，我们将游戏的对象设计为一辆具有行驶、转向等功能的赛车，赛车行驶中运用到的动态模型还有刹车灯、汽车尾气、刹车形成的胎痕等内容。赛车实体的零部件有车体顶棚、车体地盘、车轮、刹车灯、轮轴、车轮、排气筒等内容。</w:t>
      </w:r>
    </w:p>
    <w:p>
      <w:pPr>
        <w:pStyle w:val="18"/>
        <w:spacing w:before="60" w:beforeAutospacing="0" w:after="60" w:afterAutospacing="0" w:line="312" w:lineRule="auto"/>
        <w:ind w:firstLine="420" w:firstLineChars="0"/>
        <w:rPr>
          <w:rFonts w:hint="default"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在游戏过程中，可以通过WASD控制小车的前进、后退、转向等功能，在赛车的行驶过程中，胎痕、尾气、刹车灯等内容会根据赛车的运动情况逐一呈现。</w:t>
      </w:r>
    </w:p>
    <w:p>
      <w:pPr>
        <w:ind w:firstLine="420" w:firstLineChars="0"/>
        <w:rPr>
          <w:rFonts w:hint="default"/>
          <w:lang w:val="en-US" w:eastAsia="zh-CN"/>
        </w:rPr>
      </w:pPr>
    </w:p>
    <w:p>
      <w:pPr>
        <w:pStyle w:val="5"/>
      </w:pPr>
      <w:r>
        <w:rPr>
          <w:rFonts w:hint="eastAsia"/>
        </w:rPr>
        <w:t>3</w:t>
      </w:r>
      <w:r>
        <w:t>.</w:t>
      </w:r>
      <w:r>
        <w:rPr>
          <w:rFonts w:hint="eastAsia"/>
          <w:lang w:val="en-US" w:eastAsia="zh-CN"/>
        </w:rPr>
        <w:t>3</w:t>
      </w:r>
      <w:r>
        <w:t xml:space="preserve">.3.2 </w:t>
      </w:r>
      <w:r>
        <w:rPr>
          <w:rFonts w:hint="eastAsia" w:ascii="Helvetica" w:hAnsi="Helvetica" w:cs="Helvetica" w:eastAsiaTheme="minorEastAsia"/>
          <w:b/>
          <w:bCs/>
          <w:color w:val="1A1A1A"/>
          <w:kern w:val="2"/>
          <w:sz w:val="28"/>
          <w:szCs w:val="28"/>
          <w:lang w:val="en-US" w:eastAsia="zh-CN" w:bidi="ar-SA"/>
        </w:rPr>
        <w:t>游戏化场景交互实现</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游戏化场景的交互主要由场景进入退出的交互、赛车和场景的交互组成和赛车自身内部的交互组成。</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基于对游戏流程的设计，选择在主角色的与主场景的NPC交互完成后进入游戏场景，进入游戏场景后，赛车出生在校园场景的固定位置，可由WASD和方向键控制赛车的运动；为提升游戏的流畅度和可玩性，我们选择将游戏的退出设计为按键退出游戏，从而实现简单的返回游戏主场景的功能。</w:t>
      </w:r>
    </w:p>
    <w:p>
      <w:pPr>
        <w:pStyle w:val="18"/>
        <w:spacing w:before="60" w:beforeAutospacing="0" w:after="60" w:afterAutospacing="0" w:line="312" w:lineRule="auto"/>
        <w:ind w:firstLine="420" w:firstLineChars="0"/>
        <w:rPr>
          <w:rFonts w:hint="default"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实现游戏场景的加载和转换可以用到Load Scene指令，在构建设置中通过场景名来加载，并且不销毁之前的场景。</w:t>
      </w:r>
    </w:p>
    <w:p>
      <w:pPr>
        <w:pStyle w:val="18"/>
        <w:spacing w:before="60" w:beforeAutospacing="0" w:after="60" w:afterAutospacing="0" w:line="312" w:lineRule="auto"/>
        <w:ind w:firstLine="420" w:firstLineChars="0"/>
        <w:rPr>
          <w:rFonts w:hint="eastAsia"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游戏内赛车和场景的交互主要通过碰撞体积的设计实现，通过对游戏场景添加网格化的碰撞体积，可以最大化的实现赛车和场景的良好交互。为增加游戏的真实性，我们对赛车的坠落和碰撞进行了设计，如小车从高处坠落时会时间车轮减震的功能。</w:t>
      </w:r>
    </w:p>
    <w:p>
      <w:pPr>
        <w:pStyle w:val="18"/>
        <w:spacing w:before="60" w:beforeAutospacing="0" w:after="60" w:afterAutospacing="0" w:line="312" w:lineRule="auto"/>
        <w:ind w:firstLine="420" w:firstLineChars="0"/>
        <w:rPr>
          <w:rFonts w:hint="default" w:ascii="微软雅黑" w:hAnsi="微软雅黑" w:eastAsia="微软雅黑"/>
          <w:color w:val="333333"/>
          <w:shd w:val="clear" w:color="auto" w:fill="FFFFFF"/>
          <w:lang w:val="en-US" w:eastAsia="zh-CN"/>
        </w:rPr>
      </w:pPr>
      <w:r>
        <w:rPr>
          <w:rFonts w:hint="eastAsia" w:ascii="微软雅黑" w:hAnsi="微软雅黑" w:eastAsia="微软雅黑"/>
          <w:color w:val="333333"/>
          <w:shd w:val="clear" w:color="auto" w:fill="FFFFFF"/>
          <w:lang w:val="en-US" w:eastAsia="zh-CN"/>
        </w:rPr>
        <w:t>赛车自身的交互主要包括汽车声音和速度的交互；前进、后退和刹车灯的交互；赛车行驶方向、速度和尾气的交互；赛车转向、刹车和胎痕的交互等。较为复杂的交互过程主要通过C#脚本实现。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E1NzIwNzAxZGMxMzk5ZjE0MDk0NjFlYjkyYTBlNTEifQ=="/>
  </w:docVars>
  <w:rsids>
    <w:rsidRoot w:val="00BB0E51"/>
    <w:rsid w:val="003136ED"/>
    <w:rsid w:val="0036321A"/>
    <w:rsid w:val="003E5D28"/>
    <w:rsid w:val="00792B9D"/>
    <w:rsid w:val="007C17F6"/>
    <w:rsid w:val="007D0583"/>
    <w:rsid w:val="007F0B90"/>
    <w:rsid w:val="0088530B"/>
    <w:rsid w:val="008A4D52"/>
    <w:rsid w:val="00900236"/>
    <w:rsid w:val="00982E52"/>
    <w:rsid w:val="00A74C62"/>
    <w:rsid w:val="00B905CA"/>
    <w:rsid w:val="00BB0E51"/>
    <w:rsid w:val="00C245E0"/>
    <w:rsid w:val="00FD2202"/>
    <w:rsid w:val="16F34D59"/>
    <w:rsid w:val="1F1A09C3"/>
    <w:rsid w:val="24E00DC6"/>
    <w:rsid w:val="304E5D06"/>
    <w:rsid w:val="3DA26CDA"/>
    <w:rsid w:val="7F57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bCs/>
    </w:rPr>
  </w:style>
  <w:style w:type="character" w:styleId="12">
    <w:name w:val="Hyperlink"/>
    <w:basedOn w:val="10"/>
    <w:semiHidden/>
    <w:unhideWhenUsed/>
    <w:qFormat/>
    <w:uiPriority w:val="99"/>
    <w:rPr>
      <w:color w:val="0000FF"/>
      <w:u w:val="single"/>
    </w:rPr>
  </w:style>
  <w:style w:type="character" w:customStyle="1" w:styleId="13">
    <w:name w:val="标题 1 字符"/>
    <w:basedOn w:val="10"/>
    <w:link w:val="2"/>
    <w:qFormat/>
    <w:uiPriority w:val="9"/>
    <w:rPr>
      <w:b/>
      <w:bCs/>
      <w:kern w:val="44"/>
      <w:sz w:val="44"/>
      <w:szCs w:val="44"/>
    </w:rPr>
  </w:style>
  <w:style w:type="character" w:customStyle="1" w:styleId="14">
    <w:name w:val="标题 2 字符"/>
    <w:basedOn w:val="10"/>
    <w:link w:val="3"/>
    <w:qFormat/>
    <w:uiPriority w:val="9"/>
    <w:rPr>
      <w:rFonts w:asciiTheme="majorHAnsi" w:hAnsiTheme="majorHAnsi" w:eastAsiaTheme="majorEastAsia" w:cstheme="majorBidi"/>
      <w:b/>
      <w:bCs/>
      <w:sz w:val="32"/>
      <w:szCs w:val="32"/>
    </w:rPr>
  </w:style>
  <w:style w:type="character" w:customStyle="1" w:styleId="15">
    <w:name w:val="标题 3 字符"/>
    <w:basedOn w:val="10"/>
    <w:link w:val="4"/>
    <w:qFormat/>
    <w:uiPriority w:val="9"/>
    <w:rPr>
      <w:b/>
      <w:bCs/>
      <w:sz w:val="32"/>
      <w:szCs w:val="32"/>
    </w:rPr>
  </w:style>
  <w:style w:type="character" w:customStyle="1" w:styleId="16">
    <w:name w:val="标题 4 字符"/>
    <w:basedOn w:val="10"/>
    <w:link w:val="5"/>
    <w:qFormat/>
    <w:uiPriority w:val="9"/>
    <w:rPr>
      <w:rFonts w:asciiTheme="majorHAnsi" w:hAnsiTheme="majorHAnsi" w:eastAsiaTheme="majorEastAsia" w:cstheme="majorBidi"/>
      <w:b/>
      <w:bCs/>
      <w:sz w:val="28"/>
      <w:szCs w:val="28"/>
    </w:rPr>
  </w:style>
  <w:style w:type="paragraph" w:customStyle="1" w:styleId="17">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
    <w:name w:val="paragraph"/>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9">
    <w:name w:val="image-wrapper"/>
    <w:basedOn w:val="10"/>
    <w:qFormat/>
    <w:uiPriority w:val="0"/>
  </w:style>
  <w:style w:type="character" w:customStyle="1" w:styleId="20">
    <w:name w:val="页眉 字符"/>
    <w:basedOn w:val="10"/>
    <w:link w:val="7"/>
    <w:qFormat/>
    <w:uiPriority w:val="99"/>
    <w:rPr>
      <w:sz w:val="18"/>
      <w:szCs w:val="18"/>
    </w:rPr>
  </w:style>
  <w:style w:type="character" w:customStyle="1" w:styleId="21">
    <w:name w:val="页脚 字符"/>
    <w:basedOn w:val="10"/>
    <w:link w:val="6"/>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2653</Words>
  <Characters>2832</Characters>
  <Lines>7</Lines>
  <Paragraphs>2</Paragraphs>
  <TotalTime>653</TotalTime>
  <ScaleCrop>false</ScaleCrop>
  <LinksUpToDate>false</LinksUpToDate>
  <CharactersWithSpaces>2857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2022-07-05T11:44:00Z</dcterms:created>
  <dc:creator>2741006005@qq.com</dc:creator>
  <cp:lastModifiedBy>schoo</cp:lastModifiedBy>
  <dcterms:modified xsi:type="dcterms:W3CDTF">2022-07-23T00:59:24Z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15248E231A284032A7E8F1899BC89C88</vt:lpwstr>
  </property>
</Properties>
</file>