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40B60" w14:textId="77777777" w:rsidR="00C62539" w:rsidRPr="00C62539" w:rsidRDefault="00C62539" w:rsidP="00C62539">
      <w:pPr>
        <w:shd w:val="clear" w:color="auto" w:fill="F7F6F5"/>
        <w:spacing w:before="100" w:beforeAutospacing="1" w:after="100" w:afterAutospacing="1"/>
        <w:outlineLvl w:val="3"/>
        <w:rPr>
          <w:rFonts w:ascii="adelle" w:eastAsia="Times New Roman" w:hAnsi="adelle" w:cs="Times New Roman"/>
          <w:b/>
          <w:bCs/>
          <w:color w:val="262626"/>
        </w:rPr>
      </w:pPr>
      <w:r w:rsidRPr="00C62539">
        <w:rPr>
          <w:rFonts w:ascii="adelle" w:eastAsia="Times New Roman" w:hAnsi="adelle" w:cs="Times New Roman"/>
          <w:b/>
          <w:bCs/>
          <w:color w:val="262626"/>
        </w:rPr>
        <w:t>Clemson University Demands</w:t>
      </w:r>
    </w:p>
    <w:p w14:paraId="7835187F" w14:textId="77777777" w:rsidR="00C62539" w:rsidRPr="00C62539" w:rsidRDefault="00C62539" w:rsidP="00C62539">
      <w:pPr>
        <w:shd w:val="clear" w:color="auto" w:fill="F7F6F5"/>
        <w:spacing w:after="100" w:afterAutospacing="1"/>
        <w:rPr>
          <w:rFonts w:ascii="adelle" w:eastAsia="Times New Roman" w:hAnsi="adelle" w:cs="Times New Roman"/>
          <w:color w:val="262626"/>
          <w:sz w:val="21"/>
          <w:szCs w:val="21"/>
        </w:rPr>
      </w:pPr>
      <w:r w:rsidRPr="00C62539">
        <w:rPr>
          <w:rFonts w:ascii="adelle" w:eastAsia="Times New Roman" w:hAnsi="adelle" w:cs="Times New Roman"/>
          <w:color w:val="262626"/>
          <w:sz w:val="21"/>
          <w:szCs w:val="21"/>
        </w:rPr>
        <w:t> </w:t>
      </w:r>
    </w:p>
    <w:p w14:paraId="27F9A9F0" w14:textId="77777777" w:rsidR="00C62539" w:rsidRPr="00C62539" w:rsidRDefault="00C62539" w:rsidP="00C62539">
      <w:pPr>
        <w:shd w:val="clear" w:color="auto" w:fill="F7F6F5"/>
        <w:spacing w:before="100" w:beforeAutospacing="1" w:after="100" w:afterAutospacing="1"/>
        <w:rPr>
          <w:rFonts w:ascii="adelle" w:eastAsia="Times New Roman" w:hAnsi="adelle" w:cs="Times New Roman"/>
          <w:color w:val="262626"/>
          <w:sz w:val="21"/>
          <w:szCs w:val="21"/>
        </w:rPr>
      </w:pPr>
      <w:r w:rsidRPr="00C62539">
        <w:rPr>
          <w:rFonts w:ascii="adelle" w:eastAsia="Times New Roman" w:hAnsi="adelle" w:cs="Times New Roman"/>
          <w:color w:val="262626"/>
          <w:sz w:val="21"/>
          <w:szCs w:val="21"/>
        </w:rPr>
        <w:t xml:space="preserve">1. We want President Clements to immediately make a public statement from Clemson University—to students, alumni, faculty, staff, </w:t>
      </w:r>
      <w:proofErr w:type="gramStart"/>
      <w:r w:rsidRPr="00C62539">
        <w:rPr>
          <w:rFonts w:ascii="adelle" w:eastAsia="Times New Roman" w:hAnsi="adelle" w:cs="Times New Roman"/>
          <w:color w:val="262626"/>
          <w:sz w:val="21"/>
          <w:szCs w:val="21"/>
        </w:rPr>
        <w:t>administration</w:t>
      </w:r>
      <w:proofErr w:type="gramEnd"/>
      <w:r w:rsidRPr="00C62539">
        <w:rPr>
          <w:rFonts w:ascii="adelle" w:eastAsia="Times New Roman" w:hAnsi="adelle" w:cs="Times New Roman"/>
          <w:color w:val="262626"/>
          <w:sz w:val="21"/>
          <w:szCs w:val="21"/>
        </w:rPr>
        <w:t xml:space="preserve"> and media—denouncing both the </w:t>
      </w:r>
      <w:proofErr w:type="spellStart"/>
      <w:r w:rsidRPr="00C62539">
        <w:rPr>
          <w:rFonts w:ascii="adelle" w:eastAsia="Times New Roman" w:hAnsi="adelle" w:cs="Times New Roman"/>
          <w:color w:val="262626"/>
          <w:sz w:val="21"/>
          <w:szCs w:val="21"/>
        </w:rPr>
        <w:t>Crip’mas</w:t>
      </w:r>
      <w:proofErr w:type="spellEnd"/>
      <w:r w:rsidRPr="00C62539">
        <w:rPr>
          <w:rFonts w:ascii="adelle" w:eastAsia="Times New Roman" w:hAnsi="adelle" w:cs="Times New Roman"/>
          <w:color w:val="262626"/>
          <w:sz w:val="21"/>
          <w:szCs w:val="21"/>
        </w:rPr>
        <w:t xml:space="preserve"> Party and hateful statements from members of the Clemson Family via social media (</w:t>
      </w:r>
      <w:proofErr w:type="spellStart"/>
      <w:r w:rsidRPr="00C62539">
        <w:rPr>
          <w:rFonts w:ascii="adelle" w:eastAsia="Times New Roman" w:hAnsi="adelle" w:cs="Times New Roman"/>
          <w:color w:val="262626"/>
          <w:sz w:val="21"/>
          <w:szCs w:val="21"/>
        </w:rPr>
        <w:t>Yik</w:t>
      </w:r>
      <w:proofErr w:type="spellEnd"/>
      <w:r w:rsidRPr="00C62539">
        <w:rPr>
          <w:rFonts w:ascii="adelle" w:eastAsia="Times New Roman" w:hAnsi="adelle" w:cs="Times New Roman"/>
          <w:color w:val="262626"/>
          <w:sz w:val="21"/>
          <w:szCs w:val="21"/>
        </w:rPr>
        <w:t xml:space="preserve"> Yak, Facebook, Twitter). Additionally, we want a public commitment from the Clemson University Administration to prosecute criminally predatory behaviors and defamatory speech committed by members of the Clemson University community (including, but not limited to, those facilitated by usage of social media).</w:t>
      </w:r>
    </w:p>
    <w:p w14:paraId="2FF921F2" w14:textId="77777777" w:rsidR="00C62539" w:rsidRPr="00C62539" w:rsidRDefault="00C62539" w:rsidP="00C62539">
      <w:pPr>
        <w:shd w:val="clear" w:color="auto" w:fill="F7F6F5"/>
        <w:spacing w:before="100" w:beforeAutospacing="1" w:after="100" w:afterAutospacing="1"/>
        <w:rPr>
          <w:rFonts w:ascii="adelle" w:eastAsia="Times New Roman" w:hAnsi="adelle" w:cs="Times New Roman"/>
          <w:color w:val="262626"/>
          <w:sz w:val="21"/>
          <w:szCs w:val="21"/>
        </w:rPr>
      </w:pPr>
      <w:r w:rsidRPr="00C62539">
        <w:rPr>
          <w:rFonts w:ascii="adelle" w:eastAsia="Times New Roman" w:hAnsi="adelle" w:cs="Times New Roman"/>
          <w:color w:val="262626"/>
          <w:sz w:val="21"/>
          <w:szCs w:val="21"/>
        </w:rPr>
        <w:t>2. We want the construction of a multi-cultural center, a safe space for students from underrepresented groups.</w:t>
      </w:r>
    </w:p>
    <w:p w14:paraId="03981EE1" w14:textId="77777777" w:rsidR="00C62539" w:rsidRPr="00C62539" w:rsidRDefault="00C62539" w:rsidP="00C62539">
      <w:pPr>
        <w:shd w:val="clear" w:color="auto" w:fill="F7F6F5"/>
        <w:spacing w:before="100" w:beforeAutospacing="1" w:after="100" w:afterAutospacing="1"/>
        <w:rPr>
          <w:rFonts w:ascii="adelle" w:eastAsia="Times New Roman" w:hAnsi="adelle" w:cs="Times New Roman"/>
          <w:color w:val="262626"/>
          <w:sz w:val="21"/>
          <w:szCs w:val="21"/>
        </w:rPr>
      </w:pPr>
      <w:r w:rsidRPr="00C62539">
        <w:rPr>
          <w:rFonts w:ascii="adelle" w:eastAsia="Times New Roman" w:hAnsi="adelle" w:cs="Times New Roman"/>
          <w:color w:val="262626"/>
          <w:sz w:val="21"/>
          <w:szCs w:val="21"/>
        </w:rPr>
        <w:t>3. We want more funding for organizations whose primary constituencies are of under-represented groups (international students, students of color, LBGTQA community, etc.).</w:t>
      </w:r>
    </w:p>
    <w:p w14:paraId="7DE548AB" w14:textId="77777777" w:rsidR="00C62539" w:rsidRPr="00C62539" w:rsidRDefault="00C62539" w:rsidP="00C62539">
      <w:pPr>
        <w:shd w:val="clear" w:color="auto" w:fill="F7F6F5"/>
        <w:spacing w:before="100" w:beforeAutospacing="1" w:after="100" w:afterAutospacing="1"/>
        <w:rPr>
          <w:rFonts w:ascii="adelle" w:eastAsia="Times New Roman" w:hAnsi="adelle" w:cs="Times New Roman"/>
          <w:color w:val="262626"/>
          <w:sz w:val="21"/>
          <w:szCs w:val="21"/>
        </w:rPr>
      </w:pPr>
      <w:r w:rsidRPr="00C62539">
        <w:rPr>
          <w:rFonts w:ascii="adelle" w:eastAsia="Times New Roman" w:hAnsi="adelle" w:cs="Times New Roman"/>
          <w:color w:val="262626"/>
          <w:sz w:val="21"/>
          <w:szCs w:val="21"/>
        </w:rPr>
        <w:t>4. We want the percentage of people of color in faculty and administration increased.</w:t>
      </w:r>
    </w:p>
    <w:p w14:paraId="6021CB65" w14:textId="77777777" w:rsidR="00C62539" w:rsidRPr="00C62539" w:rsidRDefault="00C62539" w:rsidP="00C62539">
      <w:pPr>
        <w:shd w:val="clear" w:color="auto" w:fill="F7F6F5"/>
        <w:spacing w:before="100" w:beforeAutospacing="1" w:after="100" w:afterAutospacing="1"/>
        <w:rPr>
          <w:rFonts w:ascii="adelle" w:eastAsia="Times New Roman" w:hAnsi="adelle" w:cs="Times New Roman"/>
          <w:color w:val="262626"/>
          <w:sz w:val="21"/>
          <w:szCs w:val="21"/>
        </w:rPr>
      </w:pPr>
      <w:r w:rsidRPr="00C62539">
        <w:rPr>
          <w:rFonts w:ascii="adelle" w:eastAsia="Times New Roman" w:hAnsi="adelle" w:cs="Times New Roman"/>
          <w:color w:val="262626"/>
          <w:sz w:val="21"/>
          <w:szCs w:val="21"/>
        </w:rPr>
        <w:t>5. We want the names of offensively named buildings, ex. Tillman Hall, changed.</w:t>
      </w:r>
    </w:p>
    <w:p w14:paraId="0B84C486" w14:textId="77777777" w:rsidR="00C62539" w:rsidRPr="00C62539" w:rsidRDefault="00C62539" w:rsidP="00C62539">
      <w:pPr>
        <w:shd w:val="clear" w:color="auto" w:fill="F7F6F5"/>
        <w:spacing w:before="100" w:beforeAutospacing="1" w:after="100" w:afterAutospacing="1"/>
        <w:rPr>
          <w:rFonts w:ascii="adelle" w:eastAsia="Times New Roman" w:hAnsi="adelle" w:cs="Times New Roman"/>
          <w:color w:val="262626"/>
          <w:sz w:val="21"/>
          <w:szCs w:val="21"/>
        </w:rPr>
      </w:pPr>
      <w:r w:rsidRPr="00C62539">
        <w:rPr>
          <w:rFonts w:ascii="adelle" w:eastAsia="Times New Roman" w:hAnsi="adelle" w:cs="Times New Roman"/>
          <w:color w:val="262626"/>
          <w:sz w:val="21"/>
          <w:szCs w:val="21"/>
        </w:rPr>
        <w:t>6. We want incentivized diversity training for administrators and faculty.</w:t>
      </w:r>
    </w:p>
    <w:p w14:paraId="7F74128E" w14:textId="77777777" w:rsidR="00C62539" w:rsidRPr="00C62539" w:rsidRDefault="00C62539" w:rsidP="00C62539">
      <w:pPr>
        <w:shd w:val="clear" w:color="auto" w:fill="F7F6F5"/>
        <w:spacing w:before="100" w:beforeAutospacing="1"/>
        <w:rPr>
          <w:rFonts w:ascii="adelle" w:eastAsia="Times New Roman" w:hAnsi="adelle" w:cs="Times New Roman"/>
          <w:color w:val="262626"/>
          <w:sz w:val="21"/>
          <w:szCs w:val="21"/>
        </w:rPr>
      </w:pPr>
      <w:r w:rsidRPr="00C62539">
        <w:rPr>
          <w:rFonts w:ascii="adelle" w:eastAsia="Times New Roman" w:hAnsi="adelle" w:cs="Times New Roman"/>
          <w:color w:val="262626"/>
          <w:sz w:val="21"/>
          <w:szCs w:val="21"/>
        </w:rPr>
        <w:t>7. We want “Diversity” included as a Clemson University core value, starting with a “diversity”/university history component added to the CU1000 course.</w:t>
      </w:r>
    </w:p>
    <w:p w14:paraId="2C96927C" w14:textId="77777777" w:rsidR="00814309" w:rsidRDefault="00C62539"/>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539"/>
    <w:rsid w:val="00031596"/>
    <w:rsid w:val="00147F9F"/>
    <w:rsid w:val="00271598"/>
    <w:rsid w:val="00284AAF"/>
    <w:rsid w:val="003009E2"/>
    <w:rsid w:val="00307F0B"/>
    <w:rsid w:val="005E618A"/>
    <w:rsid w:val="00651756"/>
    <w:rsid w:val="006A1BE7"/>
    <w:rsid w:val="007A3667"/>
    <w:rsid w:val="009F5468"/>
    <w:rsid w:val="00BF1682"/>
    <w:rsid w:val="00C62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A5320"/>
  <w15:chartTrackingRefBased/>
  <w15:docId w15:val="{5872EA69-88EE-5A4C-BCA4-2FAE10C74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6253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62539"/>
    <w:rPr>
      <w:rFonts w:ascii="Times New Roman" w:eastAsia="Times New Roman" w:hAnsi="Times New Roman" w:cs="Times New Roman"/>
      <w:b/>
      <w:bCs/>
    </w:rPr>
  </w:style>
  <w:style w:type="paragraph" w:styleId="NormalWeb">
    <w:name w:val="Normal (Web)"/>
    <w:basedOn w:val="Normal"/>
    <w:uiPriority w:val="99"/>
    <w:semiHidden/>
    <w:unhideWhenUsed/>
    <w:rsid w:val="00C6253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657330">
      <w:bodyDiv w:val="1"/>
      <w:marLeft w:val="0"/>
      <w:marRight w:val="0"/>
      <w:marTop w:val="0"/>
      <w:marBottom w:val="0"/>
      <w:divBdr>
        <w:top w:val="none" w:sz="0" w:space="0" w:color="auto"/>
        <w:left w:val="none" w:sz="0" w:space="0" w:color="auto"/>
        <w:bottom w:val="none" w:sz="0" w:space="0" w:color="auto"/>
        <w:right w:val="none" w:sz="0" w:space="0" w:color="auto"/>
      </w:divBdr>
      <w:divsChild>
        <w:div w:id="86465184">
          <w:marLeft w:val="0"/>
          <w:marRight w:val="0"/>
          <w:marTop w:val="0"/>
          <w:marBottom w:val="0"/>
          <w:divBdr>
            <w:top w:val="none" w:sz="0" w:space="0" w:color="auto"/>
            <w:left w:val="none" w:sz="0" w:space="0" w:color="auto"/>
            <w:bottom w:val="none" w:sz="0" w:space="0" w:color="auto"/>
            <w:right w:val="none" w:sz="0" w:space="0" w:color="auto"/>
          </w:divBdr>
          <w:divsChild>
            <w:div w:id="2049184526">
              <w:marLeft w:val="0"/>
              <w:marRight w:val="0"/>
              <w:marTop w:val="0"/>
              <w:marBottom w:val="0"/>
              <w:divBdr>
                <w:top w:val="none" w:sz="0" w:space="0" w:color="auto"/>
                <w:left w:val="none" w:sz="0" w:space="0" w:color="auto"/>
                <w:bottom w:val="none" w:sz="0" w:space="0" w:color="auto"/>
                <w:right w:val="none" w:sz="0" w:space="0" w:color="auto"/>
              </w:divBdr>
            </w:div>
          </w:divsChild>
        </w:div>
        <w:div w:id="1263683477">
          <w:marLeft w:val="0"/>
          <w:marRight w:val="0"/>
          <w:marTop w:val="0"/>
          <w:marBottom w:val="0"/>
          <w:divBdr>
            <w:top w:val="none" w:sz="0" w:space="0" w:color="auto"/>
            <w:left w:val="none" w:sz="0" w:space="0" w:color="auto"/>
            <w:bottom w:val="none" w:sz="0" w:space="0" w:color="auto"/>
            <w:right w:val="none" w:sz="0" w:space="0" w:color="auto"/>
          </w:divBdr>
          <w:divsChild>
            <w:div w:id="10373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192</Words>
  <Characters>1096</Characters>
  <Application>Microsoft Office Word</Application>
  <DocSecurity>0</DocSecurity>
  <Lines>9</Lines>
  <Paragraphs>2</Paragraphs>
  <ScaleCrop>false</ScaleCrop>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Naomi Adams</cp:lastModifiedBy>
  <cp:revision>1</cp:revision>
  <dcterms:created xsi:type="dcterms:W3CDTF">2021-10-25T20:26:00Z</dcterms:created>
  <dcterms:modified xsi:type="dcterms:W3CDTF">2021-10-25T20:27:00Z</dcterms:modified>
</cp:coreProperties>
</file>