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E50B" w14:textId="77777777" w:rsidR="00F04402" w:rsidRPr="00F04402" w:rsidRDefault="00F04402" w:rsidP="00F04402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F04402">
        <w:rPr>
          <w:rFonts w:ascii="adelle" w:eastAsia="Times New Roman" w:hAnsi="adelle" w:cs="Times New Roman"/>
          <w:b/>
          <w:bCs/>
          <w:color w:val="262626"/>
        </w:rPr>
        <w:t>Portland State University Demands</w:t>
      </w:r>
    </w:p>
    <w:p w14:paraId="45E9ADFD" w14:textId="77777777" w:rsidR="00F04402" w:rsidRPr="00F04402" w:rsidRDefault="00F04402" w:rsidP="00F04402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30C4AF55" w14:textId="77777777" w:rsidR="00F04402" w:rsidRPr="00F04402" w:rsidRDefault="00F04402" w:rsidP="00F0440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>1. We demand a Black Cultural Space on Portland State University Campus by Fall Term 2016, where students can feel safe, accepted, supported and like they belong</w:t>
      </w:r>
    </w:p>
    <w:p w14:paraId="0487235A" w14:textId="77777777" w:rsidR="00F04402" w:rsidRPr="00F04402" w:rsidRDefault="00F04402" w:rsidP="00F0440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 xml:space="preserve">2. We demand for a Black </w:t>
      </w:r>
      <w:proofErr w:type="gramStart"/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>task-force</w:t>
      </w:r>
      <w:proofErr w:type="gramEnd"/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 xml:space="preserve"> to be formed to closely examine the success, outcome, retention and graduation of Black students at Portland State University. </w:t>
      </w:r>
    </w:p>
    <w:p w14:paraId="4F63F482" w14:textId="77777777" w:rsidR="00F04402" w:rsidRPr="00F04402" w:rsidRDefault="00F04402" w:rsidP="00F0440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>3. We demand for the disarmament of all Campus Public Safety officers on the campus of Portland State University.</w:t>
      </w:r>
    </w:p>
    <w:p w14:paraId="48A7FDA3" w14:textId="77777777" w:rsidR="00F04402" w:rsidRPr="00F04402" w:rsidRDefault="00F04402" w:rsidP="00F0440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>4. We demand a wave of hiring for Black professors and administrators in underrepresented positions.</w:t>
      </w:r>
    </w:p>
    <w:p w14:paraId="6FBA2AF5" w14:textId="77777777" w:rsidR="00F04402" w:rsidRPr="00F04402" w:rsidRDefault="00F04402" w:rsidP="00F04402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 xml:space="preserve">5. We demand an </w:t>
      </w:r>
      <w:proofErr w:type="gramStart"/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>increasing efforts</w:t>
      </w:r>
      <w:proofErr w:type="gramEnd"/>
      <w:r w:rsidRPr="00F04402">
        <w:rPr>
          <w:rFonts w:ascii="adelle" w:eastAsia="Times New Roman" w:hAnsi="adelle" w:cs="Times New Roman"/>
          <w:color w:val="262626"/>
          <w:sz w:val="21"/>
          <w:szCs w:val="21"/>
        </w:rPr>
        <w:t xml:space="preserve"> to recruit more Black students from local high schools and community colleges. </w:t>
      </w:r>
    </w:p>
    <w:p w14:paraId="4A5E51A0" w14:textId="77777777" w:rsidR="00814309" w:rsidRDefault="00F04402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02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  <w:rsid w:val="00F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5AD5"/>
  <w15:chartTrackingRefBased/>
  <w15:docId w15:val="{C8452EC3-9A6B-9E45-96A3-30FB2CC3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440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40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044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2021-10-25T23:37:00Z</dcterms:created>
  <dcterms:modified xsi:type="dcterms:W3CDTF">2021-10-25T23:37:00Z</dcterms:modified>
</cp:coreProperties>
</file>