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8C39" w14:textId="77777777" w:rsidR="008F120F" w:rsidRPr="008F120F" w:rsidRDefault="008F120F" w:rsidP="008F120F">
      <w:pPr>
        <w:shd w:val="clear" w:color="auto" w:fill="F7F6F5"/>
        <w:spacing w:before="100" w:beforeAutospacing="1" w:after="100" w:afterAutospacing="1"/>
        <w:outlineLvl w:val="3"/>
        <w:rPr>
          <w:rFonts w:ascii="adelle" w:eastAsia="Times New Roman" w:hAnsi="adelle" w:cs="Times New Roman"/>
          <w:b/>
          <w:bCs/>
          <w:color w:val="262626"/>
        </w:rPr>
      </w:pPr>
      <w:r w:rsidRPr="008F120F">
        <w:rPr>
          <w:rFonts w:ascii="adelle" w:eastAsia="Times New Roman" w:hAnsi="adelle" w:cs="Times New Roman"/>
          <w:b/>
          <w:bCs/>
          <w:color w:val="262626"/>
        </w:rPr>
        <w:t>University of California, Berkeley Demands</w:t>
      </w:r>
    </w:p>
    <w:p w14:paraId="31343D2D" w14:textId="77777777" w:rsidR="008F120F" w:rsidRPr="008F120F" w:rsidRDefault="008F120F" w:rsidP="008F120F">
      <w:pPr>
        <w:shd w:val="clear" w:color="auto" w:fill="F7F6F5"/>
        <w:spacing w:after="100" w:afterAutospacing="1"/>
        <w:rPr>
          <w:rFonts w:ascii="adelle" w:eastAsia="Times New Roman" w:hAnsi="adelle" w:cs="Times New Roman"/>
          <w:color w:val="262626"/>
          <w:sz w:val="21"/>
          <w:szCs w:val="21"/>
        </w:rPr>
      </w:pPr>
      <w:r w:rsidRPr="008F120F">
        <w:rPr>
          <w:rFonts w:ascii="adelle" w:eastAsia="Times New Roman" w:hAnsi="adelle" w:cs="Times New Roman"/>
          <w:color w:val="262626"/>
          <w:sz w:val="21"/>
          <w:szCs w:val="21"/>
        </w:rPr>
        <w:t> </w:t>
      </w:r>
    </w:p>
    <w:p w14:paraId="3C1BB25A"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xml:space="preserve"> the creation of an African </w:t>
      </w:r>
      <w:r w:rsidRPr="008F120F">
        <w:rPr>
          <w:rFonts w:ascii="adelle" w:eastAsia="Times New Roman" w:hAnsi="adelle" w:cs="Times New Roman"/>
          <w:color w:val="262626"/>
          <w:sz w:val="21"/>
          <w:szCs w:val="21"/>
        </w:rPr>
        <w:softHyphen/>
        <w:t xml:space="preserve">American Student Development Resource Center, to be named the Fannie Lou Hamer Resource Center, with a designated office space as well as space for hosting events, at a central campus location. This center is to be under the purview of the African </w:t>
      </w:r>
      <w:r w:rsidRPr="008F120F">
        <w:rPr>
          <w:rFonts w:ascii="adelle" w:eastAsia="Times New Roman" w:hAnsi="adelle" w:cs="Times New Roman"/>
          <w:color w:val="262626"/>
          <w:sz w:val="21"/>
          <w:szCs w:val="21"/>
        </w:rPr>
        <w:softHyphen/>
        <w:t>American Student Development Office.                                                             </w:t>
      </w:r>
    </w:p>
    <w:p w14:paraId="0D95F9B8"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the hiring of two full time admissions staff members that have extensive experience working with Black students, and a series of enhanced recruitment strategies, with a budget of $300,371, to recruit Black students to UC Berkeley. We maintain that this funding comes from the Chancellor’s office and not from the Division of Student Affairs.</w:t>
      </w:r>
    </w:p>
    <w:p w14:paraId="4D99C536"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 </w:t>
      </w:r>
      <w:r w:rsidRPr="008F120F">
        <w:rPr>
          <w:rFonts w:ascii="adelle" w:eastAsia="Times New Roman" w:hAnsi="adelle" w:cs="Times New Roman"/>
          <w:color w:val="262626"/>
          <w:sz w:val="21"/>
          <w:szCs w:val="21"/>
        </w:rPr>
        <w:t xml:space="preserve">the hiring of one full time Program Director to work with the Recruitment and Retention Centers within the </w:t>
      </w:r>
      <w:proofErr w:type="spellStart"/>
      <w:r w:rsidRPr="008F120F">
        <w:rPr>
          <w:rFonts w:ascii="adelle" w:eastAsia="Times New Roman" w:hAnsi="adelle" w:cs="Times New Roman"/>
          <w:color w:val="262626"/>
          <w:sz w:val="21"/>
          <w:szCs w:val="21"/>
        </w:rPr>
        <w:t>idgeulticultural</w:t>
      </w:r>
      <w:proofErr w:type="spellEnd"/>
      <w:r w:rsidRPr="008F120F">
        <w:rPr>
          <w:rFonts w:ascii="adelle" w:eastAsia="Times New Roman" w:hAnsi="adelle" w:cs="Times New Roman"/>
          <w:color w:val="262626"/>
          <w:sz w:val="21"/>
          <w:szCs w:val="21"/>
        </w:rPr>
        <w:t xml:space="preserve"> Resource Center, with a budget of $113,932. We maintain this funding comes from the Chancellor’s office and not from the Division of Student Affairs.</w:t>
      </w:r>
    </w:p>
    <w:p w14:paraId="1F2F7964"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the hiring of two full</w:t>
      </w:r>
      <w:r w:rsidRPr="008F120F">
        <w:rPr>
          <w:rFonts w:ascii="adelle" w:eastAsia="Times New Roman" w:hAnsi="adelle" w:cs="Times New Roman"/>
          <w:color w:val="262626"/>
          <w:sz w:val="21"/>
          <w:szCs w:val="21"/>
        </w:rPr>
        <w:softHyphen/>
        <w:t>time psychologists that have extensive experience working with Black students at UC Berkeley. We maintain that the funding for this (which includes recruitment expenses) come from the office of the Chancellor.</w:t>
      </w:r>
    </w:p>
    <w:p w14:paraId="7B50C3D2"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the current Getting into Graduate School (</w:t>
      </w:r>
      <w:proofErr w:type="spellStart"/>
      <w:r w:rsidRPr="008F120F">
        <w:rPr>
          <w:rFonts w:ascii="adelle" w:eastAsia="Times New Roman" w:hAnsi="adelle" w:cs="Times New Roman"/>
          <w:color w:val="262626"/>
          <w:sz w:val="21"/>
          <w:szCs w:val="21"/>
        </w:rPr>
        <w:t>GiGS</w:t>
      </w:r>
      <w:proofErr w:type="spellEnd"/>
      <w:r w:rsidRPr="008F120F">
        <w:rPr>
          <w:rFonts w:ascii="adelle" w:eastAsia="Times New Roman" w:hAnsi="adelle" w:cs="Times New Roman"/>
          <w:color w:val="262626"/>
          <w:sz w:val="21"/>
          <w:szCs w:val="21"/>
        </w:rPr>
        <w:t xml:space="preserve">) mentorship program budget to be doubled </w:t>
      </w:r>
      <w:proofErr w:type="gramStart"/>
      <w:r w:rsidRPr="008F120F">
        <w:rPr>
          <w:rFonts w:ascii="adelle" w:eastAsia="Times New Roman" w:hAnsi="adelle" w:cs="Times New Roman"/>
          <w:color w:val="262626"/>
          <w:sz w:val="21"/>
          <w:szCs w:val="21"/>
        </w:rPr>
        <w:t>in order to</w:t>
      </w:r>
      <w:proofErr w:type="gramEnd"/>
      <w:r w:rsidRPr="008F120F">
        <w:rPr>
          <w:rFonts w:ascii="adelle" w:eastAsia="Times New Roman" w:hAnsi="adelle" w:cs="Times New Roman"/>
          <w:color w:val="262626"/>
          <w:sz w:val="21"/>
          <w:szCs w:val="21"/>
        </w:rPr>
        <w:t xml:space="preserve"> expand and strengthen the program</w:t>
      </w:r>
    </w:p>
    <w:p w14:paraId="64754EF7"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the hiring of two full</w:t>
      </w:r>
      <w:r w:rsidRPr="008F120F">
        <w:rPr>
          <w:rFonts w:ascii="adelle" w:eastAsia="Times New Roman" w:hAnsi="adelle" w:cs="Times New Roman"/>
          <w:color w:val="262626"/>
          <w:sz w:val="21"/>
          <w:szCs w:val="21"/>
        </w:rPr>
        <w:softHyphen/>
        <w:t xml:space="preserve">time Black Student Athlete Development Advisors be available and provide mentorship and academic guidance for all Black student </w:t>
      </w:r>
      <w:proofErr w:type="gramStart"/>
      <w:r w:rsidRPr="008F120F">
        <w:rPr>
          <w:rFonts w:ascii="adelle" w:eastAsia="Times New Roman" w:hAnsi="adelle" w:cs="Times New Roman"/>
          <w:color w:val="262626"/>
          <w:sz w:val="21"/>
          <w:szCs w:val="21"/>
        </w:rPr>
        <w:t>athletes .</w:t>
      </w:r>
      <w:proofErr w:type="gramEnd"/>
      <w:r w:rsidRPr="008F120F">
        <w:rPr>
          <w:rFonts w:ascii="adelle" w:eastAsia="Times New Roman" w:hAnsi="adelle" w:cs="Times New Roman"/>
          <w:color w:val="262626"/>
          <w:sz w:val="21"/>
          <w:szCs w:val="21"/>
        </w:rPr>
        <w:t xml:space="preserve">  </w:t>
      </w:r>
    </w:p>
    <w:p w14:paraId="0363475B"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xml:space="preserve"> the immediate creation of a committee </w:t>
      </w:r>
      <w:proofErr w:type="spellStart"/>
      <w:r w:rsidRPr="008F120F">
        <w:rPr>
          <w:rFonts w:ascii="adelle" w:eastAsia="Times New Roman" w:hAnsi="adelle" w:cs="Times New Roman"/>
          <w:color w:val="262626"/>
          <w:sz w:val="21"/>
          <w:szCs w:val="21"/>
        </w:rPr>
        <w:t>tubmit</w:t>
      </w:r>
      <w:proofErr w:type="spellEnd"/>
      <w:r w:rsidRPr="008F120F">
        <w:rPr>
          <w:rFonts w:ascii="adelle" w:eastAsia="Times New Roman" w:hAnsi="adelle" w:cs="Times New Roman"/>
          <w:color w:val="262626"/>
          <w:sz w:val="21"/>
          <w:szCs w:val="21"/>
        </w:rPr>
        <w:t xml:space="preserve"> recommendations for the aggressive recruitment and retention of Black staff and faculty within and outside of the African</w:t>
      </w:r>
      <w:r w:rsidRPr="008F120F">
        <w:rPr>
          <w:rFonts w:ascii="adelle" w:eastAsia="Times New Roman" w:hAnsi="adelle" w:cs="Times New Roman"/>
          <w:color w:val="262626"/>
          <w:sz w:val="21"/>
          <w:szCs w:val="21"/>
        </w:rPr>
        <w:softHyphen/>
        <w:t xml:space="preserve"> American Studies Department. This Task Force shall have representatives from the African </w:t>
      </w:r>
      <w:r w:rsidRPr="008F120F">
        <w:rPr>
          <w:rFonts w:ascii="adelle" w:eastAsia="Times New Roman" w:hAnsi="adelle" w:cs="Times New Roman"/>
          <w:color w:val="262626"/>
          <w:sz w:val="21"/>
          <w:szCs w:val="21"/>
        </w:rPr>
        <w:softHyphen/>
        <w:t xml:space="preserve">American Studies Department, the Director of the African American Student Development office, and the Black Student Union, among other key students, staff, </w:t>
      </w:r>
      <w:proofErr w:type="gramStart"/>
      <w:r w:rsidRPr="008F120F">
        <w:rPr>
          <w:rFonts w:ascii="adelle" w:eastAsia="Times New Roman" w:hAnsi="adelle" w:cs="Times New Roman"/>
          <w:color w:val="262626"/>
          <w:sz w:val="21"/>
          <w:szCs w:val="21"/>
        </w:rPr>
        <w:t>faculty</w:t>
      </w:r>
      <w:proofErr w:type="gramEnd"/>
      <w:r w:rsidRPr="008F120F">
        <w:rPr>
          <w:rFonts w:ascii="adelle" w:eastAsia="Times New Roman" w:hAnsi="adelle" w:cs="Times New Roman"/>
          <w:color w:val="262626"/>
          <w:sz w:val="21"/>
          <w:szCs w:val="21"/>
        </w:rPr>
        <w:t xml:space="preserve"> and administration members.</w:t>
      </w:r>
    </w:p>
    <w:p w14:paraId="12B51792"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that the name of Barrows Hall be changed to Assata Shakur  </w:t>
      </w:r>
    </w:p>
    <w:p w14:paraId="485607A4"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 </w:t>
      </w:r>
      <w:r w:rsidRPr="008F120F">
        <w:rPr>
          <w:rFonts w:ascii="adelle" w:eastAsia="Times New Roman" w:hAnsi="adelle" w:cs="Times New Roman"/>
          <w:color w:val="262626"/>
          <w:sz w:val="21"/>
          <w:szCs w:val="21"/>
        </w:rPr>
        <w:t xml:space="preserve">the Chancellor, Vice Chancellor of Student Affairs, Vice Chancellor of Equity and Inclusion, and the Dean of Students meet with members of the Triad (Black Student Union, Black Recruitment and Retention Center, African </w:t>
      </w:r>
      <w:r w:rsidRPr="008F120F">
        <w:rPr>
          <w:rFonts w:ascii="adelle" w:eastAsia="Times New Roman" w:hAnsi="adelle" w:cs="Times New Roman"/>
          <w:color w:val="262626"/>
          <w:sz w:val="21"/>
          <w:szCs w:val="21"/>
        </w:rPr>
        <w:softHyphen/>
        <w:t>American Student Development) at least once every academic semester.</w:t>
      </w:r>
    </w:p>
    <w:p w14:paraId="277002FC" w14:textId="77777777" w:rsidR="008F120F" w:rsidRPr="008F120F" w:rsidRDefault="008F120F" w:rsidP="008F120F">
      <w:pPr>
        <w:shd w:val="clear" w:color="auto" w:fill="F7F6F5"/>
        <w:spacing w:before="100" w:beforeAutospacing="1" w:after="100" w:after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w:t>
      </w:r>
      <w:r w:rsidRPr="008F120F">
        <w:rPr>
          <w:rFonts w:ascii="adelle" w:eastAsia="Times New Roman" w:hAnsi="adelle" w:cs="Times New Roman"/>
          <w:color w:val="262626"/>
          <w:sz w:val="21"/>
          <w:szCs w:val="21"/>
        </w:rPr>
        <w:t> full funding to sustain the American Cultures and Engaged Scholarship (ACES) program at UC Berkeley. We demand that this funding comes from the Chancellor’s office and not solely from grant funding. Additionally, we demand two additional staff members to enhance the program.</w:t>
      </w:r>
    </w:p>
    <w:p w14:paraId="0F2F4050" w14:textId="77777777" w:rsidR="008F120F" w:rsidRPr="008F120F" w:rsidRDefault="008F120F" w:rsidP="008F120F">
      <w:pPr>
        <w:shd w:val="clear" w:color="auto" w:fill="F7F6F5"/>
        <w:spacing w:before="100" w:beforeAutospacing="1"/>
        <w:rPr>
          <w:rFonts w:ascii="adelle" w:eastAsia="Times New Roman" w:hAnsi="adelle" w:cs="Times New Roman"/>
          <w:color w:val="262626"/>
          <w:sz w:val="21"/>
          <w:szCs w:val="21"/>
        </w:rPr>
      </w:pPr>
      <w:r w:rsidRPr="008F120F">
        <w:rPr>
          <w:rFonts w:ascii="adelle" w:eastAsia="Times New Roman" w:hAnsi="adelle" w:cs="Times New Roman"/>
          <w:b/>
          <w:bCs/>
          <w:color w:val="262626"/>
          <w:sz w:val="21"/>
          <w:szCs w:val="21"/>
        </w:rPr>
        <w:t>WE DEMAND </w:t>
      </w:r>
      <w:r w:rsidRPr="008F120F">
        <w:rPr>
          <w:rFonts w:ascii="adelle" w:eastAsia="Times New Roman" w:hAnsi="adelle" w:cs="Times New Roman"/>
          <w:color w:val="262626"/>
          <w:sz w:val="21"/>
          <w:szCs w:val="21"/>
        </w:rPr>
        <w:t xml:space="preserve">that </w:t>
      </w:r>
      <w:proofErr w:type="gramStart"/>
      <w:r w:rsidRPr="008F120F">
        <w:rPr>
          <w:rFonts w:ascii="adelle" w:eastAsia="Times New Roman" w:hAnsi="adelle" w:cs="Times New Roman"/>
          <w:color w:val="262626"/>
          <w:sz w:val="21"/>
          <w:szCs w:val="21"/>
        </w:rPr>
        <w:t>all of</w:t>
      </w:r>
      <w:proofErr w:type="gramEnd"/>
      <w:r w:rsidRPr="008F120F">
        <w:rPr>
          <w:rFonts w:ascii="adelle" w:eastAsia="Times New Roman" w:hAnsi="adelle" w:cs="Times New Roman"/>
          <w:color w:val="262626"/>
          <w:sz w:val="21"/>
          <w:szCs w:val="21"/>
        </w:rPr>
        <w:t xml:space="preserve"> our demands be fully implemented within the next 3</w:t>
      </w:r>
      <w:r w:rsidRPr="008F120F">
        <w:rPr>
          <w:rFonts w:ascii="adelle" w:eastAsia="Times New Roman" w:hAnsi="adelle" w:cs="Times New Roman"/>
          <w:color w:val="262626"/>
          <w:sz w:val="21"/>
          <w:szCs w:val="21"/>
        </w:rPr>
        <w:softHyphen/>
        <w:t>6 months and that the Chancellor give us his official response no later than 5PM on March 6th 015.</w:t>
      </w:r>
    </w:p>
    <w:p w14:paraId="7255855C" w14:textId="77777777" w:rsidR="00814309" w:rsidRDefault="008F120F"/>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0F"/>
    <w:rsid w:val="00031596"/>
    <w:rsid w:val="00147F9F"/>
    <w:rsid w:val="00271598"/>
    <w:rsid w:val="00284AAF"/>
    <w:rsid w:val="003009E2"/>
    <w:rsid w:val="00307F0B"/>
    <w:rsid w:val="005E618A"/>
    <w:rsid w:val="00651756"/>
    <w:rsid w:val="006A1BE7"/>
    <w:rsid w:val="007A3667"/>
    <w:rsid w:val="008F120F"/>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8457"/>
  <w15:chartTrackingRefBased/>
  <w15:docId w15:val="{C3706CB6-6A01-6144-B37B-BC7F1980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F120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120F"/>
    <w:rPr>
      <w:rFonts w:ascii="Times New Roman" w:eastAsia="Times New Roman" w:hAnsi="Times New Roman" w:cs="Times New Roman"/>
      <w:b/>
      <w:bCs/>
    </w:rPr>
  </w:style>
  <w:style w:type="paragraph" w:styleId="NormalWeb">
    <w:name w:val="Normal (Web)"/>
    <w:basedOn w:val="Normal"/>
    <w:uiPriority w:val="99"/>
    <w:semiHidden/>
    <w:unhideWhenUsed/>
    <w:rsid w:val="008F12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12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19400">
      <w:bodyDiv w:val="1"/>
      <w:marLeft w:val="0"/>
      <w:marRight w:val="0"/>
      <w:marTop w:val="0"/>
      <w:marBottom w:val="0"/>
      <w:divBdr>
        <w:top w:val="none" w:sz="0" w:space="0" w:color="auto"/>
        <w:left w:val="none" w:sz="0" w:space="0" w:color="auto"/>
        <w:bottom w:val="none" w:sz="0" w:space="0" w:color="auto"/>
        <w:right w:val="none" w:sz="0" w:space="0" w:color="auto"/>
      </w:divBdr>
      <w:divsChild>
        <w:div w:id="658929035">
          <w:marLeft w:val="0"/>
          <w:marRight w:val="0"/>
          <w:marTop w:val="0"/>
          <w:marBottom w:val="0"/>
          <w:divBdr>
            <w:top w:val="none" w:sz="0" w:space="0" w:color="auto"/>
            <w:left w:val="none" w:sz="0" w:space="0" w:color="auto"/>
            <w:bottom w:val="none" w:sz="0" w:space="0" w:color="auto"/>
            <w:right w:val="none" w:sz="0" w:space="0" w:color="auto"/>
          </w:divBdr>
          <w:divsChild>
            <w:div w:id="1489593952">
              <w:marLeft w:val="0"/>
              <w:marRight w:val="0"/>
              <w:marTop w:val="0"/>
              <w:marBottom w:val="0"/>
              <w:divBdr>
                <w:top w:val="none" w:sz="0" w:space="0" w:color="auto"/>
                <w:left w:val="none" w:sz="0" w:space="0" w:color="auto"/>
                <w:bottom w:val="none" w:sz="0" w:space="0" w:color="auto"/>
                <w:right w:val="none" w:sz="0" w:space="0" w:color="auto"/>
              </w:divBdr>
            </w:div>
          </w:divsChild>
        </w:div>
        <w:div w:id="977151044">
          <w:marLeft w:val="0"/>
          <w:marRight w:val="0"/>
          <w:marTop w:val="0"/>
          <w:marBottom w:val="0"/>
          <w:divBdr>
            <w:top w:val="none" w:sz="0" w:space="0" w:color="auto"/>
            <w:left w:val="none" w:sz="0" w:space="0" w:color="auto"/>
            <w:bottom w:val="none" w:sz="0" w:space="0" w:color="auto"/>
            <w:right w:val="none" w:sz="0" w:space="0" w:color="auto"/>
          </w:divBdr>
          <w:divsChild>
            <w:div w:id="20762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2021-10-26T00:46:00Z</dcterms:created>
  <dcterms:modified xsi:type="dcterms:W3CDTF">2021-10-26T00:47:00Z</dcterms:modified>
</cp:coreProperties>
</file>