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20849609375" w:line="263.53102684020996" w:lineRule="auto"/>
        <w:ind w:left="7663.3819580078125" w:right="913.203125" w:hanging="7313.2916259765625"/>
        <w:jc w:val="left"/>
        <w:rPr>
          <w:rFonts w:ascii="Roboto" w:cs="Roboto" w:eastAsia="Roboto" w:hAnsi="Roboto"/>
          <w:b w:val="0"/>
          <w:i w:val="0"/>
          <w:smallCaps w:val="0"/>
          <w:strike w:val="0"/>
          <w:color w:val="000000"/>
          <w:sz w:val="19.43892478942871"/>
          <w:szCs w:val="19.43892478942871"/>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minutes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311279296875" w:line="240" w:lineRule="auto"/>
        <w:ind w:left="0" w:right="0" w:firstLine="0"/>
        <w:jc w:val="center"/>
        <w:rPr>
          <w:rFonts w:ascii="Times New Roman" w:cs="Times New Roman" w:eastAsia="Times New Roman" w:hAnsi="Times New Roman"/>
          <w:b w:val="1"/>
          <w:i w:val="0"/>
          <w:smallCaps w:val="0"/>
          <w:strike w:val="0"/>
          <w:color w:val="434343"/>
          <w:sz w:val="25.9135799407959"/>
          <w:szCs w:val="25.913579940795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5.9135799407959"/>
          <w:szCs w:val="25.9135799407959"/>
          <w:u w:val="none"/>
          <w:shd w:fill="auto" w:val="clear"/>
          <w:vertAlign w:val="baseline"/>
          <w:rtl w:val="0"/>
        </w:rPr>
        <w:t xml:space="preserve">Letter on Anti-Racism from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1357421875" w:line="240" w:lineRule="auto"/>
        <w:ind w:left="0" w:right="0" w:firstLine="0"/>
        <w:jc w:val="center"/>
        <w:rPr>
          <w:rFonts w:ascii="Times New Roman" w:cs="Times New Roman" w:eastAsia="Times New Roman" w:hAnsi="Times New Roman"/>
          <w:b w:val="1"/>
          <w:i w:val="0"/>
          <w:smallCaps w:val="0"/>
          <w:strike w:val="0"/>
          <w:color w:val="434343"/>
          <w:sz w:val="25.9135799407959"/>
          <w:szCs w:val="25.913579940795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5.9135799407959"/>
          <w:szCs w:val="25.9135799407959"/>
          <w:u w:val="none"/>
          <w:shd w:fill="auto" w:val="clear"/>
          <w:vertAlign w:val="baseline"/>
          <w:rtl w:val="0"/>
        </w:rPr>
        <w:t xml:space="preserve">Members of the Scripps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14794921875" w:line="240" w:lineRule="auto"/>
        <w:ind w:left="0" w:right="0" w:firstLine="0"/>
        <w:jc w:val="center"/>
        <w:rPr>
          <w:rFonts w:ascii="Times New Roman" w:cs="Times New Roman" w:eastAsia="Times New Roman" w:hAnsi="Times New Roman"/>
          <w:b w:val="1"/>
          <w:i w:val="0"/>
          <w:smallCaps w:val="0"/>
          <w:strike w:val="0"/>
          <w:color w:val="434343"/>
          <w:sz w:val="25.9135799407959"/>
          <w:szCs w:val="25.913579940795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5.9135799407959"/>
          <w:szCs w:val="25.9135799407959"/>
          <w:u w:val="none"/>
          <w:shd w:fill="auto" w:val="clear"/>
          <w:vertAlign w:val="baseline"/>
          <w:rtl w:val="0"/>
        </w:rPr>
        <w:t xml:space="preserve">Institution of Oceanography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58251953125" w:line="240" w:lineRule="auto"/>
        <w:ind w:left="3696.7741775512695" w:right="0" w:firstLine="0"/>
        <w:jc w:val="left"/>
        <w:rPr>
          <w:rFonts w:ascii="Times New Roman" w:cs="Times New Roman" w:eastAsia="Times New Roman" w:hAnsi="Times New Roman"/>
          <w:b w:val="1"/>
          <w:i w:val="0"/>
          <w:smallCaps w:val="0"/>
          <w:strike w:val="0"/>
          <w:color w:val="434343"/>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19.932373046875"/>
          <w:szCs w:val="19.932373046875"/>
          <w:u w:val="none"/>
          <w:shd w:fill="auto" w:val="clear"/>
          <w:vertAlign w:val="baseline"/>
          <w:rtl w:val="0"/>
        </w:rPr>
        <w:t xml:space="preserve">Letter p. 1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026611328125" w:line="240" w:lineRule="auto"/>
        <w:ind w:left="3695.578193664551" w:right="0" w:firstLine="0"/>
        <w:jc w:val="left"/>
        <w:rPr>
          <w:rFonts w:ascii="Times New Roman" w:cs="Times New Roman" w:eastAsia="Times New Roman" w:hAnsi="Times New Roman"/>
          <w:b w:val="1"/>
          <w:i w:val="0"/>
          <w:smallCaps w:val="0"/>
          <w:strike w:val="0"/>
          <w:color w:val="434343"/>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19.932373046875"/>
          <w:szCs w:val="19.932373046875"/>
          <w:u w:val="none"/>
          <w:shd w:fill="auto" w:val="clear"/>
          <w:vertAlign w:val="baseline"/>
          <w:rtl w:val="0"/>
        </w:rPr>
        <w:t xml:space="preserve">Demands p. 6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026611328125" w:line="240" w:lineRule="auto"/>
        <w:ind w:left="3694.5814895629883" w:right="0" w:firstLine="0"/>
        <w:jc w:val="left"/>
        <w:rPr>
          <w:rFonts w:ascii="Times New Roman" w:cs="Times New Roman" w:eastAsia="Times New Roman" w:hAnsi="Times New Roman"/>
          <w:b w:val="1"/>
          <w:i w:val="0"/>
          <w:smallCaps w:val="0"/>
          <w:strike w:val="0"/>
          <w:color w:val="434343"/>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19.932373046875"/>
          <w:szCs w:val="19.932373046875"/>
          <w:u w:val="none"/>
          <w:shd w:fill="auto" w:val="clear"/>
          <w:vertAlign w:val="baseline"/>
          <w:rtl w:val="0"/>
        </w:rPr>
        <w:t xml:space="preserve">Appendices p. 16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96142578125" w:line="240" w:lineRule="auto"/>
        <w:ind w:left="3703.351631164551" w:right="0" w:firstLine="0"/>
        <w:jc w:val="left"/>
        <w:rPr>
          <w:rFonts w:ascii="Times New Roman" w:cs="Times New Roman" w:eastAsia="Times New Roman" w:hAnsi="Times New Roman"/>
          <w:b w:val="1"/>
          <w:i w:val="0"/>
          <w:smallCaps w:val="0"/>
          <w:strike w:val="0"/>
          <w:color w:val="434343"/>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19.932373046875"/>
          <w:szCs w:val="19.932373046875"/>
          <w:u w:val="none"/>
          <w:shd w:fill="auto" w:val="clear"/>
          <w:vertAlign w:val="baseline"/>
          <w:rtl w:val="0"/>
        </w:rPr>
        <w:t xml:space="preserve">Signatures p. 22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8699951171875" w:line="240" w:lineRule="auto"/>
        <w:ind w:left="0" w:right="0" w:firstLine="0"/>
        <w:jc w:val="center"/>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“I don’t know if people grasp the extent to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3505859375" w:line="240" w:lineRule="auto"/>
        <w:ind w:left="0" w:right="0" w:firstLine="0"/>
        <w:jc w:val="center"/>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which racism has af ected and infected the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9609375" w:line="240" w:lineRule="auto"/>
        <w:ind w:left="0" w:right="0" w:firstLine="0"/>
        <w:jc w:val="center"/>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entire history of this country. It is not a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3505859375" w:line="240" w:lineRule="auto"/>
        <w:ind w:left="0" w:right="0" w:firstLine="0"/>
        <w:jc w:val="center"/>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simple thing. We cannot wish it away. We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9609375" w:line="240" w:lineRule="auto"/>
        <w:ind w:left="0" w:right="0" w:firstLine="0"/>
        <w:jc w:val="center"/>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cannot simply assume that by doing all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3505859375" w:line="240" w:lineRule="auto"/>
        <w:ind w:left="0" w:right="0" w:firstLine="0"/>
        <w:jc w:val="center"/>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kinds of training, [- though very important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9609375" w:line="240" w:lineRule="auto"/>
        <w:ind w:left="0" w:right="0" w:firstLine="0"/>
        <w:jc w:val="center"/>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 that we will fix the problem.] Racism is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3505859375" w:line="240" w:lineRule="auto"/>
        <w:ind w:left="0" w:right="0" w:firstLine="0"/>
        <w:jc w:val="center"/>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deeply ingrained in the economy. In the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9609375" w:line="240" w:lineRule="auto"/>
        <w:ind w:left="0" w:right="0" w:firstLine="0"/>
        <w:jc w:val="center"/>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school system. In the prison system. And, I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3505859375" w:line="240" w:lineRule="auto"/>
        <w:ind w:left="0" w:right="0" w:firstLine="0"/>
        <w:jc w:val="center"/>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would probably conclude by saying that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9609375" w:line="240" w:lineRule="auto"/>
        <w:ind w:left="0" w:right="0" w:firstLine="0"/>
        <w:jc w:val="center"/>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what we are addressing today are issues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3505859375" w:line="240" w:lineRule="auto"/>
        <w:ind w:left="0" w:right="0" w:firstLine="0"/>
        <w:jc w:val="center"/>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that should have been taken up in the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9609375" w:line="240" w:lineRule="auto"/>
        <w:ind w:left="0" w:right="0" w:firstLine="0"/>
        <w:jc w:val="center"/>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immediate aftermath of slavery. But they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65576171875" w:line="240" w:lineRule="auto"/>
        <w:ind w:left="0" w:right="0" w:firstLine="0"/>
        <w:jc w:val="center"/>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are also issues that should have been taken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65576171875" w:line="240" w:lineRule="auto"/>
        <w:ind w:left="0" w:right="0" w:firstLine="0"/>
        <w:jc w:val="center"/>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up with respect to the colonialization of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65576171875" w:line="240" w:lineRule="auto"/>
        <w:ind w:left="0" w:right="0" w:firstLine="0"/>
        <w:jc w:val="center"/>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this part of the world. The first victims of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587646484375" w:line="240" w:lineRule="auto"/>
        <w:ind w:left="0" w:right="0" w:firstLine="0"/>
        <w:jc w:val="center"/>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racism were Indigenous people in this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65576171875" w:line="240" w:lineRule="auto"/>
        <w:ind w:left="3698.9055252075195" w:right="0" w:firstLine="0"/>
        <w:jc w:val="left"/>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34343"/>
          <w:sz w:val="21.921125411987305"/>
          <w:szCs w:val="21.921125411987305"/>
          <w:u w:val="none"/>
          <w:shd w:fill="auto" w:val="clear"/>
          <w:vertAlign w:val="baseline"/>
          <w:rtl w:val="0"/>
        </w:rPr>
        <w:t xml:space="preserve">country.”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220458984375" w:line="240" w:lineRule="auto"/>
        <w:ind w:left="0" w:right="3730.654296875" w:firstLine="0"/>
        <w:jc w:val="right"/>
        <w:rPr>
          <w:rFonts w:ascii="Times New Roman" w:cs="Times New Roman" w:eastAsia="Times New Roman" w:hAnsi="Times New Roman"/>
          <w:b w:val="0"/>
          <w:i w:val="1"/>
          <w:smallCaps w:val="0"/>
          <w:strike w:val="0"/>
          <w:color w:val="0000ee"/>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434343"/>
          <w:sz w:val="23.924829483032227"/>
          <w:szCs w:val="23.924829483032227"/>
          <w:u w:val="none"/>
          <w:shd w:fill="auto" w:val="clear"/>
          <w:vertAlign w:val="baseline"/>
          <w:rtl w:val="0"/>
        </w:rPr>
        <w:t xml:space="preserve">Dr. Angela Davis</w:t>
      </w:r>
      <w:r w:rsidDel="00000000" w:rsidR="00000000" w:rsidRPr="00000000">
        <w:rPr>
          <w:rFonts w:ascii="Times New Roman" w:cs="Times New Roman" w:eastAsia="Times New Roman" w:hAnsi="Times New Roman"/>
          <w:b w:val="0"/>
          <w:i w:val="1"/>
          <w:smallCaps w:val="0"/>
          <w:strike w:val="0"/>
          <w:color w:val="0000ee"/>
          <w:sz w:val="33.22062174479167"/>
          <w:szCs w:val="33.22062174479167"/>
          <w:u w:val="singl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ee"/>
          <w:sz w:val="19.932373046875"/>
          <w:szCs w:val="19.932373046875"/>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005126953125" w:line="240" w:lineRule="auto"/>
        <w:ind w:left="0" w:right="0" w:firstLine="0"/>
        <w:jc w:val="center"/>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At Scripps Institution of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9189453125" w:line="240" w:lineRule="auto"/>
        <w:ind w:left="3701.360664367676"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Oceanography (SIO), our mission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041015625" w:line="240" w:lineRule="auto"/>
        <w:ind w:left="3704.7099685668945"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statement is to seek, teach, and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9189453125" w:line="240" w:lineRule="auto"/>
        <w:ind w:left="3701.121406555176"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communicate scientific understanding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934204101562" w:line="240" w:lineRule="auto"/>
        <w:ind w:left="0" w:right="3557.4560546875" w:firstLine="0"/>
        <w:jc w:val="righ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of the oceans,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atmosphere</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arth, and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0482482910156"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1/53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31201171875" w:line="240" w:lineRule="auto"/>
        <w:ind w:left="3701.121406555176" w:right="0" w:firstLine="0"/>
        <w:jc w:val="left"/>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other planets </w:t>
      </w: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for the benefit of society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pgSz w:h="15840" w:w="12240" w:orient="portrait"/>
          <w:pgMar w:bottom="340.001220703125" w:top="280" w:left="530.5024337768555" w:right="506.37939453125" w:header="0" w:footer="720"/>
          <w:pgNumType w:start="1"/>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3234100342"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and the environment</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As a public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serving oceanographic research</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institution, we seek to fuel scientific, social and political transformations necessary to cope with environmental change and degradation. We pride ourselves on working for the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99.880237579345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betterment of society, but if our research harms or neglects the society and environment in practice, then it cannot authentically benefit the society and environment it serves. The impacts of our science cannot serve a diverse local and global society if our institution maintains a culture of supremacy, complicity, and ignorance that excludes and oppresses diverse voices. Our science is deceptive, and inauthentically “sustainable”, if it extracts and exploits knowledge, power, and resources from non-white communities. The extraordinary resources and privileges held by our institution come with a tremendous moral obligation to serve our mission justly. To this end, we must attain, create, and disseminate knowledge in a way that is not only accessible, but restorative to those affected by environmental injustice.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26989746093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Recent events involving the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9189453125" w:line="299.879608154296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significant loss of Black life at the hands of law enforcement and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711181640625" w:line="290.58197021484375"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nationwide protests supporting the Black Lives Matter Movement during a pandemic - that disproportionately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affects minority populations</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have prompted various institutions to make statements con</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demning ac</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of racism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445312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05.30639648437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0805664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2/53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28759765625" w:line="240" w:lineRule="auto"/>
        <w:ind w:left="3701.599922180176"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and the systems that perpetuate it.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4092407226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There is a pernicious irony in these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apparent expressions of solidarity as</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many of these institutions have not only perpetuated a racist system throughout at least the last 400 years, but currently depend on the roots of racism to function. Thus, if we are to genuinely condemn and eradicate racism, then these foundations of power and white supremacy must be directly and holistically addressed.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24853515625" w:line="299.8800086975097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As members of this community, we will hold our institution accountable to their own words and stated intent to stand in support of the Black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74169921875" w:line="299.8810386657715"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community. We recognize that, over the past several months, there have been efforts made by the SIO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99.8800086975097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Administration to address racism and foster anti-racism within our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74169921875" w:line="299.880523681640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community. And, while we encourage these conversations to continue and celebrate forthcoming initiatives, further efforts should be contextualized through the lens in which we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99.8797798156738"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acknowledge that the institution of science has been complicit in allowing racism to exist and has helped to preserve white supremacy.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2760009765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injustices that the Black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9189453125" w:line="299.879608154296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community encounters today are the direct result of chattel slavery.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711181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Although the Emancipation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9189453125" w:line="287.3836612701416"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Proclamation terminated chattel slavery, anti-Blackness within America not only left members of the Black community unsupported, but utilized its power to terrorize, exploit, exclude,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445312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0108642578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104980468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3/53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36083984375" w:line="240" w:lineRule="auto"/>
        <w:ind w:left="0" w:right="0" w:firstLine="0"/>
        <w:jc w:val="center"/>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and oppress them away from resources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and opportunities for generations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1"/>
          <w:color w:val="1155cc"/>
          <w:sz w:val="23.924829483032227"/>
          <w:szCs w:val="23.924829483032227"/>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1"/>
          <w:color w:val="1155cc"/>
          <w:sz w:val="23.924829483032227"/>
          <w:szCs w:val="23.924829483032227"/>
          <w:u w:val="single"/>
          <w:shd w:fill="auto" w:val="clear"/>
          <w:vertAlign w:val="baseline"/>
          <w:rtl w:val="0"/>
        </w:rPr>
        <w:t xml:space="preserve">ppendix IV</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 This anti-Blackness fits</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into the broader context of American white supremacy, which also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99.881353378295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systematically oppressed and exploited other racial and ethnic minorities, including but not limited to Indigenous, Latinx, Asian American, and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55859375" w:line="299.8800086975097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multiracial peoples. This white supremacy allowed racism to permeate and persist in every institution of the United States, including the American higher education system and the Western scientific community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74169921875" w:line="299.8800086975097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generally. White supremacy runs deep, stemming from the very foundations on which our field has been built, in which the pursuit of [a particular kind of]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74169921875" w:line="299.880523681640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“truth” has always been given priority over the pursuit of equity and justice.  It is unknown what life-changing contributions have been stymied, overlooked, or forever lost to time, by barring non-white people, women, disabled, Queer, and poor people from substantively participating in the scientific enterprise.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24548339843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Throughout history, injustices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9189453125" w:line="299.879608154296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have been cloaked behind scientific progress. This is pervasive even in the natural sciences, as colonization and exploitation underlie many narratives surrounding exploration and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199462890625" w:line="299.879608154296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conservation.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There are numerous</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examples of overt and covert racism in</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science which have shaped the</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711181640625" w:line="278.83495330810547"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academic world in which we operate,</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and history</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has shown that the application of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discoveries</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in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geoscience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445312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0108642578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031738281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4/53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31201171875" w:line="240" w:lineRule="auto"/>
        <w:ind w:left="3694.422492980957"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have the potential to negatively impact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marginalized groups that are excluded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from the scientific process (e.g.,</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mining, fracking, industrial fishing, </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geoengineering)</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24853515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7471580505371"/>
          <w:szCs w:val="39.87471580505371"/>
          <w:highlight w:val="white"/>
          <w:u w:val="none"/>
          <w:vertAlign w:val="subscript"/>
          <w:rtl w:val="0"/>
        </w:rPr>
        <w:t xml:space="preserve">The </w:t>
      </w:r>
      <w:r w:rsidDel="00000000" w:rsidR="00000000" w:rsidRPr="00000000">
        <w:rPr>
          <w:rFonts w:ascii="Times New Roman" w:cs="Times New Roman" w:eastAsia="Times New Roman" w:hAnsi="Times New Roman"/>
          <w:b w:val="0"/>
          <w:i w:val="1"/>
          <w:smallCaps w:val="0"/>
          <w:strike w:val="0"/>
          <w:color w:val="1155cc"/>
          <w:sz w:val="39.87471580505371"/>
          <w:szCs w:val="39.87471580505371"/>
          <w:highlight w:val="white"/>
          <w:u w:val="none"/>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1155cc"/>
          <w:sz w:val="39.87471580505371"/>
          <w:szCs w:val="39.87471580505371"/>
          <w:highlight w:val="white"/>
          <w:u w:val="single"/>
          <w:vertAlign w:val="subscript"/>
          <w:rtl w:val="0"/>
        </w:rPr>
        <w:t xml:space="preserve">ppendices</w:t>
      </w:r>
      <w:r w:rsidDel="00000000" w:rsidR="00000000" w:rsidRPr="00000000">
        <w:rPr>
          <w:rFonts w:ascii="Times New Roman" w:cs="Times New Roman" w:eastAsia="Times New Roman" w:hAnsi="Times New Roman"/>
          <w:b w:val="0"/>
          <w:i w:val="1"/>
          <w:smallCaps w:val="0"/>
          <w:strike w:val="0"/>
          <w:color w:val="0000ee"/>
          <w:sz w:val="39.87471580505371"/>
          <w:szCs w:val="39.87471580505371"/>
          <w:u w:val="singl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ee"/>
          <w:sz w:val="39.87471580505371"/>
          <w:szCs w:val="39.87471580505371"/>
          <w:highlight w:val="white"/>
          <w:u w:val="single"/>
          <w:vertAlign w:val="superscript"/>
          <w:rtl w:val="0"/>
        </w:rPr>
        <w:t xml:space="preserve">5]</w:t>
      </w:r>
      <w:r w:rsidDel="00000000" w:rsidR="00000000" w:rsidRPr="00000000">
        <w:rPr>
          <w:rFonts w:ascii="Times New Roman" w:cs="Times New Roman" w:eastAsia="Times New Roman" w:hAnsi="Times New Roman"/>
          <w:b w:val="0"/>
          <w:i w:val="1"/>
          <w:smallCaps w:val="0"/>
          <w:strike w:val="1"/>
          <w:color w:val="0000ee"/>
          <w:sz w:val="23.924829483032227"/>
          <w:szCs w:val="23.924829483032227"/>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of this</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75" w:line="296.851615905761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document summarize just a few</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examples of how white supremacy</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manifests itself in science, including</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ut not limited to, the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medical and scientific racism that enabled eugenics and anti-Blackness; colonial practices that still exist in extractive field research known as “parachute science”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(or “colonial science”);</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modern conservation movement in America, which was intertwined with the genocide and removal of Indigenous populations; geological and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99.8800086975097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environmental research that is often exploited by the same oil and gas companies that exacerbate the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74169921875" w:line="299.8800086975097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environmental problems we seek to address; and the fact that the impacts of climate change, biodiversity loss, and pollution disproportionately burden economically disadvantaged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99.8816680908203"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communities - primarily of color - both on a national and international scale. We also address the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history of</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528076171875" w:line="299.8796081542969" w:lineRule="auto"/>
        <w:ind w:left="0" w:right="0" w:firstLine="0"/>
        <w:jc w:val="left"/>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academic gatekeeping that prevent</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BIPOC (Black, Indigenous, and Person</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of Color) students from accessing</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STEM and the history of academic</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equity, diversity, and inclusion (EDI)</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highlight w:val="white"/>
          <w:u w:val="none"/>
          <w:vertAlign w:val="subscript"/>
          <w:rtl w:val="0"/>
        </w:rPr>
        <w:t xml:space="preserve">efforts at SIO.</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highlight w:val="white"/>
          <w:u w:val="single"/>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highlight w:val="white"/>
          <w:u w:val="single"/>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25158691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Racial and ethnic diversity in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934204101562" w:line="237.4038791656494"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geosciences is particularly lacking.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445312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0108642578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031738281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5/53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36083984375" w:line="240" w:lineRule="auto"/>
        <w:ind w:left="3692.986946105957"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Of all geoscience doctorates awarded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to US citizens and permanent residents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in 2016, only 6% went to</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91.9184398651123" w:lineRule="auto"/>
        <w:ind w:left="0" w:right="0" w:firstLine="0"/>
        <w:jc w:val="left"/>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underrepresented minorities (URMs) (who make up &gt;30% of the US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population).</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Out of the 5,138 ocean science PhDs awarded in the US from 1976 to 2016, only 58 were awarded to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Black students.</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The geosciences, oceanography included, have seen no progress in racial and ethnic diversity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in the past four decades.</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These deep-seated disparities are also reflected post-graduation by the dearth of prestigious invites, academic honors, and leadership positions received/held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by BIPOC doctorates.</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254638671875" w:line="295.4052257537842"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Scripps is no exception to these trends as our department is the least racially/ethnically diverse [in terms of graduate students and faculty] in all of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UCSD.</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Out of SIO’s entire graduate student body, only 9.1% of students identify as Chicanx/Latinx, 4.3% as Black, and &lt;2% as American Indian/Alaska Native/Native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13134765625" w:line="299.8838138580322"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Hawaiian/Pacific Islander (note that these numbers do not include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82617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international students, whose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4072265625" w:line="294.7975444793701"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demographic information is not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publicly-available).</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[13]</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As of 2019, out of &gt;100 ladder-rank faculty members, less than 14% of SIO’s faculty population are BIPOC, with the only current Black tenure-track faculty member hired in 2019 (&lt;1%). These numbers are simply staggering, and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1771240234375" w:line="212.41403102874756"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strike us as more than a statistical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93359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0108642578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98291015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6/53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40966796875" w:line="240" w:lineRule="auto"/>
        <w:ind w:left="3701.599922180176"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anomaly or “leaky pipeline” problem,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1353378295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instead hinting at the much deeper,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more oppressive history of racism and</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anti-Blackness in academia. SIO’s student, staff, and faculty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0703125" w:line="299.880580902099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demographics underscore that - as is the case with most of American higher education and western science - SIO has been a predominantly white institution since its founding in 1903, and that, despite intentional efforts to improve the situation, </w:t>
      </w: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we must do more</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297363281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We contend that the lack of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5.4047107696533"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diverse voices at SIO is not only a reflection of the field but a result of gatekeeping within our own institution.  Our graduate admissions process prioritizes metrics that are more indicators of an individual’s race and class than they are of their ability to do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science.</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These exclusionary practices lead to a normalization of “whiteness” and/or “white dominant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culture”</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[15]</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 science, creating an unwelcoming environment for BIPOC. While access is a significant issue, a poor climate has the potential to affect the recruitment and retention of admitted BIPOC graduate students. Of the URM graduate students who matriculate at SIO, most express lower levels of satisfaction and happiness,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compared to their white peers.</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This attests to the disconnect between the institution’s promises to support diversity and the unwelcoming environment BIPOC students, staff, and faculty actually experience at SIO.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9980468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0108642578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17822265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7/53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31201171875" w:line="240" w:lineRule="auto"/>
        <w:ind w:left="3692.986946105957"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Even in the absence of overt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expressions of racism, unintentional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yet-harmful behaviors such as</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6572265625" w:line="296.8499565124512"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microaggressions and implicit biases made manifest by faculty, staff, and students result in BIPOC members of our community withstanding other forms of </w:t>
      </w: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covert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prejudice on a daily basis. These slights may seem small to some, but to those on the receiving end, the stings of such prejudice can be enduring and lead to potentially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macroscopic consequences,</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[17]</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e.g., feeling unwelcome, underperforming, leaving SIO, or exiting academia altogether.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30957031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 the last decade, efforts to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88.7746620178222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increase ethnic and racial diversity at SIO have garnered some momentum. </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Though the task to increase EDI should be collectively shared by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97.7225971221924"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everyone at our institution, these important efforts disproportionately fall on BIPOC students, staff, and faculty. </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This is particularly problematic because EDI work (such as the creation of and participation in committees, task forces, and diversity trainings) often goes unrecognized and uncompensated, leading to more labor for BIPOC scientists on top of their normal workload. Not to mention that EDI work can take a heavy emotional toll on its practitioners. Anti-racist work within our institution must be a shared goal of our community, that is reflected not only by our statements, but with our practices, actions, and the culture itself.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09570312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2501220703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0805664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8/53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72607421875" w:line="240" w:lineRule="auto"/>
        <w:ind w:left="0" w:right="4023.8616943359375" w:firstLine="0"/>
        <w:jc w:val="righ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 addition to diversification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5850257873535"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and cultivating a climate that allows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BIPOC to thrive, all students, staff, and</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faculty should adhere to and sustain a culture in which 1) diverse scientific perspectives are embraced and respected, 2) attitudes and behaviors resembling white supremacy are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rejected,</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[20]</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3) and any environmental harm and exploitation through research is prohibited and/or at the very least, acknowledged and minimized. We must move forward with an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1689453125" w:line="299.8786354064941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understanding that anti-racism is inextricably linked to decolonization.  If we are to represent an institution that benefits the society and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35205078125" w:line="299.8786354064941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environment </w:t>
      </w: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holistically</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then we must look within to move forward. In this spirit, we outline a </w:t>
      </w:r>
      <w:r w:rsidDel="00000000" w:rsidR="00000000" w:rsidRPr="00000000">
        <w:rPr>
          <w:rFonts w:ascii="Times New Roman" w:cs="Times New Roman" w:eastAsia="Times New Roman" w:hAnsi="Times New Roman"/>
          <w:b w:val="0"/>
          <w:i w:val="1"/>
          <w:smallCaps w:val="0"/>
          <w:strike w:val="0"/>
          <w:color w:val="1155cc"/>
          <w:sz w:val="23.924829483032227"/>
          <w:szCs w:val="23.924829483032227"/>
          <w:u w:val="none"/>
          <w:shd w:fill="auto" w:val="clear"/>
          <w:vertAlign w:val="baseline"/>
          <w:rtl w:val="0"/>
        </w:rPr>
        <w:t xml:space="preserve">L</w:t>
      </w:r>
      <w:r w:rsidDel="00000000" w:rsidR="00000000" w:rsidRPr="00000000">
        <w:rPr>
          <w:rFonts w:ascii="Times New Roman" w:cs="Times New Roman" w:eastAsia="Times New Roman" w:hAnsi="Times New Roman"/>
          <w:b w:val="0"/>
          <w:i w:val="1"/>
          <w:smallCaps w:val="0"/>
          <w:strike w:val="0"/>
          <w:color w:val="1155cc"/>
          <w:sz w:val="23.924829483032227"/>
          <w:szCs w:val="23.924829483032227"/>
          <w:u w:val="single"/>
          <w:shd w:fill="auto" w:val="clear"/>
          <w:vertAlign w:val="baseline"/>
          <w:rtl w:val="0"/>
        </w:rPr>
        <w:t xml:space="preserve">ist of Demands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for our institution.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3156738281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call for an intentional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5.4044818878174"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deconstruction of racism and white supremacy is particularly significant in the face of rapid environmental degradation. The intersection of race, class, and climate resiliency cannot be ignored as the impacts of climate change will have disproportionate effects on marginalized and BIPOC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communities.</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[21]</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Similarly, the effects of ecosystem collapse, exacerbated by climate change, are felt most strongly among Indigenous communities or communities with limited access to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capital.</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[22]</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It is imperative that the next generation of leaders in climate science and advocacy, geosciences, oceanography, biology, and policy are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68164062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0108642578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0805664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9/53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31201171875" w:line="240" w:lineRule="auto"/>
        <w:ind w:left="3694.422492980957"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not only profoundly aware of these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000091552734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intersections, but are also comprised of </w:t>
      </w:r>
      <w:r w:rsidDel="00000000" w:rsidR="00000000" w:rsidRPr="00000000">
        <w:rPr>
          <w:rFonts w:ascii="Times New Roman" w:cs="Times New Roman" w:eastAsia="Times New Roman" w:hAnsi="Times New Roman"/>
          <w:b w:val="0"/>
          <w:i w:val="0"/>
          <w:smallCaps w:val="0"/>
          <w:strike w:val="1"/>
          <w:color w:val="000000"/>
          <w:sz w:val="39.87471580505371"/>
          <w:szCs w:val="39.87471580505371"/>
          <w:u w:val="none"/>
          <w:shd w:fill="auto" w:val="clear"/>
          <w:vertAlign w:val="subscript"/>
          <w:rtl w:val="0"/>
        </w:rPr>
        <w:t xml:space="preserve">voices from diverse backgrounds.</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single"/>
          <w:shd w:fill="auto" w:val="clear"/>
          <w:vertAlign w:val="baseline"/>
          <w:rtl w:val="0"/>
        </w:rPr>
        <w:t xml:space="preserve">[23]</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Our institution will thrive with a culture that values EDI and which places a stronger emphasis on anti racism and decolonization in/of both our science and our minds.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297363281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Scripps has led globally in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5.4052257537842"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understanding and protecting our planet for over a century, producing renowned leaders in oceanography and geoscience. Advocacy for groups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affected by antisemitism</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[24]</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and sexism has been a crucial part of this legacy. But this is not enough, there is still much work to be done. We must continue to lead the field by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13134765625" w:line="297.0782089233398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internalizing and institutionalizing anti racism at SIO to create and sustain a culture that students, post-docs, faculty, staff, and alumni can take pride in for generations to come. To this end, we ask that relevant members of SIO Administration provide its students, staff, and faculty with a written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document by </w:t>
      </w:r>
      <w:r w:rsidDel="00000000" w:rsidR="00000000" w:rsidRPr="00000000">
        <w:rPr>
          <w:rFonts w:ascii="Times New Roman" w:cs="Times New Roman" w:eastAsia="Times New Roman" w:hAnsi="Times New Roman"/>
          <w:b w:val="1"/>
          <w:i w:val="0"/>
          <w:smallCaps w:val="0"/>
          <w:strike w:val="0"/>
          <w:color w:val="000000"/>
          <w:sz w:val="39.87471580505371"/>
          <w:szCs w:val="39.87471580505371"/>
          <w:u w:val="none"/>
          <w:shd w:fill="auto" w:val="clear"/>
          <w:vertAlign w:val="subscript"/>
          <w:rtl w:val="0"/>
        </w:rPr>
        <w:t xml:space="preserve">March 20</w:t>
      </w:r>
      <w:r w:rsidDel="00000000" w:rsidR="00000000" w:rsidRPr="00000000">
        <w:rPr>
          <w:rFonts w:ascii="Times New Roman" w:cs="Times New Roman" w:eastAsia="Times New Roman" w:hAnsi="Times New Roman"/>
          <w:b w:val="1"/>
          <w:i w:val="0"/>
          <w:smallCaps w:val="0"/>
          <w:strike w:val="0"/>
          <w:color w:val="000000"/>
          <w:sz w:val="39.87471580505371"/>
          <w:szCs w:val="39.87471580505371"/>
          <w:u w:val="none"/>
          <w:shd w:fill="auto" w:val="clear"/>
          <w:vertAlign w:val="superscript"/>
          <w:rtl w:val="0"/>
        </w:rPr>
        <w:t xml:space="preserve">th</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 2021</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specifically addressing each of our demands and outlining how and when these changes will be made such that, as an institution, we can meaningfully live up to our mission.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7675170898438" w:line="240" w:lineRule="auto"/>
        <w:ind w:left="0" w:right="0" w:firstLine="0"/>
        <w:jc w:val="left"/>
        <w:rPr>
          <w:rFonts w:ascii="Times New Roman" w:cs="Times New Roman" w:eastAsia="Times New Roman" w:hAnsi="Times New Roman"/>
          <w:b w:val="1"/>
          <w:i w:val="0"/>
          <w:smallCaps w:val="0"/>
          <w:strike w:val="0"/>
          <w:color w:val="666666"/>
          <w:sz w:val="25.9135799407959"/>
          <w:szCs w:val="25.913579940795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66666"/>
          <w:sz w:val="25.9135799407959"/>
          <w:szCs w:val="25.9135799407959"/>
          <w:u w:val="none"/>
          <w:shd w:fill="auto" w:val="clear"/>
          <w:vertAlign w:val="baseline"/>
          <w:rtl w:val="0"/>
        </w:rPr>
        <w:t xml:space="preserve">Demands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5131683349609"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09570312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0108642578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0805664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10/53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40966796875" w:line="240" w:lineRule="auto"/>
        <w:ind w:left="0" w:right="0" w:firstLine="0"/>
        <w:jc w:val="center"/>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As members of the SIO community, we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79628562927246" w:lineRule="auto"/>
        <w:ind w:left="0" w:right="0" w:firstLine="0"/>
        <w:jc w:val="left"/>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present our demands to address our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grievances with the institution. These</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demands are largely consistent with those made by BIPOC graduate students and their allies at similar institutions, including UC Santa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Barbara</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[25]</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and the Massachusetts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Institute of Technology (MIT).</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3095703125" w:line="284.092140197753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Following the lead of graduate students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at UCSB’s EEMB department,</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[27]</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we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borrow from equity leaders</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[28]</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across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6572265625" w:line="272.6154899597168"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disciplines</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[29]</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when we use the term demand. We use ‘demand’: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596191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elevate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attitudes and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values associated with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4682617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contemporary liberation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4682617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movements in solidarity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with our BIPOC colleagues,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4682617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students, staff, and mentors;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authentically center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4682617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historical struggle that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BIPOC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4682617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experience</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[30]</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when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200683593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fighting for adequate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4682617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resources against a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4682617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backdrop of competing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interests;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4072265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disrupt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(overt/covert)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oppressive impacts that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4072265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academic research</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[31]</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has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170166015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on marginalized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4072265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communities around the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world; and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4072265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highlight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that recognizing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4072265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humanity and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experiences of our BIPOC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422485351562"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colleagues is not something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9980468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0108642578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17822265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11/53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1669921875" w:line="240" w:lineRule="auto"/>
        <w:ind w:left="0" w:right="0" w:firstLine="0"/>
        <w:jc w:val="center"/>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we are willing to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compromise on.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12353515625" w:line="299.8840713500976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Our demands are divided across five domains: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802734375" w:line="299.8759174346924" w:lineRule="auto"/>
        <w:ind w:left="0" w:right="0" w:firstLine="0"/>
        <w:jc w:val="left"/>
        <w:rPr>
          <w:rFonts w:ascii="Times New Roman" w:cs="Times New Roman" w:eastAsia="Times New Roman" w:hAnsi="Times New Roman"/>
          <w:b w:val="0"/>
          <w:i w:val="0"/>
          <w:smallCaps w:val="0"/>
          <w:strike w:val="0"/>
          <w:color w:val="1155cc"/>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single"/>
          <w:shd w:fill="auto" w:val="clear"/>
          <w:vertAlign w:val="baseline"/>
          <w:rtl w:val="0"/>
        </w:rPr>
        <w:t xml:space="preserve">Culture and Capacity Building</w:t>
      </w: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II. </w:t>
      </w: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single"/>
          <w:shd w:fill="auto" w:val="clear"/>
          <w:vertAlign w:val="baseline"/>
          <w:rtl w:val="0"/>
        </w:rPr>
        <w:t xml:space="preserve">Graduate Student Recruitment</w:t>
      </w: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single"/>
          <w:shd w:fill="auto" w:val="clear"/>
          <w:vertAlign w:val="baseline"/>
          <w:rtl w:val="0"/>
        </w:rPr>
        <w:t xml:space="preserve">&amp; Retention</w:t>
      </w: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40" w:lineRule="auto"/>
        <w:ind w:left="0" w:right="0" w:firstLine="0"/>
        <w:jc w:val="left"/>
        <w:rPr>
          <w:rFonts w:ascii="Times New Roman" w:cs="Times New Roman" w:eastAsia="Times New Roman" w:hAnsi="Times New Roman"/>
          <w:b w:val="0"/>
          <w:i w:val="0"/>
          <w:smallCaps w:val="0"/>
          <w:strike w:val="0"/>
          <w:color w:val="1155cc"/>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III. </w:t>
      </w: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single"/>
          <w:shd w:fill="auto" w:val="clear"/>
          <w:vertAlign w:val="baseline"/>
          <w:rtl w:val="0"/>
        </w:rPr>
        <w:t xml:space="preserve">Undergraduate Student</w:t>
      </w: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1155cc"/>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single"/>
          <w:shd w:fill="auto" w:val="clear"/>
          <w:vertAlign w:val="baseline"/>
          <w:rtl w:val="0"/>
        </w:rPr>
        <w:t xml:space="preserve">Recruitment &amp; Retention</w:t>
      </w: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9174346924" w:lineRule="auto"/>
        <w:ind w:left="0" w:right="0" w:firstLine="0"/>
        <w:jc w:val="left"/>
        <w:rPr>
          <w:rFonts w:ascii="Times New Roman" w:cs="Times New Roman" w:eastAsia="Times New Roman" w:hAnsi="Times New Roman"/>
          <w:b w:val="0"/>
          <w:i w:val="0"/>
          <w:smallCaps w:val="0"/>
          <w:strike w:val="0"/>
          <w:color w:val="1155cc"/>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IV. </w:t>
      </w: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single"/>
          <w:shd w:fill="auto" w:val="clear"/>
          <w:vertAlign w:val="baseline"/>
          <w:rtl w:val="0"/>
        </w:rPr>
        <w:t xml:space="preserve">Hiring Practices for BIPOC</w:t>
      </w: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single"/>
          <w:shd w:fill="auto" w:val="clear"/>
          <w:vertAlign w:val="baseline"/>
          <w:rtl w:val="0"/>
        </w:rPr>
        <w:t xml:space="preserve">Faculty, Post-docs &amp; Staff</w:t>
      </w: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499.8041152954101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single"/>
          <w:shd w:fill="auto" w:val="clear"/>
          <w:vertAlign w:val="baseline"/>
          <w:rtl w:val="0"/>
        </w:rPr>
        <w:t xml:space="preserve">Environmental Responsibility</w:t>
      </w: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We request the following: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22509765625" w:line="299.8840713500976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All members of SIO Administration provide a signed public response acknowledging this letter by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826171875" w:line="292.9090976715088"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9.87471580505371"/>
          <w:szCs w:val="39.87471580505371"/>
          <w:u w:val="none"/>
          <w:shd w:fill="auto" w:val="clear"/>
          <w:vertAlign w:val="subscript"/>
          <w:rtl w:val="0"/>
        </w:rPr>
        <w:t xml:space="preserve">January 8</w:t>
      </w:r>
      <w:r w:rsidDel="00000000" w:rsidR="00000000" w:rsidRPr="00000000">
        <w:rPr>
          <w:rFonts w:ascii="Times New Roman" w:cs="Times New Roman" w:eastAsia="Times New Roman" w:hAnsi="Times New Roman"/>
          <w:b w:val="1"/>
          <w:i w:val="0"/>
          <w:smallCaps w:val="0"/>
          <w:strike w:val="0"/>
          <w:color w:val="000000"/>
          <w:sz w:val="39.87471580505371"/>
          <w:szCs w:val="39.87471580505371"/>
          <w:u w:val="none"/>
          <w:shd w:fill="auto" w:val="clear"/>
          <w:vertAlign w:val="superscript"/>
          <w:rtl w:val="0"/>
        </w:rPr>
        <w:t xml:space="preserve">th</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 2021</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The letter should reference each domain detailing how actions will be distributed among individual faculty members and administrators, including accountability measures for faculty who refuse to participate in this process. If consensus on a singular response is not reached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by January 8</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individual members of the Administration can prepare alternative statements.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07763671875" w:line="295.8804416656494"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By </w:t>
      </w:r>
      <w:r w:rsidDel="00000000" w:rsidR="00000000" w:rsidRPr="00000000">
        <w:rPr>
          <w:rFonts w:ascii="Times New Roman" w:cs="Times New Roman" w:eastAsia="Times New Roman" w:hAnsi="Times New Roman"/>
          <w:b w:val="1"/>
          <w:i w:val="0"/>
          <w:smallCaps w:val="0"/>
          <w:strike w:val="0"/>
          <w:color w:val="000000"/>
          <w:sz w:val="39.87471580505371"/>
          <w:szCs w:val="39.87471580505371"/>
          <w:u w:val="none"/>
          <w:shd w:fill="auto" w:val="clear"/>
          <w:vertAlign w:val="subscript"/>
          <w:rtl w:val="0"/>
        </w:rPr>
        <w:t xml:space="preserve">March 20</w:t>
      </w:r>
      <w:r w:rsidDel="00000000" w:rsidR="00000000" w:rsidRPr="00000000">
        <w:rPr>
          <w:rFonts w:ascii="Times New Roman" w:cs="Times New Roman" w:eastAsia="Times New Roman" w:hAnsi="Times New Roman"/>
          <w:b w:val="1"/>
          <w:i w:val="0"/>
          <w:smallCaps w:val="0"/>
          <w:strike w:val="0"/>
          <w:color w:val="000000"/>
          <w:sz w:val="39.87471580505371"/>
          <w:szCs w:val="39.87471580505371"/>
          <w:u w:val="none"/>
          <w:shd w:fill="auto" w:val="clear"/>
          <w:vertAlign w:val="superscript"/>
          <w:rtl w:val="0"/>
        </w:rPr>
        <w:t xml:space="preserve">th</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 2021</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we request a publicly available action plan that details responses and timelines in addressing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each demand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to serve as accountability. W</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e recognize the</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current financial limitations presented</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y COVID-19 budget reductions, and</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understand the implications of this on</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any proposed timeline.</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e ask that</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any labor contributed to the drafting of</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93359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0108642578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17822265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12/53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0732421875" w:line="240" w:lineRule="auto"/>
        <w:ind w:left="3695.379524230957"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these timelines be distributed fairly</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highlight w:val="white"/>
          <w:u w:val="none"/>
          <w:vertAlign w:val="baseline"/>
          <w:rtl w:val="0"/>
        </w:rPr>
        <w:t xml:space="preserve">amongst members of the</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800086975097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3.924829483032227"/>
          <w:szCs w:val="23.924829483032227"/>
          <w:highlight w:val="white"/>
          <w:u w:val="none"/>
          <w:vertAlign w:val="baseline"/>
          <w:rtl w:val="0"/>
        </w:rPr>
        <w:t xml:space="preserve">Administration addressed in the letter.</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Any disregard for our requests would signal to us indifference on behalf of Scripps’ Administration towards the voices of the undersigned (BIPOC students, staff, and faculty, and their allies). Conversely, a thorough and positive response to these demands would demonstrate the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4550781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Administration’s commitment to promoting anti-racism within our institution.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129150390625" w:line="299.875917434692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 CULTURE &amp; CAPACITY BUILDING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4918212890625" w:line="299.881353378295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Implement mandatory anti racism training.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SIO institutes mandatory </w:t>
      </w: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in-person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anti-racist, culture, and diversity training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07031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for ALL students, post-docs,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faculty and staff to complete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8115310668945"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once every year, beginning Fall 2021. Learning how to become actively anti-racist is imperative to increase the of retention of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07031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BIPOC students, post-docs,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99.87554550170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faculty and staff at SIO, and are crucial to understanding how to mentor students from all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501464843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backgrounds. This training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could be instituted by an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independent anti-racism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1155cc"/>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organization, such as </w:t>
      </w: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single"/>
          <w:shd w:fill="auto" w:val="clear"/>
          <w:vertAlign w:val="baseline"/>
          <w:rtl w:val="0"/>
        </w:rPr>
        <w:t xml:space="preserve">Race</w:t>
      </w: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3.924829483032227"/>
          <w:szCs w:val="23.924829483032227"/>
          <w:u w:val="single"/>
          <w:shd w:fill="auto" w:val="clear"/>
          <w:vertAlign w:val="baseline"/>
          <w:rtl w:val="0"/>
        </w:rPr>
        <w:t xml:space="preserve">Forward</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and potentially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45922851562"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collabo</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rative with</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ma</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in campus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93359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0108642578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13/53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0732421875" w:line="240" w:lineRule="auto"/>
        <w:ind w:left="0" w:right="3808.670654296875" w:firstLine="0"/>
        <w:jc w:val="righ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resources. This is of particular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importance for faculty, post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docs, and graduate students</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participating in any admissions, faculty search, or tenure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63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committees. In order to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eliminate bias in evaluations,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annual training should thus be a requirement for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633789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participation in any hiring and admissions committees.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Additionally, these trainings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are crucial to understanding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how to mentor students from all backgrounds, and thus should be a requirement for faculty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5727539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members (who mentor graduate students) and graduate students or postdoctoral scholars (who mentor undergraduate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572753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researchers).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031982421875" w:line="299.881353378295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Commit to days of learning.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As scientists, we know there’s always more to learn. We ask that all members of the SIO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0703125" w:line="299.89225387573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community commit to “a day of learning” every quarter to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032714843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engage with diverse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perspectives in science and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99.87554550170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academia, as well as concepts in social justice. This day serves primarily as an opportunity to look within and self-teach,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603271484375" w:line="299.87554550170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largely in an unstructured sense, since there is no substitute for conducting your own research and coming to your own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58801269531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conclusions on these topics.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This day of learning should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45922851562"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Published b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involve</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 individual</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lea</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rning,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9980468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14/53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0732421875" w:line="240" w:lineRule="auto"/>
        <w:ind w:left="0" w:right="3687.35107421875" w:firstLine="0"/>
        <w:jc w:val="righ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community seminars and events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(such as SIO’s forthcoming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9225387573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ACCESS Justice initiative), and</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discussions to help foster a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59716796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more well-read, broadly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informed community of leaders that are equipped to engage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63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with current and future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intersectional and global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environmental issues.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22119140625" w:line="299.875917434692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iii.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Provide institutional support for seminars related to the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633789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intersections of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environmentalism,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colonization, and race.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Compensate these speakers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444824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with a modest honorarium as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they are often BIPOC speakers whose time is at risk of being taken advantage of.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862915039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iv.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Modernize courses that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840713500976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satisfy the ethics requirement to address EDI issues.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Ethical science must also be just,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826171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equitable, diverse, and inclusive science. To fully address the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57275390625" w:line="299.8756027221679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ethical issues graduate students will face as scientists, the ethics course must include material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501464843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that covers implicit bias,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99.87554550170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microaggressions, mentorship, barriers, environmental racism, and environmental justice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6032714843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presented by qualified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individuals.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22119140625" w:line="299.8755741119385"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v.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Formally support faculty EDI work and the development of EDI-related curricula.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93359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15/53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0732421875" w:line="240" w:lineRule="auto"/>
        <w:ind w:left="0" w:right="3950.26123046875" w:firstLine="0"/>
        <w:jc w:val="righ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Provide financial support for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time spent on EDI work,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840713500976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including the development of</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new coursework and curricula, and acknowledge all EDI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82617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related work in the faculty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800086975097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evaluation process. This may involve including an evaluation of each faculty member’s EDI efforts in all tenure review files or establishing a quantifiable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19238281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system for tracking faculty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activity on EDI initiatives.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02587890625" w:line="299.8840713500976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vi.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Hire additional full-time EDI staff.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 addition to the eight EDI fellows and the EDI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82617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faculty/staff liaisons, we ask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44482421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that SIO invests in supporting our BIPOC students, post-docs, and faculty by hiring at least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99.89225387573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two permanent staff members by 2025 to support the SIO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03271484375" w:line="299.881353378295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Director of Diversity Initiatives (Keiara Auzenne). At least one staff member should be hired as soon as the hiring freeze is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07031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removed. These additional staff members will advance EDI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572753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efforts at SIO by helping to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54550170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implement the demands in this letter.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34313964843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vii.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Abandon cultural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appropriation.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Terminate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practices rooted in cultural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appropriation such as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encouraging the campus to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wear “Hawaiian shirts” or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68.6601257324219"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plastic leis. Using the culture of Pacific Islander communities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9980468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16/53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0732421875" w:line="240" w:lineRule="auto"/>
        <w:ind w:left="0" w:right="3758.626708984375" w:firstLine="0"/>
        <w:jc w:val="righ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as a costume is not appropriate.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Instead, we should employ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innocuous themes such as</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general beach or ocean themes.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22119140625" w:line="299.875917434692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viii.</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Fully support the demands made by the Black Student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9.87471580505371"/>
          <w:szCs w:val="39.87471580505371"/>
          <w:u w:val="none"/>
          <w:shd w:fill="auto" w:val="clear"/>
          <w:vertAlign w:val="subscript"/>
          <w:rtl w:val="0"/>
        </w:rPr>
        <w:t xml:space="preserve">Union (BSU)</w:t>
      </w:r>
      <w:r w:rsidDel="00000000" w:rsidR="00000000" w:rsidRPr="00000000">
        <w:rPr>
          <w:rFonts w:ascii="Times New Roman" w:cs="Times New Roman" w:eastAsia="Times New Roman" w:hAnsi="Times New Roman"/>
          <w:b w:val="1"/>
          <w:i w:val="0"/>
          <w:smallCaps w:val="0"/>
          <w:strike w:val="0"/>
          <w:color w:val="0000ee"/>
          <w:sz w:val="39.87471580505371"/>
          <w:szCs w:val="39.87471580505371"/>
          <w:u w:val="single"/>
          <w:shd w:fill="auto" w:val="clear"/>
          <w:vertAlign w:val="superscript"/>
          <w:rtl w:val="0"/>
        </w:rPr>
        <w:t xml:space="preserve">[32]</w:t>
      </w:r>
      <w:r w:rsidDel="00000000" w:rsidR="00000000" w:rsidRPr="00000000">
        <w:rPr>
          <w:rFonts w:ascii="Times New Roman" w:cs="Times New Roman" w:eastAsia="Times New Roman" w:hAnsi="Times New Roman"/>
          <w:b w:val="1"/>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to the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0175781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broader UCSD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82440567016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Administration.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Advocate for the demands made in the </w:t>
      </w: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2020 BSU Demands Campaign</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and release a statement on the SIO website in support of the BSU demands relevant to SIO’s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009277343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Black students, staff, and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faculty. For example, BSU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81353378295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demands regarding recruitment, retention, faculty, and tenure are directly supportive of demand II.iv. listed below.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28515625" w:line="299.875917434692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ix.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Establish a relationship with scholars from the UCSD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5727539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Ethnic Studies Department.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With the help and guidance of experts in UCSD’s Ethnic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Studies Department, SIO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444824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should seek to develop a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54550170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seminar series that highlights Indigenous knowledge with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6032714843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financial compensation for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809814453125"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presenting faculty and graduate students. Additionally, support the design and development of graduate and undergraduate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0855712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courses that bridge the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intersections of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9188194274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environmentalism, the impacts of colonization, and race.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1441040039062"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93359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17/53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0732421875" w:line="240" w:lineRule="auto"/>
        <w:ind w:left="0" w:right="3749.4818115234375" w:firstLine="0"/>
        <w:jc w:val="righ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x.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Strengthen partnerships with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communities of color in the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8407135009766"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1"/>
          <w:color w:val="000000"/>
          <w:sz w:val="23.924829483032227"/>
          <w:szCs w:val="23.924829483032227"/>
          <w:u w:val="none"/>
          <w:shd w:fill="auto" w:val="clear"/>
          <w:vertAlign w:val="baseline"/>
          <w:rtl w:val="0"/>
        </w:rPr>
        <w:t xml:space="preserve">San Diego area, and protect</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 existing networks in the face of COVID-related budget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82617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cuts.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Protect and increase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81353378295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financial support for ongoing community partnerships with local K-12 schools in BIPOC neighborhoods throughout San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07031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Diego. A sizable portion of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these funds might go towards networks that already exist,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99.89225387573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such as SIO-SCOPE, the Rosa Parks Tutoring Program, and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032714843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Birch Aquarium, as well as external institutions such as the Ocean Discovery Institute.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5727539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Across all programs, emphasis should be placed on forming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and maintaining long-lasting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9225387573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relationships with students, and providing resources that will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032714843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support access to graduate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school at SIO.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227294921875" w:line="299.875917434692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xi.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Acknowledge communities we benefit from in research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57275390625" w:line="299.87565994262695"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publications, presentations, and discussions, and work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501464843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towards collaborative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9188194274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research partnerships.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SIO makes it mandatory for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002197265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researchers to publicly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836994171142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acknowledge when conducting research on land that is not their own, and consider potential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826171875" w:line="299.87554550170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impacts of their results on these communities. We propose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348876953125" w:line="299.8919105529785"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Administration create a buffer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Published b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against</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 the negativ</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 im</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pacts of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93359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18/53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0732421875" w:line="240" w:lineRule="auto"/>
        <w:ind w:left="0" w:right="0" w:firstLine="0"/>
        <w:jc w:val="center"/>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parachute science</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[33]</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by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ensuring communities are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compensated financially,</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99.881353378295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intellectually, and academically. SIO should institute resources on campus and provide training and/or consultations to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07031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researchers as necessary in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order to encourage a synergistic approach, encompassing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63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community and institutional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efforts.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917434692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xii.</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Initiate conversations with Indigenous and Native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5727539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peoples/groups/institutions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75917434692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(e.g., Indigenous faculty and staff, leaders at UCSD’s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57275390625" w:line="299.875917434692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Intertribal Resource Center, local Kumeyaay leadership) to end the erasure of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Indigenous groups and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44482421875" w:line="299.875917434692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reallocate resources towards Indigenous-led endeavors.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Members of Scripps’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Administration should work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44482421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with Native leaders on UCSD main campus, including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99.883956909179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students, staff, and faculty, as well as members of San Diego’s Native community, to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795654296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accomplish this goal. Funds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should be allocated towards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99.87554550170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these conversations and related projects.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50146484375" w:line="299.875545501709"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xiii.</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Acknowledge our presence on Indigenous land, work to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58801269531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honor NAGPRA (Native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545501709"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American Graves Protection and Repatriation Act), and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425170898438"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actively work towards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19/53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0732421875" w:line="240" w:lineRule="auto"/>
        <w:ind w:left="0" w:right="3840.172119140625" w:firstLine="0"/>
        <w:jc w:val="righ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returning Kumeyaay land to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the Kumeyaay community.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1"/>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Members of Scripps</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Administration should research what a land acknowledgement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might consist of and consider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publishing a land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acknowledgement on its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departmental website after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9225387573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consulting with the appropriate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persons/groups.</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[34]</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Beyond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248046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that, the Administration should work towards addressing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concerns related to NAGPRA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and returning land from the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444824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Scripps Coastal Reserve to the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Kumeyaay.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41882324218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II. GRADUATE STUDENT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RECRUITMENT &amp; RETENTION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1610107421875" w:line="299.875917434692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Streamline the process for applying for an application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572753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fee waiver.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Prominently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feature the waiver application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9225387573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on the graduate application and promotional materials.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1979980468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Permanently eliminate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standardized testing.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Traditional standardized tests,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such as the GRE, are often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9188194274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biased against underrepresented minorities and historically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002197265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excluded people, and provide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scant indication as to whether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or not a student will excel in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graduate school.</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[35]</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0291137695312"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commend the Administration in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9980468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8.034973144531"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0805664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20/53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31201171875" w:line="240" w:lineRule="auto"/>
        <w:ind w:left="0" w:right="3972.9534912109375" w:firstLine="0"/>
        <w:jc w:val="right"/>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supporting the </w:t>
      </w: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SIO Graduate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Student Body Petition to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23.924829483032227"/>
          <w:szCs w:val="23.924829483032227"/>
          <w:u w:val="none"/>
          <w:shd w:fill="auto" w:val="clear"/>
          <w:vertAlign w:val="baseline"/>
          <w:rtl w:val="0"/>
        </w:rPr>
        <w:t xml:space="preserve">Remove the GRE from</w:t>
      </w: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88.77360343933105"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9.87471580505371"/>
          <w:szCs w:val="39.87471580505371"/>
          <w:u w:val="none"/>
          <w:shd w:fill="auto" w:val="clear"/>
          <w:vertAlign w:val="subscript"/>
          <w:rtl w:val="0"/>
        </w:rPr>
        <w:t xml:space="preserve">Graduate Admissions</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[36]</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for the upcoming year, and strongly encourage retaining this stance permanently in subsequent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07031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academic years, in favor of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moving toward other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mechanisms of assessing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knowledge and scientific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potential.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22119140625" w:line="299.88000869750977"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iii.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Provide relocation grants and lobby the university for more than two years of university housing for BIPOC, LGBT+, and disabled students, who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253417968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often face housing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44482421875" w:line="240" w:lineRule="auto"/>
        <w:ind w:left="0" w:right="0" w:firstLine="0"/>
        <w:jc w:val="left"/>
        <w:rPr>
          <w:rFonts w:ascii="Times New Roman" w:cs="Times New Roman" w:eastAsia="Times New Roman" w:hAnsi="Times New Roman"/>
          <w:b w:val="1"/>
          <w:i w:val="0"/>
          <w:smallCaps w:val="0"/>
          <w:strike w:val="0"/>
          <w:color w:val="0000ee"/>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9.87471580505371"/>
          <w:szCs w:val="39.87471580505371"/>
          <w:u w:val="none"/>
          <w:shd w:fill="auto" w:val="clear"/>
          <w:vertAlign w:val="subscript"/>
          <w:rtl w:val="0"/>
        </w:rPr>
        <w:t xml:space="preserve">discrimination.</w:t>
      </w:r>
      <w:r w:rsidDel="00000000" w:rsidR="00000000" w:rsidRPr="00000000">
        <w:rPr>
          <w:rFonts w:ascii="Times New Roman" w:cs="Times New Roman" w:eastAsia="Times New Roman" w:hAnsi="Times New Roman"/>
          <w:b w:val="1"/>
          <w:i w:val="0"/>
          <w:smallCaps w:val="0"/>
          <w:strike w:val="0"/>
          <w:color w:val="0000ee"/>
          <w:sz w:val="23.924829483032227"/>
          <w:szCs w:val="23.924829483032227"/>
          <w:u w:val="single"/>
          <w:shd w:fill="auto" w:val="clear"/>
          <w:vertAlign w:val="baseline"/>
          <w:rtl w:val="0"/>
        </w:rPr>
        <w:t xml:space="preserve">[37]</w:t>
      </w:r>
      <w:r w:rsidDel="00000000" w:rsidR="00000000" w:rsidRPr="00000000">
        <w:rPr>
          <w:rFonts w:ascii="Times New Roman" w:cs="Times New Roman" w:eastAsia="Times New Roman" w:hAnsi="Times New Roman"/>
          <w:b w:val="1"/>
          <w:i w:val="0"/>
          <w:smallCaps w:val="0"/>
          <w:strike w:val="0"/>
          <w:color w:val="0000ee"/>
          <w:sz w:val="23.924829483032227"/>
          <w:szCs w:val="23.924829483032227"/>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4165039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iv.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Work to increase the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population of BIPOC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graduate students in each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444824218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cohort at SIO to be, at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minimum, commensurate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with California’s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demographics by 2025.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44482421875" w:line="299.87565994262695"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Currently, BIPOC students are severely underrepresented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501464843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within the Scripps’ graduate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72.6174068450928"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student body.</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[38]</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 an effort to achieve this demand, we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6032714843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recommend the following: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0258789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Institute targeted 2-5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year departmental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fellowships to be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awarded to BIPOC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graduate students at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45922851562"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single"/>
          <w:shd w:fill="auto" w:val="clear"/>
          <w:vertAlign w:val="baseline"/>
          <w:rtl w:val="0"/>
        </w:rPr>
        <w:t xml:space="preserve">the time o</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f ad</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single"/>
          <w:shd w:fill="auto" w:val="clear"/>
          <w:vertAlign w:val="baseline"/>
          <w:rtl w:val="0"/>
        </w:rPr>
        <w:t xml:space="preserve">mission.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93359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0805664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21/53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31201171875" w:line="240" w:lineRule="auto"/>
        <w:ind w:left="0" w:right="3876.724853515625" w:firstLine="0"/>
        <w:jc w:val="righ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 order to recruit and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retain a higher number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of BIPOC students in</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academia, the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department should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pursue both internal and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external fundraising as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necessary to develop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targeted departmental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fellowships for BIPOC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students. Since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graduate student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enrollment is often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constrained by funding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availability, faculty will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be more likely to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444824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actively recruit and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retain qualified BIPOC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applicants if these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fellowships are made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444824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available. This demand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is consistent with the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following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recommendation made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444824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by the External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Committee in Section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IV of their 2017 report: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44482421875" w:line="240" w:lineRule="auto"/>
        <w:ind w:left="0" w:right="0" w:firstLine="0"/>
        <w:jc w:val="left"/>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[39]</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 we urge the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3837890625" w:line="240" w:lineRule="auto"/>
        <w:ind w:left="0" w:right="0" w:firstLine="0"/>
        <w:jc w:val="left"/>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Administration to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continue efforts to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provide first-year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fellowships for all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students.”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Purview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over these awards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should be given to the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graduate students that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form the Diversity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Admissions Committee.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22119140625" w:line="240" w:lineRule="auto"/>
        <w:ind w:left="0" w:right="0" w:firstLine="0"/>
        <w:jc w:val="left"/>
        <w:rPr>
          <w:rFonts w:ascii="Times New Roman" w:cs="Times New Roman" w:eastAsia="Times New Roman" w:hAnsi="Times New Roman"/>
          <w:b w:val="1"/>
          <w:i w:val="1"/>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Increase </w:t>
      </w:r>
      <w:r w:rsidDel="00000000" w:rsidR="00000000" w:rsidRPr="00000000">
        <w:rPr>
          <w:rFonts w:ascii="Times New Roman" w:cs="Times New Roman" w:eastAsia="Times New Roman" w:hAnsi="Times New Roman"/>
          <w:b w:val="1"/>
          <w:i w:val="1"/>
          <w:smallCaps w:val="0"/>
          <w:strike w:val="0"/>
          <w:color w:val="000000"/>
          <w:sz w:val="23.924829483032227"/>
          <w:szCs w:val="23.924829483032227"/>
          <w:u w:val="none"/>
          <w:shd w:fill="auto" w:val="clear"/>
          <w:vertAlign w:val="baseline"/>
          <w:rtl w:val="0"/>
        </w:rPr>
        <w:t xml:space="preserve">non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978881835938"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Published b </w:t>
      </w:r>
      <w:r w:rsidDel="00000000" w:rsidR="00000000" w:rsidRPr="00000000">
        <w:rPr>
          <w:rFonts w:ascii="Times New Roman" w:cs="Times New Roman" w:eastAsia="Times New Roman" w:hAnsi="Times New Roman"/>
          <w:b w:val="1"/>
          <w:i w:val="1"/>
          <w:smallCaps w:val="0"/>
          <w:strike w:val="0"/>
          <w:color w:val="000000"/>
          <w:sz w:val="23.924829483032227"/>
          <w:szCs w:val="23.924829483032227"/>
          <w:u w:val="single"/>
          <w:shd w:fill="auto" w:val="clear"/>
          <w:vertAlign w:val="baseline"/>
          <w:rtl w:val="0"/>
        </w:rPr>
        <w:t xml:space="preserve">fellowship</w:t>
      </w:r>
      <w:r w:rsidDel="00000000" w:rsidR="00000000" w:rsidRPr="00000000">
        <w:rPr>
          <w:rFonts w:ascii="Times New Roman" w:cs="Times New Roman" w:eastAsia="Times New Roman" w:hAnsi="Times New Roman"/>
          <w:b w:val="1"/>
          <w:i w:val="1"/>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sup</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single"/>
          <w:shd w:fill="auto" w:val="clear"/>
          <w:vertAlign w:val="baseline"/>
          <w:rtl w:val="0"/>
        </w:rPr>
        <w:t xml:space="preserve">port of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93359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22/53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31201171875" w:line="240" w:lineRule="auto"/>
        <w:ind w:left="0" w:right="4305.5145263671875" w:firstLine="0"/>
        <w:jc w:val="righ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BIPOC graduate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students.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More often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than not, SIO does not</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directly invest in the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BIPOC graduate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students it admits.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Instead, BIPOC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graduate students at SIO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are disproportionately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“self-funded” in the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383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sense that they come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with 3-5+ years of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external fellowship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funding. Meanwhile, a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greater percentage of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non-BIPOC students at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9794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Scripps are supported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through PI grants or TA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ships. In addition to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awarding SIO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fellowships to BIPOC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students at the time of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admission, we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9794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encourage the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department and graduate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student advisors to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allocate non-fellowship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funds to BIPOC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students commensurate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with non-fellowship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funds allocated to non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BIPOC students.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Admissions committees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should deliver both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admissions data and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funding sources for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incoming students,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broken down by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ethnicity and race, to the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8293457031"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appropriate members of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87445068359375"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SIO’s Grad</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uat</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93359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0805664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23/53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0732421875" w:line="240" w:lineRule="auto"/>
        <w:ind w:left="0" w:right="3790.9222412109375" w:firstLine="0"/>
        <w:jc w:val="righ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Department and/or EDI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staff. In general, all SIO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graduate student</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admissions committees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should work to provide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greater transparency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surrounding the nature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of graduate student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acceptance/denial on the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basis of funding.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221191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v.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Increase transparency for departmental examinations.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Clearly outline the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expectations and requirements for passing departmental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5258789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exams, e.g., publish evaluation rubrics in the SIO Student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Handbook. Additionally, make transparent what set of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99.882440567016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circumstances would lead to a conditional “pass” or “fail” of departmental exams, and what the options and consequences are for students who receive a “conditional pass” or “do not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009277343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pass”.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2272949218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vi.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Release a department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61181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statement in support of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COLA.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 cost of living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54550170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adjustment (COLA) will help BIPOC students thrive at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501464843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UCSD.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22119140625" w:line="299.875545501709"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vii.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Ensure that faculty and staff consult with the Office for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54113769531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Students with Disabilities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when appropriate.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Incorporate information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8293457031" w:line="262.37563133239746"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regarding Office for Students with D</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isabilities p</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olic</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ies,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583984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494628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24/53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0732421875" w:line="240" w:lineRule="auto"/>
        <w:ind w:left="0" w:right="4030.0823974609375" w:firstLine="0"/>
        <w:jc w:val="righ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procedures, and resources in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2440567016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existing mandatory trainings so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that faculty can recognize and</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respect possible symptoms of mental, cognitive, physical, and domestic violence health issues. Additionally, conduct an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94824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annual student survey to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determine whether needs are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being met.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22119140625" w:line="299.8840713500976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viii.</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Construct a transparent, quantitative system to actively deter faculty abuse of power.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Design a quantitative system where graduate students can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82617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report abuses of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power</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[40]</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without fear of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0175781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retaliation. The objective of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such a system would be to aid in the definition and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determination of “adequate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9085617065429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cause” warranting the dismissal of tenured and non-tenured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384765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faculty, and to deter repeated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abuses of power, which is not accomplished by the system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that is currently in place.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ix.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Assign supplemental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sensitivity trainings to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faculty/researchers flagged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for harassment and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mistreatment.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54550170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faculty/researchers flagged to complete this training will be determined by annual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348876953125" w:line="299.89188194274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anonymous survey results from students and faculty (e.g., the annual advisor/advisee form).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002197265625" w:line="287.3462104797363"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This supplemental sensitivity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Published b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trainin</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g should be</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spe</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cific to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802734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275878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25/53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1669921875" w:line="240" w:lineRule="auto"/>
        <w:ind w:left="4413.124580383301"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nature of the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misconduct/mistreatment. We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ask that there be some amount</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of transparency surrounding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this process, including the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number of faculty/research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members that are assigned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training as well as the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percentage (%) of those who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complete it.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56494140625" w:line="299.875917434692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III. UNDERGRADUATE STUDENT RECRUITMENT &amp; RETENTION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491821289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Increase scholarship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opportunities for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BIPOC undergraduate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students.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Earning a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scholarship at the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undergraduate level immensely boosts one’s chances of a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successful career in the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9794921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sciences. Thus, we demand that SIO increase the number of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scholarship opportunities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available to current BIPOC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7565994262695"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undergraduate students enrolled in the three majors offered by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501464843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SIO, roughly commensurate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with undergraduate student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enrollment.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22119140625" w:line="299.875545501709"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Fund and support outreach programming to BIPOC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348876953125" w:line="299.87554550170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undergraduate students.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With the ocean being less accessible to communities of color, some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348876953125" w:line="299.87560272216797"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BIPOC undergraduate students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Published b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may no</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t have been</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ab</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le to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93359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8.034973144531"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26/53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1669921875" w:line="240" w:lineRule="auto"/>
        <w:ind w:left="0" w:right="4022.00439453125" w:firstLine="0"/>
        <w:jc w:val="righ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foster a relationship with the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ocean and may not know that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this is an option for them.</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99.881353378295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Allocating funds for program opportunities through existing organizations, such as WMIS or UCSD’s OASIS Program, for current BIPOC undergraduate students would promote these opportunities and encourage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07031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more BIPOC interest in the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ocean sciences.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221191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iii.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List all available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917434692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undergraduate positions and create a formal application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process.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Eliminate hiring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9794921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practices rooted in networks of power by listing all openings for undergraduate research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99.8840713500976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assistants. Make this process transparent and accessible to all - too often BIPOC students are unaware of how to get involved with research. Additionally,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82617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undergraduate research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positions are sometimes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awarded solely on the basis of approaching PIs - which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99.8864459991455"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excludes those who are not in communities with knowledge of entry points into science. By making all undergraduate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55151367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research positions paid and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54550170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primarily accessible through a formal application process, the entry point into research will be clarified and implicit and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348876953125" w:line="299.9081611633301"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structural biases against BIPOC students will be reduced.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1534729003906"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583984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27/53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1669921875" w:line="240" w:lineRule="auto"/>
        <w:ind w:left="4058.7977981567383"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iv.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Commit to paying all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5917434692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undergraduate researchers by </w:t>
      </w:r>
      <w:r w:rsidDel="00000000" w:rsidR="00000000" w:rsidRPr="00000000">
        <w:rPr>
          <w:rFonts w:ascii="Times New Roman" w:cs="Times New Roman" w:eastAsia="Times New Roman" w:hAnsi="Times New Roman"/>
          <w:b w:val="1"/>
          <w:i w:val="0"/>
          <w:smallCaps w:val="0"/>
          <w:strike w:val="1"/>
          <w:color w:val="000000"/>
          <w:sz w:val="23.924829483032227"/>
          <w:szCs w:val="23.924829483032227"/>
          <w:u w:val="none"/>
          <w:shd w:fill="auto" w:val="clear"/>
          <w:vertAlign w:val="baseline"/>
          <w:rtl w:val="0"/>
        </w:rPr>
        <w:t xml:space="preserve">providing a pool of funding</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commensurate with SIO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undergraduate enrollment.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For many, the access point into a career of scientific research is joining a lab as an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undergraduate student, where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one often starts out as an unpaid laboratory volunteer or receives credit hours in exchange for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58691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one’s time. However, for many BIPOC students - who are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disproportionately from lower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income families - this is not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feasible. We support the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Administration's recent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proposal to end all unpaid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9794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undergraduate positions, and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emphasize that all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undergraduate student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researchers must be paid for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their labor to create an equitable playing field in which everyone has the opportunity to join the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99.89225387573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scientific community. This may be accomplished by instituting additional programs and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59716796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scholarships through UCSD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Academic Enrichment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Programs and/or allocating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external funds.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179931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IV. IMPROVE HIRING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PRACTICES FOR BIPOC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FACULTY, POST-DOCS &amp; STAFF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22119140625" w:line="299.8756027221679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Prioritize EDI efforts in new hire applications.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Commit to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changi</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ng the cultu</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 w</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ithin SIO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93359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8.274230957031"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275878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28/53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1669921875" w:line="240" w:lineRule="auto"/>
        <w:ind w:left="0" w:right="4167.7142333984375" w:firstLine="0"/>
        <w:jc w:val="righ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by using the EDI statement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6817932128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provided in faculty applications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as the </w:t>
      </w:r>
      <w:r w:rsidDel="00000000" w:rsidR="00000000" w:rsidRPr="00000000">
        <w:rPr>
          <w:rFonts w:ascii="Times New Roman" w:cs="Times New Roman" w:eastAsia="Times New Roman" w:hAnsi="Times New Roman"/>
          <w:b w:val="0"/>
          <w:i w:val="1"/>
          <w:smallCaps w:val="0"/>
          <w:strike w:val="1"/>
          <w:color w:val="000000"/>
          <w:sz w:val="23.924829483032227"/>
          <w:szCs w:val="23.924829483032227"/>
          <w:u w:val="none"/>
          <w:shd w:fill="auto" w:val="clear"/>
          <w:vertAlign w:val="baseline"/>
          <w:rtl w:val="0"/>
        </w:rPr>
        <w:t xml:space="preserve">first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filter, instead of the</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last consideration, similar to the hiring methods employed by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58203125" w:line="284.092140197753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UC Berkeley.</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[41]</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Leadership and lab culture generally starts at the top. Thus, efforts to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implement EDI initiatives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should be considered an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integral component to a PI’s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work. Everyone involved in the hiring process should receive training on how to evaluate EDI statements. Applications where the candidate has not been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previously committed to EDI initiatives or thoughtfully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5258789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outlined how they will promote diversity and inclusion at SIO should be withdrawn from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consideration. This should be a joint decision (equal voting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share) with a committee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86817932128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composed of graduate students, as faculty hires hugely impact graduate student professional development and the overall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582031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culture at SIO with regard to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EDI.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22119140625" w:line="299.875545501709"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List all available post-doc positions and institute a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501464843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formal application process.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To eliminate hiring practices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rooted in networks of power,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make the process for hiring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post-docs transparent and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equitable by posting all job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87.3788261413574"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openings and ensuring a formal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Published b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applica</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tion proces</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 P</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ost-doc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93359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275878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29/53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1669921875" w:line="240" w:lineRule="auto"/>
        <w:ind w:left="0" w:right="3903.9984130859375" w:firstLine="0"/>
        <w:jc w:val="righ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positions are often distributed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among selective email chains or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through networking at</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conferences, which cuts off a huge swath of potential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candidates.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221191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iii.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Support relocation grants for post-docs.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institution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should provide these funds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when necessary.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88305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iv.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Work to increase the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99.875917434692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population of BIPOC faculty at SIO to be, at minimum,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commensurate with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California’s demographics by 2030.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SIO acknowledges that the current practices for hiring faculty are neither fair nor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5258789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transparent but instead rooted in networks of power. Developing an intentional broader outreach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plan to existing pipelines must be set into motion to make the hiring process more equitable.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v.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Heed student input on future faculty hires.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Since new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5258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faculty hires directly impact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61181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graduate students and the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overall culture at SIO, allow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54550170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students to read applications for new faculty positions and have a vote in both selecting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50146484375" w:line="299.89188194274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interview candidates and those that are ultimately hired at SIO.  Currently, student hiring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002197265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committees spend countless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5741119385"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hours soliciting, generating, and providing feedback. While we appreciate the opportunity to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93359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275878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30/53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0732421875" w:line="240" w:lineRule="auto"/>
        <w:ind w:left="0" w:right="3769.119873046875" w:firstLine="0"/>
        <w:jc w:val="righ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provide input, that input can be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and often is completely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disregarded in final decision</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making.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221191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vi.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Ensure that incoming BIPOC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faculty and staff are well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positioned for success through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a detailed plan for cluster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hiring and equitable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allocation of department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resources.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Commit to more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diverse cluster hires of faculty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and staff to reduce feelings of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isolation and avoid tokenization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9794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of individuals from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underrepresented groups. This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effort may benefit from shifting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away from sectional hiring and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towards institutional hiring. In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addition, SIO should identify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and eliminate bias in the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9794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allocation of startup funds, lab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space, prioritization of lab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construction, etc. to new hires.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55541992187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V. ENVIRONMENTAL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RESPONSIBILITY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7867431640625" w:line="240" w:lineRule="auto"/>
        <w:ind w:left="0" w:right="0" w:firstLine="0"/>
        <w:jc w:val="left"/>
        <w:rPr>
          <w:rFonts w:ascii="Times New Roman" w:cs="Times New Roman" w:eastAsia="Times New Roman" w:hAnsi="Times New Roman"/>
          <w:b w:val="0"/>
          <w:i w:val="1"/>
          <w:smallCaps w:val="0"/>
          <w:strike w:val="0"/>
          <w:color w:val="333333"/>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3.924829483032227"/>
          <w:szCs w:val="23.924829483032227"/>
          <w:u w:val="none"/>
          <w:shd w:fill="auto" w:val="clear"/>
          <w:vertAlign w:val="baseline"/>
          <w:rtl w:val="0"/>
        </w:rPr>
        <w:t xml:space="preserve">“If we don't save the planet, then none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1"/>
          <w:smallCaps w:val="0"/>
          <w:strike w:val="0"/>
          <w:color w:val="333333"/>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3.924829483032227"/>
          <w:szCs w:val="23.924829483032227"/>
          <w:u w:val="none"/>
          <w:shd w:fill="auto" w:val="clear"/>
          <w:vertAlign w:val="baseline"/>
          <w:rtl w:val="0"/>
        </w:rPr>
        <w:t xml:space="preserve">of our social justice struggles will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1"/>
          <w:smallCaps w:val="0"/>
          <w:strike w:val="0"/>
          <w:color w:val="333333"/>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3.924829483032227"/>
          <w:szCs w:val="23.924829483032227"/>
          <w:u w:val="none"/>
          <w:shd w:fill="auto" w:val="clear"/>
          <w:vertAlign w:val="baseline"/>
          <w:rtl w:val="0"/>
        </w:rPr>
        <w:t xml:space="preserve">matter.”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5.234375" w:line="240" w:lineRule="auto"/>
        <w:ind w:left="0" w:right="0" w:firstLine="0"/>
        <w:jc w:val="left"/>
        <w:rPr>
          <w:rFonts w:ascii="Times New Roman" w:cs="Times New Roman" w:eastAsia="Times New Roman" w:hAnsi="Times New Roman"/>
          <w:b w:val="1"/>
          <w:i w:val="1"/>
          <w:smallCaps w:val="0"/>
          <w:strike w:val="0"/>
          <w:color w:val="333333"/>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333333"/>
          <w:sz w:val="23.924829483032227"/>
          <w:szCs w:val="23.924829483032227"/>
          <w:u w:val="none"/>
          <w:shd w:fill="auto" w:val="clear"/>
          <w:vertAlign w:val="baseline"/>
          <w:rtl w:val="0"/>
        </w:rPr>
        <w:t xml:space="preserve">Dr.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1"/>
          <w:i w:val="1"/>
          <w:smallCaps w:val="0"/>
          <w:strike w:val="0"/>
          <w:color w:val="333333"/>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333333"/>
          <w:sz w:val="23.924829483032227"/>
          <w:szCs w:val="23.924829483032227"/>
          <w:u w:val="none"/>
          <w:shd w:fill="auto" w:val="clear"/>
          <w:vertAlign w:val="baseline"/>
          <w:rtl w:val="0"/>
        </w:rPr>
        <w:t xml:space="preserve">Angela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1"/>
          <w:smallCaps w:val="0"/>
          <w:strike w:val="0"/>
          <w:color w:val="0000ee"/>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333333"/>
          <w:sz w:val="39.87471580505371"/>
          <w:szCs w:val="39.87471580505371"/>
          <w:u w:val="none"/>
          <w:shd w:fill="auto" w:val="clear"/>
          <w:vertAlign w:val="subscript"/>
          <w:rtl w:val="0"/>
        </w:rPr>
        <w:t xml:space="preserve">Davis</w:t>
      </w:r>
      <w:r w:rsidDel="00000000" w:rsidR="00000000" w:rsidRPr="00000000">
        <w:rPr>
          <w:rFonts w:ascii="Times New Roman" w:cs="Times New Roman" w:eastAsia="Times New Roman" w:hAnsi="Times New Roman"/>
          <w:b w:val="0"/>
          <w:i w:val="1"/>
          <w:smallCaps w:val="0"/>
          <w:strike w:val="0"/>
          <w:color w:val="0000ee"/>
          <w:sz w:val="23.924829483032227"/>
          <w:szCs w:val="23.924829483032227"/>
          <w:u w:val="single"/>
          <w:shd w:fill="auto" w:val="clear"/>
          <w:vertAlign w:val="baseline"/>
          <w:rtl w:val="0"/>
        </w:rPr>
        <w:t xml:space="preserve">[42]</w:t>
      </w:r>
      <w:r w:rsidDel="00000000" w:rsidR="00000000" w:rsidRPr="00000000">
        <w:rPr>
          <w:rFonts w:ascii="Times New Roman" w:cs="Times New Roman" w:eastAsia="Times New Roman" w:hAnsi="Times New Roman"/>
          <w:b w:val="0"/>
          <w:i w:val="1"/>
          <w:smallCaps w:val="0"/>
          <w:strike w:val="0"/>
          <w:color w:val="0000ee"/>
          <w:sz w:val="23.924829483032227"/>
          <w:szCs w:val="23.924829483032227"/>
          <w:u w:val="none"/>
          <w:shd w:fill="auto" w:val="clear"/>
          <w:vertAlign w:val="baseline"/>
          <w:rtl w:val="0"/>
        </w:rPr>
        <w:t xml:space="preserve">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37988281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Acknowledge environmental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harm, extraction, and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exploitation of materials and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resources done in conducting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52172851562"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resear</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single"/>
          <w:shd w:fill="auto" w:val="clear"/>
          <w:vertAlign w:val="baseline"/>
          <w:rtl w:val="0"/>
        </w:rPr>
        <w:t xml:space="preserve">ch and ensu</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r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single"/>
          <w:shd w:fill="auto" w:val="clear"/>
          <w:vertAlign w:val="baseline"/>
          <w:rtl w:val="0"/>
        </w:rPr>
        <w:t xml:space="preserve"> ethical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802734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5.4034423828125" w:right="506.37939453125" w:header="0" w:footer="720"/>
          <w:cols w:equalWidth="0" w:num="2">
            <w:col w:space="0" w:w="3760"/>
            <w:col w:space="0" w:w="376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275878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31/53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1669921875" w:line="240" w:lineRule="auto"/>
        <w:ind w:left="0" w:right="4020.452880859375" w:firstLine="0"/>
        <w:jc w:val="righ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procurement and practices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when possible.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Encourage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faculty to assess the</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environmental and social harm produced by research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(including, but not limited to, the use of fossil fuels) or any materials necessary for said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research. Faculty, post-docs,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and students should include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statements in publications and presentations acknowledging and justifying those methods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over less harmful alternatives.  Embrace any opportunity to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avoid further environmental and social harm when possible.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34008789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Establish sustainable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840713500976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practices within SIO.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Allocate a pool of funding to hire either one full-time sustainability staff member or several graduate and undergraduate students as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82617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sustainability ambassadors.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Staff or ambassadors will work to codify and maintain pre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99.8865890502929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existing campus sustainability operations (including, but not limited to, SIO composting), as well as implement new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55151367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infrastructure such as zero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waste practices, energy-use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54550170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monitoring, and water-saving controls.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3431396484375" w:line="299.875545501709"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iii.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Encourage divestment from fossil fuels and require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5411376953125" w:line="299.875545501709"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transparency about research funding from the fossil fuel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425170898438"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industry.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Create awareness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802734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66650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32/53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1669921875" w:line="240" w:lineRule="auto"/>
        <w:ind w:left="4419.3449783325195"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among faculty of the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opportunity to divest their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single"/>
          <w:shd w:fill="auto" w:val="clear"/>
          <w:vertAlign w:val="baseline"/>
          <w:rtl w:val="0"/>
        </w:rPr>
        <w:t xml:space="preserve">403B/457B UC retirement</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lans</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from fossil fuels and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82440567016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invest in the UC Social Equity Fund. Additionally, require SIO faculty to disclose all fossil fuel industry funding, similar to how biomedical sciences researchers disclose their pharmaceutical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94824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industry support.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917434692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iv.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Release a statement calling on the UC Regents in support of UCSD Green New Deal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(GND) initiatives.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This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97949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statement should address the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need for the Chief Investment Officer to provide full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transparency on fossil fuel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related investments, divest from all funds exposed to fossil fuels and companies related to the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52587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exploration, extraction,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transportation, and refining of fossil fuels, and to refrain from reinvestment in the future. This statement should also call on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99.8865890502929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Regents to develop policy on oversight of funding from the Fossil Fuel industry, similar to the policy developed on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55151367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Tobacco.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v.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Release a statement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545501709"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supporting other initiatives of UCSD Green New Deal.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501464843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Support the UCSD GND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9081611633301"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campaign for a competitive call for proposals from banks to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384765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provide commercial banking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8293457031"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services at UCSD, with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6507568359375"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transpa</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rency on ho</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the banks’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93359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275878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33/53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0732421875" w:line="240" w:lineRule="auto"/>
        <w:ind w:left="0" w:right="3900.281982421875" w:firstLine="0"/>
        <w:jc w:val="righ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fossil fuel investment policies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and actions will be incorporated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in the decision making process.</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Additionally, demonstrate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support for the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5 Principles of</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Emissions Reduction and 35</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Concrete Actions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towards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decarbonization, teaching,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research, health, and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preparedness presented by the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Task Force on the Climate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Crisis.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8.057861328125" w:line="240" w:lineRule="auto"/>
        <w:ind w:left="0" w:right="0" w:firstLine="0"/>
        <w:jc w:val="left"/>
        <w:rPr>
          <w:rFonts w:ascii="Times New Roman" w:cs="Times New Roman" w:eastAsia="Times New Roman" w:hAnsi="Times New Roman"/>
          <w:b w:val="1"/>
          <w:i w:val="0"/>
          <w:smallCaps w:val="0"/>
          <w:strike w:val="0"/>
          <w:color w:val="666666"/>
          <w:sz w:val="25.9135799407959"/>
          <w:szCs w:val="25.913579940795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66666"/>
          <w:sz w:val="25.9135799407959"/>
          <w:szCs w:val="25.9135799407959"/>
          <w:u w:val="none"/>
          <w:shd w:fill="auto" w:val="clear"/>
          <w:vertAlign w:val="baseline"/>
          <w:rtl w:val="0"/>
        </w:rPr>
        <w:t xml:space="preserve">Appendices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574462890625" w:line="224.8987770080566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 Examples of Racism Throughout the History of Science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217529296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Throughout history, injustices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9.8780059814453"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have been cloaked behind scientific progress. This is pervasive even in the natural sciences, as colonization and exploitation underlie the narratives of conservation and exploration. The field of natural sciences has many of its roots in colonial England at the height of Settler Colonialism and the dawn of Exploitation Colonialism. The Royal Society, a legacy of that era (est. 1660), was originally composed exclusively of white English noble</w:t>
      </w: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men.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Examples of the Society members include famous thinkers such as Francis Bacon and Charles Boyle, both of whom helped establish experimental norms and influential par</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adigms that</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per</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sist to this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12109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0108642578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66650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34/53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72607421875" w:line="240" w:lineRule="auto"/>
        <w:ind w:left="3700.882148742676"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day. While members of The Society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580902099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have contributed tremendously to the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scientific body of knowledge we read</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about and benefit from, most of this knowledge is borne from a very specific lived experience and view on the world, in which women, non-white people, or poor people have little power, input, or autonomy.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29736328125" w:line="299.886817932128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White supremacy was the driving force during the Age of Imperialism, often under the helpful guise of “Science”. It led to European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58203125" w:line="299.8788928985595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colonization of “exotic” lands, which were oftentimes already inhabited, providing European naturalists a scientific opportunity for exploration.  During these expeditions, describing the natural world and naming new species was accompanied by usurping land and extracting resources with little to no consideration given to those who already occupied that land. Although this form of colonialism by expanding one empire has been largely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314453125" w:line="288.86890411376953"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discontinued, it has left deep scars across colonized regions of the world (i.e., disenfranchised territories and developing countries), and its effects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continue to manifest today.</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[43]</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Present and former colonies are still healing economically, politically, and socially from the adverse effects of colonialism.  Moreover, the imperialistic nature of field research is represented today by the demographics of natural scientists in recent history and the practice of what is known as “parachute science”. </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[44]</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Parachute science is characterized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583984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0108642578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275878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35/53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72607421875" w:line="240" w:lineRule="auto"/>
        <w:ind w:left="3692.747688293457"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by extractive research that uses the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26587867736816" w:lineRule="auto"/>
        <w:ind w:left="0" w:right="0" w:firstLine="0"/>
        <w:jc w:val="left"/>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land, knowledge, and resources of local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and Indigenous communities to gain</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accolades or financial support without giving back to or supporting the local/Indigenous communities that it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benefited from.</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[45]</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[46]</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One study found that at that time, 60-70% of researchers from “developed” countries did not acknowledge contributors from “developing” research locales as co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authors on their publications.</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[47]</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191894531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 the context of anti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99.879550933837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Blackness, scientific racism was the myth of Black inferiority that justified oppression, slavery and use of black bodies in science. Eugenicists and white supremacists litter the history of Western medicine with research that spread the myth of the superiority of the white race. In the 17th century, Jonathon Blumebach’s published a taxonomic system of racial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2534179687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classification in which “Caucasians” were white people made in God's image whereas “Ethiopian”,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93.9978885650635"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“Mongolian”, “Malayan,” and “red”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races were degenerative forms.</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[48]</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 the mid 1800s, plantation doctor James Marion Sims routinely experimented on enslaved mothers and their children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without anesthetic.</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[49]</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He perpetuated the myth that health disparities between Black and white mothers, such as susceptibility to newborn tetanus, were due to laziness and lack of intellectual capabilities of Black mothers while ignoring the poor living conditions of enslaved huma</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ns. In the m</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-1900s,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802734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2501220703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66650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36/53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72607421875" w:line="240" w:lineRule="auto"/>
        <w:ind w:left="3697.054023742676"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Black people continued to be extorted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0007495880127"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 the name of scientific progress.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 Examples include the infamous</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Tuskegee Experiment (1932-1972), </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[50]</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where African-American men affected by syphilis were (without their informed consent) included as test subjects who received placebo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0703125" w:line="295.8807849884033"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treatments under the guise of free Federal healthcare; and the case of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Henrietta Lacks,</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[51]</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 Black woman whose cells were removed without her permission after being diagnosed with cervical cancer and receiving failed cancer treatments (1951). These stolen cells, now known as HeLa cells, are still widely used in the biomedical industry.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303466796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Geological research is often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2.9016304016113"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used to advance the exploitation of natural resources by oil and gas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companies.</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[52]</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creation of national parks idealized the heroic preservation of “pristine wilderness” devoid of "human habitation",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disregarding a long history of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9169921875" w:line="293.02282333374023"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Indigenous use and cultivation.</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[53]</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Following the state-sanctioned genocide of the Ahwahnechee people in Yosemite Valley during the Mariposa War, and after years of exploiting the remaining Southern Sierra Miwok as a tourist attraction, Yosemite National Park continued slowly and strategically removing the Indigenous population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throughout the mid 1900s.</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[54]</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Even the formative years of oceanography depended heavily on colonization and violence. Scrip</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ps was fou</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nde</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single"/>
          <w:shd w:fill="auto" w:val="clear"/>
          <w:vertAlign w:val="baseline"/>
          <w:rtl w:val="0"/>
        </w:rPr>
        <w:t xml:space="preserve">d on the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583984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0108642578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275878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37/53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1669921875" w:line="240" w:lineRule="auto"/>
        <w:ind w:left="0" w:right="0" w:firstLine="0"/>
        <w:jc w:val="center"/>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stolen land of the Kumeyaay people in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3166809082031"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midst of their genocide and </w:t>
      </w:r>
      <w:r w:rsidDel="00000000" w:rsidR="00000000" w:rsidRPr="00000000">
        <w:rPr>
          <w:rFonts w:ascii="Times New Roman" w:cs="Times New Roman" w:eastAsia="Times New Roman" w:hAnsi="Times New Roman"/>
          <w:b w:val="0"/>
          <w:i w:val="0"/>
          <w:smallCaps w:val="0"/>
          <w:strike w:val="1"/>
          <w:color w:val="000000"/>
          <w:sz w:val="39.87471580505371"/>
          <w:szCs w:val="39.87471580505371"/>
          <w:u w:val="none"/>
          <w:shd w:fill="auto" w:val="clear"/>
          <w:vertAlign w:val="subscript"/>
          <w:rtl w:val="0"/>
        </w:rPr>
        <w:t xml:space="preserve">oppression,</w:t>
      </w:r>
      <w:r w:rsidDel="00000000" w:rsidR="00000000" w:rsidRPr="00000000">
        <w:rPr>
          <w:rFonts w:ascii="Times New Roman" w:cs="Times New Roman" w:eastAsia="Times New Roman" w:hAnsi="Times New Roman"/>
          <w:b w:val="0"/>
          <w:i w:val="0"/>
          <w:smallCaps w:val="0"/>
          <w:strike w:val="1"/>
          <w:color w:val="0000ee"/>
          <w:sz w:val="39.87471580505371"/>
          <w:szCs w:val="39.87471580505371"/>
          <w:u w:val="single"/>
          <w:shd w:fill="auto" w:val="clear"/>
          <w:vertAlign w:val="superscript"/>
          <w:rtl w:val="0"/>
        </w:rPr>
        <w:t xml:space="preserve">[55]</w:t>
      </w:r>
      <w:r w:rsidDel="00000000" w:rsidR="00000000" w:rsidRPr="00000000">
        <w:rPr>
          <w:rFonts w:ascii="Times New Roman" w:cs="Times New Roman" w:eastAsia="Times New Roman" w:hAnsi="Times New Roman"/>
          <w:b w:val="0"/>
          <w:i w:val="0"/>
          <w:smallCaps w:val="0"/>
          <w:strike w:val="1"/>
          <w:color w:val="000000"/>
          <w:sz w:val="39.87471580505371"/>
          <w:szCs w:val="39.87471580505371"/>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1"/>
          <w:color w:val="0000ee"/>
          <w:sz w:val="39.87471580505371"/>
          <w:szCs w:val="39.87471580505371"/>
          <w:u w:val="single"/>
          <w:shd w:fill="auto" w:val="clear"/>
          <w:vertAlign w:val="superscript"/>
          <w:rtl w:val="0"/>
        </w:rPr>
        <w:t xml:space="preserve">[56]</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and like many</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advances in science, the modern era of oceanography was spurred on by the military industrial complex of World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War II.</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[57]</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To date, there is little acknowledgement of Indigenous knowledge of oceanography or marine environments.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260742187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While climate change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disproportionately burdens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communities of color on a global scale, </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[58]</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history of redlining,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1962890625" w:line="292.9065799713135" w:lineRule="auto"/>
        <w:ind w:left="0" w:right="0" w:firstLine="0"/>
        <w:jc w:val="left"/>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gentrification, and other racist policies and practices exacerbate environmental racism through climate change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nationally.</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[59]</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 the U.S., People of Color develop health-related issues due to a disproportionately high exposure to pollutants, as fossil-fueled plants and refineries are intentionally placed in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Black and Latinx neighborhoods.</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[60]</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[61]</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Additionally, Black communities are displaced and relocated to regions that are more vulnerable and lack the sufficient and effective infrastructure to protect against extreme weather events intensified by climate change, such as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hurricanes and flooding.</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[62]</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[63]</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[64]</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297363281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These disparities are evident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9188194274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even within our local communities within San Diego county. Barrio Logan is a historically BIPOC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002197265625" w:line="279.0520477294922"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community within San Diego that was established in the 1920’s when people moved to this area in pursuit of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93359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0108642578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275878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38/53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33544921875" w:line="240" w:lineRule="auto"/>
        <w:ind w:left="3699.925117492676"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industry jobs. In the 1960’s, the I-5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5832233428955" w:lineRule="auto"/>
        <w:ind w:left="0" w:right="0" w:firstLine="0"/>
        <w:jc w:val="left"/>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freeway was constructed tearing down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homes and effectively splitting the</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neighborhood with the Coronado bridge while also increasing traffic and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air pollution.</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[65]</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community was then rezoned from residential to mixed allowing businesses, such as junk yards and warehouses, that are known to release carcinogenic chemicals to establish in this BIPOC neighborhood as opposed to others. In addition, shipbuilding industries continued to grow contributing to the pollution of San Diego Bay and the closure of public access. Barrio Logan is one of the top 5% communities most impacted by pollution in California and is the top community in San Diego County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affected by diesel pollution.</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[66]</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Continued contamination has led to members of this BIPOC community susceptible to a cancer risk in the 80th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to 90th percentile nationally.</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[67]</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60595703125" w:line="224.8987770080566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II. Academic Gatekeeping and Educational Inequality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214477539062"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The way intelligence has been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5.4034233093262"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measured, and the way we currently quantify students’ potential to excel as scientists during admissions processes, utilizes racially-biased metrics of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success.</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[68]</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Standardized tests such as the SAT and GRE act as financial barriers to students who cannot afford to take the tests or spend money on expensive tutors and test prep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2381591796875"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materials. More often than not, one’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Published b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583984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0108642578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275878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39/53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0732421875" w:line="240" w:lineRule="auto"/>
        <w:ind w:left="3704.7099685668945"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score is more indicative of their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311244964599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socioeconomic status and cultural </w:t>
      </w:r>
      <w:r w:rsidDel="00000000" w:rsidR="00000000" w:rsidRPr="00000000">
        <w:rPr>
          <w:rFonts w:ascii="Times New Roman" w:cs="Times New Roman" w:eastAsia="Times New Roman" w:hAnsi="Times New Roman"/>
          <w:b w:val="0"/>
          <w:i w:val="0"/>
          <w:smallCaps w:val="0"/>
          <w:strike w:val="1"/>
          <w:color w:val="000000"/>
          <w:sz w:val="23.924829483032227"/>
          <w:szCs w:val="23.924829483032227"/>
          <w:u w:val="none"/>
          <w:shd w:fill="auto" w:val="clear"/>
          <w:vertAlign w:val="baseline"/>
          <w:rtl w:val="0"/>
        </w:rPr>
        <w:t xml:space="preserve">background than it is their inherent</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ability to excel as a scientist.</w:t>
      </w:r>
      <w:r w:rsidDel="00000000" w:rsidR="00000000" w:rsidRPr="00000000">
        <w:rPr>
          <w:rFonts w:ascii="Times New Roman" w:cs="Times New Roman" w:eastAsia="Times New Roman" w:hAnsi="Times New Roman"/>
          <w:b w:val="0"/>
          <w:i w:val="0"/>
          <w:smallCaps w:val="0"/>
          <w:strike w:val="0"/>
          <w:color w:val="0000ee"/>
          <w:sz w:val="39.87471580505371"/>
          <w:szCs w:val="39.87471580505371"/>
          <w:u w:val="single"/>
          <w:shd w:fill="auto" w:val="clear"/>
          <w:vertAlign w:val="superscript"/>
          <w:rtl w:val="0"/>
        </w:rPr>
        <w:t xml:space="preserve">[69]</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Yet GRE scores are still used to determine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admission to SIO admissions.</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[70]</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Resumes are often padded with unpaid internships that can only be taken by students who do not need to support themselves and their families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1923828125" w:line="299.8759174346924"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financially. Admissions decisions are frequently made without transparency, behind closed doors, allowing for the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99.88407135009766"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bias of individuals in charge of these decisions to infiltrate what should be a fair and equal process. In some cases, legacy admissions and personal connections are prioritized by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826171875" w:line="294.7929382324219"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admissions committees, preventing a </w:t>
      </w:r>
      <w:r w:rsidDel="00000000" w:rsidR="00000000" w:rsidRPr="00000000">
        <w:rPr>
          <w:rFonts w:ascii="Times New Roman" w:cs="Times New Roman" w:eastAsia="Times New Roman" w:hAnsi="Times New Roman"/>
          <w:b w:val="0"/>
          <w:i w:val="0"/>
          <w:smallCaps w:val="0"/>
          <w:strike w:val="0"/>
          <w:color w:val="000000"/>
          <w:sz w:val="39.87471580505371"/>
          <w:szCs w:val="39.87471580505371"/>
          <w:u w:val="none"/>
          <w:shd w:fill="auto" w:val="clear"/>
          <w:vertAlign w:val="subscript"/>
          <w:rtl w:val="0"/>
        </w:rPr>
        <w:t xml:space="preserve">holistic review of other applicants.</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[71]</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This exclusive pipeline is largely impenetrable to students who are the first in their family or community to apply to graduate school, or for those who do not have someone to guide them around the coded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52587890625" w:line="662.2270774841309"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language/processes of academia.  </w:t>
      </w: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III. History of EDI Work at SIO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3194580078125" w:line="240"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78369140625" w:line="240" w:lineRule="auto"/>
        <w:ind w:left="0" w:right="0" w:firstLine="0"/>
        <w:jc w:val="left"/>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In the last decade, significant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4306640625" w:line="299.875545501709" w:lineRule="auto"/>
        <w:ind w:left="0" w:right="0" w:firstLine="0"/>
        <w:jc w:val="left"/>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4829483032227"/>
          <w:szCs w:val="23.924829483032227"/>
          <w:u w:val="none"/>
          <w:shd w:fill="auto" w:val="clear"/>
          <w:vertAlign w:val="baseline"/>
          <w:rtl w:val="0"/>
        </w:rPr>
        <w:t xml:space="preserve">efforts have been made to increase diversity at SIO.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An external review of</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the SIO graduate program was</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348876953125" w:line="299.875545501709" w:lineRule="auto"/>
        <w:ind w:left="0" w:right="0" w:firstLine="0"/>
        <w:jc w:val="left"/>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conducted in 2017 and identified</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recommendations to improve</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5411376953125" w:line="263.5553455352783"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9.87471580505371"/>
          <w:szCs w:val="39.87471580505371"/>
          <w:highlight w:val="white"/>
          <w:u w:val="none"/>
          <w:vertAlign w:val="subscript"/>
          <w:rtl w:val="0"/>
        </w:rPr>
        <w:t xml:space="preserve">departmental culture.</w:t>
      </w:r>
      <w:r w:rsidDel="00000000" w:rsidR="00000000" w:rsidRPr="00000000">
        <w:rPr>
          <w:rFonts w:ascii="Times New Roman" w:cs="Times New Roman" w:eastAsia="Times New Roman" w:hAnsi="Times New Roman"/>
          <w:b w:val="0"/>
          <w:i w:val="0"/>
          <w:smallCaps w:val="0"/>
          <w:strike w:val="0"/>
          <w:color w:val="0000ee"/>
          <w:sz w:val="39.87471580505371"/>
          <w:szCs w:val="39.87471580505371"/>
          <w:highlight w:val="white"/>
          <w:u w:val="single"/>
          <w:vertAlign w:val="superscript"/>
          <w:rtl w:val="0"/>
        </w:rPr>
        <w:t xml:space="preserve">[72]</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In particular,</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weaknesses w</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single"/>
          <w:vertAlign w:val="baseline"/>
          <w:rtl w:val="0"/>
        </w:rPr>
        <w:t xml:space="preserve">ere identifie</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d in</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single"/>
          <w:vertAlign w:val="baseline"/>
          <w:rtl w:val="0"/>
        </w:rPr>
        <w:t xml:space="preserve"> the</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singl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highlight w:val="white"/>
          <w:u w:val="none"/>
          <w:vertAlign w:val="super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highlight w:val="white"/>
          <w:u w:val="single"/>
          <w:vertAlign w:val="super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highlight w:val="white"/>
          <w:u w:val="none"/>
          <w:vertAlign w:val="super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highlight w:val="white"/>
          <w:u w:val="none"/>
          <w:vertAlign w:val="super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highlight w:val="white"/>
          <w:u w:val="single"/>
          <w:vertAlign w:val="superscript"/>
          <w:rtl w:val="0"/>
        </w:rPr>
        <w:t xml:space="preserve">Repor</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802734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2501220703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275878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40/53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1669921875" w:line="240" w:lineRule="auto"/>
        <w:ind w:left="3694.901008605957" w:right="0" w:firstLine="0"/>
        <w:jc w:val="left"/>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mentoring of graduate students and</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59174346924" w:lineRule="auto"/>
        <w:ind w:left="0" w:right="0" w:firstLine="0"/>
        <w:jc w:val="left"/>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new faculty, diverse faculty hiring</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1"/>
          <w:color w:val="222222"/>
          <w:sz w:val="23.924829483032227"/>
          <w:szCs w:val="23.924829483032227"/>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1"/>
          <w:color w:val="222222"/>
          <w:sz w:val="23.924829483032227"/>
          <w:szCs w:val="23.924829483032227"/>
          <w:highlight w:val="white"/>
          <w:u w:val="none"/>
          <w:vertAlign w:val="baseline"/>
          <w:rtl w:val="0"/>
        </w:rPr>
        <w:t xml:space="preserve">ractices, and effective means to report</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conflicts, harassment, and</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5869140625" w:line="299.8759174346924" w:lineRule="auto"/>
        <w:ind w:left="0" w:right="0" w:firstLine="0"/>
        <w:jc w:val="left"/>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discrimination. After this review,</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members of the SIO student body came</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together to write and support a</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6806640625" w:line="296.5832233428955" w:lineRule="auto"/>
        <w:ind w:left="0" w:right="0" w:firstLine="0"/>
        <w:jc w:val="left"/>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9.87471580505371"/>
          <w:szCs w:val="39.87471580505371"/>
          <w:highlight w:val="white"/>
          <w:u w:val="none"/>
          <w:vertAlign w:val="subscript"/>
          <w:rtl w:val="0"/>
        </w:rPr>
        <w:t xml:space="preserve">letter</w:t>
      </w:r>
      <w:r w:rsidDel="00000000" w:rsidR="00000000" w:rsidRPr="00000000">
        <w:rPr>
          <w:rFonts w:ascii="Times New Roman" w:cs="Times New Roman" w:eastAsia="Times New Roman" w:hAnsi="Times New Roman"/>
          <w:b w:val="0"/>
          <w:i w:val="0"/>
          <w:smallCaps w:val="0"/>
          <w:strike w:val="0"/>
          <w:color w:val="0000ee"/>
          <w:sz w:val="39.87471580505371"/>
          <w:szCs w:val="39.87471580505371"/>
          <w:highlight w:val="white"/>
          <w:u w:val="single"/>
          <w:vertAlign w:val="superscript"/>
          <w:rtl w:val="0"/>
        </w:rPr>
        <w:t xml:space="preserve">[73]</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on hiring and diversity, which</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called on the department to hire faculty</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more representative of this country in</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terms of gender, ethnicity, and other</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facets of diversity. In 2016, SIO hired</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Keiara Auzenne as the institution’s first</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Director of Diversity Initiatives, a role</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dedicated to equity, diversity, and</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inclusion (EDI) work across our</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community. Since then, the SIO EDI</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Team has implemented various</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initiatives aimed at recruiting,</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314453125" w:line="298.0430603027344"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retaining, and cultivating diverse talent.</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These initiatives are varied in nature,</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supporting students, staff, and faculty.</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This includes, but is not limited to, the</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Scripps LEARNS and Scripps LEADS</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initiatives, the ACCESS Justice</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Initiative, Deep Connections Initiative,</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Chat with a Scripps Scientist, and the</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various community circles and affinity</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39.87471580505371"/>
          <w:szCs w:val="39.87471580505371"/>
          <w:highlight w:val="white"/>
          <w:u w:val="none"/>
          <w:vertAlign w:val="subscript"/>
          <w:rtl w:val="0"/>
        </w:rPr>
        <w:t xml:space="preserve">group meetups.</w:t>
      </w:r>
      <w:r w:rsidDel="00000000" w:rsidR="00000000" w:rsidRPr="00000000">
        <w:rPr>
          <w:rFonts w:ascii="Times New Roman" w:cs="Times New Roman" w:eastAsia="Times New Roman" w:hAnsi="Times New Roman"/>
          <w:b w:val="0"/>
          <w:i w:val="0"/>
          <w:smallCaps w:val="0"/>
          <w:strike w:val="0"/>
          <w:color w:val="0000ee"/>
          <w:sz w:val="39.87471580505371"/>
          <w:szCs w:val="39.87471580505371"/>
          <w:highlight w:val="white"/>
          <w:u w:val="single"/>
          <w:vertAlign w:val="superscript"/>
          <w:rtl w:val="0"/>
        </w:rPr>
        <w:t xml:space="preserve">[74]</w:t>
      </w:r>
      <w:r w:rsidDel="00000000" w:rsidR="00000000" w:rsidRPr="00000000">
        <w:rPr>
          <w:rFonts w:ascii="Times New Roman" w:cs="Times New Roman" w:eastAsia="Times New Roman" w:hAnsi="Times New Roman"/>
          <w:b w:val="0"/>
          <w:i w:val="0"/>
          <w:smallCaps w:val="0"/>
          <w:strike w:val="1"/>
          <w:color w:val="0000ee"/>
          <w:sz w:val="23.924829483032227"/>
          <w:szCs w:val="23.924829483032227"/>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This work from</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the SIO EDI Team has been integral in</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fostering a welcoming and supportive</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environment for BIPOC students, staff,</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and faculty in the last four years.</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 Recently, students have rallied around</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EDI initiatives to create gender-neutral</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dive lockers, remove the GRE from</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SIO graduate admissions practices, and</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endow fellowships for increased</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diversity in diving. While there is a</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highlight w:val="white"/>
          <w:u w:val="none"/>
          <w:vertAlign w:val="baseline"/>
          <w:rtl w:val="0"/>
        </w:rPr>
        <w:t xml:space="preserve">history of EDI advocacy at Scripps</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highlight w:val="white"/>
          <w:u w:val="none"/>
          <w:vertAlign w:val="sub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highlight w:val="white"/>
          <w:u w:val="single"/>
          <w:vertAlign w:val="sub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highlight w:val="white"/>
          <w:u w:val="none"/>
          <w:vertAlign w:val="sub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highlight w:val="white"/>
          <w:u w:val="none"/>
          <w:vertAlign w:val="sub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highlight w:val="white"/>
          <w:u w:val="single"/>
          <w:vertAlign w:val="subscript"/>
          <w:rtl w:val="0"/>
        </w:rPr>
        <w:t xml:space="preserve">Report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583984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3.010864257812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41/53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1669921875" w:line="240" w:lineRule="auto"/>
        <w:ind w:left="3695.379524230957" w:right="0" w:firstLine="0"/>
        <w:jc w:val="left"/>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there must be a culture shift from the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59174346924" w:lineRule="auto"/>
        <w:ind w:left="0" w:right="0" w:firstLine="0"/>
        <w:jc w:val="left"/>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institution as a whole in how we </w:t>
      </w:r>
      <w:r w:rsidDel="00000000" w:rsidR="00000000" w:rsidRPr="00000000">
        <w:rPr>
          <w:rFonts w:ascii="Times New Roman" w:cs="Times New Roman" w:eastAsia="Times New Roman" w:hAnsi="Times New Roman"/>
          <w:b w:val="0"/>
          <w:i w:val="0"/>
          <w:smallCaps w:val="0"/>
          <w:strike w:val="1"/>
          <w:color w:val="222222"/>
          <w:sz w:val="23.924829483032227"/>
          <w:szCs w:val="23.924829483032227"/>
          <w:u w:val="none"/>
          <w:shd w:fill="auto" w:val="clear"/>
          <w:vertAlign w:val="baseline"/>
          <w:rtl w:val="0"/>
        </w:rPr>
        <w:t xml:space="preserve">approach EDI-related issues and</w:t>
      </w:r>
      <w:r w:rsidDel="00000000" w:rsidR="00000000" w:rsidRPr="00000000">
        <w:rPr>
          <w:rFonts w:ascii="Times New Roman" w:cs="Times New Roman" w:eastAsia="Times New Roman" w:hAnsi="Times New Roman"/>
          <w:b w:val="0"/>
          <w:i w:val="0"/>
          <w:smallCaps w:val="0"/>
          <w:strike w:val="0"/>
          <w:color w:val="222222"/>
          <w:sz w:val="23.924829483032227"/>
          <w:szCs w:val="23.924829483032227"/>
          <w:u w:val="none"/>
          <w:shd w:fill="auto" w:val="clear"/>
          <w:vertAlign w:val="baseline"/>
          <w:rtl w:val="0"/>
        </w:rPr>
        <w:t xml:space="preserve"> continue our work through the lens of anti-racism and decolonization.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867431640625" w:line="224.89877700805664" w:lineRule="auto"/>
        <w:ind w:left="0" w:right="0" w:firstLine="0"/>
        <w:jc w:val="left"/>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24829483032227"/>
          <w:szCs w:val="23.924829483032227"/>
          <w:u w:val="none"/>
          <w:shd w:fill="auto" w:val="clear"/>
          <w:vertAlign w:val="baseline"/>
          <w:rtl w:val="0"/>
        </w:rPr>
        <w:t xml:space="preserve">IV. Examples of Anti-Black Racism in America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942138671875" w:line="240" w:lineRule="auto"/>
        <w:ind w:left="0" w:right="0" w:firstLine="0"/>
        <w:jc w:val="left"/>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Gates Jr., H. L. (2019)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How</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375" w:line="240" w:lineRule="auto"/>
        <w:ind w:left="0" w:right="0" w:firstLine="0"/>
        <w:jc w:val="left"/>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Reconstruction Still Shapes</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3125"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Racism in America</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Time.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78125" w:line="245.45525550842285" w:lineRule="auto"/>
        <w:ind w:left="0" w:right="0" w:firstLine="0"/>
        <w:jc w:val="left"/>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Foner, E., Bligh, D., Walker, C. and Nelson, D. (2004)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Southern</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70751953125" w:line="240" w:lineRule="auto"/>
        <w:ind w:left="0" w:right="0" w:firstLine="0"/>
        <w:jc w:val="left"/>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Violence During Reconstruction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9228515625"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American Experience</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PBS.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787353515625" w:line="245.473051071167"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Pilkington, E. (2020)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Racial terror: 2,000</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lack Americans were lynched in</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Reconstruction era, report says</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21435546875"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The Guardian.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787353515625" w:line="245.49087524414062" w:lineRule="auto"/>
        <w:ind w:left="0" w:right="0" w:firstLine="0"/>
        <w:jc w:val="left"/>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Chang, A. and Kumanyika, C. (2020)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History Of Police In Creating</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56640625"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Social Order In The U.S.</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NPR: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9228515625"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All Things Considered.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177978515625" w:line="245.45525550842285" w:lineRule="auto"/>
        <w:ind w:left="0" w:right="0" w:firstLine="0"/>
        <w:jc w:val="left"/>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Kappeler, V. E. (2014)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A Brief History of</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Slavery and the Origins of</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80126953125"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American Policing</w:t>
      </w: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 Eastern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5.45525550842285"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Kentucky University online: Police Studies.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96435546875" w:line="245.45557022094727"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Malone, S.* (2019)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Reconstruction: The</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Black Codes</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PBS Learning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738037109375"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Media.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122802734375"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*Lesson by Malone, S., video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122802734375"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content generated by multiple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029052734375"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contributors.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7904052734375" w:line="245.4554271697998"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Constitutional Rights Foundation.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Southern Black Codes</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7227783203125" w:line="245.4554271697998"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Constitutional Rights Foundation. </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Accessed: Summer, 2020.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9597778320312" w:line="245.4554271697998" w:lineRule="auto"/>
        <w:ind w:left="0" w:right="0" w:firstLine="0"/>
        <w:jc w:val="left"/>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Gross, T. (2017)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A 'Forgotten History' Of</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How The U.S. Government</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8836059570312"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93359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26.996765136719"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42/53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5478515625" w:line="240" w:lineRule="auto"/>
        <w:ind w:left="0" w:right="3817.5616455078125" w:firstLine="0"/>
        <w:jc w:val="righ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Segregated America</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NPR: Fresh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Air.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78125" w:line="245.45525550842285" w:lineRule="auto"/>
        <w:ind w:left="0" w:right="0" w:firstLine="0"/>
        <w:jc w:val="left"/>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1.921125411987305"/>
          <w:szCs w:val="21.921125411987305"/>
          <w:u w:val="none"/>
          <w:shd w:fill="auto" w:val="clear"/>
          <w:vertAlign w:val="baseline"/>
          <w:rtl w:val="0"/>
        </w:rPr>
        <w:t xml:space="preserve">Ramsey, S. </w:t>
      </w:r>
      <w:r w:rsidDel="00000000" w:rsidR="00000000" w:rsidRPr="00000000">
        <w:rPr>
          <w:rFonts w:ascii="Times New Roman" w:cs="Times New Roman" w:eastAsia="Times New Roman" w:hAnsi="Times New Roman"/>
          <w:b w:val="0"/>
          <w:i w:val="0"/>
          <w:smallCaps w:val="0"/>
          <w:strike w:val="1"/>
          <w:color w:val="1155cc"/>
          <w:sz w:val="21.921125411987305"/>
          <w:szCs w:val="21.921125411987305"/>
          <w:u w:val="single"/>
          <w:shd w:fill="auto" w:val="clear"/>
          <w:vertAlign w:val="baseline"/>
          <w:rtl w:val="0"/>
        </w:rPr>
        <w:t xml:space="preserve">The Troubled History of</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American Education after the</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8623046875"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Brown Decision</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The American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3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Historian. </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Accessed: Summer,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31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2020.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78125" w:line="245.49087524414062" w:lineRule="auto"/>
        <w:ind w:left="0" w:right="0" w:firstLine="0"/>
        <w:jc w:val="left"/>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Stromberg, J. (2016)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Highways gutted</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American cities. So why did they</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56640625"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uild them?</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Vox.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78125" w:line="245.45525550842285"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Semuels, A. (2016)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The Role of Highways</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in American Poverty</w:t>
      </w: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 The Atlantic</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35498046875" w:line="245.45525550842285"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The Drug Policy Alliance.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Race and the</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Drug War</w:t>
      </w: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 The Drug Policy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86230468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Alliance. </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Accessed: Summer,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3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2020.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787353515625" w:line="245.45525550842285" w:lineRule="auto"/>
        <w:ind w:left="0" w:right="0" w:firstLine="0"/>
        <w:jc w:val="left"/>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Boyd, G. (2001) NACLA Report on the Americas,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The Drug War is the</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80126953125"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ew Jim Crow</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American Civil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Liberties Union (ACLU).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787353515625" w:line="245.45525550842285" w:lineRule="auto"/>
        <w:ind w:left="0" w:right="0" w:firstLine="0"/>
        <w:jc w:val="left"/>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Perry, M. J. (2018)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The shocking story</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ehind Richard Nixon's 'War on</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70751953125" w:line="240" w:lineRule="auto"/>
        <w:ind w:left="0" w:right="0" w:firstLine="0"/>
        <w:jc w:val="left"/>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Drugs' that targeted blacks and</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9228515625"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anti-war activists</w:t>
      </w:r>
      <w:r w:rsidDel="00000000" w:rsidR="00000000" w:rsidRPr="00000000">
        <w:rPr>
          <w:rFonts w:ascii="Times New Roman" w:cs="Times New Roman" w:eastAsia="Times New Roman" w:hAnsi="Times New Roman"/>
          <w:b w:val="0"/>
          <w:i w:val="0"/>
          <w:smallCaps w:val="0"/>
          <w:strike w:val="0"/>
          <w:color w:val="434343"/>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American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9228515625"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Enterprise Institute.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787353515625" w:line="245.49087524414062" w:lineRule="auto"/>
        <w:ind w:left="0" w:right="0" w:firstLine="0"/>
        <w:jc w:val="left"/>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Friedmann, A. (2012)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The Societal Impact</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of the Prison Industrial Complex,</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56640625" w:line="245.45525550842285"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or Incarceration for Fun and Profit</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1.921125411987305"/>
          <w:szCs w:val="21.921125411987305"/>
          <w:u w:val="single"/>
          <w:shd w:fill="auto" w:val="clear"/>
          <w:vertAlign w:val="baseline"/>
          <w:rtl w:val="0"/>
        </w:rPr>
        <w:t xml:space="preserve">Mostly Profit</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Prison Legal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70751953125" w:line="240" w:lineRule="auto"/>
        <w:ind w:left="0" w:right="0" w:firstLine="0"/>
        <w:jc w:val="left"/>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21125411987305"/>
          <w:szCs w:val="21.921125411987305"/>
          <w:u w:val="none"/>
          <w:shd w:fill="auto" w:val="clear"/>
          <w:vertAlign w:val="baseline"/>
          <w:rtl w:val="0"/>
        </w:rPr>
        <w:t xml:space="preserve">News.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5294189453125" w:line="240" w:lineRule="auto"/>
        <w:ind w:left="0" w:right="0" w:firstLine="0"/>
        <w:jc w:val="left"/>
        <w:rPr>
          <w:rFonts w:ascii="Times New Roman" w:cs="Times New Roman" w:eastAsia="Times New Roman" w:hAnsi="Times New Roman"/>
          <w:b w:val="1"/>
          <w:i w:val="0"/>
          <w:smallCaps w:val="0"/>
          <w:strike w:val="0"/>
          <w:color w:val="666666"/>
          <w:sz w:val="25.9135799407959"/>
          <w:szCs w:val="25.913579940795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66666"/>
          <w:sz w:val="25.9135799407959"/>
          <w:szCs w:val="25.9135799407959"/>
          <w:u w:val="none"/>
          <w:shd w:fill="auto" w:val="clear"/>
          <w:vertAlign w:val="baseline"/>
          <w:rtl w:val="0"/>
        </w:rPr>
        <w:t xml:space="preserve">Signatures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71807861328125" w:line="299.875545501709" w:lineRule="auto"/>
        <w:ind w:left="0" w:right="0" w:firstLine="0"/>
        <w:jc w:val="left"/>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Please use </w:t>
      </w:r>
      <w:r w:rsidDel="00000000" w:rsidR="00000000" w:rsidRPr="00000000">
        <w:rPr>
          <w:rFonts w:ascii="Times New Roman" w:cs="Times New Roman" w:eastAsia="Times New Roman" w:hAnsi="Times New Roman"/>
          <w:b w:val="0"/>
          <w:i w:val="1"/>
          <w:smallCaps w:val="0"/>
          <w:strike w:val="0"/>
          <w:color w:val="1155cc"/>
          <w:sz w:val="23.924829483032227"/>
          <w:szCs w:val="23.924829483032227"/>
          <w:u w:val="single"/>
          <w:shd w:fill="auto" w:val="clear"/>
          <w:vertAlign w:val="baseline"/>
          <w:rtl w:val="0"/>
        </w:rPr>
        <w:t xml:space="preserve">this form </w:t>
      </w:r>
      <w:r w:rsidDel="00000000" w:rsidR="00000000" w:rsidRPr="00000000">
        <w:rPr>
          <w:rFonts w:ascii="Times New Roman" w:cs="Times New Roman" w:eastAsia="Times New Roman" w:hAnsi="Times New Roman"/>
          <w:b w:val="0"/>
          <w:i w:val="1"/>
          <w:smallCaps w:val="0"/>
          <w:strike w:val="0"/>
          <w:color w:val="000000"/>
          <w:sz w:val="23.924829483032227"/>
          <w:szCs w:val="23.924829483032227"/>
          <w:u w:val="none"/>
          <w:shd w:fill="auto" w:val="clear"/>
          <w:vertAlign w:val="baseline"/>
          <w:rtl w:val="0"/>
        </w:rPr>
        <w:t xml:space="preserve">to sign. Signatures will be listed alphabetically by last name.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2764282226562"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Signed,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4617004394531"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Sarah Aarons, Faculty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82543945312"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Jamee Adams, Graduate student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2576293945312"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Annie Adelson, Graduate student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9455871582031"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Published b </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Osinachi</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y </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Google Driv </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single"/>
          <w:shd w:fill="auto" w:val="clear"/>
          <w:vertAlign w:val="baseline"/>
          <w:rtl w:val="0"/>
        </w:rPr>
        <w:t xml:space="preserve">joku, Alum</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e</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single"/>
          <w:shd w:fill="auto" w:val="clear"/>
          <w:vertAlign w:val="baseline"/>
          <w:rtl w:val="0"/>
        </w:rPr>
        <w:t xml:space="preserve">n</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i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9208984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17.986755371094"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43/53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3603515625" w:line="240" w:lineRule="auto"/>
        <w:ind w:left="4137.022895812988"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Anela Akiona, Graduate student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Sarah Allard, Faculty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single"/>
          <w:shd w:fill="auto" w:val="clear"/>
          <w:vertAlign w:val="baseline"/>
          <w:rtl w:val="0"/>
        </w:rPr>
        <w:t xml:space="preserve">Clarissa Anderson, Staff</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Eric Archer, Adjunct Faculty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Amrit Bal, Graduate student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25"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Austin Barnes, Graduate student Grant Batzel, Graduate student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3457031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Susan Becker, Staff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Maya Becker, Graduate student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Emma Beer, Graduate student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300.0206565856933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Gabriella Berman, Graduate student Rachel Eleanor Bernard, Post-doc Antonia Bock, Graduate student Elizabeth Brasseale, Post-doc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044433593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Philip Bresnahan, Alumni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Zev Brook, Graduate student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256103515625" w:line="300.0206565856933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Katrina Cantu, Graduate student Dante Capone, Graduate student Carolina Carpenter, Graduate student Austin Carter, Graduate student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038330078125"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Adrian Castillo, Graduate student Paterno Castillo, Faculty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284667968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Leticia Maria Cavole, Graduate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student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256103515625" w:line="300.0206565856933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Kristiana Chan, Graduate student Mitchell Chandler, Graduate student Will Chapman, Graduate student Jonathan Charendoff, Graduate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student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6728515625" w:line="299.99691009521484"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Julia Chavarry, Graduate student Anela Choy, Faculty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48681640625" w:line="245.45551300048828"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Rials Viselli Christensen, Graduate student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82067871093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Jennifer Clark, Staff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2591552734375" w:line="300.0329303741455"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Simona Clausnitzer, Graduate student Alexander Cliffodd, Post-doc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3151855468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Ava Cooper, Staff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978027343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Travis Courtney, Post-doc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97802734375" w:line="300.0150489807129"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Kaitlin Creamer, Graduate student Allison Cusick, Graduate student James Day, Faculty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091735839843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Grant Deane, Researcher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82543945312" w:line="300.01490592956543"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Jeramy Dedrick, Graduate student Alyssa Demko, Graduate student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 </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Marie Di</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az</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 </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single"/>
          <w:shd w:fill="auto" w:val="clear"/>
          <w:vertAlign w:val="baseline"/>
          <w:rtl w:val="0"/>
        </w:rPr>
        <w:t xml:space="preserve">, Graduate</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singl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t</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ud</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 </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single"/>
          <w:shd w:fill="auto" w:val="clear"/>
          <w:vertAlign w:val="baseline"/>
          <w:rtl w:val="0"/>
        </w:rPr>
        <w:t xml:space="preserve">ent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4833984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44/53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82666015625" w:line="240" w:lineRule="auto"/>
        <w:ind w:left="4138.9958572387695"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Rachel Diner, Post-doc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Brooke Dixon, Graduate student </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single"/>
          <w:shd w:fill="auto" w:val="clear"/>
          <w:vertAlign w:val="baseline"/>
          <w:rtl w:val="0"/>
        </w:rPr>
        <w:t xml:space="preserve">Julia Dohner, Graduate student</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251953125" w:line="300.014705657959"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Bella Doohan, Graduate student Gertrude Ecklu-Mensah, Post-doc Wayne Farquharson, Staff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093261718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Risa Farrell, Staff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Marta Faulkner, Staff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Erica Ferrer, Graduate student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Effie Fine, Alumni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25"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Beverly French, Graduate student Helen Amanda Fricker, Faculty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3457031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Natalya Gallo, Post-doc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281.8282127380371"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Shailja Gangrade, Graduate student Noreen Garcia, Graduate student Gabriela Negrete García, Graduate student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597167968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Jessica C. Garwood, Alumni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256103515625"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Kate GBauman, Graduate student Ashlyn Giddings, Graduate student Jack Gilbert, Faculty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284667968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Alfredo Giron, Post-doc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6728515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Jessica A. Goodheart, Post-doc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6728515625" w:line="299.961261749267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Kelly Govenar, Graduate student Alyssa J. Griffin, Alumni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7216796875"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Benjamin Gruber, Graduate student Johanna Gutleben, Post-doc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190917968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Jennifer Haase, Faculty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865478515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Alex Hangsterfer, Staff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6728515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Emma J. Harrison, Alumni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6728515625" w:line="245.45525550842285"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Cassandra Starr Henderson, Graduate student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82373046875" w:line="300.0329303741455"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Taylor Hernandez, Graduate student Ryley Hill, Graduate student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4089355468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Allison Ho, Graduate student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978027343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Bryce Inman, Post-doc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978027343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Chase James, Graduate student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978027343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Junsu Jang, Graduate student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978027343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Helen Jannke, Undergraduate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86853027343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Lily Jorrick, Undergraduate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82543945312" w:line="300.0327301025390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Samuel Kekuewa, Graduate student Kasia Kenitz, Staff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2061767578125" w:line="299.9614906311035"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Madeleine Kerr, Graduate student Ryan Kich, Graduate student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Published b </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Ella Bea</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y </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K</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Google Driv </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single"/>
          <w:shd w:fill="auto" w:val="clear"/>
          <w:vertAlign w:val="baseline"/>
          <w:rtl w:val="0"/>
        </w:rPr>
        <w:t xml:space="preserve">im, Gradua</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e</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singl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e</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st</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Repor </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single"/>
          <w:shd w:fill="auto" w:val="clear"/>
          <w:vertAlign w:val="baseline"/>
          <w:rtl w:val="0"/>
        </w:rPr>
        <w:t xml:space="preserve">udent</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3115234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66650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45/53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3603515625" w:line="240" w:lineRule="auto"/>
        <w:ind w:left="4138.9958572387695"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Min Cheol Kim, Post-doc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Benjamin Klempay, Graduate student </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single"/>
          <w:shd w:fill="auto" w:val="clear"/>
          <w:vertAlign w:val="baseline"/>
          <w:rtl w:val="0"/>
        </w:rPr>
        <w:t xml:space="preserve">Sho Kodera, Graduate student</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4394531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Michael Kovatch, Staff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Benjamin Kromray, Undergraduate Emily Kunselman, Graduate student Garfield Kwan, Post-doc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251953125" w:line="299.961261749267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Michaela Labare, Graduate student Jonathan Ladner, Staff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72167968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Christopher A Leber, Graduate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31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student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Raymond Leibensperger III,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31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Graduate student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2968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Lisa Levin, Faculty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296875" w:line="368.1472492218017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Savannah Lewis, Graduate student Levi Lewis, Alumni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831787109375" w:line="368.2184886932373"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Mary Liesegang, Graduate student Tricia Light, Graduate student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Margaret Lindeman, Graduate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9228515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student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302978515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Carmen Lopez, Undergraduate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521728515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Catherine Lubarsky, Staff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302978515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Sarah Maher, Graduate student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302978515625" w:line="368.2184886932373"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Kendall Mahony, Graduate student Clarisse Marotz, Post-doc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1787109375" w:line="368.1472492218017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Olavo B. Marques, Graduate student Nora Mascioli, Post-doc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Stephanie Matthews, Graduate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9228515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student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30603027343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Yackar Mauzole, Post-doc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30603027343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Matt Mazloff, Faculty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3060302734375" w:line="299.99731063842773"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Kelley McBride, Graduate student Orion McCarthy, Graduate student Lillian McCormick, Post-doc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456298828125" w:line="300.0329303741455"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Marina McCowin, Graduate student Danielle McHaskell, Graduate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student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82543945312" w:line="299.9971103668213"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Taylor McKie, Graduate student Sarah McTague, Graduate student Valeria Mendez-Mondragon,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Undergraduate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82543945312"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Published b </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Allison Michaelis, Post-doc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0927734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46/53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3603515625" w:line="240" w:lineRule="auto"/>
        <w:ind w:left="4138.9958572387695"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Melissa Miller, Staff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Arthur J. Miller, Faculty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8593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single"/>
          <w:shd w:fill="auto" w:val="clear"/>
          <w:vertAlign w:val="baseline"/>
          <w:rtl w:val="0"/>
        </w:rPr>
        <w:t xml:space="preserve">Kyle Modesitt, Undergraduate</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Malia Moore, Graduate student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Alexia Moore, Graduate student Ivan Moreno, Graduate student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439453125" w:line="245.5264949798584"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Natasha Morgan-Witts, Graduate student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83300781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Matthias Morzfeld, Faculty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Jens Muhle, Staff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Kelli Mullane, Graduate student Patrick Mulrooney, Staff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4394531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Carlos Neira, Staff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Monica Nelson, Graduate student Katherine Nesbit, Graduate student Jessica Ng, Graduate student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37841796875"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Ashley Nicoll, Graduate student Emmet Norris, Graduate student Richard Norris, Faculty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190917968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Anaí Novoa, Graduate student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084228515625" w:line="327.3211669921875"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Christopher Nowak, Undergraduate Sarah Ogle, Graduate student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8857421875" w:line="327.2498989105224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Tashiana Osborne, Graduate student Josh Osias, Graduate student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41650390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Emma Ozanich, Alumni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084228515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Kerstin Paulsson, Staff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6728515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Matthew Pendergraft, Graduate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9228515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student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6728515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Olívia Soares Pereira, Graduate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9228515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student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865478515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Ariel Pezner, Graduate student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8685302734375" w:line="300.0329303741455"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Pascal Polonik, Graduate student Natalie Posdaljian, Graduate student Cody Poulsen, Graduate student Katherine Qi, Graduate student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221435546875" w:line="299.99731063842773"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Arturo Ramirez-Valdez, Alumni Hannah Resetarits, Graduate student Kate Ricke, Faculty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4562988281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Max Rintoul, Graduate student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82543945312"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Sara R. Rivera, Alumni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8670043945312" w:line="300.0327301025390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Trinity Robinson, Graduate student Angelica Rodriguez, Post-doc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20617675781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Tristan de Rond, Post-doc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82543945312"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Alana Rosen, Graduate student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0927734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433.311767578125" w:right="3371.0015869140625" w:header="0" w:footer="720"/>
          <w:cols w:equalWidth="0" w:num="2">
            <w:col w:space="0" w:w="2220"/>
            <w:col w:space="0" w:w="222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47/53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3603515625" w:line="240" w:lineRule="auto"/>
        <w:ind w:left="4137.022895812988"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Aurora Roth, Graduate student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Tamara Russell, Graduate student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single"/>
          <w:shd w:fill="auto" w:val="clear"/>
          <w:vertAlign w:val="baseline"/>
          <w:rtl w:val="0"/>
        </w:rPr>
        <w:t xml:space="preserve">Ryan Saenger, Graduate student</w:t>
      </w: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Robert Sanchez, Graduate student Amina Schartup, Faculty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439453125"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William Schneider, Graduate student Anne Schulberg, Graduate student Kenisha Shipley, Graduate student Lia Siegelman, Post-doc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4394531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Mike Sierks, Graduate student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Rebecca Simpson, Post-doc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Hans Wu Singh, Graduate student Alaina Smith, Graduate student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4394531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Jennifer Smith, Faculty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Eric Snyder, Graduate student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0625"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Matthew Sprague, Undergraduate Ethan G. Staats, Graduate student Karen Stocks, Staff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378417968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Rishi Sugla, Graduate student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6728515625"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Benjamin Taylor, Graduate student Angus Thies, Graduate student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19091796875" w:line="299.961261749267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Monica Thukral, Graduate student Ross Timmerman, Staff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7216796875"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Ralph Riley Torres, Graduate student Chrissy Tustison, Staff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190917968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Florybeth La Valle, Post-doc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865478515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Ellis Vavra, Graduate student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6728515625" w:line="300.0325298309326"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Theodore Vincent, Graduate student Devin Seiichi Vlach, Graduate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student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672851562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Gunnar Voet, Staff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646728515625" w:line="299.9615478515625"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Joseph L. Walker, Graduate student Lynn Waterhouse, Alumni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7216796875" w:line="240" w:lineRule="auto"/>
        <w:ind w:left="0" w:right="0" w:firstLine="0"/>
        <w:jc w:val="left"/>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21125411987305"/>
          <w:szCs w:val="21.921125411987305"/>
          <w:u w:val="none"/>
          <w:shd w:fill="auto" w:val="clear"/>
          <w:vertAlign w:val="baseline"/>
          <w:rtl w:val="0"/>
        </w:rPr>
        <w:t xml:space="preserve">Duncan C. Wheeler, Graduate student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8621215820312" w:line="237.4544334411621"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Davis, A. (2018).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 Conversation on Race</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and Privilege with Angela Davis and Jane</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Elliott</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University of Houston - Graduate College of Social Work.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544334411621"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Centers for Disease Control and Prevention (CDC) (2020).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Health Equity Considerations &amp;</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Racial &amp; Ethnic Minority Groups</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Atlanta, GA, USA: CDC Headquarters.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32734775543213"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Newkirk II, V. R. (2018)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Trump’s EPA</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Concludes Environmental Racism is Real</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The Atlantic</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Published by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Google Drive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b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311523437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13.921813964844"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66650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48/53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5107421875" w:line="240" w:lineRule="auto"/>
        <w:ind w:left="3712.6051712036133" w:right="0" w:firstLine="0"/>
        <w:jc w:val="left"/>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McCauley, D. J.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(2018)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Wealthy</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w:t>
      </w:r>
      <w:r w:rsidDel="00000000" w:rsidR="00000000" w:rsidRPr="00000000">
        <w:rPr>
          <w:rFonts w:ascii="Google Sans" w:cs="Google Sans" w:eastAsia="Google Sans" w:hAnsi="Google Sans"/>
          <w:b w:val="0"/>
          <w:i w:val="0"/>
          <w:smallCaps w:val="0"/>
          <w:strike w:val="1"/>
          <w:color w:val="000000"/>
          <w:sz w:val="26.915433883666992"/>
          <w:szCs w:val="26.915433883666992"/>
          <w:u w:val="none"/>
          <w:shd w:fill="auto" w:val="clear"/>
          <w:vertAlign w:val="baseline"/>
          <w:rtl w:val="0"/>
        </w:rPr>
        <w:t xml:space="preserve">embers of Scripps Insti</w:t>
      </w: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3436813354492"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countries dominate industrial fishing</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Scientific Advances, </w:t>
      </w:r>
      <w:r w:rsidDel="00000000" w:rsidR="00000000" w:rsidRPr="00000000">
        <w:rPr>
          <w:rFonts w:ascii="Times New Roman" w:cs="Times New Roman" w:eastAsia="Times New Roman" w:hAnsi="Times New Roman"/>
          <w:b w:val="1"/>
          <w:i w:val="1"/>
          <w:smallCaps w:val="0"/>
          <w:strike w:val="0"/>
          <w:color w:val="000000"/>
          <w:sz w:val="19.932373046875"/>
          <w:szCs w:val="19.932373046875"/>
          <w:u w:val="none"/>
          <w:shd w:fill="auto" w:val="clear"/>
          <w:vertAlign w:val="baseline"/>
          <w:rtl w:val="0"/>
        </w:rPr>
        <w:t xml:space="preserve">4(8)</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1-9. doi: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072265625" w:line="240"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32373046875"/>
          <w:szCs w:val="19.932373046875"/>
          <w:u w:val="single"/>
          <w:shd w:fill="auto" w:val="clear"/>
          <w:vertAlign w:val="baseline"/>
          <w:rtl w:val="0"/>
        </w:rPr>
        <w:t xml:space="preserve">10.1126/sciadv.aau2161</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32228660583496" w:lineRule="auto"/>
        <w:ind w:left="0" w:right="0" w:firstLine="0"/>
        <w:jc w:val="left"/>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E.g., see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Appendix I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Examples of Racism</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Throughout the History of Science.</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5701236724854" w:lineRule="auto"/>
        <w:ind w:left="0" w:right="0" w:firstLine="0"/>
        <w:jc w:val="left"/>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de Vos, A. (2020)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The Problem of Colonial</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Scientific American.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5701236724854" w:lineRule="auto"/>
        <w:ind w:left="0" w:right="0" w:firstLine="0"/>
        <w:jc w:val="left"/>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See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Appendix II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Academic Gatekeeping</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and Educational Inequality</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32228660583496" w:lineRule="auto"/>
        <w:ind w:left="0" w:right="0" w:firstLine="0"/>
        <w:jc w:val="left"/>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See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Appendix III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History of EDI Work at</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SIO</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5444774627686" w:lineRule="auto"/>
        <w:ind w:left="0" w:right="0" w:firstLine="0"/>
        <w:jc w:val="left"/>
        <w:rPr>
          <w:rFonts w:ascii="Times New Roman" w:cs="Times New Roman" w:eastAsia="Times New Roman" w:hAnsi="Times New Roman"/>
          <w:b w:val="0"/>
          <w:i w:val="0"/>
          <w:smallCaps w:val="0"/>
          <w:strike w:val="0"/>
          <w:color w:val="222222"/>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19.932373046875"/>
          <w:szCs w:val="19.932373046875"/>
          <w:highlight w:val="white"/>
          <w:u w:val="none"/>
          <w:vertAlign w:val="baseline"/>
          <w:rtl w:val="0"/>
        </w:rPr>
        <w:t xml:space="preserve">Bernard, R. E. and Cooperdock, E. H. G.</w:t>
      </w:r>
      <w:r w:rsidDel="00000000" w:rsidR="00000000" w:rsidRPr="00000000">
        <w:rPr>
          <w:rFonts w:ascii="Times New Roman" w:cs="Times New Roman" w:eastAsia="Times New Roman" w:hAnsi="Times New Roman"/>
          <w:b w:val="0"/>
          <w:i w:val="0"/>
          <w:smallCaps w:val="0"/>
          <w:strike w:val="0"/>
          <w:color w:val="222222"/>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19.932373046875"/>
          <w:szCs w:val="19.932373046875"/>
          <w:highlight w:val="white"/>
          <w:u w:val="none"/>
          <w:vertAlign w:val="baseline"/>
          <w:rtl w:val="0"/>
        </w:rPr>
        <w:t xml:space="preserve">(2018) </w:t>
      </w:r>
      <w:r w:rsidDel="00000000" w:rsidR="00000000" w:rsidRPr="00000000">
        <w:rPr>
          <w:rFonts w:ascii="Times New Roman" w:cs="Times New Roman" w:eastAsia="Times New Roman" w:hAnsi="Times New Roman"/>
          <w:b w:val="0"/>
          <w:i w:val="0"/>
          <w:smallCaps w:val="0"/>
          <w:strike w:val="0"/>
          <w:color w:val="1155cc"/>
          <w:sz w:val="19.932373046875"/>
          <w:szCs w:val="19.932373046875"/>
          <w:highlight w:val="white"/>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o progress on diversity in 40</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years</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32373046875"/>
          <w:szCs w:val="19.932373046875"/>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22222"/>
          <w:sz w:val="19.932373046875"/>
          <w:szCs w:val="19.932373046875"/>
          <w:highlight w:val="white"/>
          <w:u w:val="none"/>
          <w:vertAlign w:val="baseline"/>
          <w:rtl w:val="0"/>
        </w:rPr>
        <w:t xml:space="preserve">Nature Geosciences, </w:t>
      </w:r>
      <w:r w:rsidDel="00000000" w:rsidR="00000000" w:rsidRPr="00000000">
        <w:rPr>
          <w:rFonts w:ascii="Times New Roman" w:cs="Times New Roman" w:eastAsia="Times New Roman" w:hAnsi="Times New Roman"/>
          <w:b w:val="1"/>
          <w:i w:val="1"/>
          <w:smallCaps w:val="0"/>
          <w:strike w:val="0"/>
          <w:color w:val="222222"/>
          <w:sz w:val="19.932373046875"/>
          <w:szCs w:val="19.932373046875"/>
          <w:highlight w:val="white"/>
          <w:u w:val="none"/>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222222"/>
          <w:sz w:val="19.932373046875"/>
          <w:szCs w:val="19.932373046875"/>
          <w:highlight w:val="white"/>
          <w:u w:val="none"/>
          <w:vertAlign w:val="baseline"/>
          <w:rtl w:val="0"/>
        </w:rPr>
        <w:t xml:space="preserve">, 292–295. doi:</w:t>
      </w:r>
      <w:r w:rsidDel="00000000" w:rsidR="00000000" w:rsidRPr="00000000">
        <w:rPr>
          <w:rFonts w:ascii="Times New Roman" w:cs="Times New Roman" w:eastAsia="Times New Roman" w:hAnsi="Times New Roman"/>
          <w:b w:val="0"/>
          <w:i w:val="0"/>
          <w:smallCaps w:val="0"/>
          <w:strike w:val="0"/>
          <w:color w:val="222222"/>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19.932373046875"/>
          <w:szCs w:val="19.932373046875"/>
          <w:highlight w:val="white"/>
          <w:u w:val="none"/>
          <w:vertAlign w:val="baseline"/>
          <w:rtl w:val="0"/>
        </w:rPr>
        <w:t xml:space="preserve">10.1038/s41561-018-0116-6</w:t>
      </w:r>
      <w:r w:rsidDel="00000000" w:rsidR="00000000" w:rsidRPr="00000000">
        <w:rPr>
          <w:rFonts w:ascii="Times New Roman" w:cs="Times New Roman" w:eastAsia="Times New Roman" w:hAnsi="Times New Roman"/>
          <w:b w:val="0"/>
          <w:i w:val="0"/>
          <w:smallCaps w:val="0"/>
          <w:strike w:val="0"/>
          <w:color w:val="222222"/>
          <w:sz w:val="19.932373046875"/>
          <w:szCs w:val="19.932373046875"/>
          <w:u w:val="none"/>
          <w:shd w:fill="auto" w:val="clear"/>
          <w:vertAlign w:val="baseline"/>
          <w:rtl w:val="0"/>
        </w:rPr>
        <w:t xml:space="preserve">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1155cc"/>
          <w:sz w:val="19.932373046875"/>
          <w:szCs w:val="19.932373046875"/>
          <w:highlight w:val="white"/>
          <w:u w:val="none"/>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single"/>
          <w:shd w:fill="auto" w:val="clear"/>
          <w:vertAlign w:val="baseline"/>
          <w:rtl w:val="0"/>
        </w:rPr>
        <w:t xml:space="preserve">bid</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32737636566162"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Ford, H. L. et al. (2019)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Women from</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some minorities get too few talks</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Nature, </w:t>
      </w:r>
      <w:r w:rsidDel="00000000" w:rsidR="00000000" w:rsidRPr="00000000">
        <w:rPr>
          <w:rFonts w:ascii="Times New Roman" w:cs="Times New Roman" w:eastAsia="Times New Roman" w:hAnsi="Times New Roman"/>
          <w:b w:val="1"/>
          <w:i w:val="1"/>
          <w:smallCaps w:val="0"/>
          <w:strike w:val="0"/>
          <w:color w:val="000000"/>
          <w:sz w:val="19.932373046875"/>
          <w:szCs w:val="19.932373046875"/>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32-35.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UC San Diego.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Accountability</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8310546875" w:line="240"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Dashboards</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Accessed: Fall, 2020.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single"/>
          <w:shd w:fill="auto" w:val="clear"/>
          <w:vertAlign w:val="baseline"/>
          <w:rtl w:val="0"/>
        </w:rPr>
        <w:t xml:space="preserve">bid</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32228660583496"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See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Appendix II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Academic Gatekeeping</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and Educational Inequality</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5444774627686"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Smithsonian National Museum of African American History and Culture.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Talking About</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Race - Whiteness</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Washington, D.C. Accessed: Summer, 2020.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5701236724854" w:lineRule="auto"/>
        <w:ind w:left="0" w:right="0" w:firstLine="0"/>
        <w:jc w:val="left"/>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Espaldon, E. L. (2017)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Graduate and</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Professional Student Experience and</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259765625" w:line="228.5299587249756" w:lineRule="auto"/>
        <w:ind w:left="0" w:right="0" w:firstLine="0"/>
        <w:jc w:val="left"/>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Satisfaction Survey General Report University</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of California, San Diego</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University of California, San Diego</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General Report, 1-69. </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[17]</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Harrison, C. and Tanner, H. D. (2018)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Language Matters: Considering</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44580078125" w:line="240.01273155212402"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Microaggressions in Science</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CBE Life Sciences Education </w:t>
      </w:r>
      <w:r w:rsidDel="00000000" w:rsidR="00000000" w:rsidRPr="00000000">
        <w:rPr>
          <w:rFonts w:ascii="Times New Roman" w:cs="Times New Roman" w:eastAsia="Times New Roman" w:hAnsi="Times New Roman"/>
          <w:b w:val="1"/>
          <w:i w:val="0"/>
          <w:smallCaps w:val="0"/>
          <w:strike w:val="0"/>
          <w:color w:val="000000"/>
          <w:sz w:val="19.932373046875"/>
          <w:szCs w:val="19.932373046875"/>
          <w:u w:val="none"/>
          <w:shd w:fill="auto" w:val="clear"/>
          <w:vertAlign w:val="baseline"/>
          <w:rtl w:val="0"/>
        </w:rPr>
        <w:t xml:space="preserve">17(1)</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fe4. doi: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72900390625" w:line="240"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10.1187/cbe.18-01-0011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32228660583496"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[18]</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See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Appendix III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History of EDI Work at</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SIO</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32737636566162"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[19]</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Gewin, V. (2020)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The time tax put on</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scientists of colour</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Nature </w:t>
      </w:r>
      <w:r w:rsidDel="00000000" w:rsidR="00000000" w:rsidRPr="00000000">
        <w:rPr>
          <w:rFonts w:ascii="Times New Roman" w:cs="Times New Roman" w:eastAsia="Times New Roman" w:hAnsi="Times New Roman"/>
          <w:b w:val="1"/>
          <w:i w:val="0"/>
          <w:smallCaps w:val="0"/>
          <w:strike w:val="0"/>
          <w:color w:val="000000"/>
          <w:sz w:val="19.932373046875"/>
          <w:szCs w:val="19.932373046875"/>
          <w:u w:val="none"/>
          <w:shd w:fill="auto" w:val="clear"/>
          <w:vertAlign w:val="baseline"/>
          <w:rtl w:val="0"/>
        </w:rPr>
        <w:t xml:space="preserve">583</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479-481. doi: 10.1038/d41586-020-01920-6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544334411621"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Gusa, D. L. (2010)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White Institutional</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Presence: The Impact of Whiteness on Campus</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Climate</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Harvard Educational Review </w:t>
      </w:r>
      <w:r w:rsidDel="00000000" w:rsidR="00000000" w:rsidRPr="00000000">
        <w:rPr>
          <w:rFonts w:ascii="Times New Roman" w:cs="Times New Roman" w:eastAsia="Times New Roman" w:hAnsi="Times New Roman"/>
          <w:b w:val="1"/>
          <w:i w:val="0"/>
          <w:smallCaps w:val="0"/>
          <w:strike w:val="0"/>
          <w:color w:val="000000"/>
          <w:sz w:val="19.932373046875"/>
          <w:szCs w:val="19.932373046875"/>
          <w:u w:val="none"/>
          <w:shd w:fill="auto" w:val="clear"/>
          <w:vertAlign w:val="baseline"/>
          <w:rtl w:val="0"/>
        </w:rPr>
        <w:t xml:space="preserve">80(4)</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464-490. doi: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875" w:line="232.21816062927246"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10.17763/haer.80.4.p5j483825u110002 </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Islam, S. N. and Winkel, J. (2017)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Climate Change and Social Inequality</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(UN document ST/ESA/2017/DWP/152). United Nations Department of Economic and Social Affairs. New York City, USA: UN DESA Secretariat.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3813037872314"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[22]</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Díaz, S.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(2006)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Biodiversity Loss</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Threatens Human Well-Being</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PLoS Biology </w:t>
      </w:r>
      <w:r w:rsidDel="00000000" w:rsidR="00000000" w:rsidRPr="00000000">
        <w:rPr>
          <w:rFonts w:ascii="Times New Roman" w:cs="Times New Roman" w:eastAsia="Times New Roman" w:hAnsi="Times New Roman"/>
          <w:b w:val="1"/>
          <w:i w:val="0"/>
          <w:smallCaps w:val="0"/>
          <w:strike w:val="0"/>
          <w:color w:val="000000"/>
          <w:sz w:val="19.932373046875"/>
          <w:szCs w:val="19.932373046875"/>
          <w:u w:val="none"/>
          <w:shd w:fill="auto" w:val="clear"/>
          <w:vertAlign w:val="baseline"/>
          <w:rtl w:val="0"/>
        </w:rPr>
        <w:t xml:space="preserve">4(8)</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e2777. doi: 10.1371/journal.pbio.0040277 </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[23]</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Gardiner, B. (2020)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Unequal Impact: The</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Deep Links Between Racism and Climate</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Ch</w:t>
      </w:r>
      <w:r w:rsidDel="00000000" w:rsidR="00000000" w:rsidRPr="00000000">
        <w:rPr>
          <w:rFonts w:ascii="Roboto" w:cs="Roboto" w:eastAsia="Roboto" w:hAnsi="Roboto"/>
          <w:b w:val="0"/>
          <w:i w:val="0"/>
          <w:smallCaps w:val="0"/>
          <w:strike w:val="0"/>
          <w:color w:val="000000"/>
          <w:sz w:val="32.39820798238119"/>
          <w:szCs w:val="32.39820798238119"/>
          <w:u w:val="single"/>
          <w:shd w:fill="auto" w:val="clear"/>
          <w:vertAlign w:val="superscript"/>
          <w:rtl w:val="0"/>
        </w:rPr>
        <w:t xml:space="preserve">Publi</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shed b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ange</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Yale E</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y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nv</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Google Driv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single"/>
          <w:shd w:fill="auto" w:val="clear"/>
          <w:vertAlign w:val="baseline"/>
          <w:rtl w:val="0"/>
        </w:rPr>
        <w:t xml:space="preserve">ironment 36</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e</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090820312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13.921813964844"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49/53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06982421875" w:line="240" w:lineRule="auto"/>
        <w:ind w:left="3712.6051712036133" w:right="0" w:firstLine="0"/>
        <w:jc w:val="left"/>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Carless, W. (2005)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 specter from our</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w:t>
      </w:r>
      <w:r w:rsidDel="00000000" w:rsidR="00000000" w:rsidRPr="00000000">
        <w:rPr>
          <w:rFonts w:ascii="Google Sans" w:cs="Google Sans" w:eastAsia="Google Sans" w:hAnsi="Google Sans"/>
          <w:b w:val="0"/>
          <w:i w:val="0"/>
          <w:smallCaps w:val="0"/>
          <w:strike w:val="1"/>
          <w:color w:val="000000"/>
          <w:sz w:val="26.915433883666992"/>
          <w:szCs w:val="26.915433883666992"/>
          <w:u w:val="none"/>
          <w:shd w:fill="auto" w:val="clear"/>
          <w:vertAlign w:val="baseline"/>
          <w:rtl w:val="0"/>
        </w:rPr>
        <w:t xml:space="preserve">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3436813354492" w:lineRule="auto"/>
        <w:ind w:left="0" w:right="0" w:firstLine="0"/>
        <w:jc w:val="left"/>
        <w:rPr>
          <w:rFonts w:ascii="Times New Roman" w:cs="Times New Roman" w:eastAsia="Times New Roman" w:hAnsi="Times New Roman"/>
          <w:b w:val="0"/>
          <w:i w:val="0"/>
          <w:smallCaps w:val="0"/>
          <w:strike w:val="0"/>
          <w:color w:val="333333"/>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ast: Longtime residents will always remember</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the stain left on the Jewel by an era of housing</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discrimination</w:t>
      </w:r>
      <w:r w:rsidDel="00000000" w:rsidR="00000000" w:rsidRPr="00000000">
        <w:rPr>
          <w:rFonts w:ascii="Times New Roman" w:cs="Times New Roman" w:eastAsia="Times New Roman" w:hAnsi="Times New Roman"/>
          <w:b w:val="0"/>
          <w:i w:val="0"/>
          <w:smallCaps w:val="0"/>
          <w:strike w:val="0"/>
          <w:color w:val="333333"/>
          <w:sz w:val="19.932373046875"/>
          <w:szCs w:val="19.932373046875"/>
          <w:u w:val="singl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333333"/>
          <w:sz w:val="19.932373046875"/>
          <w:szCs w:val="19.932373046875"/>
          <w:u w:val="single"/>
          <w:shd w:fill="auto" w:val="clear"/>
          <w:vertAlign w:val="baseline"/>
          <w:rtl w:val="0"/>
        </w:rPr>
        <w:t xml:space="preserve">La Jolla Light</w:t>
      </w:r>
      <w:r w:rsidDel="00000000" w:rsidR="00000000" w:rsidRPr="00000000">
        <w:rPr>
          <w:rFonts w:ascii="Times New Roman" w:cs="Times New Roman" w:eastAsia="Times New Roman" w:hAnsi="Times New Roman"/>
          <w:b w:val="0"/>
          <w:i w:val="0"/>
          <w:smallCaps w:val="0"/>
          <w:strike w:val="0"/>
          <w:color w:val="333333"/>
          <w:sz w:val="19.932373046875"/>
          <w:szCs w:val="19.932373046875"/>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19.932373046875"/>
          <w:szCs w:val="19.932373046875"/>
          <w:u w:val="none"/>
          <w:shd w:fill="auto" w:val="clear"/>
          <w:vertAlign w:val="baseline"/>
          <w:rtl w:val="0"/>
        </w:rPr>
        <w:t xml:space="preserve">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3515625" w:line="237.45444774627686"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[25]</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EEMB and IGPMS graduate students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at UC, Santa Barbara (2020)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Letter to</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UCSB EEMB Faculty with Demands Toward</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Racial Equity</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Accessed: Fall, 2020.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Graduate students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at the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1273155212402"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Massachusetts Institute of Technology (2020)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RISE Petition</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Accessed: Fall, 2020.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5701236724854" w:lineRule="auto"/>
        <w:ind w:left="0" w:right="0" w:firstLine="0"/>
        <w:jc w:val="left"/>
        <w:rPr>
          <w:rFonts w:ascii="Times New Roman" w:cs="Times New Roman" w:eastAsia="Times New Roman" w:hAnsi="Times New Roman"/>
          <w:b w:val="0"/>
          <w:i w:val="1"/>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[27]</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EEMB and IGPMS graduate students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at UC, Santa Barbara, </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single"/>
          <w:shd w:fill="auto" w:val="clear"/>
          <w:vertAlign w:val="baseline"/>
          <w:rtl w:val="0"/>
        </w:rPr>
        <w:t xml:space="preserve">loc. cit.</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5701236724854"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[28]</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Black Lives Matter.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Herstory</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Accessed: Summer, 2020.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32737636566162"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[29]</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iMentor.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iMentor's Commitment to</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Equity, Diversity and Inclusion</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Accessed: Summer, 2020.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04484844207764"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[30]</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Lenoir, G. (2018)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 21st Century</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Movement-Building Challenge: Forging a</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Common Identity Among 'People of Color'</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Blueprint for Belonging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project at the University of California, Berkeley.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7892379760742"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[31]</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Baker, K., Eichhorn, M.P. and Griffiths, M. (2019)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Decolonizing field ecology</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The Association for Tropical Biology and Conservation </w:t>
      </w:r>
      <w:r w:rsidDel="00000000" w:rsidR="00000000" w:rsidRPr="00000000">
        <w:rPr>
          <w:rFonts w:ascii="Times New Roman" w:cs="Times New Roman" w:eastAsia="Times New Roman" w:hAnsi="Times New Roman"/>
          <w:b w:val="1"/>
          <w:i w:val="0"/>
          <w:smallCaps w:val="0"/>
          <w:strike w:val="0"/>
          <w:color w:val="000000"/>
          <w:sz w:val="19.932373046875"/>
          <w:szCs w:val="19.932373046875"/>
          <w:u w:val="none"/>
          <w:shd w:fill="auto" w:val="clear"/>
          <w:vertAlign w:val="baseline"/>
          <w:rtl w:val="0"/>
        </w:rPr>
        <w:t xml:space="preserve">51</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288-292. doi: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92626953125" w:line="240"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10.1111/btp.12663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5484523773193" w:lineRule="auto"/>
        <w:ind w:left="0" w:right="0" w:firstLine="0"/>
        <w:jc w:val="left"/>
        <w:rPr>
          <w:rFonts w:ascii="Times New Roman" w:cs="Times New Roman" w:eastAsia="Times New Roman" w:hAnsi="Times New Roman"/>
          <w:b w:val="0"/>
          <w:i w:val="1"/>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UCSD Black Student Union (2020)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2020</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BSU Statement</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Accessed: Summer, 2020 </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[33]</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de Vos, </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single"/>
          <w:shd w:fill="auto" w:val="clear"/>
          <w:vertAlign w:val="baseline"/>
          <w:rtl w:val="0"/>
        </w:rPr>
        <w:t xml:space="preserve">loc. cit.</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8742504119873"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[34]</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E.g., Miskwish, M. C. of the Kumeyaay Nation (2019)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Land acknowledgement</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document</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San Diego State University. </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[35]</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highlight w:val="white"/>
          <w:u w:val="none"/>
          <w:vertAlign w:val="baseline"/>
          <w:rtl w:val="0"/>
        </w:rPr>
        <w:t xml:space="preserve">Moneta-Koehler, L.,</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Brown, A. M., Petrie, K. A., Evans, B. J. and Chalkley, R. (2017)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The Limitations of the GRE in</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Predicting Success in Biomedical Graduate</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School</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PLOS ONE </w:t>
      </w:r>
      <w:r w:rsidDel="00000000" w:rsidR="00000000" w:rsidRPr="00000000">
        <w:rPr>
          <w:rFonts w:ascii="Times New Roman" w:cs="Times New Roman" w:eastAsia="Times New Roman" w:hAnsi="Times New Roman"/>
          <w:b w:val="1"/>
          <w:i w:val="0"/>
          <w:smallCaps w:val="0"/>
          <w:strike w:val="0"/>
          <w:color w:val="000000"/>
          <w:sz w:val="19.932373046875"/>
          <w:szCs w:val="19.932373046875"/>
          <w:u w:val="none"/>
          <w:shd w:fill="auto" w:val="clear"/>
          <w:vertAlign w:val="baseline"/>
          <w:rtl w:val="0"/>
        </w:rPr>
        <w:t xml:space="preserve">12(1)</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e0166742. doi: 10.1371/journal.pone.0166742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9837474822998" w:lineRule="auto"/>
        <w:ind w:left="0" w:right="0" w:firstLine="0"/>
        <w:jc w:val="left"/>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[36]</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Clow, T., Moreno, I. and Gallo, N. (updated 2020)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SIO Graduate Student Body</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Petition to Remove the GRE from Graduate</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Admissions</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Accessed: Summer, 2020. </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[37]</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Contreras, D. and Cavanaugh., M. (2016)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Is Housing Discrimination A Problem In San</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Diego?</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KPBS - National Public Radio</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[38]</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UC San Diego.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Accountability</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002197265625" w:line="224.96038913726807"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Dashboards</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Accessed: Summer, 2020. </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[39]</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Lozier, S., Buffett, B. and Caron, D. (2018). SIO 2017 Graduate Program Review - External Committee Report.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0635166168213"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[40]</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Euben, D. R. on behalf of the American Association of University Professors (2004)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Termination &amp; Discipline</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Presented at the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Higher Education Conference</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University of Vermont, VT, USA.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3269443511963"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[41]</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Department of Life Sciences at UC Berkeley (2019) Initiative to Advance Faculty Di</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Published b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versity, Equi</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y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ty</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Google Driv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single"/>
          <w:shd w:fill="auto" w:val="clear"/>
          <w:vertAlign w:val="baseline"/>
          <w:rtl w:val="0"/>
        </w:rPr>
        <w:t xml:space="preserve">and Inclusio</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e</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singl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Un</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Repor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single"/>
          <w:shd w:fill="auto" w:val="clear"/>
          <w:vertAlign w:val="baseline"/>
          <w:rtl w:val="0"/>
        </w:rPr>
        <w:t xml:space="preserve">iversi</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perscript"/>
          <w:rtl w:val="0"/>
        </w:rPr>
        <w:t xml:space="preserve">t Abuse</w:t>
      </w:r>
      <w:r w:rsidDel="00000000" w:rsidR="00000000" w:rsidRPr="00000000">
        <w:rPr>
          <w:rFonts w:ascii="Roboto" w:cs="Roboto" w:eastAsia="Roboto" w:hAnsi="Roboto"/>
          <w:b w:val="0"/>
          <w:i w:val="0"/>
          <w:smallCaps w:val="0"/>
          <w:strike w:val="0"/>
          <w:color w:val="0000ee"/>
          <w:sz w:val="32.39820798238119"/>
          <w:szCs w:val="32.39820798238119"/>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single"/>
          <w:shd w:fill="auto" w:val="clear"/>
          <w:vertAlign w:val="baseline"/>
          <w:rtl w:val="0"/>
        </w:rPr>
        <w:t xml:space="preserve">ty of</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309570312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13.921813964844"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566650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50/53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09423828125" w:line="240" w:lineRule="auto"/>
        <w:ind w:left="3700.1625442504883"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California, Berkeley, Year End Summary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Report: 2018-2019, 1-6.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0737552642822" w:lineRule="auto"/>
        <w:ind w:left="0" w:right="0" w:firstLine="0"/>
        <w:jc w:val="left"/>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Davis, A. (2020). UCSD’s “F</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rom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single"/>
          <w:shd w:fill="auto" w:val="clear"/>
          <w:vertAlign w:val="baseline"/>
          <w:rtl w:val="0"/>
        </w:rPr>
        <w:t xml:space="preserve">Generation to Generation”.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single"/>
          <w:shd w:fill="auto" w:val="clear"/>
          <w:vertAlign w:val="baseline"/>
          <w:rtl w:val="0"/>
        </w:rPr>
        <w:t xml:space="preserve">UC San Diego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Associated Students Office of External Affairs. For more information on this event, see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here</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[43]</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Rohan, R. (2018)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Science Still Bears the</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Fingerprints of Colonialism</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Smithsonian Magazine.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[44]</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de Vos, </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single"/>
          <w:shd w:fill="auto" w:val="clear"/>
          <w:vertAlign w:val="baseline"/>
          <w:rtl w:val="0"/>
        </w:rPr>
        <w:t xml:space="preserve">loc. cit.</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[45]</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single"/>
          <w:shd w:fill="auto" w:val="clear"/>
          <w:vertAlign w:val="baseline"/>
          <w:rtl w:val="0"/>
        </w:rPr>
        <w:t xml:space="preserve">bid.</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5444774627686"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[46]</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Bastida, E. M.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(2010)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Ethics and</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Community-Based Participatory Research:</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Perspectives From the Field</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Health Promotion Practice </w:t>
      </w:r>
      <w:r w:rsidDel="00000000" w:rsidR="00000000" w:rsidRPr="00000000">
        <w:rPr>
          <w:rFonts w:ascii="Times New Roman" w:cs="Times New Roman" w:eastAsia="Times New Roman" w:hAnsi="Times New Roman"/>
          <w:b w:val="1"/>
          <w:i w:val="0"/>
          <w:smallCaps w:val="0"/>
          <w:strike w:val="0"/>
          <w:color w:val="000000"/>
          <w:sz w:val="19.932373046875"/>
          <w:szCs w:val="19.932373046875"/>
          <w:u w:val="none"/>
          <w:shd w:fill="auto" w:val="clear"/>
          <w:vertAlign w:val="baseline"/>
          <w:rtl w:val="0"/>
        </w:rPr>
        <w:t xml:space="preserve">11(1)</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16-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875" w:line="240"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20</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doi:10.1177/1524839909352841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0635166168213"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[47]</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Dahdouh-Guebas, F., Ahimbisibwe, J., Van Moll, R. and Koedam, N. (2003)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eo colonial science by the most industrialised</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upon the least developed countries in peer reviewed publishing</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9638671875" w:line="240"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Scientometrics </w:t>
      </w:r>
      <w:r w:rsidDel="00000000" w:rsidR="00000000" w:rsidRPr="00000000">
        <w:rPr>
          <w:rFonts w:ascii="Times New Roman" w:cs="Times New Roman" w:eastAsia="Times New Roman" w:hAnsi="Times New Roman"/>
          <w:b w:val="1"/>
          <w:i w:val="0"/>
          <w:smallCaps w:val="0"/>
          <w:strike w:val="0"/>
          <w:color w:val="000000"/>
          <w:sz w:val="19.932373046875"/>
          <w:szCs w:val="19.932373046875"/>
          <w:u w:val="none"/>
          <w:shd w:fill="auto" w:val="clear"/>
          <w:vertAlign w:val="baseline"/>
          <w:rtl w:val="0"/>
        </w:rPr>
        <w:t xml:space="preserve">56(3)</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329-343.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32228660583496"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[48]</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Moses, Y. (2017)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Why do we keep using</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the word 'Caucasian'?</w:t>
      </w:r>
      <w:r w:rsidDel="00000000" w:rsidR="00000000" w:rsidRPr="00000000">
        <w:rPr>
          <w:rFonts w:ascii="Times New Roman" w:cs="Times New Roman" w:eastAsia="Times New Roman" w:hAnsi="Times New Roman"/>
          <w:b w:val="0"/>
          <w:i w:val="0"/>
          <w:smallCaps w:val="0"/>
          <w:strike w:val="0"/>
          <w:color w:val="1155cc"/>
          <w:sz w:val="19.932373046875"/>
          <w:szCs w:val="19.932373046875"/>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highlight w:val="white"/>
          <w:u w:val="none"/>
          <w:vertAlign w:val="baseline"/>
          <w:rtl w:val="0"/>
        </w:rPr>
        <w:t xml:space="preserve">Sapiens</w:t>
      </w:r>
      <w:r w:rsidDel="00000000" w:rsidR="00000000" w:rsidRPr="00000000">
        <w:rPr>
          <w:rFonts w:ascii="Times New Roman" w:cs="Times New Roman" w:eastAsia="Times New Roman" w:hAnsi="Times New Roman"/>
          <w:b w:val="0"/>
          <w:i w:val="0"/>
          <w:smallCaps w:val="0"/>
          <w:strike w:val="0"/>
          <w:color w:val="000000"/>
          <w:sz w:val="19.932373046875"/>
          <w:szCs w:val="19.932373046875"/>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62510871887207"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[49]</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Washington, H. A. (2007)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Medical Apartheid: The dark history of medical experimentation on Black americans from colonial times to the present</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p. 61. Doubleday Publishing. ISBN: 978-0385509930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32737636566162"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[50]</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Nix, E. (updated 2019)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Tuskegee</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Experiment: The Infamous Syphilis Study</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History</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Accessed: Summer, 2020.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32737636566162"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[51]</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Skloot, R. (2010)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The Immortal Life of Henrietta Lacks.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Crown Publishing. ISBN: 978-1-4000-5217-2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5444774627686"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[52]</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E.g., The Geological Society of America (GSA) (2018)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GSA 130th Annual Meeting</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Sponsors</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Conference held in Indianapolis, IN, USA.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19820594787598" w:lineRule="auto"/>
        <w:ind w:left="0" w:right="0" w:firstLine="0"/>
        <w:jc w:val="left"/>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[53]</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Kantor, I. (2007)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Ethnic Cleansing and</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America's Creation of National Parks</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Public Land and Resources Law Review </w:t>
      </w:r>
      <w:r w:rsidDel="00000000" w:rsidR="00000000" w:rsidRPr="00000000">
        <w:rPr>
          <w:rFonts w:ascii="Times New Roman" w:cs="Times New Roman" w:eastAsia="Times New Roman" w:hAnsi="Times New Roman"/>
          <w:b w:val="1"/>
          <w:i w:val="0"/>
          <w:smallCaps w:val="0"/>
          <w:strike w:val="0"/>
          <w:color w:val="000000"/>
          <w:sz w:val="19.932373046875"/>
          <w:szCs w:val="19.932373046875"/>
          <w:u w:val="none"/>
          <w:shd w:fill="auto" w:val="clear"/>
          <w:vertAlign w:val="baseline"/>
          <w:rtl w:val="0"/>
        </w:rPr>
        <w:t xml:space="preserve">28</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42-62. </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[54]</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Oatman-Stanford, H. (2018)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Yosemite to Bears Ears, Erasing Native</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Americans From U.S. National Parks</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Collectors Weekly.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7892379760742"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[55]</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Miskwish, M. C. of the Kumeyaay Nation (updated 2013)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Kumeyayy History - Post Contact to Modern Era</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CAMPO Kumeyaay Nation</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Accessed: Summer, 2020.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32734775543213"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[56]</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Pico, A. R. of the Kumeyaay Nation.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Kumeyaay Millenium</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Kumeyaay.com</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Accessed: Summer, 2020.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[57]</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Smollar, D. (1985)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40 Years of</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1273155212402" w:lineRule="auto"/>
        <w:ind w:left="0" w:right="0" w:firstLine="0"/>
        <w:jc w:val="left"/>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Cooperation: Navy, Scripps Enjoy Research</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Partnership</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Los Angeles Times.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[58]</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Islam and Winkel, </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single"/>
          <w:shd w:fill="auto" w:val="clear"/>
          <w:vertAlign w:val="baseline"/>
          <w:rtl w:val="0"/>
        </w:rPr>
        <w:t xml:space="preserve">loc. cit.</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9172801971436"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[59]</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U.S. Global Change Research Program (2018)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Impacts, Risks, and Adaptation in the</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Un</w:t>
      </w:r>
      <w:r w:rsidDel="00000000" w:rsidR="00000000" w:rsidRPr="00000000">
        <w:rPr>
          <w:rFonts w:ascii="Roboto" w:cs="Roboto" w:eastAsia="Roboto" w:hAnsi="Roboto"/>
          <w:b w:val="0"/>
          <w:i w:val="0"/>
          <w:smallCaps w:val="0"/>
          <w:strike w:val="0"/>
          <w:color w:val="000000"/>
          <w:sz w:val="32.39820798238119"/>
          <w:szCs w:val="32.39820798238119"/>
          <w:u w:val="single"/>
          <w:shd w:fill="auto" w:val="clear"/>
          <w:vertAlign w:val="subscript"/>
          <w:rtl w:val="0"/>
        </w:rPr>
        <w:t xml:space="preserve">Published b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ited States: Fourth National Climate</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32.39820798238119"/>
          <w:szCs w:val="32.39820798238119"/>
          <w:u w:val="single"/>
          <w:shd w:fill="auto" w:val="clear"/>
          <w:vertAlign w:val="subscript"/>
          <w:rtl w:val="0"/>
        </w:rPr>
        <w:t xml:space="preserve">y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Google Drive </w:t>
      </w:r>
      <w:r w:rsidDel="00000000" w:rsidR="00000000" w:rsidRPr="00000000">
        <w:rPr>
          <w:rFonts w:ascii="Roboto" w:cs="Roboto" w:eastAsia="Roboto" w:hAnsi="Roboto"/>
          <w:b w:val="0"/>
          <w:i w:val="0"/>
          <w:smallCaps w:val="0"/>
          <w:strike w:val="0"/>
          <w:color w:val="000000"/>
          <w:sz w:val="32.39820798238119"/>
          <w:szCs w:val="32.39820798238119"/>
          <w:u w:val="single"/>
          <w:shd w:fill="auto" w:val="clear"/>
          <w:vertAlign w:val="subscript"/>
          <w:rtl w:val="0"/>
        </w:rPr>
        <w:t xml:space="preserve">– </w:t>
      </w:r>
      <w:r w:rsidDel="00000000" w:rsidR="00000000" w:rsidRPr="00000000">
        <w:rPr>
          <w:rFonts w:ascii="Roboto" w:cs="Roboto" w:eastAsia="Roboto" w:hAnsi="Roboto"/>
          <w:b w:val="0"/>
          <w:i w:val="0"/>
          <w:smallCaps w:val="0"/>
          <w:strike w:val="0"/>
          <w:color w:val="0000ee"/>
          <w:sz w:val="32.39820798238119"/>
          <w:szCs w:val="32.39820798238119"/>
          <w:u w:val="single"/>
          <w:shd w:fill="auto" w:val="clear"/>
          <w:vertAlign w:val="subscript"/>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090820312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13.921813964844"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88525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51/53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87548828125" w:line="240" w:lineRule="auto"/>
        <w:ind w:left="3694.5814895629883"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Assessment, Volume II</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[Reidmiller, D. R.,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09021759033203"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530.5024337768555" w:right="506.37939453125" w:header="0" w:footer="720"/>
          <w:cols w:equalWidth="0" w:num="1">
            <w:col w:space="0" w:w="11203.118171691895"/>
          </w:cols>
        </w:sect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7354984283447"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Avery, C. W., Easterling, D. R., Kunkel, K. E., Lewis, K. L. M., Maycock, T. K. and Stewart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single"/>
          <w:shd w:fill="auto" w:val="clear"/>
          <w:vertAlign w:val="baseline"/>
          <w:rtl w:val="0"/>
        </w:rPr>
        <w:t xml:space="preserve">B. C. (Eds.)]. U.S. Global Change Research</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Program, Washington, DC, USA. doi: 10.7930/NCA4.201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[60]</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Newkirk II, </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single"/>
          <w:shd w:fill="auto" w:val="clear"/>
          <w:vertAlign w:val="baseline"/>
          <w:rtl w:val="0"/>
        </w:rPr>
        <w:t xml:space="preserve">loc. cit.</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0635166168213"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[61]</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highlight w:val="white"/>
          <w:u w:val="none"/>
          <w:vertAlign w:val="baseline"/>
          <w:rtl w:val="0"/>
        </w:rPr>
        <w:t xml:space="preserve">Fleischman, L. and Franklin, M. (2017)</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highlight w:val="white"/>
          <w:u w:val="single"/>
          <w:vertAlign w:val="baseline"/>
          <w:rtl w:val="0"/>
        </w:rPr>
        <w:t xml:space="preserve">Fumes Across the Fence-Line: Executive</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highlight w:val="white"/>
          <w:u w:val="single"/>
          <w:vertAlign w:val="baseline"/>
          <w:rtl w:val="0"/>
        </w:rPr>
        <w:t xml:space="preserve">Summary</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National Association for the Advancement of Colored People (NAACP) and Clean Air Task Force (CATF).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32737636566162" w:lineRule="auto"/>
        <w:ind w:left="0" w:right="0" w:firstLine="0"/>
        <w:jc w:val="left"/>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[62]</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Various authors.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Aftermath of Katrina: A</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Time of Environmental Racism</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ESRI Storymaps.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0635166168213"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[63]</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Hardy, R. D., Milligan, R. A. and Heynen, N. (2017)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Racial coastal formation:</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The environmental injustice of colorblind</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adaptation planning for sea-level rise</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Geoforum </w:t>
      </w:r>
      <w:r w:rsidDel="00000000" w:rsidR="00000000" w:rsidRPr="00000000">
        <w:rPr>
          <w:rFonts w:ascii="Times New Roman" w:cs="Times New Roman" w:eastAsia="Times New Roman" w:hAnsi="Times New Roman"/>
          <w:b w:val="1"/>
          <w:i w:val="0"/>
          <w:smallCaps w:val="0"/>
          <w:strike w:val="0"/>
          <w:color w:val="000000"/>
          <w:sz w:val="19.932373046875"/>
          <w:szCs w:val="19.932373046875"/>
          <w:u w:val="none"/>
          <w:shd w:fill="auto" w:val="clear"/>
          <w:vertAlign w:val="baseline"/>
          <w:rtl w:val="0"/>
        </w:rPr>
        <w:t xml:space="preserve">87</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62-72. doi: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9638671875" w:line="240"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10.1016/j.geoforum.2017.10.005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[64]</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Frank, T. (2020)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Flooding</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3436813354492" w:lineRule="auto"/>
        <w:ind w:left="0" w:right="0" w:firstLine="0"/>
        <w:jc w:val="left"/>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disproportionately harms black neighborhoods</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Environment &amp; Energy News.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19820594787598"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[65]</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Corrales, J. (2020)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Barrio Logan has</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faced environmental racism for generations.</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We want justice</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The San Diego Tribune</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[66]</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California Office of Environmental Health Hazard Assessment (OEHHA).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CalEnvrioScreen 3.0 Diesel Particulate Matter</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Accessed: Summer, 2020.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7892379760742"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[67]</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Environmental Protection Agency (2019 version)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EPA’ s Environmental Justice</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Screening and Mapping Tool</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Accessed: Summer, 2020.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04484844207764"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[68]</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Santelices, M. V. and Wilson, M. (2010)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Unfair Treatment? The Case of Freedle, the</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SAT, and the Standardization Approach to</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Differential Item Functioning</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Harvard Educational Review </w:t>
      </w:r>
      <w:r w:rsidDel="00000000" w:rsidR="00000000" w:rsidRPr="00000000">
        <w:rPr>
          <w:rFonts w:ascii="Times New Roman" w:cs="Times New Roman" w:eastAsia="Times New Roman" w:hAnsi="Times New Roman"/>
          <w:b w:val="1"/>
          <w:i w:val="0"/>
          <w:smallCaps w:val="0"/>
          <w:strike w:val="0"/>
          <w:color w:val="000000"/>
          <w:sz w:val="19.932373046875"/>
          <w:szCs w:val="19.932373046875"/>
          <w:u w:val="none"/>
          <w:shd w:fill="auto" w:val="clear"/>
          <w:vertAlign w:val="baseline"/>
          <w:rtl w:val="0"/>
        </w:rPr>
        <w:t xml:space="preserve">80(1)</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106-133.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04484844207764"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[69]</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highlight w:val="white"/>
          <w:u w:val="none"/>
          <w:vertAlign w:val="baseline"/>
          <w:rtl w:val="0"/>
        </w:rPr>
        <w:t xml:space="preserve">Moneta-Koehler, L.,</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Brown, A. M., Petrie, K. A., Evans, B. J. and Chalkley, R.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Limitations of the GRE in Predicting Success</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in Biomedical Graduate School</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PLOS ONE </w:t>
      </w:r>
      <w:r w:rsidDel="00000000" w:rsidR="00000000" w:rsidRPr="00000000">
        <w:rPr>
          <w:rFonts w:ascii="Times New Roman" w:cs="Times New Roman" w:eastAsia="Times New Roman" w:hAnsi="Times New Roman"/>
          <w:b w:val="1"/>
          <w:i w:val="0"/>
          <w:smallCaps w:val="0"/>
          <w:strike w:val="0"/>
          <w:color w:val="000000"/>
          <w:sz w:val="19.932373046875"/>
          <w:szCs w:val="19.932373046875"/>
          <w:u w:val="none"/>
          <w:shd w:fill="auto" w:val="clear"/>
          <w:vertAlign w:val="baseline"/>
          <w:rtl w:val="0"/>
        </w:rPr>
        <w:t xml:space="preserve">12(1)</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e0166742. doi: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42431640625" w:line="240"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10.1371/journal.pone.0166742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24115371704102" w:lineRule="auto"/>
        <w:ind w:left="0" w:right="0" w:firstLine="0"/>
        <w:jc w:val="left"/>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[70]</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Clow, Moreno, and Gallo, </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single"/>
          <w:shd w:fill="auto" w:val="clear"/>
          <w:vertAlign w:val="baseline"/>
          <w:rtl w:val="0"/>
        </w:rPr>
        <w:t xml:space="preserve">loc. cit.</w:t>
      </w:r>
      <w:r w:rsidDel="00000000" w:rsidR="00000000" w:rsidRPr="00000000">
        <w:rPr>
          <w:rFonts w:ascii="Times New Roman" w:cs="Times New Roman" w:eastAsia="Times New Roman" w:hAnsi="Times New Roman"/>
          <w:b w:val="0"/>
          <w:i w:val="1"/>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[71]</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Larkin, M. and Aina, M. (2018)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Legacy</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Admissions Offer An Advantage - And Not</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Just At Schools Like Harvard</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KPBS - National Public Radio.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22335815429688"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[72]</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Lozier, Buffett, and Caron,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loc. cit. </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[73]</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UCSD-SIO graduate students </w:t>
      </w:r>
      <w:r w:rsidDel="00000000" w:rsidR="00000000" w:rsidRPr="00000000">
        <w:rPr>
          <w:rFonts w:ascii="Times New Roman" w:cs="Times New Roman" w:eastAsia="Times New Roman" w:hAnsi="Times New Roman"/>
          <w:b w:val="0"/>
          <w:i w:val="1"/>
          <w:smallCaps w:val="0"/>
          <w:strike w:val="0"/>
          <w:color w:val="000000"/>
          <w:sz w:val="19.932373046875"/>
          <w:szCs w:val="19.932373046875"/>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(2018) Making Equity, Diversity and Inclusion a hiring priority at SIO (Letter to UCSD-SIO Administration).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32734775543213" w:lineRule="auto"/>
        <w:ind w:left="0" w:right="0" w:firstLine="0"/>
        <w:jc w:val="left"/>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single"/>
          <w:shd w:fill="auto" w:val="clear"/>
          <w:vertAlign w:val="baseline"/>
          <w:rtl w:val="0"/>
        </w:rPr>
        <w:t xml:space="preserve">[74]</w:t>
      </w:r>
      <w:r w:rsidDel="00000000" w:rsidR="00000000" w:rsidRPr="00000000">
        <w:rPr>
          <w:rFonts w:ascii="Times New Roman" w:cs="Times New Roman" w:eastAsia="Times New Roman" w:hAnsi="Times New Roman"/>
          <w:b w:val="0"/>
          <w:i w:val="0"/>
          <w:smallCaps w:val="0"/>
          <w:strike w:val="0"/>
          <w:color w:val="0000ee"/>
          <w:sz w:val="23.924829483032227"/>
          <w:szCs w:val="23.924829483032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Scripps Institution of Oceanography website (updated 2020).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Equity, Diversity &amp;</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Inclusion | Scripps Institution of</w:t>
      </w:r>
      <w:r w:rsidDel="00000000" w:rsidR="00000000" w:rsidRPr="00000000">
        <w:rPr>
          <w:rFonts w:ascii="Times New Roman" w:cs="Times New Roman" w:eastAsia="Times New Roman" w:hAnsi="Times New Roman"/>
          <w:b w:val="0"/>
          <w:i w:val="0"/>
          <w:smallCaps w:val="0"/>
          <w:strike w:val="0"/>
          <w:color w:val="1155cc"/>
          <w:sz w:val="19.932373046875"/>
          <w:szCs w:val="19.932373046875"/>
          <w:u w:val="none"/>
          <w:shd w:fill="auto" w:val="clear"/>
          <w:vertAlign w:val="baseline"/>
          <w:rtl w:val="0"/>
        </w:rPr>
        <w:t xml:space="preserve">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994384765625" w:line="240" w:lineRule="auto"/>
        <w:ind w:left="0" w:right="0" w:firstLine="0"/>
        <w:jc w:val="left"/>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19.932373046875"/>
          <w:szCs w:val="19.932373046875"/>
          <w:u w:val="single"/>
          <w:shd w:fill="auto" w:val="clear"/>
          <w:vertAlign w:val="baseline"/>
          <w:rtl w:val="0"/>
        </w:rPr>
        <w:t xml:space="preserve">Oceanography</w:t>
      </w:r>
      <w:r w:rsidDel="00000000" w:rsidR="00000000" w:rsidRPr="00000000">
        <w:rPr>
          <w:rFonts w:ascii="Times New Roman" w:cs="Times New Roman" w:eastAsia="Times New Roman" w:hAnsi="Times New Roman"/>
          <w:b w:val="0"/>
          <w:i w:val="0"/>
          <w:smallCaps w:val="0"/>
          <w:strike w:val="0"/>
          <w:color w:val="000000"/>
          <w:sz w:val="19.932373046875"/>
          <w:szCs w:val="19.932373046875"/>
          <w:u w:val="none"/>
          <w:shd w:fill="auto" w:val="clear"/>
          <w:vertAlign w:val="baseline"/>
          <w:rtl w:val="0"/>
        </w:rPr>
        <w:t xml:space="preserve">. Accessed: Fall, 2020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0908203125" w:line="240" w:lineRule="auto"/>
        <w:ind w:left="0" w:right="0" w:firstLine="0"/>
        <w:jc w:val="left"/>
        <w:rPr>
          <w:rFonts w:ascii="Roboto" w:cs="Roboto" w:eastAsia="Roboto" w:hAnsi="Roboto"/>
          <w:b w:val="0"/>
          <w:i w:val="0"/>
          <w:smallCaps w:val="0"/>
          <w:strike w:val="0"/>
          <w:color w:val="000000"/>
          <w:sz w:val="19.43892478942871"/>
          <w:szCs w:val="19.43892478942871"/>
          <w:u w:val="none"/>
          <w:shd w:fill="auto" w:val="clear"/>
          <w:vertAlign w:val="baseline"/>
        </w:rPr>
        <w:sectPr>
          <w:type w:val="continuous"/>
          <w:pgSz w:h="15840" w:w="12240" w:orient="portrait"/>
          <w:pgMar w:bottom="340.001220703125" w:top="280" w:left="4218.905029296875" w:right="3371.0015869140625" w:header="0" w:footer="720"/>
          <w:cols w:equalWidth="0" w:num="2">
            <w:col w:space="0" w:w="2340"/>
            <w:col w:space="0" w:w="2340"/>
          </w:cols>
        </w:sect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minutes</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410400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52/53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1/31/2021 Letter on Anti-Racism from Members of Scripps Institution of Oceanography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18505859375" w:line="263.54344367980957" w:lineRule="auto"/>
        <w:ind w:left="7663.3819580078125" w:right="913.203125" w:hanging="7313.2916259765625"/>
        <w:jc w:val="left"/>
        <w:rPr>
          <w:rFonts w:ascii="Roboto" w:cs="Roboto" w:eastAsia="Roboto" w:hAnsi="Roboto"/>
          <w:b w:val="0"/>
          <w:i w:val="0"/>
          <w:smallCaps w:val="0"/>
          <w:strike w:val="0"/>
          <w:color w:val="000000"/>
          <w:sz w:val="19.43892478942871"/>
          <w:szCs w:val="19.43892478942871"/>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6.915433883666992"/>
          <w:szCs w:val="26.915433883666992"/>
          <w:u w:val="none"/>
          <w:shd w:fill="auto" w:val="clear"/>
          <w:vertAlign w:val="baseline"/>
          <w:rtl w:val="0"/>
        </w:rPr>
        <w:t xml:space="preserve">Leer on Anti-Racism from Members of Scripps Institution …</w:t>
      </w:r>
      <w:r w:rsidDel="00000000" w:rsidR="00000000" w:rsidRPr="00000000">
        <w:rPr>
          <w:rFonts w:ascii="Roboto" w:cs="Roboto" w:eastAsia="Roboto" w:hAnsi="Roboto"/>
          <w:b w:val="0"/>
          <w:i w:val="0"/>
          <w:smallCaps w:val="0"/>
          <w:strike w:val="0"/>
          <w:color w:val="000000"/>
          <w:sz w:val="32.39820798238119"/>
          <w:szCs w:val="32.39820798238119"/>
          <w:u w:val="none"/>
          <w:shd w:fill="auto" w:val="clear"/>
          <w:vertAlign w:val="superscript"/>
          <w:rtl w:val="0"/>
        </w:rPr>
        <w:t xml:space="preserve">Updated automatically every 5</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minutes</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9.70947265625" w:line="240" w:lineRule="auto"/>
        <w:ind w:left="0" w:right="3557.4560546875" w:firstLine="0"/>
        <w:jc w:val="right"/>
        <w:rPr>
          <w:rFonts w:ascii="Roboto" w:cs="Roboto" w:eastAsia="Roboto" w:hAnsi="Roboto"/>
          <w:b w:val="0"/>
          <w:i w:val="0"/>
          <w:smallCaps w:val="0"/>
          <w:strike w:val="0"/>
          <w:color w:val="0000ee"/>
          <w:sz w:val="19.43892478942871"/>
          <w:szCs w:val="19.43892478942871"/>
          <w:u w:val="none"/>
          <w:shd w:fill="auto" w:val="clear"/>
          <w:vertAlign w:val="baseline"/>
        </w:rPr>
      </w:pP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Published by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Google Drive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9.43892478942871"/>
          <w:szCs w:val="19.4389247894287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ee"/>
          <w:sz w:val="19.43892478942871"/>
          <w:szCs w:val="19.43892478942871"/>
          <w:u w:val="single"/>
          <w:shd w:fill="auto" w:val="clear"/>
          <w:vertAlign w:val="baseline"/>
          <w:rtl w:val="0"/>
        </w:rPr>
        <w:t xml:space="preserve">Report Abuse</w:t>
      </w:r>
      <w:r w:rsidDel="00000000" w:rsidR="00000000" w:rsidRPr="00000000">
        <w:rPr>
          <w:rFonts w:ascii="Roboto" w:cs="Roboto" w:eastAsia="Roboto" w:hAnsi="Roboto"/>
          <w:b w:val="0"/>
          <w:i w:val="0"/>
          <w:smallCaps w:val="0"/>
          <w:strike w:val="0"/>
          <w:color w:val="0000ee"/>
          <w:sz w:val="19.43892478942871"/>
          <w:szCs w:val="19.43892478942871"/>
          <w:u w:val="none"/>
          <w:shd w:fill="auto" w:val="clear"/>
          <w:vertAlign w:val="baseline"/>
          <w:rtl w:val="0"/>
        </w:rPr>
        <w:t xml:space="preserve">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957794189453"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https://docs.google.com/document/d/e/2PACX-1vTDNjHd90IqHx4YxpHt-xYXhT6JIZLlewLG3t3fTeMbfwbpEbLSZq9aeL5jHXaHybxIQgjHkA0dagFS/pub 53/53 </w:t>
      </w:r>
    </w:p>
    <w:sectPr>
      <w:type w:val="continuous"/>
      <w:pgSz w:h="15840" w:w="12240" w:orient="portrait"/>
      <w:pgMar w:bottom="340.001220703125" w:top="280" w:left="530.5024337768555" w:right="506.37939453125" w:header="0" w:footer="720"/>
      <w:cols w:equalWidth="0" w:num="1">
        <w:col w:space="0" w:w="11203.11817169189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