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9277" w14:textId="77777777" w:rsidR="00382B2F" w:rsidRDefault="00382B2F">
      <w:pPr>
        <w:spacing w:line="218" w:lineRule="exact"/>
        <w:ind w:firstLine="0"/>
        <w:rPr>
          <w:rFonts w:ascii="Arial" w:eastAsia="Arial" w:hAnsi="Arial"/>
          <w:sz w:val="19"/>
        </w:rPr>
      </w:pPr>
    </w:p>
    <w:p w14:paraId="77F2AAAE" w14:textId="27195EB8" w:rsidR="00382B2F" w:rsidRDefault="00296B7B" w:rsidP="008256BE">
      <w:pPr>
        <w:pStyle w:val="ac"/>
        <w:spacing w:before="240" w:afterLines="50" w:after="145"/>
        <w:ind w:firstLine="0"/>
        <w:jc w:val="center"/>
        <w:rPr>
          <w:color w:val="000000"/>
          <w:sz w:val="32"/>
          <w:vertAlign w:val="superscript"/>
        </w:rPr>
      </w:pPr>
      <w:r>
        <w:rPr>
          <w:rFonts w:ascii="黑体" w:hAnsi="黑体" w:cs="黑体" w:hint="eastAsia"/>
          <w:b/>
          <w:sz w:val="32"/>
          <w:szCs w:val="32"/>
        </w:rPr>
        <w:t>在有界度图中独立集的改进逼近</w:t>
      </w:r>
    </w:p>
    <w:p w14:paraId="372081C3" w14:textId="474695C3" w:rsidR="000761F7" w:rsidRPr="00296B7B" w:rsidRDefault="00296B7B" w:rsidP="00296B7B">
      <w:pPr>
        <w:jc w:val="center"/>
        <w:rPr>
          <w:rFonts w:ascii="仿宋_GB2312" w:eastAsia="仿宋_GB2312"/>
          <w:color w:val="000000"/>
          <w:sz w:val="28"/>
          <w:szCs w:val="28"/>
        </w:rPr>
      </w:pPr>
      <w:proofErr w:type="spellStart"/>
      <w:r w:rsidRPr="00296B7B">
        <w:rPr>
          <w:rFonts w:ascii="仿宋_GB2312" w:eastAsia="仿宋_GB2312"/>
          <w:color w:val="000000"/>
          <w:sz w:val="28"/>
          <w:szCs w:val="28"/>
        </w:rPr>
        <w:t>Magnt</w:t>
      </w:r>
      <w:proofErr w:type="spellEnd"/>
      <w:r w:rsidRPr="00296B7B">
        <w:rPr>
          <w:rFonts w:ascii="仿宋_GB2312" w:eastAsia="仿宋_GB2312" w:hint="eastAsia"/>
          <w:color w:val="000000"/>
          <w:sz w:val="28"/>
          <w:szCs w:val="28"/>
        </w:rPr>
        <w:t>ú</w:t>
      </w:r>
      <w:r w:rsidRPr="00296B7B">
        <w:rPr>
          <w:rFonts w:ascii="仿宋_GB2312" w:eastAsia="仿宋_GB2312"/>
          <w:color w:val="000000"/>
          <w:sz w:val="28"/>
          <w:szCs w:val="28"/>
        </w:rPr>
        <w:t xml:space="preserve">s M. </w:t>
      </w:r>
      <w:proofErr w:type="spellStart"/>
      <w:r w:rsidRPr="00296B7B">
        <w:rPr>
          <w:rFonts w:ascii="仿宋_GB2312" w:eastAsia="仿宋_GB2312"/>
          <w:color w:val="000000"/>
          <w:sz w:val="28"/>
          <w:szCs w:val="28"/>
        </w:rPr>
        <w:t>Halld</w:t>
      </w:r>
      <w:proofErr w:type="spellEnd"/>
      <w:r w:rsidRPr="00296B7B">
        <w:rPr>
          <w:rFonts w:ascii="仿宋_GB2312" w:eastAsia="仿宋_GB2312" w:hint="eastAsia"/>
          <w:color w:val="000000"/>
          <w:sz w:val="28"/>
          <w:szCs w:val="28"/>
        </w:rPr>
        <w:t>ó</w:t>
      </w:r>
      <w:proofErr w:type="spellStart"/>
      <w:r w:rsidRPr="00296B7B">
        <w:rPr>
          <w:rFonts w:ascii="仿宋_GB2312" w:eastAsia="仿宋_GB2312" w:hint="eastAsia"/>
          <w:color w:val="000000"/>
          <w:sz w:val="28"/>
          <w:szCs w:val="28"/>
        </w:rPr>
        <w:t>r</w:t>
      </w:r>
      <w:r w:rsidRPr="00296B7B">
        <w:rPr>
          <w:rFonts w:ascii="仿宋_GB2312" w:eastAsia="仿宋_GB2312"/>
          <w:color w:val="000000"/>
          <w:sz w:val="28"/>
          <w:szCs w:val="28"/>
        </w:rPr>
        <w:t>ss</w:t>
      </w:r>
      <w:r w:rsidRPr="00296B7B">
        <w:rPr>
          <w:rFonts w:ascii="仿宋_GB2312" w:eastAsia="仿宋_GB2312" w:hint="eastAsia"/>
          <w:color w:val="000000"/>
          <w:sz w:val="28"/>
          <w:szCs w:val="28"/>
        </w:rPr>
        <w:t>o</w:t>
      </w:r>
      <w:r w:rsidRPr="00296B7B">
        <w:rPr>
          <w:rFonts w:ascii="仿宋_GB2312" w:eastAsia="仿宋_GB2312"/>
          <w:color w:val="000000"/>
          <w:sz w:val="28"/>
          <w:szCs w:val="28"/>
        </w:rPr>
        <w:t>n</w:t>
      </w:r>
      <w:proofErr w:type="spellEnd"/>
      <w:r>
        <w:rPr>
          <w:rFonts w:ascii="仿宋_GB2312" w:eastAsia="仿宋_GB2312"/>
          <w:color w:val="000000"/>
          <w:sz w:val="28"/>
          <w:szCs w:val="28"/>
        </w:rPr>
        <w:t xml:space="preserve">, </w:t>
      </w:r>
      <w:r>
        <w:rPr>
          <w:rFonts w:ascii="仿宋_GB2312" w:eastAsia="仿宋_GB2312" w:hint="eastAsia"/>
          <w:color w:val="000000"/>
          <w:sz w:val="28"/>
          <w:szCs w:val="28"/>
        </w:rPr>
        <w:t>Jai</w:t>
      </w:r>
      <w:r>
        <w:rPr>
          <w:rFonts w:ascii="仿宋_GB2312" w:eastAsia="仿宋_GB2312"/>
          <w:color w:val="000000"/>
          <w:sz w:val="28"/>
          <w:szCs w:val="28"/>
        </w:rPr>
        <w:t>kumar Radhakrishnan</w:t>
      </w:r>
    </w:p>
    <w:p w14:paraId="0CC83FE2" w14:textId="77777777" w:rsidR="00296B7B" w:rsidRPr="00296B7B" w:rsidRDefault="00296B7B" w:rsidP="00296B7B">
      <w:pPr>
        <w:jc w:val="center"/>
        <w:rPr>
          <w:color w:val="000000"/>
          <w:sz w:val="18"/>
        </w:rPr>
      </w:pPr>
    </w:p>
    <w:p w14:paraId="751EF179" w14:textId="77777777" w:rsidR="00382B2F" w:rsidRDefault="00382B2F" w:rsidP="00630609">
      <w:pPr>
        <w:spacing w:line="39" w:lineRule="exact"/>
        <w:ind w:firstLine="0"/>
        <w:rPr>
          <w:rFonts w:eastAsia="Times New Roman"/>
          <w:sz w:val="24"/>
        </w:rPr>
      </w:pPr>
    </w:p>
    <w:p w14:paraId="3F22B4C8" w14:textId="012E4449" w:rsidR="00382B2F" w:rsidRDefault="00382B2F">
      <w:pPr>
        <w:spacing w:line="360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摘要：</w:t>
      </w:r>
      <w:r w:rsidR="00296B7B">
        <w:rPr>
          <w:rFonts w:ascii="楷体" w:eastAsia="楷体" w:hAnsi="楷体" w:cs="楷体" w:hint="eastAsia"/>
          <w:sz w:val="18"/>
          <w:szCs w:val="18"/>
        </w:rPr>
        <w:t>在有界度图中寻找最大独立集是一个被充分研究的NP完全问题。我们研究</w:t>
      </w:r>
      <w:r w:rsidR="00296B7B">
        <w:rPr>
          <w:rFonts w:ascii="楷体" w:eastAsia="楷体" w:hAnsi="楷体" w:cs="楷体" w:hint="eastAsia"/>
          <w:szCs w:val="21"/>
        </w:rPr>
        <w:t>了两种求近似解的方法，得到了集中改进的性能比。</w:t>
      </w:r>
    </w:p>
    <w:p w14:paraId="66FE48B5" w14:textId="2060A5AB" w:rsidR="00296B7B" w:rsidRDefault="00296B7B">
      <w:pPr>
        <w:spacing w:line="36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第一种是在我们之前的论文中介绍的</w:t>
      </w:r>
      <w:r w:rsidRPr="00296B7B">
        <w:rPr>
          <w:rFonts w:ascii="楷体" w:eastAsia="楷体" w:hAnsi="楷体" w:cs="楷体" w:hint="eastAsia"/>
          <w:szCs w:val="21"/>
        </w:rPr>
        <w:t>子图移除方案。利用</w:t>
      </w:r>
      <w:r>
        <w:rPr>
          <w:rFonts w:ascii="楷体" w:eastAsia="楷体" w:hAnsi="楷体" w:cs="楷体" w:hint="eastAsia"/>
          <w:szCs w:val="21"/>
        </w:rPr>
        <w:t>更好</w:t>
      </w:r>
      <w:r w:rsidRPr="00296B7B"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组件</w:t>
      </w:r>
      <w:r w:rsidRPr="00296B7B">
        <w:rPr>
          <w:rFonts w:ascii="楷体" w:eastAsia="楷体" w:hAnsi="楷体" w:cs="楷体" w:hint="eastAsia"/>
          <w:szCs w:val="21"/>
        </w:rPr>
        <w:t>算法</w:t>
      </w:r>
      <w:r>
        <w:rPr>
          <w:rFonts w:ascii="楷体" w:eastAsia="楷体" w:hAnsi="楷体" w:cs="楷体" w:hint="eastAsia"/>
          <w:szCs w:val="21"/>
        </w:rPr>
        <w:t>（component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/>
          <w:szCs w:val="21"/>
        </w:rPr>
        <w:t>algirithms</w:t>
      </w:r>
      <w:proofErr w:type="spellEnd"/>
      <w:r>
        <w:rPr>
          <w:rFonts w:ascii="楷体" w:eastAsia="楷体" w:hAnsi="楷体" w:cs="楷体" w:hint="eastAsia"/>
          <w:szCs w:val="21"/>
        </w:rPr>
        <w:t>）</w:t>
      </w:r>
      <w:r w:rsidRPr="00296B7B">
        <w:rPr>
          <w:rFonts w:ascii="楷体" w:eastAsia="楷体" w:hAnsi="楷体" w:cs="楷体" w:hint="eastAsia"/>
          <w:szCs w:val="21"/>
        </w:rPr>
        <w:t>，我们得到了一个具有</w:t>
      </w:r>
      <w:r>
        <w:rPr>
          <w:rFonts w:ascii="楷体" w:eastAsia="楷体" w:hAnsi="楷体" w:cs="楷体" w:hint="eastAsia"/>
          <w:szCs w:val="21"/>
        </w:rPr>
        <w:t>Δ</w:t>
      </w:r>
      <w:r>
        <w:rPr>
          <w:rFonts w:ascii="楷体" w:eastAsia="楷体" w:hAnsi="楷体" w:cs="楷体"/>
          <w:szCs w:val="21"/>
        </w:rPr>
        <w:t>/6</w:t>
      </w:r>
      <w:r w:rsidRPr="00296B7B">
        <w:rPr>
          <w:rFonts w:ascii="楷体" w:eastAsia="楷体" w:hAnsi="楷体" w:cs="楷体" w:hint="eastAsia"/>
          <w:szCs w:val="21"/>
        </w:rPr>
        <w:t>(1+o(1))性能比的有效方法。然后我们给出了</w:t>
      </w:r>
      <w:proofErr w:type="spellStart"/>
      <w:r w:rsidRPr="00296B7B">
        <w:rPr>
          <w:rFonts w:ascii="楷体" w:eastAsia="楷体" w:hAnsi="楷体" w:cs="楷体" w:hint="eastAsia"/>
          <w:szCs w:val="21"/>
        </w:rPr>
        <w:t>Ajtai</w:t>
      </w:r>
      <w:proofErr w:type="spellEnd"/>
      <w:r w:rsidRPr="00296B7B">
        <w:rPr>
          <w:rFonts w:ascii="楷体" w:eastAsia="楷体" w:hAnsi="楷体" w:cs="楷体" w:hint="eastAsia"/>
          <w:szCs w:val="21"/>
        </w:rPr>
        <w:t>等人</w:t>
      </w:r>
      <w:r>
        <w:rPr>
          <w:rFonts w:ascii="楷体" w:eastAsia="楷体" w:hAnsi="楷体" w:cs="楷体" w:hint="eastAsia"/>
          <w:szCs w:val="21"/>
        </w:rPr>
        <w:t>的</w:t>
      </w:r>
      <w:r w:rsidRPr="00296B7B">
        <w:rPr>
          <w:rFonts w:ascii="楷体" w:eastAsia="楷体" w:hAnsi="楷体" w:cs="楷体" w:hint="eastAsia"/>
          <w:szCs w:val="21"/>
        </w:rPr>
        <w:t>定理</w:t>
      </w:r>
      <w:proofErr w:type="gramStart"/>
      <w:r>
        <w:rPr>
          <w:rFonts w:ascii="楷体" w:eastAsia="楷体" w:hAnsi="楷体" w:cs="楷体" w:hint="eastAsia"/>
          <w:szCs w:val="21"/>
        </w:rPr>
        <w:t>用于求无团图</w:t>
      </w:r>
      <w:proofErr w:type="gramEnd"/>
      <w:r>
        <w:rPr>
          <w:rFonts w:ascii="楷体" w:eastAsia="楷体" w:hAnsi="楷体" w:cs="楷体" w:hint="eastAsia"/>
          <w:szCs w:val="21"/>
        </w:rPr>
        <w:t>的独立集个数</w:t>
      </w:r>
      <w:r w:rsidRPr="00296B7B">
        <w:rPr>
          <w:rFonts w:ascii="楷体" w:eastAsia="楷体" w:hAnsi="楷体" w:cs="楷体" w:hint="eastAsia"/>
          <w:szCs w:val="21"/>
        </w:rPr>
        <w:t>的一个实现，并利用这一</w:t>
      </w:r>
      <w:r>
        <w:rPr>
          <w:rFonts w:ascii="楷体" w:eastAsia="楷体" w:hAnsi="楷体" w:cs="楷体" w:hint="eastAsia"/>
          <w:szCs w:val="21"/>
        </w:rPr>
        <w:t>实现在我们的方案中</w:t>
      </w:r>
      <w:r w:rsidRPr="00296B7B">
        <w:rPr>
          <w:rFonts w:ascii="楷体" w:eastAsia="楷体" w:hAnsi="楷体" w:cs="楷体" w:hint="eastAsia"/>
          <w:szCs w:val="21"/>
        </w:rPr>
        <w:t>得到了 O(</w:t>
      </w:r>
      <w:r>
        <w:rPr>
          <w:rFonts w:ascii="楷体" w:eastAsia="楷体" w:hAnsi="楷体" w:cs="楷体" w:hint="eastAsia"/>
          <w:szCs w:val="21"/>
        </w:rPr>
        <w:t>Δ</w:t>
      </w:r>
      <w:r w:rsidRPr="00296B7B">
        <w:rPr>
          <w:rFonts w:ascii="楷体" w:eastAsia="楷体" w:hAnsi="楷体" w:cs="楷体" w:hint="eastAsia"/>
          <w:szCs w:val="21"/>
        </w:rPr>
        <w:t>/</w:t>
      </w:r>
      <w:proofErr w:type="gramStart"/>
      <w:r w:rsidRPr="00296B7B">
        <w:rPr>
          <w:rFonts w:ascii="楷体" w:eastAsia="楷体" w:hAnsi="楷体" w:cs="楷体" w:hint="eastAsia"/>
          <w:szCs w:val="21"/>
        </w:rPr>
        <w:t xml:space="preserve">log </w:t>
      </w:r>
      <w:proofErr w:type="spellStart"/>
      <w:r w:rsidRPr="00296B7B">
        <w:rPr>
          <w:rFonts w:ascii="楷体" w:eastAsia="楷体" w:hAnsi="楷体" w:cs="楷体" w:hint="eastAsia"/>
          <w:szCs w:val="21"/>
        </w:rPr>
        <w:t>log</w:t>
      </w:r>
      <w:proofErr w:type="spellEnd"/>
      <w:r w:rsidRPr="00296B7B">
        <w:rPr>
          <w:rFonts w:ascii="楷体" w:eastAsia="楷体" w:hAnsi="楷体" w:cs="楷体" w:hint="eastAsia"/>
          <w:szCs w:val="21"/>
        </w:rPr>
        <w:t xml:space="preserve"> </w:t>
      </w:r>
      <w:proofErr w:type="gramEnd"/>
      <w:r>
        <w:rPr>
          <w:rFonts w:ascii="楷体" w:eastAsia="楷体" w:hAnsi="楷体" w:cs="楷体" w:hint="eastAsia"/>
          <w:szCs w:val="21"/>
        </w:rPr>
        <w:t>Δ</w:t>
      </w:r>
      <w:r w:rsidRPr="00296B7B">
        <w:rPr>
          <w:rFonts w:ascii="楷体" w:eastAsia="楷体" w:hAnsi="楷体" w:cs="楷体" w:hint="eastAsia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的性能比</w:t>
      </w:r>
      <w:r w:rsidRPr="00296B7B">
        <w:rPr>
          <w:rFonts w:ascii="楷体" w:eastAsia="楷体" w:hAnsi="楷体" w:cs="楷体" w:hint="eastAsia"/>
          <w:szCs w:val="21"/>
        </w:rPr>
        <w:t>。这是第一个 o(</w:t>
      </w:r>
      <w:r>
        <w:rPr>
          <w:rFonts w:ascii="楷体" w:eastAsia="楷体" w:hAnsi="楷体" w:cs="楷体" w:hint="eastAsia"/>
          <w:szCs w:val="21"/>
        </w:rPr>
        <w:t>Δ</w:t>
      </w:r>
      <w:r w:rsidRPr="00296B7B">
        <w:rPr>
          <w:rFonts w:ascii="楷体" w:eastAsia="楷体" w:hAnsi="楷体" w:cs="楷体" w:hint="eastAsia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的</w:t>
      </w:r>
      <w:r w:rsidRPr="00296B7B">
        <w:rPr>
          <w:rFonts w:ascii="楷体" w:eastAsia="楷体" w:hAnsi="楷体" w:cs="楷体" w:hint="eastAsia"/>
          <w:szCs w:val="21"/>
        </w:rPr>
        <w:t>比率。</w:t>
      </w:r>
    </w:p>
    <w:p w14:paraId="25C9D186" w14:textId="7FBC64B8" w:rsidR="00382B2F" w:rsidRPr="00217780" w:rsidRDefault="00296B7B" w:rsidP="00217780">
      <w:pPr>
        <w:spacing w:line="360" w:lineRule="exact"/>
        <w:rPr>
          <w:rFonts w:ascii="楷体" w:eastAsia="楷体" w:hAnsi="楷体" w:cs="楷体"/>
          <w:szCs w:val="21"/>
        </w:rPr>
      </w:pPr>
      <w:r w:rsidRPr="00296B7B">
        <w:rPr>
          <w:rFonts w:ascii="楷体" w:eastAsia="楷体" w:hAnsi="楷体" w:cs="楷体" w:hint="eastAsia"/>
          <w:szCs w:val="21"/>
        </w:rPr>
        <w:t>第二种是</w:t>
      </w:r>
      <w:r w:rsidRPr="00296B7B">
        <w:rPr>
          <w:rFonts w:ascii="楷体" w:eastAsia="楷体" w:hAnsi="楷体" w:cs="楷体"/>
          <w:szCs w:val="21"/>
        </w:rPr>
        <w:t>Berman</w:t>
      </w:r>
      <w:r>
        <w:rPr>
          <w:rFonts w:ascii="楷体" w:eastAsia="楷体" w:hAnsi="楷体" w:cs="楷体" w:hint="eastAsia"/>
          <w:szCs w:val="21"/>
        </w:rPr>
        <w:t>和</w:t>
      </w:r>
      <w:r w:rsidRPr="00296B7B">
        <w:rPr>
          <w:rFonts w:ascii="楷体" w:eastAsia="楷体" w:hAnsi="楷体" w:cs="楷体"/>
          <w:szCs w:val="21"/>
        </w:rPr>
        <w:t>F</w:t>
      </w:r>
      <w:bookmarkStart w:id="0" w:name="_Hlk130386775"/>
      <w:r>
        <w:rPr>
          <w:rFonts w:ascii="楷体" w:eastAsia="楷体" w:hAnsi="楷体" w:cs="楷体" w:hint="eastAsia"/>
          <w:szCs w:val="21"/>
        </w:rPr>
        <w:t>ü</w:t>
      </w:r>
      <w:bookmarkEnd w:id="0"/>
      <w:proofErr w:type="spellStart"/>
      <w:r w:rsidRPr="00296B7B">
        <w:rPr>
          <w:rFonts w:ascii="楷体" w:eastAsia="楷体" w:hAnsi="楷体" w:cs="楷体"/>
          <w:szCs w:val="21"/>
        </w:rPr>
        <w:t>rer</w:t>
      </w:r>
      <w:proofErr w:type="spellEnd"/>
      <w:r w:rsidRPr="00296B7B">
        <w:rPr>
          <w:rFonts w:ascii="楷体" w:eastAsia="楷体" w:hAnsi="楷体" w:cs="楷体" w:hint="eastAsia"/>
          <w:szCs w:val="21"/>
        </w:rPr>
        <w:t>的局部搜索方法，他们证明了一个很好的性能比率，但</w:t>
      </w:r>
      <w:r w:rsidR="00217780">
        <w:rPr>
          <w:rFonts w:ascii="楷体" w:eastAsia="楷体" w:hAnsi="楷体" w:cs="楷体" w:hint="eastAsia"/>
          <w:szCs w:val="21"/>
        </w:rPr>
        <w:t>需要极多</w:t>
      </w:r>
      <w:r w:rsidRPr="00296B7B">
        <w:rPr>
          <w:rFonts w:ascii="楷体" w:eastAsia="楷体" w:hAnsi="楷体" w:cs="楷体" w:hint="eastAsia"/>
          <w:szCs w:val="21"/>
        </w:rPr>
        <w:t>的时间。我们展示了</w:t>
      </w:r>
      <w:r w:rsidR="00217780">
        <w:rPr>
          <w:rFonts w:ascii="楷体" w:eastAsia="楷体" w:hAnsi="楷体" w:cs="楷体" w:hint="eastAsia"/>
          <w:szCs w:val="21"/>
        </w:rPr>
        <w:t>在最大度为Δ的图上，</w:t>
      </w:r>
      <w:r w:rsidRPr="00296B7B">
        <w:rPr>
          <w:rFonts w:ascii="楷体" w:eastAsia="楷体" w:hAnsi="楷体" w:cs="楷体" w:hint="eastAsia"/>
          <w:szCs w:val="21"/>
        </w:rPr>
        <w:t>如何大大减少计算需求，同时保持相同的性能比大致</w:t>
      </w:r>
      <w:r w:rsidR="00217780">
        <w:rPr>
          <w:rFonts w:ascii="楷体" w:eastAsia="楷体" w:hAnsi="楷体" w:cs="楷体" w:hint="eastAsia"/>
          <w:szCs w:val="21"/>
        </w:rPr>
        <w:t>在</w:t>
      </w:r>
      <w:r w:rsidRPr="00296B7B">
        <w:rPr>
          <w:rFonts w:ascii="楷体" w:eastAsia="楷体" w:hAnsi="楷体" w:cs="楷体" w:hint="eastAsia"/>
          <w:szCs w:val="21"/>
        </w:rPr>
        <w:t>(</w:t>
      </w:r>
      <w:r w:rsidR="00217780">
        <w:rPr>
          <w:rFonts w:ascii="楷体" w:eastAsia="楷体" w:hAnsi="楷体" w:cs="楷体" w:hint="eastAsia"/>
          <w:szCs w:val="21"/>
        </w:rPr>
        <w:t>Δ</w:t>
      </w:r>
      <w:r w:rsidRPr="00296B7B">
        <w:rPr>
          <w:rFonts w:ascii="楷体" w:eastAsia="楷体" w:hAnsi="楷体" w:cs="楷体" w:hint="eastAsia"/>
          <w:szCs w:val="21"/>
        </w:rPr>
        <w:t>+3)/5。然后我们展示了他们算法的缩小版本</w:t>
      </w:r>
      <w:r w:rsidR="00217780">
        <w:rPr>
          <w:rFonts w:ascii="楷体" w:eastAsia="楷体" w:hAnsi="楷体" w:cs="楷体" w:hint="eastAsia"/>
          <w:szCs w:val="21"/>
        </w:rPr>
        <w:t>，有着</w:t>
      </w:r>
      <w:r w:rsidRPr="00296B7B">
        <w:rPr>
          <w:rFonts w:ascii="楷体" w:eastAsia="楷体" w:hAnsi="楷体" w:cs="楷体" w:hint="eastAsia"/>
          <w:szCs w:val="21"/>
        </w:rPr>
        <w:t>(</w:t>
      </w:r>
      <w:r w:rsidR="00217780">
        <w:rPr>
          <w:rFonts w:ascii="楷体" w:eastAsia="楷体" w:hAnsi="楷体" w:cs="楷体" w:hint="eastAsia"/>
          <w:szCs w:val="21"/>
        </w:rPr>
        <w:t>Δ</w:t>
      </w:r>
      <w:r w:rsidRPr="00296B7B">
        <w:rPr>
          <w:rFonts w:ascii="楷体" w:eastAsia="楷体" w:hAnsi="楷体" w:cs="楷体" w:hint="eastAsia"/>
          <w:szCs w:val="21"/>
        </w:rPr>
        <w:t>+3)/4的性能</w:t>
      </w:r>
      <w:r w:rsidR="00217780">
        <w:rPr>
          <w:rFonts w:ascii="楷体" w:eastAsia="楷体" w:hAnsi="楷体" w:cs="楷体" w:hint="eastAsia"/>
          <w:szCs w:val="21"/>
        </w:rPr>
        <w:t>比</w:t>
      </w:r>
      <w:r w:rsidRPr="00296B7B">
        <w:rPr>
          <w:rFonts w:ascii="楷体" w:eastAsia="楷体" w:hAnsi="楷体" w:cs="楷体" w:hint="eastAsia"/>
          <w:szCs w:val="21"/>
        </w:rPr>
        <w:t>，</w:t>
      </w:r>
      <w:r w:rsidR="00217780">
        <w:rPr>
          <w:rFonts w:ascii="楷体" w:eastAsia="楷体" w:hAnsi="楷体" w:cs="楷体" w:hint="eastAsia"/>
          <w:szCs w:val="21"/>
        </w:rPr>
        <w:t>在</w:t>
      </w:r>
      <w:r w:rsidRPr="00296B7B">
        <w:rPr>
          <w:rFonts w:ascii="楷体" w:eastAsia="楷体" w:hAnsi="楷体" w:cs="楷体" w:hint="eastAsia"/>
          <w:szCs w:val="21"/>
        </w:rPr>
        <w:t>以前合理有效的方法的界限</w:t>
      </w:r>
      <w:r w:rsidR="00217780">
        <w:rPr>
          <w:rFonts w:ascii="楷体" w:eastAsia="楷体" w:hAnsi="楷体" w:cs="楷体" w:hint="eastAsia"/>
          <w:szCs w:val="21"/>
        </w:rPr>
        <w:t>实现了改进</w:t>
      </w:r>
      <w:r w:rsidRPr="00296B7B">
        <w:rPr>
          <w:rFonts w:ascii="楷体" w:eastAsia="楷体" w:hAnsi="楷体" w:cs="楷体" w:hint="eastAsia"/>
          <w:szCs w:val="21"/>
        </w:rPr>
        <w:t>。</w:t>
      </w:r>
      <w:bookmarkStart w:id="1" w:name="OLE_LINK16"/>
      <w:bookmarkStart w:id="2" w:name="OLE_LINK17"/>
    </w:p>
    <w:p w14:paraId="4A77CFAE" w14:textId="6CC5EB66" w:rsidR="00382B2F" w:rsidRDefault="00217780">
      <w:pPr>
        <w:spacing w:before="320" w:after="320" w:line="255" w:lineRule="auto"/>
        <w:ind w:left="249" w:hangingChars="100" w:hanging="249"/>
        <w:rPr>
          <w:color w:val="FF0000"/>
          <w:sz w:val="24"/>
          <w:bdr w:val="single" w:sz="4" w:space="0" w:color="FF0000"/>
        </w:rPr>
      </w:pPr>
      <w:bookmarkStart w:id="3" w:name="OLE_LINK117"/>
      <w:bookmarkStart w:id="4" w:name="OLE_LINK120"/>
      <w:bookmarkEnd w:id="1"/>
      <w:bookmarkEnd w:id="2"/>
      <w:r>
        <w:rPr>
          <w:b/>
          <w:bCs/>
          <w:color w:val="000000"/>
          <w:sz w:val="24"/>
          <w:szCs w:val="24"/>
        </w:rPr>
        <w:t>1</w:t>
      </w:r>
      <w:r w:rsidR="00382B2F">
        <w:rPr>
          <w:rFonts w:hint="eastAsia"/>
          <w:b/>
          <w:bCs/>
          <w:color w:val="000000"/>
          <w:sz w:val="24"/>
          <w:szCs w:val="24"/>
        </w:rPr>
        <w:t xml:space="preserve">  </w:t>
      </w:r>
      <w:r w:rsidR="005D46ED">
        <w:rPr>
          <w:rFonts w:ascii="黑体" w:eastAsia="黑体" w:hAnsi="黑体" w:hint="eastAsia"/>
          <w:b/>
          <w:bCs/>
          <w:color w:val="000000"/>
          <w:sz w:val="24"/>
          <w:szCs w:val="24"/>
        </w:rPr>
        <w:t>前言</w:t>
      </w:r>
    </w:p>
    <w:p w14:paraId="7167236B" w14:textId="76B9F596" w:rsidR="005D46ED" w:rsidRDefault="00217780" w:rsidP="004012B7">
      <w:pPr>
        <w:spacing w:line="288" w:lineRule="auto"/>
        <w:ind w:firstLineChars="150" w:firstLine="327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图的独立集是一个顶点的集合，它的任意两个顶点都不相邻。在图论和组合优化中，寻找独立集的最大顶点数是一个非常重要的问题。</w:t>
      </w:r>
    </w:p>
    <w:p w14:paraId="0728F781" w14:textId="13A95B44" w:rsidR="00217780" w:rsidRDefault="0026700C" w:rsidP="004012B7">
      <w:pPr>
        <w:spacing w:line="288" w:lineRule="auto"/>
        <w:ind w:firstLineChars="150" w:firstLine="327"/>
        <w:rPr>
          <w:rFonts w:ascii="宋体" w:eastAsia="宋体" w:hAnsi="宋体" w:cs="宋体"/>
          <w:sz w:val="21"/>
          <w:szCs w:val="21"/>
        </w:rPr>
      </w:pPr>
      <w:r w:rsidRPr="0026700C">
        <w:rPr>
          <w:rFonts w:ascii="宋体" w:eastAsia="宋体" w:hAnsi="宋体" w:cs="宋体" w:hint="eastAsia"/>
          <w:sz w:val="21"/>
          <w:szCs w:val="21"/>
        </w:rPr>
        <w:t>假设这个问题是NP</w:t>
      </w:r>
      <w:r>
        <w:rPr>
          <w:rFonts w:ascii="宋体" w:eastAsia="宋体" w:hAnsi="宋体" w:cs="宋体" w:hint="eastAsia"/>
          <w:sz w:val="21"/>
          <w:szCs w:val="21"/>
        </w:rPr>
        <w:t>困</w:t>
      </w:r>
      <w:r w:rsidRPr="0026700C">
        <w:rPr>
          <w:rFonts w:ascii="宋体" w:eastAsia="宋体" w:hAnsi="宋体" w:cs="宋体" w:hint="eastAsia"/>
          <w:sz w:val="21"/>
          <w:szCs w:val="21"/>
        </w:rPr>
        <w:t>难的，那么最有希望的方法就是开发能够找到高质量近似解的启发式算法。算法的性能比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26700C">
        <w:rPr>
          <w:rFonts w:ascii="宋体" w:eastAsia="宋体" w:hAnsi="宋体" w:cs="宋体" w:hint="eastAsia"/>
          <w:sz w:val="21"/>
          <w:szCs w:val="21"/>
        </w:rPr>
        <w:t>定义</w:t>
      </w:r>
      <w:r>
        <w:rPr>
          <w:rFonts w:ascii="宋体" w:eastAsia="宋体" w:hAnsi="宋体" w:cs="宋体" w:hint="eastAsia"/>
          <w:sz w:val="21"/>
          <w:szCs w:val="21"/>
        </w:rPr>
        <w:t>是</w:t>
      </w:r>
      <w:r w:rsidRPr="0026700C">
        <w:rPr>
          <w:rFonts w:ascii="宋体" w:eastAsia="宋体" w:hAnsi="宋体" w:cs="宋体" w:hint="eastAsia"/>
          <w:sz w:val="21"/>
          <w:szCs w:val="21"/>
        </w:rPr>
        <w:t>最优解的大小与算法的大小之间的最坏</w:t>
      </w:r>
      <w:r>
        <w:rPr>
          <w:rFonts w:ascii="宋体" w:eastAsia="宋体" w:hAnsi="宋体" w:cs="宋体" w:hint="eastAsia"/>
          <w:sz w:val="21"/>
          <w:szCs w:val="21"/>
        </w:rPr>
        <w:t>比率</w:t>
      </w:r>
      <w:r w:rsidRPr="0026700C">
        <w:rPr>
          <w:rFonts w:ascii="宋体" w:eastAsia="宋体" w:hAnsi="宋体" w:cs="宋体" w:hint="eastAsia"/>
          <w:sz w:val="21"/>
          <w:szCs w:val="21"/>
        </w:rPr>
        <w:t>。尽管付出了相当大的努力，</w:t>
      </w:r>
      <w:r>
        <w:rPr>
          <w:rFonts w:ascii="宋体" w:eastAsia="宋体" w:hAnsi="宋体" w:cs="宋体" w:hint="eastAsia"/>
          <w:sz w:val="21"/>
          <w:szCs w:val="21"/>
        </w:rPr>
        <w:t>还是没有</w:t>
      </w:r>
      <w:r w:rsidRPr="0026700C">
        <w:rPr>
          <w:rFonts w:ascii="宋体" w:eastAsia="宋体" w:hAnsi="宋体" w:cs="宋体" w:hint="eastAsia"/>
          <w:sz w:val="21"/>
          <w:szCs w:val="21"/>
        </w:rPr>
        <w:t>一种</w:t>
      </w:r>
      <w:r>
        <w:rPr>
          <w:rFonts w:ascii="宋体" w:eastAsia="宋体" w:hAnsi="宋体" w:cs="宋体" w:hint="eastAsia"/>
          <w:sz w:val="21"/>
          <w:szCs w:val="21"/>
        </w:rPr>
        <w:t>针对独立集问题的</w:t>
      </w:r>
      <w:r w:rsidRPr="0026700C">
        <w:rPr>
          <w:rFonts w:ascii="宋体" w:eastAsia="宋体" w:hAnsi="宋体" w:cs="宋体" w:hint="eastAsia"/>
          <w:sz w:val="21"/>
          <w:szCs w:val="21"/>
        </w:rPr>
        <w:t>算法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26700C">
        <w:rPr>
          <w:rFonts w:ascii="宋体" w:eastAsia="宋体" w:hAnsi="宋体" w:cs="宋体" w:hint="eastAsia"/>
          <w:sz w:val="21"/>
          <w:szCs w:val="21"/>
        </w:rPr>
        <w:t>性能比小于O(nlog</w:t>
      </w:r>
      <w:r w:rsidRPr="0026700C">
        <w:rPr>
          <w:rFonts w:ascii="宋体" w:eastAsia="宋体" w:hAnsi="宋体" w:cs="宋体"/>
          <w:sz w:val="21"/>
          <w:szCs w:val="21"/>
          <w:vertAlign w:val="superscript"/>
        </w:rPr>
        <w:t>2</w:t>
      </w:r>
      <w:r w:rsidRPr="0026700C">
        <w:rPr>
          <w:rFonts w:ascii="宋体" w:eastAsia="宋体" w:hAnsi="宋体" w:cs="宋体" w:hint="eastAsia"/>
          <w:sz w:val="21"/>
          <w:szCs w:val="21"/>
        </w:rPr>
        <w:t>n)[6]</w:t>
      </w:r>
      <w:r>
        <w:rPr>
          <w:rFonts w:ascii="宋体" w:eastAsia="宋体" w:hAnsi="宋体" w:cs="宋体" w:hint="eastAsia"/>
          <w:sz w:val="21"/>
          <w:szCs w:val="21"/>
        </w:rPr>
        <w:t>，其中n是</w:t>
      </w:r>
      <w:r w:rsidRPr="0026700C">
        <w:rPr>
          <w:rFonts w:ascii="宋体" w:eastAsia="宋体" w:hAnsi="宋体" w:cs="宋体" w:hint="eastAsia"/>
          <w:sz w:val="21"/>
          <w:szCs w:val="21"/>
        </w:rPr>
        <w:t xml:space="preserve">输入图中的顶点数。近年来关于交互式证明系统的研究结果，在著名的Arora et </w:t>
      </w:r>
      <w:r>
        <w:rPr>
          <w:rFonts w:ascii="宋体" w:eastAsia="宋体" w:hAnsi="宋体" w:cs="宋体" w:hint="eastAsia"/>
          <w:sz w:val="21"/>
          <w:szCs w:val="21"/>
        </w:rPr>
        <w:t>al</w:t>
      </w:r>
      <w:r w:rsidRPr="0026700C">
        <w:rPr>
          <w:rFonts w:ascii="宋体" w:eastAsia="宋体" w:hAnsi="宋体" w:cs="宋体" w:hint="eastAsia"/>
          <w:sz w:val="21"/>
          <w:szCs w:val="21"/>
        </w:rPr>
        <w:t>的论文[3]中达到了顶峰，表明不能期望</w:t>
      </w:r>
      <w:r>
        <w:rPr>
          <w:rFonts w:ascii="宋体" w:eastAsia="宋体" w:hAnsi="宋体" w:cs="宋体" w:hint="eastAsia"/>
          <w:sz w:val="21"/>
          <w:szCs w:val="21"/>
        </w:rPr>
        <w:t>有</w:t>
      </w:r>
      <w:r w:rsidRPr="0026700C">
        <w:rPr>
          <w:rFonts w:ascii="宋体" w:eastAsia="宋体" w:hAnsi="宋体" w:cs="宋体" w:hint="eastAsia"/>
          <w:sz w:val="21"/>
          <w:szCs w:val="21"/>
        </w:rPr>
        <w:t>常数近似</w:t>
      </w:r>
      <w:r>
        <w:rPr>
          <w:rFonts w:ascii="宋体" w:eastAsia="宋体" w:hAnsi="宋体" w:cs="宋体" w:hint="eastAsia"/>
          <w:sz w:val="21"/>
          <w:szCs w:val="21"/>
        </w:rPr>
        <w:t>算法</w:t>
      </w:r>
      <w:r w:rsidRPr="0026700C">
        <w:rPr>
          <w:rFonts w:ascii="宋体" w:eastAsia="宋体" w:hAnsi="宋体" w:cs="宋体" w:hint="eastAsia"/>
          <w:sz w:val="21"/>
          <w:szCs w:val="21"/>
        </w:rPr>
        <w:t>，事实上，n</w:t>
      </w:r>
      <w:r w:rsidRPr="0026700C">
        <w:rPr>
          <w:rFonts w:ascii="宋体" w:eastAsia="宋体" w:hAnsi="宋体" w:cs="宋体" w:hint="eastAsia"/>
          <w:sz w:val="21"/>
          <w:szCs w:val="21"/>
          <w:vertAlign w:val="superscript"/>
        </w:rPr>
        <w:t>1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/</w:t>
      </w:r>
      <w:r w:rsidRPr="0026700C">
        <w:rPr>
          <w:rFonts w:ascii="宋体" w:eastAsia="宋体" w:hAnsi="宋体" w:cs="宋体" w:hint="eastAsia"/>
          <w:sz w:val="21"/>
          <w:szCs w:val="21"/>
          <w:vertAlign w:val="superscript"/>
        </w:rPr>
        <w:t>4</w:t>
      </w:r>
      <w:r w:rsidRPr="0026700C">
        <w:rPr>
          <w:rFonts w:ascii="宋体" w:eastAsia="宋体" w:hAnsi="宋体" w:cs="宋体" w:hint="eastAsia"/>
          <w:sz w:val="21"/>
          <w:szCs w:val="21"/>
        </w:rPr>
        <w:t>的比率</w:t>
      </w:r>
      <w:r>
        <w:rPr>
          <w:rFonts w:ascii="宋体" w:eastAsia="宋体" w:hAnsi="宋体" w:cs="宋体" w:hint="eastAsia"/>
          <w:sz w:val="21"/>
          <w:szCs w:val="21"/>
        </w:rPr>
        <w:t>是无法到达的</w:t>
      </w:r>
      <w:r w:rsidRPr="0026700C">
        <w:rPr>
          <w:rFonts w:ascii="宋体" w:eastAsia="宋体" w:hAnsi="宋体" w:cs="宋体" w:hint="eastAsia"/>
          <w:sz w:val="21"/>
          <w:szCs w:val="21"/>
        </w:rPr>
        <w:t>[4]。</w:t>
      </w:r>
    </w:p>
    <w:p w14:paraId="395EFCDA" w14:textId="2A0C5F66" w:rsidR="007E30CA" w:rsidRDefault="002C4051" w:rsidP="00D13BE9">
      <w:pPr>
        <w:spacing w:line="288" w:lineRule="auto"/>
        <w:ind w:firstLineChars="150" w:firstLine="327"/>
        <w:rPr>
          <w:rFonts w:ascii="宋体" w:eastAsia="宋体" w:hAnsi="宋体" w:cs="宋体"/>
          <w:sz w:val="21"/>
          <w:szCs w:val="21"/>
        </w:rPr>
      </w:pPr>
      <w:r w:rsidRPr="002C4051">
        <w:rPr>
          <w:rFonts w:ascii="宋体" w:eastAsia="宋体" w:hAnsi="宋体" w:cs="宋体" w:hint="eastAsia"/>
          <w:sz w:val="21"/>
          <w:szCs w:val="21"/>
        </w:rPr>
        <w:t>考虑到</w:t>
      </w:r>
      <w:r w:rsidR="00540520">
        <w:rPr>
          <w:rFonts w:ascii="宋体" w:eastAsia="宋体" w:hAnsi="宋体" w:cs="宋体" w:hint="eastAsia"/>
          <w:sz w:val="21"/>
          <w:szCs w:val="21"/>
        </w:rPr>
        <w:t>一般情况下这个</w:t>
      </w:r>
      <w:r w:rsidRPr="002C4051">
        <w:rPr>
          <w:rFonts w:ascii="宋体" w:eastAsia="宋体" w:hAnsi="宋体" w:cs="宋体" w:hint="eastAsia"/>
          <w:sz w:val="21"/>
          <w:szCs w:val="21"/>
        </w:rPr>
        <w:t>问题的明显难度，很自然地会问，什么限制</w:t>
      </w:r>
      <w:r>
        <w:rPr>
          <w:rFonts w:ascii="宋体" w:eastAsia="宋体" w:hAnsi="宋体" w:cs="宋体" w:hint="eastAsia"/>
          <w:sz w:val="21"/>
          <w:szCs w:val="21"/>
        </w:rPr>
        <w:t>能</w:t>
      </w:r>
      <w:r w:rsidRPr="002C4051">
        <w:rPr>
          <w:rFonts w:ascii="宋体" w:eastAsia="宋体" w:hAnsi="宋体" w:cs="宋体" w:hint="eastAsia"/>
          <w:sz w:val="21"/>
          <w:szCs w:val="21"/>
        </w:rPr>
        <w:t>使这个问题更容易近似。也许最自然和最频繁发生的情况是最大顶点度</w:t>
      </w:r>
      <w:r>
        <w:rPr>
          <w:rFonts w:ascii="宋体" w:eastAsia="宋体" w:hAnsi="宋体" w:cs="宋体" w:hint="eastAsia"/>
          <w:sz w:val="21"/>
          <w:szCs w:val="21"/>
        </w:rPr>
        <w:t>以</w:t>
      </w:r>
      <w:r w:rsidRPr="002C4051">
        <w:rPr>
          <w:rFonts w:ascii="宋体" w:eastAsia="宋体" w:hAnsi="宋体" w:cs="宋体" w:hint="eastAsia"/>
          <w:sz w:val="21"/>
          <w:szCs w:val="21"/>
        </w:rPr>
        <w:t>一个常数为界。正如</w:t>
      </w:r>
      <w:r>
        <w:rPr>
          <w:rFonts w:ascii="宋体" w:eastAsia="宋体" w:hAnsi="宋体" w:cs="宋体" w:hint="eastAsia"/>
          <w:sz w:val="21"/>
          <w:szCs w:val="21"/>
        </w:rPr>
        <w:t>考虑成对元素之间的冲突会联想到</w:t>
      </w:r>
      <w:r w:rsidRPr="002C4051">
        <w:rPr>
          <w:rFonts w:ascii="宋体" w:eastAsia="宋体" w:hAnsi="宋体" w:cs="宋体" w:hint="eastAsia"/>
          <w:sz w:val="21"/>
          <w:szCs w:val="21"/>
        </w:rPr>
        <w:t>独立集(或团)问题，当问题的关键参数固定时，自然</w:t>
      </w:r>
      <w:r>
        <w:rPr>
          <w:rFonts w:ascii="宋体" w:eastAsia="宋体" w:hAnsi="宋体" w:cs="宋体" w:hint="eastAsia"/>
          <w:sz w:val="21"/>
          <w:szCs w:val="21"/>
        </w:rPr>
        <w:t>会</w:t>
      </w:r>
      <w:r w:rsidR="003567DF">
        <w:rPr>
          <w:rFonts w:ascii="宋体" w:eastAsia="宋体" w:hAnsi="宋体" w:cs="宋体" w:hint="eastAsia"/>
          <w:sz w:val="21"/>
          <w:szCs w:val="21"/>
        </w:rPr>
        <w:t>想到</w:t>
      </w:r>
      <w:r>
        <w:rPr>
          <w:rFonts w:ascii="宋体" w:eastAsia="宋体" w:hAnsi="宋体" w:cs="宋体" w:hint="eastAsia"/>
          <w:sz w:val="21"/>
          <w:szCs w:val="21"/>
        </w:rPr>
        <w:t>有界度的</w:t>
      </w:r>
      <w:r w:rsidR="008E0B3C">
        <w:rPr>
          <w:rFonts w:ascii="宋体" w:eastAsia="宋体" w:hAnsi="宋体" w:cs="宋体" w:hint="eastAsia"/>
          <w:sz w:val="21"/>
          <w:szCs w:val="21"/>
        </w:rPr>
        <w:t>变体</w:t>
      </w:r>
      <w:r w:rsidRPr="002C4051">
        <w:rPr>
          <w:rFonts w:ascii="宋体" w:eastAsia="宋体" w:hAnsi="宋体" w:cs="宋体" w:hint="eastAsia"/>
          <w:sz w:val="21"/>
          <w:szCs w:val="21"/>
        </w:rPr>
        <w:t>。</w:t>
      </w:r>
    </w:p>
    <w:p w14:paraId="0FF179EC" w14:textId="40081082" w:rsidR="00382B2F" w:rsidRDefault="00C860F8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C860F8">
        <w:rPr>
          <w:rFonts w:ascii="宋体" w:eastAsia="宋体" w:hAnsi="宋体" w:cs="宋体" w:hint="eastAsia"/>
          <w:sz w:val="21"/>
          <w:szCs w:val="21"/>
        </w:rPr>
        <w:t>对有界度版本（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/>
          <w:sz w:val="21"/>
          <w:szCs w:val="21"/>
        </w:rPr>
        <w:t>-IS</w:t>
      </w:r>
      <w:r w:rsidRPr="00C860F8">
        <w:rPr>
          <w:rFonts w:ascii="宋体" w:eastAsia="宋体" w:hAnsi="宋体" w:cs="宋体" w:hint="eastAsia"/>
          <w:sz w:val="21"/>
          <w:szCs w:val="21"/>
        </w:rPr>
        <w:t>）</w:t>
      </w:r>
      <w:r>
        <w:rPr>
          <w:rFonts w:ascii="宋体" w:eastAsia="宋体" w:hAnsi="宋体" w:cs="宋体" w:hint="eastAsia"/>
          <w:sz w:val="21"/>
          <w:szCs w:val="21"/>
        </w:rPr>
        <w:t>，求精确解仍是NP完全问题，但求近似解却变得相当容易。事实上，任何一个在最大度为Δ的图上寻找最大独立集的算法都有和Δ相关的性能比。这个问题也属于原始的最大SNP完全问题[</w:t>
      </w:r>
      <w:r>
        <w:rPr>
          <w:rFonts w:ascii="宋体" w:eastAsia="宋体" w:hAnsi="宋体" w:cs="宋体"/>
          <w:sz w:val="21"/>
          <w:szCs w:val="21"/>
        </w:rPr>
        <w:t>11]</w:t>
      </w:r>
      <w:r>
        <w:rPr>
          <w:rFonts w:ascii="宋体" w:eastAsia="宋体" w:hAnsi="宋体" w:cs="宋体" w:hint="eastAsia"/>
          <w:sz w:val="21"/>
          <w:szCs w:val="21"/>
        </w:rPr>
        <w:t>，所以[</w:t>
      </w:r>
      <w:r>
        <w:rPr>
          <w:rFonts w:ascii="宋体" w:eastAsia="宋体" w:hAnsi="宋体" w:cs="宋体"/>
          <w:sz w:val="21"/>
          <w:szCs w:val="21"/>
        </w:rPr>
        <w:t>3]</w:t>
      </w:r>
      <w:r>
        <w:rPr>
          <w:rFonts w:ascii="宋体" w:eastAsia="宋体" w:hAnsi="宋体" w:cs="宋体" w:hint="eastAsia"/>
          <w:sz w:val="21"/>
          <w:szCs w:val="21"/>
        </w:rPr>
        <w:t>的结果暗示存在一个常量c</w:t>
      </w:r>
      <w:r>
        <w:rPr>
          <w:rFonts w:ascii="宋体" w:eastAsia="宋体" w:hAnsi="宋体" w:cs="宋体"/>
          <w:sz w:val="21"/>
          <w:szCs w:val="21"/>
        </w:rPr>
        <w:t>&gt;1</w:t>
      </w:r>
      <w:r>
        <w:rPr>
          <w:rFonts w:ascii="宋体" w:eastAsia="宋体" w:hAnsi="宋体" w:cs="宋体" w:hint="eastAsia"/>
          <w:sz w:val="21"/>
          <w:szCs w:val="21"/>
        </w:rPr>
        <w:t>，c近似是NP苦难的，自然意味着没有多项式时间近似模式存在（除非P</w:t>
      </w:r>
      <w:r>
        <w:rPr>
          <w:rFonts w:ascii="宋体" w:eastAsia="宋体" w:hAnsi="宋体" w:cs="宋体"/>
          <w:sz w:val="21"/>
          <w:szCs w:val="21"/>
        </w:rPr>
        <w:t>=NP</w:t>
      </w:r>
      <w:r>
        <w:rPr>
          <w:rFonts w:ascii="宋体" w:eastAsia="宋体" w:hAnsi="宋体" w:cs="宋体" w:hint="eastAsia"/>
          <w:sz w:val="21"/>
          <w:szCs w:val="21"/>
        </w:rPr>
        <w:t>）。这自然导致我们会寻找B</w:t>
      </w:r>
      <w:r>
        <w:rPr>
          <w:rFonts w:ascii="宋体" w:eastAsia="宋体" w:hAnsi="宋体" w:cs="宋体"/>
          <w:sz w:val="21"/>
          <w:szCs w:val="21"/>
        </w:rPr>
        <w:t>-IS</w:t>
      </w:r>
      <w:r>
        <w:rPr>
          <w:rFonts w:ascii="宋体" w:eastAsia="宋体" w:hAnsi="宋体" w:cs="宋体" w:hint="eastAsia"/>
          <w:sz w:val="21"/>
          <w:szCs w:val="21"/>
        </w:rPr>
        <w:t>可以近似的最佳常数。</w:t>
      </w:r>
    </w:p>
    <w:p w14:paraId="106E29A4" w14:textId="65784339" w:rsidR="002519C1" w:rsidRDefault="002519C1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2519C1">
        <w:rPr>
          <w:rFonts w:ascii="宋体" w:eastAsia="宋体" w:hAnsi="宋体" w:cs="宋体" w:hint="eastAsia"/>
          <w:sz w:val="21"/>
          <w:szCs w:val="21"/>
        </w:rPr>
        <w:t>我们通过研究</w:t>
      </w:r>
      <w:r>
        <w:rPr>
          <w:rFonts w:ascii="宋体" w:eastAsia="宋体" w:hAnsi="宋体" w:cs="宋体" w:hint="eastAsia"/>
          <w:sz w:val="21"/>
          <w:szCs w:val="21"/>
        </w:rPr>
        <w:t>两种最近的</w:t>
      </w:r>
      <w:r w:rsidRPr="002519C1">
        <w:rPr>
          <w:rFonts w:ascii="宋体" w:eastAsia="宋体" w:hAnsi="宋体" w:cs="宋体" w:hint="eastAsia"/>
          <w:sz w:val="21"/>
          <w:szCs w:val="21"/>
        </w:rPr>
        <w:t>方法来</w:t>
      </w:r>
      <w:r>
        <w:rPr>
          <w:rFonts w:ascii="宋体" w:eastAsia="宋体" w:hAnsi="宋体" w:cs="宋体" w:hint="eastAsia"/>
          <w:sz w:val="21"/>
          <w:szCs w:val="21"/>
        </w:rPr>
        <w:t>处理</w:t>
      </w:r>
      <w:r w:rsidRPr="002519C1">
        <w:rPr>
          <w:rFonts w:ascii="宋体" w:eastAsia="宋体" w:hAnsi="宋体" w:cs="宋体" w:hint="eastAsia"/>
          <w:sz w:val="21"/>
          <w:szCs w:val="21"/>
        </w:rPr>
        <w:t>这个问题: 前者是一种从图中去除小团的算法模式。这个想法起源于[6]，</w:t>
      </w:r>
      <w:r>
        <w:rPr>
          <w:rFonts w:ascii="宋体" w:eastAsia="宋体" w:hAnsi="宋体" w:cs="宋体" w:hint="eastAsia"/>
          <w:sz w:val="21"/>
          <w:szCs w:val="21"/>
        </w:rPr>
        <w:t>其可以</w:t>
      </w:r>
      <w:r w:rsidRPr="002519C1">
        <w:rPr>
          <w:rFonts w:ascii="宋体" w:eastAsia="宋体" w:hAnsi="宋体" w:cs="宋体" w:hint="eastAsia"/>
          <w:sz w:val="21"/>
          <w:szCs w:val="21"/>
        </w:rPr>
        <w:t>追溯到</w:t>
      </w:r>
      <w:proofErr w:type="spellStart"/>
      <w:r w:rsidRPr="002519C1">
        <w:rPr>
          <w:rFonts w:ascii="宋体" w:eastAsia="宋体" w:hAnsi="宋体" w:cs="宋体" w:hint="eastAsia"/>
          <w:sz w:val="21"/>
          <w:szCs w:val="21"/>
        </w:rPr>
        <w:t>Erd</w:t>
      </w:r>
      <w:r>
        <w:rPr>
          <w:rFonts w:ascii="宋体" w:eastAsia="宋体" w:hAnsi="宋体" w:cs="宋体" w:hint="eastAsia"/>
          <w:sz w:val="21"/>
          <w:szCs w:val="21"/>
        </w:rPr>
        <w:t>ö</w:t>
      </w:r>
      <w:r w:rsidRPr="002519C1">
        <w:rPr>
          <w:rFonts w:ascii="宋体" w:eastAsia="宋体" w:hAnsi="宋体" w:cs="宋体" w:hint="eastAsia"/>
          <w:sz w:val="21"/>
          <w:szCs w:val="21"/>
        </w:rPr>
        <w:t>s</w:t>
      </w:r>
      <w:proofErr w:type="spellEnd"/>
      <w:r w:rsidRPr="002519C1">
        <w:rPr>
          <w:rFonts w:ascii="宋体" w:eastAsia="宋体" w:hAnsi="宋体" w:cs="宋体" w:hint="eastAsia"/>
          <w:sz w:val="21"/>
          <w:szCs w:val="21"/>
        </w:rPr>
        <w:t>[7]</w:t>
      </w:r>
      <w:r>
        <w:rPr>
          <w:rFonts w:ascii="宋体" w:eastAsia="宋体" w:hAnsi="宋体" w:cs="宋体" w:hint="eastAsia"/>
          <w:sz w:val="21"/>
          <w:szCs w:val="21"/>
        </w:rPr>
        <w:t>——</w:t>
      </w:r>
      <w:r w:rsidRPr="002519C1">
        <w:rPr>
          <w:rFonts w:ascii="宋体" w:eastAsia="宋体" w:hAnsi="宋体" w:cs="宋体" w:hint="eastAsia"/>
          <w:sz w:val="21"/>
          <w:szCs w:val="21"/>
        </w:rPr>
        <w:t>来自于没有小团的图比一般图包含可证明的更大的独立集的观察。此外，这些</w:t>
      </w:r>
      <w:r>
        <w:rPr>
          <w:rFonts w:ascii="宋体" w:eastAsia="宋体" w:hAnsi="宋体" w:cs="宋体" w:hint="eastAsia"/>
          <w:sz w:val="21"/>
          <w:szCs w:val="21"/>
        </w:rPr>
        <w:t>更</w:t>
      </w:r>
      <w:r w:rsidRPr="002519C1">
        <w:rPr>
          <w:rFonts w:ascii="宋体" w:eastAsia="宋体" w:hAnsi="宋体" w:cs="宋体" w:hint="eastAsia"/>
          <w:sz w:val="21"/>
          <w:szCs w:val="21"/>
        </w:rPr>
        <w:t>大的</w:t>
      </w:r>
      <w:proofErr w:type="gramStart"/>
      <w:r w:rsidRPr="002519C1">
        <w:rPr>
          <w:rFonts w:ascii="宋体" w:eastAsia="宋体" w:hAnsi="宋体" w:cs="宋体" w:hint="eastAsia"/>
          <w:sz w:val="21"/>
          <w:szCs w:val="21"/>
        </w:rPr>
        <w:t>解可以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被</w:t>
      </w:r>
      <w:r w:rsidRPr="002519C1">
        <w:rPr>
          <w:rFonts w:ascii="宋体" w:eastAsia="宋体" w:hAnsi="宋体" w:cs="宋体" w:hint="eastAsia"/>
          <w:sz w:val="21"/>
          <w:szCs w:val="21"/>
        </w:rPr>
        <w:t>有效地找到。对于几乎没有不</w:t>
      </w:r>
      <w:r>
        <w:rPr>
          <w:rFonts w:ascii="宋体" w:eastAsia="宋体" w:hAnsi="宋体" w:cs="宋体" w:hint="eastAsia"/>
          <w:sz w:val="21"/>
          <w:szCs w:val="21"/>
        </w:rPr>
        <w:t>相</w:t>
      </w:r>
      <w:r w:rsidRPr="002519C1">
        <w:rPr>
          <w:rFonts w:ascii="宋体" w:eastAsia="宋体" w:hAnsi="宋体" w:cs="宋体" w:hint="eastAsia"/>
          <w:sz w:val="21"/>
          <w:szCs w:val="21"/>
        </w:rPr>
        <w:t>交</w:t>
      </w:r>
      <w:r>
        <w:rPr>
          <w:rFonts w:ascii="宋体" w:eastAsia="宋体" w:hAnsi="宋体" w:cs="宋体" w:hint="eastAsia"/>
          <w:sz w:val="21"/>
          <w:szCs w:val="21"/>
        </w:rPr>
        <w:t>团</w:t>
      </w:r>
      <w:r w:rsidRPr="002519C1">
        <w:rPr>
          <w:rFonts w:ascii="宋体" w:eastAsia="宋体" w:hAnsi="宋体" w:cs="宋体" w:hint="eastAsia"/>
          <w:sz w:val="21"/>
          <w:szCs w:val="21"/>
        </w:rPr>
        <w:t>的图，我们可以手动删除所有的团，并</w:t>
      </w:r>
      <w:r>
        <w:rPr>
          <w:rFonts w:ascii="宋体" w:eastAsia="宋体" w:hAnsi="宋体" w:cs="宋体" w:hint="eastAsia"/>
          <w:sz w:val="21"/>
          <w:szCs w:val="21"/>
        </w:rPr>
        <w:t>在其他部分</w:t>
      </w:r>
      <w:r w:rsidRPr="002519C1">
        <w:rPr>
          <w:rFonts w:ascii="宋体" w:eastAsia="宋体" w:hAnsi="宋体" w:cs="宋体" w:hint="eastAsia"/>
          <w:sz w:val="21"/>
          <w:szCs w:val="21"/>
        </w:rPr>
        <w:t>找到承诺的改进解。另一方面，具有多个不相交团的</w:t>
      </w:r>
      <w:proofErr w:type="gramStart"/>
      <w:r w:rsidRPr="002519C1">
        <w:rPr>
          <w:rFonts w:ascii="宋体" w:eastAsia="宋体" w:hAnsi="宋体" w:cs="宋体" w:hint="eastAsia"/>
          <w:sz w:val="21"/>
          <w:szCs w:val="21"/>
        </w:rPr>
        <w:t>图不能</w:t>
      </w:r>
      <w:proofErr w:type="gramEnd"/>
      <w:r w:rsidRPr="002519C1">
        <w:rPr>
          <w:rFonts w:ascii="宋体" w:eastAsia="宋体" w:hAnsi="宋体" w:cs="宋体" w:hint="eastAsia"/>
          <w:sz w:val="21"/>
          <w:szCs w:val="21"/>
        </w:rPr>
        <w:t>包含一个非常大的独立集，从而给出了最优解的上界。因此，无论在哪种情况下，我们的性能比率都将得到提高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51B7D818" w14:textId="3CA81E9A" w:rsidR="00F5262E" w:rsidRDefault="00F5262E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F5262E">
        <w:rPr>
          <w:rFonts w:ascii="宋体" w:eastAsia="宋体" w:hAnsi="宋体" w:cs="宋体" w:hint="eastAsia"/>
          <w:sz w:val="21"/>
          <w:szCs w:val="21"/>
        </w:rPr>
        <w:t>我们先前使用这个模式来改进最小度贪婪算法</w:t>
      </w:r>
      <w:r>
        <w:rPr>
          <w:rFonts w:ascii="宋体" w:eastAsia="宋体" w:hAnsi="宋体" w:cs="宋体" w:hint="eastAsia"/>
          <w:sz w:val="21"/>
          <w:szCs w:val="21"/>
        </w:rPr>
        <w:t>的逼近，</w:t>
      </w:r>
      <w:r w:rsidRPr="00F5262E">
        <w:rPr>
          <w:rFonts w:ascii="宋体" w:eastAsia="宋体" w:hAnsi="宋体" w:cs="宋体" w:hint="eastAsia"/>
          <w:sz w:val="21"/>
          <w:szCs w:val="21"/>
        </w:rPr>
        <w:t>从(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F5262E">
        <w:rPr>
          <w:rFonts w:ascii="宋体" w:eastAsia="宋体" w:hAnsi="宋体" w:cs="宋体" w:hint="eastAsia"/>
          <w:sz w:val="21"/>
          <w:szCs w:val="21"/>
        </w:rPr>
        <w:t>+2)/3</w:t>
      </w:r>
      <w:r>
        <w:rPr>
          <w:rFonts w:ascii="宋体" w:eastAsia="宋体" w:hAnsi="宋体" w:cs="宋体" w:hint="eastAsia"/>
          <w:sz w:val="21"/>
          <w:szCs w:val="21"/>
        </w:rPr>
        <w:t>提升</w:t>
      </w:r>
      <w:r w:rsidRPr="00F5262E">
        <w:rPr>
          <w:rFonts w:ascii="宋体" w:eastAsia="宋体" w:hAnsi="宋体" w:cs="宋体" w:hint="eastAsia"/>
          <w:sz w:val="21"/>
          <w:szCs w:val="21"/>
        </w:rPr>
        <w:t xml:space="preserve">到 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F5262E">
        <w:rPr>
          <w:rFonts w:ascii="宋体" w:eastAsia="宋体" w:hAnsi="宋体" w:cs="宋体" w:hint="eastAsia"/>
          <w:sz w:val="21"/>
          <w:szCs w:val="21"/>
        </w:rPr>
        <w:t>/3.81(1+o (1))[8]。这次，</w:t>
      </w:r>
      <w:r>
        <w:rPr>
          <w:rFonts w:ascii="宋体" w:eastAsia="宋体" w:hAnsi="宋体" w:cs="宋体" w:hint="eastAsia"/>
          <w:sz w:val="21"/>
          <w:szCs w:val="21"/>
        </w:rPr>
        <w:t>通过对</w:t>
      </w:r>
      <w:r w:rsidRPr="00F5262E">
        <w:rPr>
          <w:rFonts w:ascii="宋体" w:eastAsia="宋体" w:hAnsi="宋体" w:cs="宋体" w:hint="eastAsia"/>
          <w:sz w:val="21"/>
          <w:szCs w:val="21"/>
        </w:rPr>
        <w:t>Khanna等人的</w:t>
      </w:r>
      <w:r>
        <w:rPr>
          <w:rFonts w:ascii="宋体" w:eastAsia="宋体" w:hAnsi="宋体" w:cs="宋体" w:hint="eastAsia"/>
          <w:sz w:val="21"/>
          <w:szCs w:val="21"/>
        </w:rPr>
        <w:t>一</w:t>
      </w:r>
      <w:r w:rsidRPr="00F5262E">
        <w:rPr>
          <w:rFonts w:ascii="宋体" w:eastAsia="宋体" w:hAnsi="宋体" w:cs="宋体" w:hint="eastAsia"/>
          <w:sz w:val="21"/>
          <w:szCs w:val="21"/>
        </w:rPr>
        <w:t>个简单局部搜索算法[10]进行</w:t>
      </w:r>
      <w:r>
        <w:rPr>
          <w:rFonts w:ascii="宋体" w:eastAsia="宋体" w:hAnsi="宋体" w:cs="宋体" w:hint="eastAsia"/>
          <w:sz w:val="21"/>
          <w:szCs w:val="21"/>
        </w:rPr>
        <w:t>新的</w:t>
      </w:r>
      <w:r w:rsidRPr="00F5262E">
        <w:rPr>
          <w:rFonts w:ascii="宋体" w:eastAsia="宋体" w:hAnsi="宋体" w:cs="宋体" w:hint="eastAsia"/>
          <w:sz w:val="21"/>
          <w:szCs w:val="21"/>
        </w:rPr>
        <w:t>研究，我们得到了一个令人惊讶的强比</w:t>
      </w:r>
      <w:r>
        <w:rPr>
          <w:rFonts w:ascii="宋体" w:eastAsia="宋体" w:hAnsi="宋体" w:cs="宋体" w:hint="eastAsia"/>
          <w:sz w:val="21"/>
          <w:szCs w:val="21"/>
        </w:rPr>
        <w:t>率，Δ</w:t>
      </w:r>
      <w:r w:rsidRPr="00F5262E">
        <w:rPr>
          <w:rFonts w:ascii="宋体" w:eastAsia="宋体" w:hAnsi="宋体" w:cs="宋体" w:hint="eastAsia"/>
          <w:sz w:val="21"/>
          <w:szCs w:val="21"/>
        </w:rPr>
        <w:t>/6(1+o (1))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18AAC181" w14:textId="4556C69D" w:rsidR="009F5139" w:rsidRDefault="009F5139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我们也用这个模式来回答一个诱人的问题：迄今为止所有的B</w:t>
      </w:r>
      <w:r>
        <w:rPr>
          <w:rFonts w:ascii="宋体" w:eastAsia="宋体" w:hAnsi="宋体" w:cs="宋体"/>
          <w:sz w:val="21"/>
          <w:szCs w:val="21"/>
        </w:rPr>
        <w:t>-IS</w:t>
      </w:r>
      <w:r>
        <w:rPr>
          <w:rFonts w:ascii="宋体" w:eastAsia="宋体" w:hAnsi="宋体" w:cs="宋体" w:hint="eastAsia"/>
          <w:sz w:val="21"/>
          <w:szCs w:val="21"/>
        </w:rPr>
        <w:t>近似结果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仅仅有限改善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Δ前面的系统，o</w:t>
      </w:r>
      <w:r>
        <w:rPr>
          <w:rFonts w:ascii="宋体" w:eastAsia="宋体" w:hAnsi="宋体" w:cs="宋体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</w:t>
      </w:r>
      <w:r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的性能比有没有可能实现？答案是肯定的，我们提出了一个有O</w:t>
      </w:r>
      <w:r>
        <w:rPr>
          <w:rFonts w:ascii="宋体" w:eastAsia="宋体" w:hAnsi="宋体" w:cs="宋体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Δ/log</w:t>
      </w:r>
      <w:r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log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Δ</w:t>
      </w:r>
      <w:r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性能比的算法。作为关键的一步，我们给出了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Ajtai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, </w:t>
      </w:r>
      <w:proofErr w:type="spellStart"/>
      <w:r>
        <w:rPr>
          <w:rFonts w:ascii="宋体" w:eastAsia="宋体" w:hAnsi="宋体" w:cs="宋体"/>
          <w:sz w:val="21"/>
          <w:szCs w:val="21"/>
        </w:rPr>
        <w:t>Erd</w:t>
      </w:r>
      <w:r>
        <w:rPr>
          <w:rFonts w:ascii="宋体" w:eastAsia="宋体" w:hAnsi="宋体" w:cs="宋体" w:hint="eastAsia"/>
          <w:sz w:val="21"/>
          <w:szCs w:val="21"/>
        </w:rPr>
        <w:t>ö</w:t>
      </w:r>
      <w:r>
        <w:rPr>
          <w:rFonts w:ascii="宋体" w:eastAsia="宋体" w:hAnsi="宋体" w:cs="宋体"/>
          <w:sz w:val="21"/>
          <w:szCs w:val="21"/>
        </w:rPr>
        <w:t>s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, </w:t>
      </w:r>
      <w:proofErr w:type="spellStart"/>
      <w:r>
        <w:rPr>
          <w:rFonts w:ascii="宋体" w:eastAsia="宋体" w:hAnsi="宋体" w:cs="宋体"/>
          <w:sz w:val="21"/>
          <w:szCs w:val="21"/>
        </w:rPr>
        <w:t>Kolml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ó</w:t>
      </w:r>
      <w:r>
        <w:rPr>
          <w:rFonts w:ascii="宋体" w:eastAsia="宋体" w:hAnsi="宋体" w:cs="宋体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Szemer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é</w:t>
      </w:r>
      <w:r>
        <w:rPr>
          <w:rFonts w:ascii="宋体" w:eastAsia="宋体" w:hAnsi="宋体" w:cs="宋体"/>
          <w:sz w:val="21"/>
          <w:szCs w:val="21"/>
        </w:rPr>
        <w:t>di[1]</w:t>
      </w:r>
      <w:r>
        <w:rPr>
          <w:rFonts w:ascii="宋体" w:eastAsia="宋体" w:hAnsi="宋体" w:cs="宋体" w:hint="eastAsia"/>
          <w:sz w:val="21"/>
          <w:szCs w:val="21"/>
        </w:rPr>
        <w:t>关于不含小团的系数图的独立集数量的存在定理的确定性实现。</w:t>
      </w:r>
    </w:p>
    <w:p w14:paraId="2D0E3BFE" w14:textId="0D98144F" w:rsidR="00D05D76" w:rsidRDefault="00D05D76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D05D76">
        <w:rPr>
          <w:rFonts w:ascii="宋体" w:eastAsia="宋体" w:hAnsi="宋体" w:cs="宋体" w:hint="eastAsia"/>
          <w:sz w:val="21"/>
          <w:szCs w:val="21"/>
        </w:rPr>
        <w:t>我们考虑的后一种方法是</w:t>
      </w:r>
      <w:r>
        <w:rPr>
          <w:rFonts w:ascii="宋体" w:eastAsia="宋体" w:hAnsi="宋体" w:cs="宋体" w:hint="eastAsia"/>
          <w:sz w:val="21"/>
          <w:szCs w:val="21"/>
        </w:rPr>
        <w:t>基于</w:t>
      </w:r>
      <w:r w:rsidRPr="00D05D76">
        <w:rPr>
          <w:rFonts w:ascii="宋体" w:eastAsia="宋体" w:hAnsi="宋体" w:cs="宋体" w:hint="eastAsia"/>
          <w:sz w:val="21"/>
          <w:szCs w:val="21"/>
        </w:rPr>
        <w:t>Berman 和 F</w:t>
      </w:r>
      <w:r>
        <w:rPr>
          <w:rFonts w:ascii="楷体" w:eastAsia="楷体" w:hAnsi="楷体" w:cs="楷体" w:hint="eastAsia"/>
          <w:szCs w:val="21"/>
        </w:rPr>
        <w:t>ü</w:t>
      </w:r>
      <w:proofErr w:type="spellStart"/>
      <w:r w:rsidRPr="00D05D76">
        <w:rPr>
          <w:rFonts w:ascii="宋体" w:eastAsia="宋体" w:hAnsi="宋体" w:cs="宋体" w:hint="eastAsia"/>
          <w:sz w:val="21"/>
          <w:szCs w:val="21"/>
        </w:rPr>
        <w:t>rer</w:t>
      </w:r>
      <w:proofErr w:type="spellEnd"/>
      <w:r w:rsidRPr="00606B3F">
        <w:rPr>
          <w:rFonts w:ascii="宋体" w:eastAsia="宋体" w:hAnsi="宋体" w:cs="宋体" w:hint="eastAsia"/>
          <w:sz w:val="21"/>
          <w:szCs w:val="21"/>
          <w:vertAlign w:val="superscript"/>
        </w:rPr>
        <w:t>[5]</w:t>
      </w:r>
      <w:r>
        <w:rPr>
          <w:rFonts w:ascii="宋体" w:eastAsia="宋体" w:hAnsi="宋体" w:cs="宋体" w:hint="eastAsia"/>
          <w:sz w:val="21"/>
          <w:szCs w:val="21"/>
        </w:rPr>
        <w:t>的，它</w:t>
      </w:r>
      <w:r w:rsidRPr="00D05D76">
        <w:rPr>
          <w:rFonts w:ascii="宋体" w:eastAsia="宋体" w:hAnsi="宋体" w:cs="宋体" w:hint="eastAsia"/>
          <w:sz w:val="21"/>
          <w:szCs w:val="21"/>
        </w:rPr>
        <w:t>可以被描述为一种局部搜索算法，</w:t>
      </w:r>
      <w:r>
        <w:rPr>
          <w:rFonts w:ascii="宋体" w:eastAsia="宋体" w:hAnsi="宋体" w:cs="宋体" w:hint="eastAsia"/>
          <w:sz w:val="21"/>
          <w:szCs w:val="21"/>
        </w:rPr>
        <w:t>其</w:t>
      </w:r>
      <w:r w:rsidRPr="00D05D76">
        <w:rPr>
          <w:rFonts w:ascii="宋体" w:eastAsia="宋体" w:hAnsi="宋体" w:cs="宋体" w:hint="eastAsia"/>
          <w:sz w:val="21"/>
          <w:szCs w:val="21"/>
        </w:rPr>
        <w:t>在当前解的补充中进行额外的搜索。对于任意固定常数h，</w:t>
      </w:r>
      <w:r w:rsidR="000531A2">
        <w:rPr>
          <w:rFonts w:ascii="宋体" w:eastAsia="宋体" w:hAnsi="宋体" w:cs="宋体" w:hint="eastAsia"/>
          <w:sz w:val="21"/>
          <w:szCs w:val="21"/>
        </w:rPr>
        <w:t>他们的</w:t>
      </w:r>
      <w:r w:rsidRPr="00D05D76">
        <w:rPr>
          <w:rFonts w:ascii="宋体" w:eastAsia="宋体" w:hAnsi="宋体" w:cs="宋体" w:hint="eastAsia"/>
          <w:sz w:val="21"/>
          <w:szCs w:val="21"/>
        </w:rPr>
        <w:t>算法</w:t>
      </w:r>
      <w:proofErr w:type="gramStart"/>
      <w:r w:rsidRPr="00D05D76">
        <w:rPr>
          <w:rFonts w:ascii="宋体" w:eastAsia="宋体" w:hAnsi="宋体" w:cs="宋体" w:hint="eastAsia"/>
          <w:sz w:val="21"/>
          <w:szCs w:val="21"/>
        </w:rPr>
        <w:t>在低最大度</w:t>
      </w:r>
      <w:proofErr w:type="gramEnd"/>
      <w:r w:rsidRPr="00D05D76"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宋体" w:eastAsia="宋体" w:hAnsi="宋体" w:cs="宋体" w:hint="eastAsia"/>
          <w:sz w:val="21"/>
          <w:szCs w:val="21"/>
        </w:rPr>
        <w:t>有出色的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性能比。</w:t>
      </w:r>
      <w:r w:rsidRPr="00D05D76"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D05D76">
        <w:rPr>
          <w:rFonts w:ascii="宋体" w:eastAsia="宋体" w:hAnsi="宋体" w:cs="宋体" w:hint="eastAsia"/>
          <w:sz w:val="21"/>
          <w:szCs w:val="21"/>
        </w:rPr>
        <w:t>是偶数时</w:t>
      </w:r>
      <w:r>
        <w:rPr>
          <w:rFonts w:ascii="宋体" w:eastAsia="宋体" w:hAnsi="宋体" w:cs="宋体" w:hint="eastAsia"/>
          <w:sz w:val="21"/>
          <w:szCs w:val="21"/>
        </w:rPr>
        <w:t>为</w:t>
      </w:r>
      <w:r w:rsidRPr="00D05D76"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D05D76">
        <w:rPr>
          <w:rFonts w:ascii="宋体" w:eastAsia="宋体" w:hAnsi="宋体" w:cs="宋体" w:hint="eastAsia"/>
          <w:sz w:val="21"/>
          <w:szCs w:val="21"/>
        </w:rPr>
        <w:t>+3)/5+1/h</w:t>
      </w:r>
      <w:r>
        <w:rPr>
          <w:rFonts w:ascii="宋体" w:eastAsia="宋体" w:hAnsi="宋体" w:cs="宋体" w:hint="eastAsia"/>
          <w:sz w:val="21"/>
          <w:szCs w:val="21"/>
        </w:rPr>
        <w:t>；</w:t>
      </w:r>
      <w:r w:rsidRPr="00D05D76"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D05D76">
        <w:rPr>
          <w:rFonts w:ascii="宋体" w:eastAsia="宋体" w:hAnsi="宋体" w:cs="宋体" w:hint="eastAsia"/>
          <w:sz w:val="21"/>
          <w:szCs w:val="21"/>
        </w:rPr>
        <w:t>是奇数时</w:t>
      </w:r>
      <w:r>
        <w:rPr>
          <w:rFonts w:ascii="宋体" w:eastAsia="宋体" w:hAnsi="宋体" w:cs="宋体" w:hint="eastAsia"/>
          <w:sz w:val="21"/>
          <w:szCs w:val="21"/>
        </w:rPr>
        <w:t>为</w:t>
      </w:r>
      <w:r w:rsidRPr="00D05D76"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D05D76">
        <w:rPr>
          <w:rFonts w:ascii="宋体" w:eastAsia="宋体" w:hAnsi="宋体" w:cs="宋体" w:hint="eastAsia"/>
          <w:sz w:val="21"/>
          <w:szCs w:val="21"/>
        </w:rPr>
        <w:t>+3.25)/5+1/h。</w:t>
      </w:r>
    </w:p>
    <w:p w14:paraId="1E4FDA2A" w14:textId="6FED916C" w:rsidR="0027750C" w:rsidRDefault="0027750C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不幸的是，这个方法花费非常多的时间。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局部搜索邻域是搜索</w:t>
      </w:r>
      <w:r w:rsidR="00CB4E9E">
        <w:rPr>
          <w:rFonts w:ascii="宋体" w:eastAsia="宋体" w:hAnsi="宋体" w:cs="宋体" w:hint="eastAsia"/>
          <w:sz w:val="21"/>
          <w:szCs w:val="21"/>
        </w:rPr>
        <w:t>一个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改进的解集合，它包括所有与当前解的差(或距离)为具有</w:t>
      </w:r>
      <w:r w:rsidR="00CB4E9E">
        <w:rPr>
          <w:rFonts w:ascii="宋体" w:eastAsia="宋体" w:hAnsi="宋体" w:cs="宋体" w:hint="eastAsia"/>
          <w:sz w:val="21"/>
          <w:szCs w:val="21"/>
        </w:rPr>
        <w:t>σ</w:t>
      </w:r>
      <w:proofErr w:type="gramStart"/>
      <w:r w:rsidR="00CB4E9E"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 w:rsidR="00CB4E9E" w:rsidRPr="00CB4E9E">
        <w:rPr>
          <w:rFonts w:ascii="宋体" w:eastAsia="宋体" w:hAnsi="宋体" w:cs="宋体" w:hint="eastAsia"/>
          <w:sz w:val="21"/>
          <w:szCs w:val="21"/>
        </w:rPr>
        <w:t>顶点的连通图的解。为了得到它们的结果，我们必须搜索一个大小为</w:t>
      </w:r>
      <w:r w:rsidR="00CB4E9E">
        <w:rPr>
          <w:rFonts w:ascii="宋体" w:eastAsia="宋体" w:hAnsi="宋体" w:cs="宋体" w:hint="eastAsia"/>
          <w:sz w:val="21"/>
          <w:szCs w:val="21"/>
        </w:rPr>
        <w:t>σ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=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32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Δ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4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h</m:t>
            </m:r>
          </m:sup>
        </m:sSup>
        <m:r>
          <w:rPr>
            <w:rFonts w:ascii="Cambria Math" w:eastAsia="宋体" w:hAnsi="Cambria Math" w:cs="宋体"/>
            <w:sz w:val="21"/>
            <w:szCs w:val="21"/>
          </w:rPr>
          <m:t>logn</m:t>
        </m:r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的邻域，</w:t>
      </w:r>
      <w:r w:rsidR="00CB4E9E">
        <w:rPr>
          <w:rFonts w:ascii="宋体" w:eastAsia="宋体" w:hAnsi="宋体" w:cs="宋体" w:hint="eastAsia"/>
          <w:sz w:val="21"/>
          <w:szCs w:val="21"/>
        </w:rPr>
        <w:t>这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 xml:space="preserve">意味着搜索复杂度为 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 xml:space="preserve">n 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6</m:t>
            </m:r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4</m:t>
            </m:r>
            <m:r>
              <w:rPr>
                <w:rFonts w:ascii="Cambria Math" w:eastAsia="MS Mincho" w:hAnsi="Cambria Math" w:cs="MS Mincho"/>
                <w:sz w:val="21"/>
                <w:szCs w:val="21"/>
                <w:vertAlign w:val="superscript"/>
              </w:rPr>
              <m:t>h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  <w:vertAlign w:val="superscript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vertAlign w:val="superscript"/>
                  </w:rPr>
                  <m:t>Δ</m:t>
                </m:r>
              </m:e>
              <m:sup>
                <m:r>
                  <w:rPr>
                    <w:rFonts w:ascii="Cambria Math" w:eastAsia="宋体" w:hAnsi="Cambria Math" w:cs="宋体"/>
                    <w:sz w:val="21"/>
                    <w:szCs w:val="21"/>
                    <w:vertAlign w:val="superscript"/>
                  </w:rPr>
                  <m:t>4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  <w:vertAlign w:val="superscript"/>
                  </w:rPr>
                  <m:t>h</m:t>
                </m:r>
              </m:sup>
            </m:sSup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log</m:t>
            </m:r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Δ</m:t>
            </m:r>
          </m:sup>
        </m:sSup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。特别地，复杂性对近似</w:t>
      </w:r>
      <w:r w:rsidR="00CB4E9E">
        <w:rPr>
          <w:rFonts w:ascii="宋体" w:eastAsia="宋体" w:hAnsi="宋体" w:cs="宋体"/>
          <w:sz w:val="21"/>
          <w:szCs w:val="21"/>
        </w:rPr>
        <w:t>h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的</w:t>
      </w:r>
      <w:r w:rsidR="00CB4E9E">
        <w:rPr>
          <w:rFonts w:ascii="宋体" w:eastAsia="宋体" w:hAnsi="宋体" w:cs="宋体" w:hint="eastAsia"/>
          <w:sz w:val="21"/>
          <w:szCs w:val="21"/>
        </w:rPr>
        <w:t>大小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的依赖是</w:t>
      </w:r>
      <w:proofErr w:type="gramStart"/>
      <w:r w:rsidR="00CB4E9E" w:rsidRPr="00CB4E9E">
        <w:rPr>
          <w:rFonts w:ascii="宋体" w:eastAsia="宋体" w:hAnsi="宋体" w:cs="宋体" w:hint="eastAsia"/>
          <w:sz w:val="21"/>
          <w:szCs w:val="21"/>
        </w:rPr>
        <w:t>双指数</w:t>
      </w:r>
      <w:proofErr w:type="gramEnd"/>
      <w:r w:rsidR="00CB4E9E" w:rsidRPr="00CB4E9E">
        <w:rPr>
          <w:rFonts w:ascii="宋体" w:eastAsia="宋体" w:hAnsi="宋体" w:cs="宋体" w:hint="eastAsia"/>
          <w:sz w:val="21"/>
          <w:szCs w:val="21"/>
        </w:rPr>
        <w:t>的。例如，为了在</w:t>
      </w:r>
      <w:r w:rsidR="00CB4E9E">
        <w:rPr>
          <w:rFonts w:ascii="宋体" w:eastAsia="宋体" w:hAnsi="宋体" w:cs="宋体" w:hint="eastAsia"/>
          <w:sz w:val="21"/>
          <w:szCs w:val="21"/>
        </w:rPr>
        <w:t>Δ=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4时获得1.6的</w:t>
      </w:r>
      <w:r w:rsidR="00CB4E9E">
        <w:rPr>
          <w:rFonts w:ascii="宋体" w:eastAsia="宋体" w:hAnsi="宋体" w:cs="宋体" w:hint="eastAsia"/>
          <w:sz w:val="21"/>
          <w:szCs w:val="21"/>
        </w:rPr>
        <w:t>比率，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这种方法需要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n</m:t>
            </m:r>
          </m:e>
          <m:sup>
            <m:sSup>
              <m:sSup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90</m:t>
                </m:r>
              </m:sup>
            </m:sSup>
          </m:sup>
        </m:sSup>
      </m:oMath>
      <w:r w:rsidR="00CB4E9E">
        <w:rPr>
          <w:rFonts w:ascii="宋体" w:eastAsia="宋体" w:hAnsi="宋体" w:cs="宋体" w:hint="eastAsia"/>
          <w:sz w:val="21"/>
          <w:szCs w:val="21"/>
        </w:rPr>
        <w:t>的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时间复杂度。</w:t>
      </w:r>
    </w:p>
    <w:p w14:paraId="07F0C4EA" w14:textId="630E046C" w:rsidR="00CB4E9E" w:rsidRDefault="00CB4E9E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CB4E9E">
        <w:rPr>
          <w:rFonts w:ascii="宋体" w:eastAsia="宋体" w:hAnsi="宋体" w:cs="宋体" w:hint="eastAsia"/>
          <w:sz w:val="21"/>
          <w:szCs w:val="21"/>
        </w:rPr>
        <w:t>我们通过收紧分析来解决这个可行性问题，从而大大减少了对</w:t>
      </w:r>
      <w:r w:rsidR="002B0CA4">
        <w:rPr>
          <w:rFonts w:ascii="宋体" w:eastAsia="宋体" w:hAnsi="宋体" w:cs="宋体" w:hint="eastAsia"/>
          <w:sz w:val="21"/>
          <w:szCs w:val="21"/>
        </w:rPr>
        <w:t>邻域</w:t>
      </w:r>
      <w:r w:rsidRPr="00CB4E9E">
        <w:rPr>
          <w:rFonts w:ascii="宋体" w:eastAsia="宋体" w:hAnsi="宋体" w:cs="宋体" w:hint="eastAsia"/>
          <w:sz w:val="21"/>
          <w:szCs w:val="21"/>
        </w:rPr>
        <w:t>大小的要求。特别是，我们得到了相同的性能比</w:t>
      </w:r>
      <w:r w:rsidR="002B0CA4">
        <w:rPr>
          <w:rFonts w:ascii="宋体" w:eastAsia="宋体" w:hAnsi="宋体" w:cs="宋体" w:hint="eastAsia"/>
          <w:sz w:val="21"/>
          <w:szCs w:val="21"/>
        </w:rPr>
        <w:t>的同时，</w:t>
      </w:r>
      <w:r w:rsidRPr="00CB4E9E">
        <w:rPr>
          <w:rFonts w:ascii="宋体" w:eastAsia="宋体" w:hAnsi="宋体" w:cs="宋体" w:hint="eastAsia"/>
          <w:sz w:val="21"/>
          <w:szCs w:val="21"/>
        </w:rPr>
        <w:t>缩小邻域大小为</w:t>
      </w:r>
      <m:oMath>
        <m:r>
          <w:rPr>
            <w:rFonts w:ascii="Cambria Math" w:eastAsia="宋体" w:hAnsi="Cambria Math" w:cs="宋体"/>
            <w:sz w:val="21"/>
            <w:szCs w:val="21"/>
          </w:rPr>
          <m:t>4</m:t>
        </m:r>
        <m:sSup>
          <m:sSupPr>
            <m:ctrlPr>
              <w:rPr>
                <w:rFonts w:ascii="Cambria Math" w:eastAsia="MS Mincho" w:hAnsi="Cambria Math" w:cs="MS Mincho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MS Mincho" w:hAnsi="Cambria Math" w:cs="MS Mincho"/>
                <w:sz w:val="21"/>
                <w:szCs w:val="21"/>
              </w:rPr>
              <m:t>h</m:t>
            </m:r>
          </m:e>
          <m:sup>
            <m:r>
              <w:rPr>
                <w:rFonts w:ascii="Cambria Math" w:eastAsia="MS Mincho" w:hAnsi="Cambria Math" w:cs="MS Mincho"/>
                <w:sz w:val="21"/>
                <w:szCs w:val="21"/>
              </w:rPr>
              <m:t>2.6</m:t>
            </m:r>
          </m:sup>
        </m:sSup>
        <m:r>
          <w:rPr>
            <w:rFonts w:ascii="Cambria Math" w:eastAsiaTheme="minorEastAsia" w:hAnsi="Cambria Math" w:cs="MS Mincho" w:hint="eastAsia"/>
            <w:sz w:val="21"/>
            <w:szCs w:val="21"/>
          </w:rPr>
          <m:t>Δlog</m:t>
        </m:r>
        <m:r>
          <w:rPr>
            <w:rFonts w:ascii="Cambria Math" w:eastAsia="MS Mincho" w:hAnsi="Cambria Math" w:cs="MS Mincho"/>
            <w:sz w:val="21"/>
            <w:szCs w:val="21"/>
          </w:rPr>
          <m:t>n</m:t>
        </m:r>
      </m:oMath>
      <w:r w:rsidRPr="00CB4E9E">
        <w:rPr>
          <w:rFonts w:ascii="宋体" w:eastAsia="宋体" w:hAnsi="宋体" w:cs="宋体" w:hint="eastAsia"/>
          <w:sz w:val="21"/>
          <w:szCs w:val="21"/>
        </w:rPr>
        <w:t>，</w:t>
      </w:r>
      <w:r w:rsidR="002B0CA4">
        <w:rPr>
          <w:rFonts w:ascii="宋体" w:eastAsia="宋体" w:hAnsi="宋体" w:cs="宋体" w:hint="eastAsia"/>
          <w:sz w:val="21"/>
          <w:szCs w:val="21"/>
        </w:rPr>
        <w:t>并</w:t>
      </w:r>
      <w:r w:rsidRPr="00CB4E9E">
        <w:rPr>
          <w:rFonts w:ascii="宋体" w:eastAsia="宋体" w:hAnsi="宋体" w:cs="宋体" w:hint="eastAsia"/>
          <w:sz w:val="21"/>
          <w:szCs w:val="21"/>
        </w:rPr>
        <w:t>消除了对h的指数依赖</w:t>
      </w:r>
      <w:r w:rsidR="002B0CA4">
        <w:rPr>
          <w:rFonts w:ascii="宋体" w:eastAsia="宋体" w:hAnsi="宋体" w:cs="宋体" w:hint="eastAsia"/>
          <w:sz w:val="21"/>
          <w:szCs w:val="21"/>
        </w:rPr>
        <w:t>。</w:t>
      </w:r>
      <w:r w:rsidRPr="00CB4E9E">
        <w:rPr>
          <w:rFonts w:ascii="宋体" w:eastAsia="宋体" w:hAnsi="宋体" w:cs="宋体" w:hint="eastAsia"/>
          <w:sz w:val="21"/>
          <w:szCs w:val="21"/>
        </w:rPr>
        <w:t>虽然仍然不完全实用，但这接近这种方法的</w:t>
      </w:r>
      <w:r w:rsidR="002B0CA4">
        <w:rPr>
          <w:rFonts w:ascii="宋体" w:eastAsia="宋体" w:hAnsi="宋体" w:cs="宋体" w:hint="eastAsia"/>
          <w:sz w:val="21"/>
          <w:szCs w:val="21"/>
        </w:rPr>
        <w:t>极限</w:t>
      </w:r>
      <w:r w:rsidRPr="00CB4E9E">
        <w:rPr>
          <w:rFonts w:ascii="宋体" w:eastAsia="宋体" w:hAnsi="宋体" w:cs="宋体" w:hint="eastAsia"/>
          <w:sz w:val="21"/>
          <w:szCs w:val="21"/>
        </w:rPr>
        <w:t>。</w:t>
      </w:r>
    </w:p>
    <w:p w14:paraId="411BBE43" w14:textId="2EAA8A4F" w:rsidR="002B0CA4" w:rsidRPr="002B0CA4" w:rsidRDefault="002B0CA4" w:rsidP="004012B7">
      <w:pPr>
        <w:pStyle w:val="af4"/>
        <w:spacing w:line="288" w:lineRule="auto"/>
        <w:ind w:firstLine="373"/>
        <w:rPr>
          <w:rFonts w:ascii="宋体" w:eastAsia="宋体" w:hAnsi="宋体" w:cs="宋体" w:hint="eastAsia"/>
          <w:sz w:val="21"/>
          <w:szCs w:val="21"/>
        </w:rPr>
      </w:pPr>
      <w:r w:rsidRPr="002B0CA4">
        <w:rPr>
          <w:rFonts w:ascii="宋体" w:eastAsia="宋体" w:hAnsi="宋体" w:cs="宋体" w:hint="eastAsia"/>
          <w:sz w:val="21"/>
          <w:szCs w:val="21"/>
        </w:rPr>
        <w:t>我们还观察到，小</w:t>
      </w:r>
      <w:r>
        <w:rPr>
          <w:rFonts w:ascii="宋体" w:eastAsia="宋体" w:hAnsi="宋体" w:cs="宋体" w:hint="eastAsia"/>
          <w:sz w:val="21"/>
          <w:szCs w:val="21"/>
        </w:rPr>
        <w:t>的邻域</w:t>
      </w:r>
      <w:r w:rsidRPr="002B0CA4">
        <w:rPr>
          <w:rFonts w:ascii="宋体" w:eastAsia="宋体" w:hAnsi="宋体" w:cs="宋体" w:hint="eastAsia"/>
          <w:sz w:val="21"/>
          <w:szCs w:val="21"/>
        </w:rPr>
        <w:t>产生了惊人的良好性能比。</w:t>
      </w:r>
      <w:r>
        <w:rPr>
          <w:rFonts w:ascii="宋体" w:eastAsia="宋体" w:hAnsi="宋体" w:cs="宋体" w:hint="eastAsia"/>
          <w:sz w:val="21"/>
          <w:szCs w:val="21"/>
        </w:rPr>
        <w:t>在</w:t>
      </w:r>
      <w:r w:rsidRPr="002B0CA4">
        <w:rPr>
          <w:rFonts w:ascii="宋体" w:eastAsia="宋体" w:hAnsi="宋体" w:cs="宋体" w:hint="eastAsia"/>
          <w:sz w:val="21"/>
          <w:szCs w:val="21"/>
        </w:rPr>
        <w:t>只有2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2B0CA4">
        <w:rPr>
          <w:rFonts w:ascii="宋体" w:eastAsia="宋体" w:hAnsi="宋体" w:cs="宋体" w:hint="eastAsia"/>
          <w:sz w:val="21"/>
          <w:szCs w:val="21"/>
        </w:rPr>
        <w:t>大小的邻域，可以很容易地在O(n</w:t>
      </w:r>
      <w:r w:rsidRPr="002B0CA4"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 w:rsidRPr="002B0CA4">
        <w:rPr>
          <w:rFonts w:ascii="宋体" w:eastAsia="宋体" w:hAnsi="宋体" w:cs="宋体" w:hint="eastAsia"/>
          <w:sz w:val="21"/>
          <w:szCs w:val="21"/>
        </w:rPr>
        <w:t>)时间内</w:t>
      </w:r>
      <w:r>
        <w:rPr>
          <w:rFonts w:ascii="宋体" w:eastAsia="宋体" w:hAnsi="宋体" w:cs="宋体" w:hint="eastAsia"/>
          <w:sz w:val="21"/>
          <w:szCs w:val="21"/>
        </w:rPr>
        <w:t>实现并得到</w:t>
      </w:r>
      <w:r w:rsidRPr="002B0CA4"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2B0CA4">
        <w:rPr>
          <w:rFonts w:ascii="宋体" w:eastAsia="宋体" w:hAnsi="宋体" w:cs="宋体" w:hint="eastAsia"/>
          <w:sz w:val="21"/>
          <w:szCs w:val="21"/>
        </w:rPr>
        <w:t>+3)/4</w:t>
      </w:r>
      <w:r>
        <w:rPr>
          <w:rFonts w:ascii="宋体" w:eastAsia="宋体" w:hAnsi="宋体" w:cs="宋体" w:hint="eastAsia"/>
          <w:sz w:val="21"/>
          <w:szCs w:val="21"/>
        </w:rPr>
        <w:t>的比率</w:t>
      </w:r>
      <w:r w:rsidRPr="002B0CA4">
        <w:rPr>
          <w:rFonts w:ascii="宋体" w:eastAsia="宋体" w:hAnsi="宋体" w:cs="宋体" w:hint="eastAsia"/>
          <w:sz w:val="21"/>
          <w:szCs w:val="21"/>
        </w:rPr>
        <w:t>。这</w:t>
      </w:r>
      <w:r>
        <w:rPr>
          <w:rFonts w:ascii="宋体" w:eastAsia="宋体" w:hAnsi="宋体" w:cs="宋体" w:hint="eastAsia"/>
          <w:sz w:val="21"/>
          <w:szCs w:val="21"/>
        </w:rPr>
        <w:t>是</w:t>
      </w:r>
      <w:r w:rsidRPr="002B0CA4">
        <w:rPr>
          <w:rFonts w:ascii="宋体" w:eastAsia="宋体" w:hAnsi="宋体" w:cs="宋体" w:hint="eastAsia"/>
          <w:sz w:val="21"/>
          <w:szCs w:val="21"/>
        </w:rPr>
        <w:t>以前</w:t>
      </w:r>
      <w:r>
        <w:rPr>
          <w:rFonts w:ascii="宋体" w:eastAsia="宋体" w:hAnsi="宋体" w:cs="宋体" w:hint="eastAsia"/>
          <w:sz w:val="21"/>
          <w:szCs w:val="21"/>
        </w:rPr>
        <w:t>实用的</w:t>
      </w:r>
      <w:r w:rsidRPr="002B0CA4">
        <w:rPr>
          <w:rFonts w:ascii="宋体" w:eastAsia="宋体" w:hAnsi="宋体" w:cs="宋体" w:hint="eastAsia"/>
          <w:sz w:val="21"/>
          <w:szCs w:val="21"/>
        </w:rPr>
        <w:t>有界度独立集算法的最佳</w:t>
      </w:r>
      <w:r>
        <w:rPr>
          <w:rFonts w:ascii="宋体" w:eastAsia="宋体" w:hAnsi="宋体" w:cs="宋体" w:hint="eastAsia"/>
          <w:sz w:val="21"/>
          <w:szCs w:val="21"/>
        </w:rPr>
        <w:t>比率</w:t>
      </w:r>
      <w:r w:rsidRPr="002B0CA4"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2B0CA4">
        <w:rPr>
          <w:rFonts w:ascii="宋体" w:eastAsia="宋体" w:hAnsi="宋体" w:cs="宋体" w:hint="eastAsia"/>
          <w:sz w:val="21"/>
          <w:szCs w:val="21"/>
        </w:rPr>
        <w:t>+ 2)/3</w:t>
      </w:r>
      <w:r>
        <w:rPr>
          <w:rFonts w:ascii="宋体" w:eastAsia="宋体" w:hAnsi="宋体" w:cs="宋体" w:hint="eastAsia"/>
          <w:sz w:val="21"/>
          <w:szCs w:val="21"/>
        </w:rPr>
        <w:t>的改进</w:t>
      </w:r>
      <w:r w:rsidR="005E7D62" w:rsidRPr="00E545A3">
        <w:rPr>
          <w:rFonts w:ascii="宋体" w:eastAsia="宋体" w:hAnsi="宋体" w:cs="宋体" w:hint="eastAsia"/>
          <w:sz w:val="21"/>
          <w:szCs w:val="21"/>
          <w:vertAlign w:val="superscript"/>
        </w:rPr>
        <w:t>[8]</w:t>
      </w:r>
      <w:r w:rsidRPr="002B0CA4">
        <w:rPr>
          <w:rFonts w:ascii="宋体" w:eastAsia="宋体" w:hAnsi="宋体" w:cs="宋体" w:hint="eastAsia"/>
          <w:sz w:val="21"/>
          <w:szCs w:val="21"/>
        </w:rPr>
        <w:t>。</w:t>
      </w:r>
    </w:p>
    <w:bookmarkEnd w:id="3"/>
    <w:bookmarkEnd w:id="4"/>
    <w:p w14:paraId="3DDF09A8" w14:textId="7EA332B3" w:rsidR="00212B69" w:rsidRDefault="00606B3F">
      <w:pPr>
        <w:pStyle w:val="7"/>
        <w:keepNext w:val="0"/>
        <w:rPr>
          <w:sz w:val="24"/>
          <w:szCs w:val="24"/>
        </w:rPr>
      </w:pPr>
      <w:r>
        <w:rPr>
          <w:b/>
          <w:bCs w:val="0"/>
        </w:rPr>
        <w:t>3</w:t>
      </w:r>
      <w:r w:rsidR="00382B2F">
        <w:rPr>
          <w:rFonts w:hint="eastAsia"/>
          <w:b/>
          <w:bCs w:val="0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局部搜索方法</w:t>
      </w:r>
      <w:r w:rsidR="00382B2F">
        <w:rPr>
          <w:rFonts w:hint="eastAsia"/>
          <w:sz w:val="24"/>
          <w:szCs w:val="24"/>
        </w:rPr>
        <w:t xml:space="preserve"> </w:t>
      </w:r>
    </w:p>
    <w:p w14:paraId="30825157" w14:textId="648F9AE3" w:rsidR="00212B69" w:rsidRDefault="00606B3F" w:rsidP="00212B69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3</w:t>
      </w:r>
      <w:r w:rsidR="00212B69">
        <w:rPr>
          <w:b/>
          <w:color w:val="000000"/>
          <w:szCs w:val="16"/>
        </w:rPr>
        <w:t>. 1</w:t>
      </w:r>
      <w:r w:rsidR="00212B69"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算法</w:t>
      </w:r>
    </w:p>
    <w:p w14:paraId="1277523F" w14:textId="77777777" w:rsidR="00212B69" w:rsidRPr="006C4E5C" w:rsidRDefault="00212B69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</w:p>
    <w:p w14:paraId="069AF3FC" w14:textId="25BD4B1E" w:rsidR="00212B69" w:rsidRDefault="00212B69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606B3F">
        <w:rPr>
          <w:rFonts w:ascii="宋体" w:eastAsia="宋体" w:hAnsi="宋体" w:cs="宋体" w:hint="eastAsia"/>
          <w:sz w:val="21"/>
          <w:szCs w:val="21"/>
        </w:rPr>
        <w:t>本算法基于</w:t>
      </w:r>
      <w:r w:rsidR="00606B3F" w:rsidRPr="00D05D76">
        <w:rPr>
          <w:rFonts w:ascii="宋体" w:eastAsia="宋体" w:hAnsi="宋体" w:cs="宋体" w:hint="eastAsia"/>
          <w:sz w:val="21"/>
          <w:szCs w:val="21"/>
        </w:rPr>
        <w:t>Berman 和 F</w:t>
      </w:r>
      <w:r w:rsidR="00606B3F" w:rsidRPr="006C4E5C">
        <w:rPr>
          <w:rFonts w:ascii="宋体" w:eastAsia="宋体" w:hAnsi="宋体" w:cs="宋体" w:hint="eastAsia"/>
          <w:sz w:val="21"/>
          <w:szCs w:val="21"/>
        </w:rPr>
        <w:t>ü</w:t>
      </w:r>
      <w:proofErr w:type="spellStart"/>
      <w:r w:rsidR="00606B3F" w:rsidRPr="00D05D76">
        <w:rPr>
          <w:rFonts w:ascii="宋体" w:eastAsia="宋体" w:hAnsi="宋体" w:cs="宋体" w:hint="eastAsia"/>
          <w:sz w:val="21"/>
          <w:szCs w:val="21"/>
        </w:rPr>
        <w:t>rer</w:t>
      </w:r>
      <w:proofErr w:type="spellEnd"/>
      <w:r w:rsidR="00606B3F" w:rsidRPr="006C4E5C">
        <w:rPr>
          <w:rFonts w:ascii="宋体" w:eastAsia="宋体" w:hAnsi="宋体" w:cs="宋体" w:hint="eastAsia"/>
          <w:sz w:val="21"/>
          <w:szCs w:val="21"/>
        </w:rPr>
        <w:t>[5]</w:t>
      </w:r>
      <w:r w:rsidR="00606B3F">
        <w:rPr>
          <w:rFonts w:ascii="宋体" w:eastAsia="宋体" w:hAnsi="宋体" w:cs="宋体" w:hint="eastAsia"/>
          <w:sz w:val="21"/>
          <w:szCs w:val="21"/>
        </w:rPr>
        <w:t>的算法，是一种局部搜索方法——但带有变形。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局部性，或者说</w:t>
      </w:r>
      <w:r w:rsidR="00606B3F">
        <w:rPr>
          <w:rFonts w:ascii="宋体" w:eastAsia="宋体" w:hAnsi="宋体" w:cs="宋体" w:hint="eastAsia"/>
          <w:sz w:val="21"/>
          <w:szCs w:val="21"/>
        </w:rPr>
        <w:t>邻域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，</w:t>
      </w:r>
      <w:r w:rsidR="00606B3F">
        <w:rPr>
          <w:rFonts w:ascii="宋体" w:eastAsia="宋体" w:hAnsi="宋体" w:cs="宋体" w:hint="eastAsia"/>
          <w:sz w:val="21"/>
          <w:szCs w:val="21"/>
        </w:rPr>
        <w:t>其自然定义如下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 xml:space="preserve">: </w:t>
      </w:r>
      <w:r w:rsidR="00E13631">
        <w:rPr>
          <w:rFonts w:ascii="宋体" w:eastAsia="宋体" w:hAnsi="宋体" w:cs="宋体" w:hint="eastAsia"/>
          <w:sz w:val="21"/>
          <w:szCs w:val="21"/>
        </w:rPr>
        <w:t>一个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解的集合</w:t>
      </w:r>
      <w:r w:rsidR="00E13631">
        <w:rPr>
          <w:rFonts w:ascii="宋体" w:eastAsia="宋体" w:hAnsi="宋体" w:cs="宋体" w:hint="eastAsia"/>
          <w:sz w:val="21"/>
          <w:szCs w:val="21"/>
        </w:rPr>
        <w:t>，它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在很少的顶点上与</w:t>
      </w:r>
      <w:r w:rsidR="00E13631">
        <w:rPr>
          <w:rFonts w:ascii="宋体" w:eastAsia="宋体" w:hAnsi="宋体" w:cs="宋体" w:hint="eastAsia"/>
          <w:sz w:val="21"/>
          <w:szCs w:val="21"/>
        </w:rPr>
        <w:t>当前</w:t>
      </w:r>
      <w:proofErr w:type="gramStart"/>
      <w:r w:rsidR="00E13631">
        <w:rPr>
          <w:rFonts w:ascii="宋体" w:eastAsia="宋体" w:hAnsi="宋体" w:cs="宋体" w:hint="eastAsia"/>
          <w:sz w:val="21"/>
          <w:szCs w:val="21"/>
        </w:rPr>
        <w:t>解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不同</w:t>
      </w:r>
      <w:proofErr w:type="gramEnd"/>
      <w:r w:rsidR="00606B3F" w:rsidRPr="00606B3F">
        <w:rPr>
          <w:rFonts w:ascii="宋体" w:eastAsia="宋体" w:hAnsi="宋体" w:cs="宋体" w:hint="eastAsia"/>
          <w:sz w:val="21"/>
          <w:szCs w:val="21"/>
        </w:rPr>
        <w:t>(就</w:t>
      </w:r>
      <w:r w:rsidR="00606B3F">
        <w:rPr>
          <w:rFonts w:ascii="宋体" w:eastAsia="宋体" w:hAnsi="宋体" w:cs="宋体" w:hint="eastAsia"/>
          <w:sz w:val="21"/>
          <w:szCs w:val="21"/>
        </w:rPr>
        <w:t>对称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集合差而言)。</w:t>
      </w:r>
      <w:r w:rsidR="00606B3F">
        <w:rPr>
          <w:rFonts w:ascii="宋体" w:eastAsia="宋体" w:hAnsi="宋体" w:cs="宋体" w:hint="eastAsia"/>
          <w:sz w:val="21"/>
          <w:szCs w:val="21"/>
        </w:rPr>
        <w:t>从任意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一个</w:t>
      </w:r>
      <w:proofErr w:type="gramStart"/>
      <w:r w:rsidR="00606B3F" w:rsidRPr="00606B3F">
        <w:rPr>
          <w:rFonts w:ascii="宋体" w:eastAsia="宋体" w:hAnsi="宋体" w:cs="宋体" w:hint="eastAsia"/>
          <w:sz w:val="21"/>
          <w:szCs w:val="21"/>
        </w:rPr>
        <w:t>解</w:t>
      </w:r>
      <w:r w:rsidR="00606B3F">
        <w:rPr>
          <w:rFonts w:ascii="宋体" w:eastAsia="宋体" w:hAnsi="宋体" w:cs="宋体" w:hint="eastAsia"/>
          <w:sz w:val="21"/>
          <w:szCs w:val="21"/>
        </w:rPr>
        <w:t>开始</w:t>
      </w:r>
      <w:proofErr w:type="gramEnd"/>
      <w:r w:rsidR="00606B3F" w:rsidRPr="00606B3F">
        <w:rPr>
          <w:rFonts w:ascii="宋体" w:eastAsia="宋体" w:hAnsi="宋体" w:cs="宋体" w:hint="eastAsia"/>
          <w:sz w:val="21"/>
          <w:szCs w:val="21"/>
        </w:rPr>
        <w:t>(例如</w:t>
      </w:r>
      <w:r w:rsidR="00606B3F">
        <w:rPr>
          <w:rFonts w:ascii="宋体" w:eastAsia="宋体" w:hAnsi="宋体" w:cs="宋体" w:hint="eastAsia"/>
          <w:sz w:val="21"/>
          <w:szCs w:val="21"/>
        </w:rPr>
        <w:t>一个极大独立集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)，我们搜索所有</w:t>
      </w:r>
      <w:r w:rsidR="00606B3F">
        <w:rPr>
          <w:rFonts w:ascii="宋体" w:eastAsia="宋体" w:hAnsi="宋体" w:cs="宋体" w:hint="eastAsia"/>
          <w:sz w:val="21"/>
          <w:szCs w:val="21"/>
        </w:rPr>
        <w:t>严格大于它的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相邻的解。这个过程会一直持续下去，直到找不到任何</w:t>
      </w:r>
      <w:r w:rsidR="00606B3F">
        <w:rPr>
          <w:rFonts w:ascii="宋体" w:eastAsia="宋体" w:hAnsi="宋体" w:cs="宋体" w:hint="eastAsia"/>
          <w:sz w:val="21"/>
          <w:szCs w:val="21"/>
        </w:rPr>
        <w:t>改进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为止</w:t>
      </w:r>
      <w:r w:rsidR="00F434D9">
        <w:rPr>
          <w:rFonts w:ascii="宋体" w:eastAsia="宋体" w:hAnsi="宋体" w:cs="宋体" w:hint="eastAsia"/>
          <w:sz w:val="21"/>
          <w:szCs w:val="21"/>
        </w:rPr>
        <w:t>。</w:t>
      </w:r>
    </w:p>
    <w:p w14:paraId="69F79317" w14:textId="7682DBF6" w:rsidR="00F434D9" w:rsidRDefault="00F434D9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我们的变形</w:t>
      </w:r>
      <w:r w:rsidRPr="00F434D9">
        <w:rPr>
          <w:rFonts w:ascii="宋体" w:eastAsia="宋体" w:hAnsi="宋体" w:cs="宋体" w:hint="eastAsia"/>
          <w:sz w:val="21"/>
          <w:szCs w:val="21"/>
        </w:rPr>
        <w:t>是这个方法的一个递归应用，</w:t>
      </w:r>
      <w:r>
        <w:rPr>
          <w:rFonts w:ascii="宋体" w:eastAsia="宋体" w:hAnsi="宋体" w:cs="宋体" w:hint="eastAsia"/>
          <w:sz w:val="21"/>
          <w:szCs w:val="21"/>
        </w:rPr>
        <w:t>其</w:t>
      </w:r>
      <w:r w:rsidRPr="00F434D9">
        <w:rPr>
          <w:rFonts w:ascii="宋体" w:eastAsia="宋体" w:hAnsi="宋体" w:cs="宋体" w:hint="eastAsia"/>
          <w:sz w:val="21"/>
          <w:szCs w:val="21"/>
        </w:rPr>
        <w:t>可以作为这个解的补充。一旦找到一个不可改进的解 A，就把它应用到 COM</w:t>
      </w:r>
      <w:r>
        <w:rPr>
          <w:rFonts w:ascii="宋体" w:eastAsia="宋体" w:hAnsi="宋体" w:cs="宋体" w:hint="eastAsia"/>
          <w:sz w:val="21"/>
          <w:szCs w:val="21"/>
        </w:rPr>
        <w:t>P</w:t>
      </w:r>
      <w:r w:rsidRPr="00F434D9">
        <w:rPr>
          <w:rFonts w:ascii="宋体" w:eastAsia="宋体" w:hAnsi="宋体" w:cs="宋体" w:hint="eastAsia"/>
          <w:sz w:val="21"/>
          <w:szCs w:val="21"/>
        </w:rPr>
        <w:t xml:space="preserve"> (A)中，</w:t>
      </w:r>
      <w:r>
        <w:rPr>
          <w:rFonts w:ascii="宋体" w:eastAsia="宋体" w:hAnsi="宋体" w:cs="宋体" w:hint="eastAsia"/>
          <w:sz w:val="21"/>
          <w:szCs w:val="21"/>
        </w:rPr>
        <w:t>其被</w:t>
      </w:r>
      <w:r w:rsidRPr="00F434D9">
        <w:rPr>
          <w:rFonts w:ascii="宋体" w:eastAsia="宋体" w:hAnsi="宋体" w:cs="宋体" w:hint="eastAsia"/>
          <w:sz w:val="21"/>
          <w:szCs w:val="21"/>
        </w:rPr>
        <w:t>定义为由A中至少有两个相邻节点的子图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F434D9">
        <w:rPr>
          <w:rFonts w:ascii="宋体" w:eastAsia="宋体" w:hAnsi="宋体" w:cs="宋体" w:hint="eastAsia"/>
          <w:sz w:val="21"/>
          <w:szCs w:val="21"/>
        </w:rPr>
        <w:t>诱导子图(当</w:t>
      </w:r>
      <w:r>
        <w:rPr>
          <w:rFonts w:ascii="宋体" w:eastAsia="宋体" w:hAnsi="宋体" w:cs="宋体" w:hint="eastAsia"/>
          <w:sz w:val="21"/>
          <w:szCs w:val="21"/>
        </w:rPr>
        <w:t>Δ</w:t>
      </w:r>
      <w:r w:rsidRPr="00F434D9">
        <w:rPr>
          <w:rFonts w:ascii="宋体" w:eastAsia="宋体" w:hAnsi="宋体" w:cs="宋体" w:hint="eastAsia"/>
          <w:sz w:val="21"/>
          <w:szCs w:val="21"/>
        </w:rPr>
        <w:t>=3时，一个相邻节点就足够了)。由于这个子图的</w:t>
      </w:r>
      <w:r w:rsidR="00BB39D1">
        <w:rPr>
          <w:rFonts w:ascii="宋体" w:eastAsia="宋体" w:hAnsi="宋体" w:cs="宋体" w:hint="eastAsia"/>
          <w:sz w:val="21"/>
          <w:szCs w:val="21"/>
        </w:rPr>
        <w:t>最大</w:t>
      </w:r>
      <w:r w:rsidRPr="00F434D9">
        <w:rPr>
          <w:rFonts w:ascii="宋体" w:eastAsia="宋体" w:hAnsi="宋体" w:cs="宋体" w:hint="eastAsia"/>
          <w:sz w:val="21"/>
          <w:szCs w:val="21"/>
        </w:rPr>
        <w:t>度小于</w:t>
      </w:r>
      <w:r w:rsidR="00BB39D1">
        <w:rPr>
          <w:rFonts w:ascii="宋体" w:eastAsia="宋体" w:hAnsi="宋体" w:cs="宋体" w:hint="eastAsia"/>
          <w:sz w:val="21"/>
          <w:szCs w:val="21"/>
        </w:rPr>
        <w:t>等于</w:t>
      </w:r>
      <w:r w:rsidRPr="00F434D9">
        <w:rPr>
          <w:rFonts w:ascii="宋体" w:eastAsia="宋体" w:hAnsi="宋体" w:cs="宋体" w:hint="eastAsia"/>
          <w:sz w:val="21"/>
          <w:szCs w:val="21"/>
        </w:rPr>
        <w:t>2，递归</w:t>
      </w:r>
      <w:r w:rsidR="00BB39D1">
        <w:rPr>
          <w:rFonts w:ascii="宋体" w:eastAsia="宋体" w:hAnsi="宋体" w:cs="宋体" w:hint="eastAsia"/>
          <w:sz w:val="21"/>
          <w:szCs w:val="21"/>
        </w:rPr>
        <w:t>会</w:t>
      </w:r>
      <w:r w:rsidRPr="00F434D9">
        <w:rPr>
          <w:rFonts w:ascii="宋体" w:eastAsia="宋体" w:hAnsi="宋体" w:cs="宋体" w:hint="eastAsia"/>
          <w:sz w:val="21"/>
          <w:szCs w:val="21"/>
        </w:rPr>
        <w:t>结束于最优解的二</w:t>
      </w:r>
      <w:r w:rsidR="00BB39D1">
        <w:rPr>
          <w:rFonts w:ascii="宋体" w:eastAsia="宋体" w:hAnsi="宋体" w:cs="宋体" w:hint="eastAsia"/>
          <w:sz w:val="21"/>
          <w:szCs w:val="21"/>
        </w:rPr>
        <w:t>度</w:t>
      </w:r>
      <w:r w:rsidRPr="00F434D9">
        <w:rPr>
          <w:rFonts w:ascii="宋体" w:eastAsia="宋体" w:hAnsi="宋体" w:cs="宋体" w:hint="eastAsia"/>
          <w:sz w:val="21"/>
          <w:szCs w:val="21"/>
        </w:rPr>
        <w:t>图。考虑到这个新的更简单的解，如果</w:t>
      </w:r>
      <w:r w:rsidR="00BB39D1">
        <w:rPr>
          <w:rFonts w:ascii="宋体" w:eastAsia="宋体" w:hAnsi="宋体" w:cs="宋体" w:hint="eastAsia"/>
          <w:sz w:val="21"/>
          <w:szCs w:val="21"/>
        </w:rPr>
        <w:t>它比原来的解</w:t>
      </w:r>
      <w:r w:rsidRPr="00F434D9">
        <w:rPr>
          <w:rFonts w:ascii="宋体" w:eastAsia="宋体" w:hAnsi="宋体" w:cs="宋体" w:hint="eastAsia"/>
          <w:sz w:val="21"/>
          <w:szCs w:val="21"/>
        </w:rPr>
        <w:t>更大</w:t>
      </w:r>
      <w:r w:rsidR="00BB39D1">
        <w:rPr>
          <w:rFonts w:ascii="宋体" w:eastAsia="宋体" w:hAnsi="宋体" w:cs="宋体" w:hint="eastAsia"/>
          <w:sz w:val="21"/>
          <w:szCs w:val="21"/>
        </w:rPr>
        <w:t>，</w:t>
      </w:r>
      <w:r w:rsidRPr="00F434D9">
        <w:rPr>
          <w:rFonts w:ascii="宋体" w:eastAsia="宋体" w:hAnsi="宋体" w:cs="宋体" w:hint="eastAsia"/>
          <w:sz w:val="21"/>
          <w:szCs w:val="21"/>
        </w:rPr>
        <w:t>我们</w:t>
      </w:r>
      <w:r w:rsidR="00BB39D1">
        <w:rPr>
          <w:rFonts w:ascii="宋体" w:eastAsia="宋体" w:hAnsi="宋体" w:cs="宋体" w:hint="eastAsia"/>
          <w:sz w:val="21"/>
          <w:szCs w:val="21"/>
        </w:rPr>
        <w:t>就令其成为我们当前的解</w:t>
      </w:r>
      <w:r w:rsidRPr="00F434D9">
        <w:rPr>
          <w:rFonts w:ascii="宋体" w:eastAsia="宋体" w:hAnsi="宋体" w:cs="宋体" w:hint="eastAsia"/>
          <w:sz w:val="21"/>
          <w:szCs w:val="21"/>
        </w:rPr>
        <w:t>，并继续尝试改进它; 否则，我们退出并宣布在这个搜索过程中的最简单的解决方案。</w:t>
      </w:r>
    </w:p>
    <w:p w14:paraId="153D54D2" w14:textId="77777777" w:rsidR="00A213D1" w:rsidRPr="006C4E5C" w:rsidRDefault="00A213D1" w:rsidP="006C4E5C">
      <w:pPr>
        <w:pStyle w:val="af4"/>
        <w:spacing w:line="288" w:lineRule="auto"/>
        <w:ind w:firstLine="373"/>
        <w:rPr>
          <w:rFonts w:ascii="宋体" w:eastAsia="宋体" w:hAnsi="宋体" w:cs="宋体" w:hint="eastAsia"/>
          <w:sz w:val="21"/>
          <w:szCs w:val="21"/>
        </w:rPr>
      </w:pPr>
    </w:p>
    <w:p w14:paraId="018ECDC3" w14:textId="77777777" w:rsidR="00212B69" w:rsidRDefault="00212B69" w:rsidP="00212B69">
      <w:pPr>
        <w:pStyle w:val="af"/>
        <w:spacing w:line="250" w:lineRule="auto"/>
      </w:pPr>
    </w:p>
    <w:p w14:paraId="5E7862B1" w14:textId="77777777" w:rsidR="00212B69" w:rsidRDefault="00212B69" w:rsidP="00212B69">
      <w:pPr>
        <w:ind w:firstLine="0"/>
        <w:rPr>
          <w:rFonts w:ascii="宋体" w:hAnsi="宋体"/>
          <w:color w:val="000000"/>
          <w:szCs w:val="21"/>
        </w:rPr>
      </w:pPr>
      <w:r>
        <w:rPr>
          <w:bCs/>
          <w:color w:val="000000"/>
          <w:sz w:val="21"/>
          <w:szCs w:val="22"/>
        </w:rPr>
        <w:t>1.1.1</w:t>
      </w:r>
      <w:r>
        <w:rPr>
          <w:rFonts w:hint="eastAsia"/>
          <w:bCs/>
          <w:color w:val="000000"/>
          <w:sz w:val="21"/>
          <w:szCs w:val="22"/>
        </w:rPr>
        <w:t xml:space="preserve"> </w:t>
      </w:r>
      <w:r>
        <w:rPr>
          <w:rFonts w:ascii="宋体" w:hAnsi="宋体" w:hint="eastAsia"/>
          <w:color w:val="000000"/>
          <w:sz w:val="21"/>
          <w:szCs w:val="22"/>
        </w:rPr>
        <w:t>标题</w:t>
      </w:r>
      <w:r>
        <w:rPr>
          <w:rFonts w:ascii="宋体" w:hAnsi="宋体" w:hint="eastAsia"/>
          <w:color w:val="FF0000"/>
          <w:szCs w:val="21"/>
          <w:bdr w:val="single" w:sz="4" w:space="0" w:color="FF0000"/>
        </w:rPr>
        <w:t>三级标题五号宋体</w:t>
      </w:r>
    </w:p>
    <w:p w14:paraId="4B6F0AA0" w14:textId="77777777" w:rsidR="00212B69" w:rsidRDefault="00212B69" w:rsidP="00212B69">
      <w:pPr>
        <w:pStyle w:val="af4"/>
        <w:ind w:firstLine="356"/>
      </w:pPr>
      <w:r>
        <w:rPr>
          <w:rFonts w:hint="eastAsia"/>
        </w:rPr>
        <w:tab/>
      </w:r>
      <w:r>
        <w:rPr>
          <w:rFonts w:ascii="宋体" w:eastAsia="宋体" w:hAnsi="宋体" w:cs="宋体" w:hint="eastAsia"/>
          <w:sz w:val="21"/>
          <w:szCs w:val="21"/>
        </w:rPr>
        <w:t xml:space="preserve"> 正文</w:t>
      </w:r>
    </w:p>
    <w:p w14:paraId="7DF777C2" w14:textId="77777777" w:rsidR="00382B2F" w:rsidRDefault="00382B2F" w:rsidP="00D758B9">
      <w:pPr>
        <w:pStyle w:val="7"/>
        <w:keepNext w:val="0"/>
        <w:rPr>
          <w:rFonts w:ascii="黑体" w:hAnsi="黑体" w:cs="黑体"/>
          <w:b/>
          <w:bCs w:val="0"/>
          <w:color w:val="00000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黑体" w:hAnsi="黑体" w:cs="黑体" w:hint="eastAsia"/>
          <w:b/>
          <w:bCs w:val="0"/>
          <w:color w:val="000000"/>
          <w:sz w:val="24"/>
          <w:szCs w:val="24"/>
        </w:rPr>
        <w:t>参考文献</w:t>
      </w:r>
    </w:p>
    <w:p w14:paraId="19BA534D" w14:textId="77777777" w:rsidR="00382B2F" w:rsidRDefault="00382B2F">
      <w:pPr>
        <w:tabs>
          <w:tab w:val="left" w:pos="840"/>
        </w:tabs>
      </w:pPr>
      <w:bookmarkStart w:id="5" w:name="OLE_LINK325"/>
      <w:bookmarkStart w:id="6" w:name="OLE_LINK326"/>
      <w:bookmarkStart w:id="7" w:name="OLE_LINK323"/>
      <w:bookmarkStart w:id="8" w:name="OLE_LINK324"/>
      <w:bookmarkStart w:id="9" w:name="OLE_LINK89"/>
      <w:bookmarkStart w:id="10" w:name="OLE_LINK90"/>
      <w:r>
        <w:rPr>
          <w:rFonts w:hint="eastAsia"/>
          <w:color w:val="FF0000"/>
          <w:sz w:val="18"/>
          <w:bdr w:val="single" w:sz="4" w:space="0" w:color="FF0000"/>
        </w:rPr>
        <w:t>参考文献小五号，只列举最主要的，必须是公开发表的书刊才能列入，最少不得少于</w:t>
      </w:r>
      <w:r>
        <w:rPr>
          <w:rFonts w:hint="eastAsia"/>
          <w:color w:val="FF0000"/>
          <w:sz w:val="18"/>
          <w:bdr w:val="single" w:sz="4" w:space="0" w:color="FF0000"/>
        </w:rPr>
        <w:t>5</w:t>
      </w:r>
      <w:r>
        <w:rPr>
          <w:rFonts w:hint="eastAsia"/>
          <w:color w:val="FF0000"/>
          <w:sz w:val="18"/>
          <w:bdr w:val="single" w:sz="4" w:space="0" w:color="FF0000"/>
        </w:rPr>
        <w:t>条。文献</w:t>
      </w:r>
      <w:proofErr w:type="gramStart"/>
      <w:r>
        <w:rPr>
          <w:rFonts w:hint="eastAsia"/>
          <w:color w:val="FF0000"/>
          <w:sz w:val="18"/>
          <w:bdr w:val="single" w:sz="4" w:space="0" w:color="FF0000"/>
        </w:rPr>
        <w:t>按文章</w:t>
      </w:r>
      <w:proofErr w:type="gramEnd"/>
      <w:r>
        <w:rPr>
          <w:rFonts w:hint="eastAsia"/>
          <w:color w:val="FF0000"/>
          <w:sz w:val="18"/>
          <w:bdr w:val="single" w:sz="4" w:space="0" w:color="FF0000"/>
        </w:rPr>
        <w:t>中出现先后顺序排列</w:t>
      </w:r>
    </w:p>
    <w:p w14:paraId="1C1A7456" w14:textId="77777777" w:rsidR="00382B2F" w:rsidRDefault="00382B2F">
      <w:pPr>
        <w:pStyle w:val="a"/>
        <w:numPr>
          <w:ilvl w:val="0"/>
          <w:numId w:val="0"/>
        </w:numPr>
        <w:tabs>
          <w:tab w:val="left" w:pos="397"/>
        </w:tabs>
        <w:ind w:left="284"/>
        <w:rPr>
          <w:b/>
          <w:color w:val="FF6600"/>
          <w:sz w:val="27"/>
          <w:szCs w:val="21"/>
        </w:rPr>
      </w:pPr>
      <w:r>
        <w:rPr>
          <w:rFonts w:hint="eastAsia"/>
          <w:b/>
          <w:color w:val="FF6600"/>
          <w:sz w:val="21"/>
          <w:szCs w:val="21"/>
        </w:rPr>
        <w:t>(</w:t>
      </w:r>
      <w:r>
        <w:rPr>
          <w:rFonts w:hint="eastAsia"/>
          <w:b/>
          <w:color w:val="FF6600"/>
          <w:sz w:val="21"/>
          <w:szCs w:val="21"/>
        </w:rPr>
        <w:t>各类文献严格按照主页上的《参考文献规范》</w:t>
      </w:r>
      <w:r>
        <w:rPr>
          <w:rFonts w:hint="eastAsia"/>
          <w:b/>
          <w:color w:val="FF6600"/>
          <w:sz w:val="21"/>
          <w:szCs w:val="21"/>
        </w:rPr>
        <w:t>)</w:t>
      </w:r>
    </w:p>
    <w:p w14:paraId="3DEDC608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专著：［序号］</w:t>
      </w:r>
      <w:r>
        <w:rPr>
          <w:rFonts w:hint="eastAsia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题名</w:t>
      </w:r>
      <w:r>
        <w:rPr>
          <w:rFonts w:hint="eastAsia"/>
          <w:sz w:val="18"/>
          <w:szCs w:val="18"/>
        </w:rPr>
        <w:t>[M].</w:t>
      </w:r>
      <w:r>
        <w:rPr>
          <w:rFonts w:hint="eastAsia"/>
          <w:sz w:val="18"/>
          <w:szCs w:val="18"/>
        </w:rPr>
        <w:t>出版地：出版者，出版年：起止页码</w:t>
      </w:r>
      <w:r>
        <w:rPr>
          <w:rFonts w:hint="eastAsia"/>
          <w:sz w:val="18"/>
          <w:szCs w:val="18"/>
        </w:rPr>
        <w:t>.</w:t>
      </w:r>
    </w:p>
    <w:p w14:paraId="65D302FC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期刊：［序号］</w:t>
      </w:r>
      <w:r>
        <w:rPr>
          <w:rFonts w:hint="eastAsia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多作者用逗号分开，超过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个者用“，等”代替</w:t>
      </w:r>
      <w:r>
        <w:rPr>
          <w:rFonts w:hint="eastAsia"/>
          <w:sz w:val="18"/>
          <w:szCs w:val="18"/>
        </w:rPr>
        <w:t>).</w:t>
      </w:r>
      <w:r>
        <w:rPr>
          <w:rFonts w:hint="eastAsia"/>
          <w:sz w:val="18"/>
          <w:szCs w:val="18"/>
        </w:rPr>
        <w:t>文章题目</w:t>
      </w:r>
      <w:r>
        <w:rPr>
          <w:rFonts w:hint="eastAsia"/>
          <w:sz w:val="18"/>
          <w:szCs w:val="18"/>
        </w:rPr>
        <w:t>[J].</w:t>
      </w:r>
      <w:r>
        <w:rPr>
          <w:rFonts w:hint="eastAsia"/>
          <w:sz w:val="18"/>
          <w:szCs w:val="18"/>
        </w:rPr>
        <w:t>刊物名称，年，卷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期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：起止页码</w:t>
      </w:r>
      <w:r>
        <w:rPr>
          <w:rFonts w:hint="eastAsia"/>
          <w:sz w:val="18"/>
          <w:szCs w:val="18"/>
        </w:rPr>
        <w:t>.</w:t>
      </w:r>
    </w:p>
    <w:p w14:paraId="6B2674D5" w14:textId="77777777" w:rsidR="00382B2F" w:rsidRDefault="00041D74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会议</w:t>
      </w:r>
      <w:r w:rsidR="00382B2F">
        <w:rPr>
          <w:rFonts w:hAnsi="宋体" w:hint="eastAsia"/>
          <w:sz w:val="18"/>
          <w:szCs w:val="18"/>
        </w:rPr>
        <w:t>论文集：［序号］</w:t>
      </w:r>
      <w:r w:rsidR="00382B2F">
        <w:rPr>
          <w:rFonts w:hint="eastAsia"/>
          <w:sz w:val="18"/>
          <w:szCs w:val="18"/>
        </w:rPr>
        <w:t xml:space="preserve"> </w:t>
      </w:r>
      <w:r w:rsidR="00382B2F">
        <w:rPr>
          <w:rFonts w:hAnsi="宋体" w:hint="eastAsia"/>
          <w:sz w:val="18"/>
          <w:szCs w:val="18"/>
        </w:rPr>
        <w:t>作者</w:t>
      </w:r>
      <w:r w:rsidR="00382B2F">
        <w:rPr>
          <w:rFonts w:hint="eastAsia"/>
          <w:sz w:val="18"/>
          <w:szCs w:val="18"/>
        </w:rPr>
        <w:t>.</w:t>
      </w:r>
      <w:r w:rsidR="00382B2F">
        <w:rPr>
          <w:rFonts w:hint="eastAsia"/>
          <w:sz w:val="18"/>
          <w:szCs w:val="18"/>
        </w:rPr>
        <w:t>题名</w:t>
      </w:r>
      <w:r w:rsidR="00382B2F">
        <w:rPr>
          <w:rFonts w:hint="eastAsia"/>
          <w:sz w:val="18"/>
          <w:szCs w:val="18"/>
        </w:rPr>
        <w:t>[C]//</w:t>
      </w:r>
      <w:r w:rsidR="00382B2F">
        <w:rPr>
          <w:rFonts w:hint="eastAsia"/>
          <w:sz w:val="18"/>
          <w:szCs w:val="18"/>
        </w:rPr>
        <w:t>编者</w:t>
      </w:r>
      <w:r w:rsidR="00382B2F">
        <w:rPr>
          <w:rFonts w:hint="eastAsia"/>
          <w:sz w:val="18"/>
          <w:szCs w:val="18"/>
        </w:rPr>
        <w:t>.</w:t>
      </w:r>
      <w:r w:rsidR="00382B2F">
        <w:rPr>
          <w:rFonts w:hint="eastAsia"/>
          <w:sz w:val="18"/>
          <w:szCs w:val="18"/>
        </w:rPr>
        <w:t>论文集名</w:t>
      </w:r>
      <w:r w:rsidR="00382B2F">
        <w:rPr>
          <w:rFonts w:hint="eastAsia"/>
          <w:sz w:val="18"/>
          <w:szCs w:val="18"/>
        </w:rPr>
        <w:t>.</w:t>
      </w:r>
      <w:r w:rsidR="00382B2F">
        <w:rPr>
          <w:rFonts w:hint="eastAsia"/>
          <w:sz w:val="18"/>
          <w:szCs w:val="18"/>
        </w:rPr>
        <w:t>出版地：出版者，出版年：起止页码</w:t>
      </w:r>
      <w:r w:rsidR="00382B2F">
        <w:rPr>
          <w:rFonts w:hint="eastAsia"/>
          <w:sz w:val="18"/>
          <w:szCs w:val="18"/>
        </w:rPr>
        <w:t>.</w:t>
      </w:r>
    </w:p>
    <w:p w14:paraId="3D5CEFD0" w14:textId="77777777" w:rsidR="00041D74" w:rsidRDefault="00041D74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英文会议：</w:t>
      </w:r>
      <w:r>
        <w:rPr>
          <w:rFonts w:hAnsi="宋体" w:hint="eastAsia"/>
          <w:sz w:val="18"/>
          <w:szCs w:val="18"/>
        </w:rPr>
        <w:t>［序号］</w:t>
      </w:r>
      <w:r>
        <w:rPr>
          <w:rFonts w:hint="eastAsia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题名</w:t>
      </w:r>
      <w:r>
        <w:rPr>
          <w:rFonts w:hint="eastAsia"/>
          <w:sz w:val="18"/>
          <w:szCs w:val="18"/>
        </w:rPr>
        <w:t>[C]//Proceedings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会议名称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出版地：出版者，出版年：起止页码</w:t>
      </w:r>
    </w:p>
    <w:p w14:paraId="3168CFB6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学位论文：［序号］</w:t>
      </w:r>
      <w:r>
        <w:rPr>
          <w:rFonts w:hint="eastAsia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题名</w:t>
      </w:r>
      <w:r>
        <w:rPr>
          <w:rFonts w:hint="eastAsia"/>
          <w:sz w:val="18"/>
          <w:szCs w:val="18"/>
        </w:rPr>
        <w:t>[D].</w:t>
      </w:r>
      <w:r>
        <w:rPr>
          <w:rFonts w:hint="eastAsia"/>
          <w:sz w:val="18"/>
          <w:szCs w:val="18"/>
        </w:rPr>
        <w:t>保存单位</w:t>
      </w:r>
      <w:r>
        <w:rPr>
          <w:rFonts w:hint="eastAsia"/>
          <w:sz w:val="18"/>
          <w:szCs w:val="18"/>
        </w:rPr>
        <w:t>XX</w:t>
      </w:r>
      <w:r>
        <w:rPr>
          <w:rFonts w:hint="eastAsia"/>
          <w:sz w:val="18"/>
          <w:szCs w:val="18"/>
        </w:rPr>
        <w:t>学位论文，年份</w:t>
      </w:r>
      <w:r>
        <w:rPr>
          <w:rFonts w:hint="eastAsia"/>
          <w:sz w:val="18"/>
          <w:szCs w:val="18"/>
        </w:rPr>
        <w:t>.</w:t>
      </w:r>
    </w:p>
    <w:p w14:paraId="1CF54818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报告：［序号］作者</w:t>
      </w:r>
      <w:r>
        <w:rPr>
          <w:rFonts w:hint="eastAsia"/>
          <w:sz w:val="18"/>
          <w:szCs w:val="18"/>
        </w:rPr>
        <w:t>.</w:t>
      </w:r>
      <w:r>
        <w:rPr>
          <w:rFonts w:hAnsi="宋体" w:hint="eastAsia"/>
          <w:sz w:val="18"/>
          <w:szCs w:val="18"/>
        </w:rPr>
        <w:t>题名</w:t>
      </w:r>
      <w:r>
        <w:rPr>
          <w:rFonts w:hint="eastAsia"/>
          <w:sz w:val="18"/>
          <w:szCs w:val="18"/>
        </w:rPr>
        <w:t>[R].</w:t>
      </w:r>
      <w:r>
        <w:rPr>
          <w:rFonts w:hAnsi="宋体" w:hint="eastAsia"/>
          <w:sz w:val="18"/>
          <w:szCs w:val="18"/>
        </w:rPr>
        <w:t>保存地点：保存单位，年份</w:t>
      </w:r>
      <w:r>
        <w:rPr>
          <w:rFonts w:hint="eastAsia"/>
          <w:sz w:val="18"/>
          <w:szCs w:val="18"/>
        </w:rPr>
        <w:t>.</w:t>
      </w:r>
    </w:p>
    <w:p w14:paraId="08DB856F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报纸文章：［序号］</w:t>
      </w:r>
      <w:r>
        <w:rPr>
          <w:rFonts w:hint="eastAsia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作者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题名</w:t>
      </w:r>
      <w:r>
        <w:rPr>
          <w:rFonts w:hint="eastAsia"/>
          <w:sz w:val="18"/>
          <w:szCs w:val="18"/>
        </w:rPr>
        <w:t>[N].</w:t>
      </w:r>
      <w:r>
        <w:rPr>
          <w:rFonts w:hint="eastAsia"/>
          <w:sz w:val="18"/>
          <w:szCs w:val="18"/>
        </w:rPr>
        <w:t>报纸名，出版日期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版次</w:t>
      </w:r>
      <w:r>
        <w:rPr>
          <w:rFonts w:hint="eastAsia"/>
          <w:sz w:val="18"/>
          <w:szCs w:val="18"/>
        </w:rPr>
        <w:t>).</w:t>
      </w:r>
    </w:p>
    <w:p w14:paraId="689A9617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标准：［序号］标准编号，标准名称</w:t>
      </w:r>
      <w:r>
        <w:rPr>
          <w:rFonts w:hint="eastAsia"/>
          <w:sz w:val="18"/>
          <w:szCs w:val="18"/>
        </w:rPr>
        <w:t>[S].</w:t>
      </w:r>
      <w:r>
        <w:rPr>
          <w:rFonts w:hint="eastAsia"/>
          <w:sz w:val="18"/>
          <w:szCs w:val="18"/>
        </w:rPr>
        <w:t>出版地：出版者，出版年</w:t>
      </w:r>
      <w:r>
        <w:rPr>
          <w:rFonts w:hint="eastAsia"/>
          <w:sz w:val="18"/>
          <w:szCs w:val="18"/>
        </w:rPr>
        <w:t>.</w:t>
      </w:r>
    </w:p>
    <w:p w14:paraId="0D7CD4FD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专利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［序号］专利所有者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专利题名</w:t>
      </w:r>
      <w:r>
        <w:rPr>
          <w:rFonts w:hint="eastAsia"/>
          <w:sz w:val="18"/>
          <w:szCs w:val="18"/>
        </w:rPr>
        <w:t>[P].</w:t>
      </w:r>
      <w:r>
        <w:rPr>
          <w:rFonts w:hint="eastAsia"/>
          <w:sz w:val="18"/>
          <w:szCs w:val="18"/>
        </w:rPr>
        <w:t>专利国别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专利号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公开日期</w:t>
      </w:r>
      <w:r>
        <w:rPr>
          <w:rFonts w:hint="eastAsia"/>
          <w:sz w:val="18"/>
          <w:szCs w:val="18"/>
        </w:rPr>
        <w:t>.</w:t>
      </w:r>
    </w:p>
    <w:p w14:paraId="09039F37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电子文献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主要责任者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电子文献题名</w:t>
      </w: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电子文献标识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载体类型</w:t>
      </w:r>
      <w:r>
        <w:rPr>
          <w:rFonts w:hint="eastAsia"/>
          <w:sz w:val="18"/>
          <w:szCs w:val="18"/>
        </w:rPr>
        <w:t>]. [</w:t>
      </w:r>
      <w:r>
        <w:rPr>
          <w:rFonts w:hint="eastAsia"/>
          <w:sz w:val="18"/>
          <w:szCs w:val="18"/>
        </w:rPr>
        <w:t>发表或更新日期</w:t>
      </w:r>
      <w:r>
        <w:rPr>
          <w:rFonts w:hint="eastAsia"/>
          <w:sz w:val="18"/>
          <w:szCs w:val="18"/>
        </w:rPr>
        <w:t>].</w:t>
      </w:r>
      <w:r>
        <w:rPr>
          <w:rFonts w:hint="eastAsia"/>
          <w:sz w:val="18"/>
          <w:szCs w:val="18"/>
        </w:rPr>
        <w:t>电子文献的出处或可获得地址</w:t>
      </w:r>
      <w:r>
        <w:rPr>
          <w:rFonts w:hint="eastAsia"/>
          <w:sz w:val="18"/>
          <w:szCs w:val="18"/>
        </w:rPr>
        <w:t>.</w:t>
      </w:r>
    </w:p>
    <w:p w14:paraId="6AFFC863" w14:textId="77777777" w:rsidR="00382B2F" w:rsidRDefault="00382B2F">
      <w:pPr>
        <w:pStyle w:val="af6"/>
        <w:numPr>
          <w:ilvl w:val="0"/>
          <w:numId w:val="3"/>
        </w:numPr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电子文献标识</w:t>
      </w:r>
      <w:r>
        <w:rPr>
          <w:rFonts w:hint="eastAsia"/>
          <w:sz w:val="18"/>
          <w:szCs w:val="18"/>
        </w:rPr>
        <w:t>:[DB]-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 xml:space="preserve">  [CP]-</w:t>
      </w:r>
      <w:r>
        <w:rPr>
          <w:rFonts w:hint="eastAsia"/>
          <w:sz w:val="18"/>
          <w:szCs w:val="18"/>
        </w:rPr>
        <w:t>计算机程序</w:t>
      </w:r>
      <w:r>
        <w:rPr>
          <w:rFonts w:hint="eastAsia"/>
          <w:sz w:val="18"/>
          <w:szCs w:val="18"/>
        </w:rPr>
        <w:t xml:space="preserve">  [EB]-</w:t>
      </w:r>
      <w:r>
        <w:rPr>
          <w:rFonts w:hint="eastAsia"/>
          <w:sz w:val="18"/>
          <w:szCs w:val="18"/>
        </w:rPr>
        <w:t>电子公告</w:t>
      </w:r>
    </w:p>
    <w:p w14:paraId="71B75BC6" w14:textId="77777777" w:rsidR="00382B2F" w:rsidRDefault="00382B2F">
      <w:pPr>
        <w:pStyle w:val="af6"/>
        <w:numPr>
          <w:ilvl w:val="0"/>
          <w:numId w:val="3"/>
        </w:numPr>
        <w:rPr>
          <w:sz w:val="15"/>
          <w:szCs w:val="15"/>
        </w:rPr>
      </w:pPr>
      <w:r>
        <w:rPr>
          <w:rFonts w:hAnsi="宋体" w:hint="eastAsia"/>
          <w:sz w:val="18"/>
          <w:szCs w:val="18"/>
        </w:rPr>
        <w:t>电子文献载体类</w:t>
      </w:r>
      <w:r>
        <w:rPr>
          <w:rFonts w:hAnsi="宋体" w:hint="eastAsia"/>
          <w:sz w:val="15"/>
          <w:szCs w:val="15"/>
        </w:rPr>
        <w:t>型</w:t>
      </w:r>
      <w:r>
        <w:rPr>
          <w:rFonts w:hint="eastAsia"/>
          <w:sz w:val="15"/>
          <w:szCs w:val="15"/>
        </w:rPr>
        <w:t>:[OL]-</w:t>
      </w:r>
      <w:r>
        <w:rPr>
          <w:rFonts w:hint="eastAsia"/>
          <w:sz w:val="15"/>
          <w:szCs w:val="15"/>
        </w:rPr>
        <w:t>联机网络</w:t>
      </w:r>
      <w:r>
        <w:rPr>
          <w:rFonts w:hint="eastAsia"/>
          <w:sz w:val="15"/>
          <w:szCs w:val="15"/>
        </w:rPr>
        <w:t xml:space="preserve">  [MT]--</w:t>
      </w:r>
      <w:r>
        <w:rPr>
          <w:rFonts w:hint="eastAsia"/>
          <w:sz w:val="15"/>
          <w:szCs w:val="15"/>
        </w:rPr>
        <w:t>磁带</w:t>
      </w:r>
      <w:r>
        <w:rPr>
          <w:rFonts w:hint="eastAsia"/>
          <w:sz w:val="15"/>
          <w:szCs w:val="15"/>
        </w:rPr>
        <w:t xml:space="preserve">  [DK]-</w:t>
      </w:r>
      <w:r>
        <w:rPr>
          <w:rFonts w:hint="eastAsia"/>
          <w:sz w:val="15"/>
          <w:szCs w:val="15"/>
        </w:rPr>
        <w:t>磁盘</w:t>
      </w:r>
      <w:r>
        <w:rPr>
          <w:rFonts w:hint="eastAsia"/>
          <w:sz w:val="15"/>
          <w:szCs w:val="15"/>
        </w:rPr>
        <w:t xml:space="preserve">  [CD]-</w:t>
      </w:r>
      <w:r>
        <w:rPr>
          <w:rFonts w:hint="eastAsia"/>
          <w:sz w:val="15"/>
          <w:szCs w:val="15"/>
        </w:rPr>
        <w:t>光盘</w:t>
      </w:r>
    </w:p>
    <w:bookmarkEnd w:id="5"/>
    <w:bookmarkEnd w:id="6"/>
    <w:bookmarkEnd w:id="7"/>
    <w:bookmarkEnd w:id="8"/>
    <w:bookmarkEnd w:id="9"/>
    <w:bookmarkEnd w:id="10"/>
    <w:p w14:paraId="054079EF" w14:textId="77777777" w:rsidR="00382B2F" w:rsidRDefault="00382B2F" w:rsidP="00474A6F">
      <w:pPr>
        <w:spacing w:before="60"/>
        <w:ind w:firstLine="0"/>
      </w:pPr>
    </w:p>
    <w:sectPr w:rsidR="00382B2F" w:rsidSect="007D7FEB">
      <w:headerReference w:type="even" r:id="rId7"/>
      <w:headerReference w:type="default" r:id="rId8"/>
      <w:type w:val="continuous"/>
      <w:pgSz w:w="11419" w:h="15621"/>
      <w:pgMar w:top="238" w:right="907" w:bottom="284" w:left="907" w:header="567" w:footer="170" w:gutter="0"/>
      <w:cols w:num="2" w:space="425" w:equalWidth="0">
        <w:col w:w="4590" w:space="425"/>
        <w:col w:w="4590"/>
      </w:cols>
      <w:docGrid w:type="linesAndChar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A9A9" w14:textId="77777777" w:rsidR="00E74412" w:rsidRDefault="00E74412">
      <w:pPr>
        <w:spacing w:line="240" w:lineRule="auto"/>
      </w:pPr>
      <w:r>
        <w:separator/>
      </w:r>
    </w:p>
  </w:endnote>
  <w:endnote w:type="continuationSeparator" w:id="0">
    <w:p w14:paraId="3AC0AEE2" w14:textId="77777777" w:rsidR="00E74412" w:rsidRDefault="00E74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C4EE" w14:textId="77777777" w:rsidR="00E74412" w:rsidRDefault="00E74412">
      <w:pPr>
        <w:spacing w:line="240" w:lineRule="auto"/>
      </w:pPr>
      <w:r>
        <w:separator/>
      </w:r>
    </w:p>
  </w:footnote>
  <w:footnote w:type="continuationSeparator" w:id="0">
    <w:p w14:paraId="477055D8" w14:textId="77777777" w:rsidR="00E74412" w:rsidRDefault="00E74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83EE" w14:textId="77777777" w:rsidR="00382B2F" w:rsidRDefault="00382B2F">
    <w:pPr>
      <w:pStyle w:val="ab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a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012B7">
      <w:rPr>
        <w:rStyle w:val="aa"/>
        <w:rFonts w:eastAsia="方正书宋_GBK"/>
        <w:noProof/>
        <w:sz w:val="17"/>
      </w:rPr>
      <w:t>4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 w:rsidR="002F1603">
      <w:rPr>
        <w:rFonts w:eastAsia="方正书宋_GBK" w:hint="eastAsia"/>
        <w:sz w:val="17"/>
      </w:rPr>
      <w:t>中文信息学报</w:t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第</w:t>
    </w:r>
    <w:r>
      <w:rPr>
        <w:rFonts w:eastAsia="方正书宋_GBK" w:hint="eastAsia"/>
        <w:sz w:val="17"/>
      </w:rPr>
      <w:t>2*</w:t>
    </w:r>
    <w:r>
      <w:rPr>
        <w:rFonts w:eastAsia="方正书宋_GBK" w:hint="eastAsia"/>
        <w:sz w:val="17"/>
      </w:rPr>
      <w:t>卷</w:t>
    </w:r>
  </w:p>
  <w:p w14:paraId="4AA83560" w14:textId="77777777" w:rsidR="00382B2F" w:rsidRDefault="00382B2F">
    <w:pPr>
      <w:pStyle w:val="ab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C748" w14:textId="77777777" w:rsidR="00382B2F" w:rsidRDefault="00382B2F">
    <w:pPr>
      <w:pStyle w:val="ab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>*</w:t>
    </w:r>
    <w:r>
      <w:rPr>
        <w:rFonts w:eastAsia="方正书宋_GBK" w:hint="eastAsia"/>
        <w:sz w:val="17"/>
      </w:rPr>
      <w:t>期</w:t>
    </w:r>
    <w:r>
      <w:rPr>
        <w:rFonts w:eastAsia="方正书宋_GBK" w:hint="eastAsia"/>
        <w:sz w:val="17"/>
      </w:rPr>
      <w:tab/>
    </w:r>
    <w:r>
      <w:rPr>
        <w:rFonts w:ascii="宋体" w:eastAsia="宋体" w:hAnsi="宋体" w:cs="宋体" w:hint="eastAsia"/>
        <w:sz w:val="17"/>
      </w:rPr>
      <w:t>作者, 等: 文章标题</w:t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a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012B7">
      <w:rPr>
        <w:rStyle w:val="aa"/>
        <w:rFonts w:eastAsia="方正书宋_GBK"/>
        <w:noProof/>
        <w:sz w:val="17"/>
      </w:rPr>
      <w:t>3</w:t>
    </w:r>
    <w:r>
      <w:rPr>
        <w:rFonts w:eastAsia="方正书宋_GBK"/>
        <w:sz w:val="17"/>
      </w:rPr>
      <w:fldChar w:fldCharType="end"/>
    </w:r>
  </w:p>
  <w:p w14:paraId="38FDF2AB" w14:textId="77777777" w:rsidR="00382B2F" w:rsidRDefault="00382B2F">
    <w:pPr>
      <w:pStyle w:val="ab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64B0F7A"/>
    <w:multiLevelType w:val="multilevel"/>
    <w:tmpl w:val="664B0F7A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B67F40"/>
    <w:multiLevelType w:val="multilevel"/>
    <w:tmpl w:val="6BB67F40"/>
    <w:lvl w:ilvl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695007">
    <w:abstractNumId w:val="0"/>
  </w:num>
  <w:num w:numId="2" w16cid:durableId="745221725">
    <w:abstractNumId w:val="1"/>
  </w:num>
  <w:num w:numId="3" w16cid:durableId="140911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D"/>
    <w:rsid w:val="0004146B"/>
    <w:rsid w:val="00041D74"/>
    <w:rsid w:val="000531A2"/>
    <w:rsid w:val="000761F7"/>
    <w:rsid w:val="000F7849"/>
    <w:rsid w:val="00122AC9"/>
    <w:rsid w:val="001351F9"/>
    <w:rsid w:val="0015779B"/>
    <w:rsid w:val="001B763F"/>
    <w:rsid w:val="0020651B"/>
    <w:rsid w:val="00212B69"/>
    <w:rsid w:val="00217780"/>
    <w:rsid w:val="0024517F"/>
    <w:rsid w:val="002519C1"/>
    <w:rsid w:val="00266D9D"/>
    <w:rsid w:val="0026700C"/>
    <w:rsid w:val="002726DD"/>
    <w:rsid w:val="0027750C"/>
    <w:rsid w:val="00296B7B"/>
    <w:rsid w:val="002B0CA4"/>
    <w:rsid w:val="002B7C24"/>
    <w:rsid w:val="002C4051"/>
    <w:rsid w:val="002C42FA"/>
    <w:rsid w:val="002E7C78"/>
    <w:rsid w:val="002F1603"/>
    <w:rsid w:val="00306B0E"/>
    <w:rsid w:val="003567DF"/>
    <w:rsid w:val="00374F8A"/>
    <w:rsid w:val="00380F0A"/>
    <w:rsid w:val="00382B2F"/>
    <w:rsid w:val="00383631"/>
    <w:rsid w:val="003A634D"/>
    <w:rsid w:val="003C6AB2"/>
    <w:rsid w:val="003F17EB"/>
    <w:rsid w:val="004012B7"/>
    <w:rsid w:val="00474A6F"/>
    <w:rsid w:val="00481682"/>
    <w:rsid w:val="00487D82"/>
    <w:rsid w:val="00510722"/>
    <w:rsid w:val="00540520"/>
    <w:rsid w:val="005C05A2"/>
    <w:rsid w:val="005C30CB"/>
    <w:rsid w:val="005D46ED"/>
    <w:rsid w:val="005E7D62"/>
    <w:rsid w:val="005F74A3"/>
    <w:rsid w:val="006053FA"/>
    <w:rsid w:val="00606B3F"/>
    <w:rsid w:val="00630609"/>
    <w:rsid w:val="006973F5"/>
    <w:rsid w:val="006C4E5C"/>
    <w:rsid w:val="006E4A31"/>
    <w:rsid w:val="00700406"/>
    <w:rsid w:val="00720819"/>
    <w:rsid w:val="00781C11"/>
    <w:rsid w:val="007B3589"/>
    <w:rsid w:val="007B6CAE"/>
    <w:rsid w:val="007D7FEB"/>
    <w:rsid w:val="007E30CA"/>
    <w:rsid w:val="008062AD"/>
    <w:rsid w:val="008256BE"/>
    <w:rsid w:val="00854783"/>
    <w:rsid w:val="00866ABD"/>
    <w:rsid w:val="00873775"/>
    <w:rsid w:val="008C4412"/>
    <w:rsid w:val="008E0B3C"/>
    <w:rsid w:val="00945E74"/>
    <w:rsid w:val="00975331"/>
    <w:rsid w:val="00995E3E"/>
    <w:rsid w:val="009B1E72"/>
    <w:rsid w:val="009B2F71"/>
    <w:rsid w:val="009B5043"/>
    <w:rsid w:val="009F08C2"/>
    <w:rsid w:val="009F4FF3"/>
    <w:rsid w:val="009F5139"/>
    <w:rsid w:val="00A213D1"/>
    <w:rsid w:val="00A309AE"/>
    <w:rsid w:val="00A44C7E"/>
    <w:rsid w:val="00A628C2"/>
    <w:rsid w:val="00AA0F17"/>
    <w:rsid w:val="00AA2ECC"/>
    <w:rsid w:val="00AA46E7"/>
    <w:rsid w:val="00AB7AEB"/>
    <w:rsid w:val="00AC08C4"/>
    <w:rsid w:val="00B0554A"/>
    <w:rsid w:val="00B12154"/>
    <w:rsid w:val="00B3402A"/>
    <w:rsid w:val="00B54708"/>
    <w:rsid w:val="00B6204A"/>
    <w:rsid w:val="00B8008A"/>
    <w:rsid w:val="00B8410C"/>
    <w:rsid w:val="00BA4DDB"/>
    <w:rsid w:val="00BB39D1"/>
    <w:rsid w:val="00C0498F"/>
    <w:rsid w:val="00C45ABC"/>
    <w:rsid w:val="00C82EF4"/>
    <w:rsid w:val="00C860F8"/>
    <w:rsid w:val="00CB4E9E"/>
    <w:rsid w:val="00CD0F33"/>
    <w:rsid w:val="00D05D76"/>
    <w:rsid w:val="00D13BE9"/>
    <w:rsid w:val="00D537F7"/>
    <w:rsid w:val="00D72E1F"/>
    <w:rsid w:val="00D758B9"/>
    <w:rsid w:val="00D75C08"/>
    <w:rsid w:val="00DD60C4"/>
    <w:rsid w:val="00DE442A"/>
    <w:rsid w:val="00E13631"/>
    <w:rsid w:val="00E2156A"/>
    <w:rsid w:val="00E52FA9"/>
    <w:rsid w:val="00E545A3"/>
    <w:rsid w:val="00E647FA"/>
    <w:rsid w:val="00E74412"/>
    <w:rsid w:val="00EA7924"/>
    <w:rsid w:val="00EC645E"/>
    <w:rsid w:val="00ED6B08"/>
    <w:rsid w:val="00EE312B"/>
    <w:rsid w:val="00F04C39"/>
    <w:rsid w:val="00F17043"/>
    <w:rsid w:val="00F2714B"/>
    <w:rsid w:val="00F434D9"/>
    <w:rsid w:val="00F5262E"/>
    <w:rsid w:val="00F611E4"/>
    <w:rsid w:val="00FA1724"/>
    <w:rsid w:val="00FA582A"/>
    <w:rsid w:val="00FB0609"/>
    <w:rsid w:val="00FF336E"/>
    <w:rsid w:val="02FE2AB6"/>
    <w:rsid w:val="09E33AEF"/>
    <w:rsid w:val="11097DBE"/>
    <w:rsid w:val="2B061350"/>
    <w:rsid w:val="32342FD3"/>
    <w:rsid w:val="4143295E"/>
    <w:rsid w:val="44F05670"/>
    <w:rsid w:val="74C53C00"/>
    <w:rsid w:val="7701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473C5"/>
  <w15:chartTrackingRefBased/>
  <w15:docId w15:val="{E7D442DC-6902-48E8-AE30-CDE7EB0B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iPriority="0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napToGrid w:val="0"/>
      <w:spacing w:line="254" w:lineRule="auto"/>
      <w:ind w:firstLine="420"/>
      <w:jc w:val="both"/>
    </w:pPr>
    <w:rPr>
      <w:rFonts w:eastAsia="方正书宋简体"/>
      <w:snapToGrid w:val="0"/>
      <w:spacing w:val="4"/>
      <w:kern w:val="2"/>
    </w:rPr>
  </w:style>
  <w:style w:type="paragraph" w:styleId="1">
    <w:name w:val="heading 1"/>
    <w:basedOn w:val="a0"/>
    <w:next w:val="a0"/>
    <w:qFormat/>
    <w:pPr>
      <w:keepNext/>
      <w:keepLines/>
      <w:spacing w:before="440" w:after="480" w:line="0" w:lineRule="atLeast"/>
      <w:ind w:firstLine="0"/>
      <w:jc w:val="left"/>
      <w:outlineLvl w:val="0"/>
    </w:pPr>
    <w:rPr>
      <w:rFonts w:eastAsia="黑体"/>
      <w:bCs/>
      <w:spacing w:val="0"/>
      <w:kern w:val="44"/>
      <w:sz w:val="32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80" w:after="80" w:line="0" w:lineRule="atLeast"/>
      <w:ind w:firstLine="0"/>
      <w:jc w:val="left"/>
      <w:outlineLvl w:val="1"/>
    </w:pPr>
    <w:rPr>
      <w:rFonts w:eastAsia="方正仿宋_GBK"/>
      <w:bCs/>
      <w:w w:val="80"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160"/>
      <w:ind w:left="340" w:right="340" w:firstLine="0"/>
      <w:jc w:val="left"/>
      <w:outlineLvl w:val="2"/>
    </w:pPr>
    <w:rPr>
      <w:rFonts w:eastAsia="仿宋_GB2312"/>
      <w:bCs/>
      <w:szCs w:val="32"/>
    </w:rPr>
  </w:style>
  <w:style w:type="paragraph" w:styleId="4">
    <w:name w:val="heading 4"/>
    <w:basedOn w:val="a0"/>
    <w:next w:val="a0"/>
    <w:qFormat/>
    <w:pPr>
      <w:keepNext/>
      <w:spacing w:before="400" w:after="320" w:line="288" w:lineRule="auto"/>
      <w:ind w:firstLine="0"/>
      <w:outlineLvl w:val="3"/>
    </w:pPr>
    <w:rPr>
      <w:rFonts w:eastAsia="宋体"/>
      <w:b/>
      <w:bCs/>
      <w:snapToGrid/>
      <w:spacing w:val="0"/>
      <w:sz w:val="27"/>
    </w:rPr>
  </w:style>
  <w:style w:type="paragraph" w:styleId="5">
    <w:name w:val="heading 5"/>
    <w:basedOn w:val="a0"/>
    <w:next w:val="a0"/>
    <w:qFormat/>
    <w:pPr>
      <w:keepNext/>
      <w:spacing w:before="140" w:after="60"/>
      <w:ind w:firstLine="0"/>
      <w:jc w:val="left"/>
      <w:outlineLvl w:val="4"/>
    </w:pPr>
    <w:rPr>
      <w:rFonts w:eastAsia="宋体"/>
      <w:bCs/>
      <w:color w:val="000000"/>
      <w:spacing w:val="0"/>
      <w:sz w:val="21"/>
      <w:szCs w:val="21"/>
    </w:rPr>
  </w:style>
  <w:style w:type="paragraph" w:styleId="6">
    <w:name w:val="heading 6"/>
    <w:basedOn w:val="a0"/>
    <w:next w:val="a0"/>
    <w:qFormat/>
    <w:pPr>
      <w:keepNext/>
      <w:spacing w:before="40" w:after="300"/>
      <w:ind w:left="522" w:right="522"/>
      <w:outlineLvl w:val="5"/>
    </w:pPr>
    <w:rPr>
      <w:bCs/>
      <w:spacing w:val="0"/>
      <w:sz w:val="18"/>
    </w:rPr>
  </w:style>
  <w:style w:type="paragraph" w:styleId="7">
    <w:name w:val="heading 7"/>
    <w:basedOn w:val="a0"/>
    <w:next w:val="a0"/>
    <w:qFormat/>
    <w:pPr>
      <w:keepNext/>
      <w:spacing w:before="320" w:after="320"/>
      <w:ind w:firstLine="0"/>
      <w:outlineLvl w:val="6"/>
    </w:pPr>
    <w:rPr>
      <w:rFonts w:eastAsia="黑体"/>
      <w:bCs/>
      <w:sz w:val="23"/>
    </w:rPr>
  </w:style>
  <w:style w:type="paragraph" w:styleId="8">
    <w:name w:val="heading 8"/>
    <w:basedOn w:val="a0"/>
    <w:next w:val="a0"/>
    <w:qFormat/>
    <w:pPr>
      <w:keepNext/>
      <w:ind w:firstLine="0"/>
      <w:outlineLvl w:val="7"/>
    </w:pPr>
    <w:rPr>
      <w:rFonts w:eastAsia="黑体"/>
      <w:bCs/>
      <w:sz w:val="21"/>
    </w:rPr>
  </w:style>
  <w:style w:type="paragraph" w:styleId="9">
    <w:name w:val="heading 9"/>
    <w:basedOn w:val="a0"/>
    <w:next w:val="a0"/>
    <w:qFormat/>
    <w:pPr>
      <w:keepNext/>
      <w:spacing w:before="160" w:after="120"/>
      <w:outlineLvl w:val="8"/>
    </w:pPr>
    <w:rPr>
      <w:rFonts w:eastAsia="方正小标宋简体"/>
      <w:b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Pr>
      <w:color w:val="800080"/>
      <w:u w:val="single"/>
    </w:rPr>
  </w:style>
  <w:style w:type="character" w:styleId="a5">
    <w:name w:val="annotation reference"/>
    <w:semiHidden/>
    <w:rPr>
      <w:sz w:val="21"/>
      <w:szCs w:val="21"/>
    </w:rPr>
  </w:style>
  <w:style w:type="character" w:styleId="a6">
    <w:name w:val="line number"/>
    <w:basedOn w:val="a1"/>
    <w:semiHidden/>
  </w:style>
  <w:style w:type="character" w:styleId="a7">
    <w:name w:val="footnote reference"/>
    <w:semiHidden/>
    <w:rPr>
      <w:vertAlign w:val="superscript"/>
    </w:rPr>
  </w:style>
  <w:style w:type="character" w:styleId="a8">
    <w:name w:val="Strong"/>
    <w:qFormat/>
    <w:rPr>
      <w:b/>
      <w:bCs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customStyle="1" w:styleId="javascript">
    <w:name w:val="javascript"/>
    <w:basedOn w:val="a1"/>
  </w:style>
  <w:style w:type="character" w:customStyle="1" w:styleId="datatitle1">
    <w:name w:val="datatitle1"/>
    <w:rPr>
      <w:b/>
      <w:bCs/>
      <w:color w:val="10619F"/>
      <w:sz w:val="18"/>
      <w:szCs w:val="18"/>
    </w:rPr>
  </w:style>
  <w:style w:type="character" w:customStyle="1" w:styleId="222Char">
    <w:name w:val="正文222 Char"/>
    <w:rPr>
      <w:rFonts w:eastAsia="宋体"/>
      <w:kern w:val="2"/>
      <w:sz w:val="24"/>
      <w:lang w:val="en-US" w:eastAsia="zh-CN" w:bidi="ar-SA"/>
    </w:rPr>
  </w:style>
  <w:style w:type="paragraph" w:styleId="ab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Body Text 2"/>
    <w:basedOn w:val="a0"/>
    <w:semiHidden/>
    <w:pPr>
      <w:spacing w:after="60"/>
    </w:pPr>
    <w:rPr>
      <w:rFonts w:eastAsia="黑体"/>
      <w:b/>
      <w:bCs/>
      <w:sz w:val="16"/>
    </w:rPr>
  </w:style>
  <w:style w:type="paragraph" w:styleId="ac">
    <w:name w:val="Subtitle"/>
    <w:basedOn w:val="a0"/>
    <w:next w:val="a0"/>
    <w:uiPriority w:val="11"/>
    <w:qFormat/>
    <w:pPr>
      <w:overflowPunct w:val="0"/>
      <w:spacing w:before="320"/>
      <w:outlineLvl w:val="0"/>
    </w:pPr>
    <w:rPr>
      <w:rFonts w:eastAsia="黑体"/>
      <w:sz w:val="36"/>
    </w:rPr>
  </w:style>
  <w:style w:type="paragraph" w:styleId="ad">
    <w:name w:val="footer"/>
    <w:basedOn w:val="a0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Normal (Web)"/>
    <w:basedOn w:val="a0"/>
    <w:semiHidden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/>
      <w:snapToGrid/>
      <w:spacing w:val="0"/>
      <w:kern w:val="0"/>
      <w:sz w:val="24"/>
    </w:rPr>
  </w:style>
  <w:style w:type="paragraph" w:styleId="af">
    <w:name w:val="table of figures"/>
    <w:basedOn w:val="a0"/>
    <w:next w:val="a0"/>
    <w:semiHidden/>
  </w:style>
  <w:style w:type="paragraph" w:styleId="af0">
    <w:name w:val="Balloon Text"/>
    <w:basedOn w:val="a0"/>
    <w:semiHidden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styleId="af1">
    <w:name w:val="Document Map"/>
    <w:basedOn w:val="a0"/>
    <w:semiHidden/>
    <w:pPr>
      <w:shd w:val="clear" w:color="auto" w:fill="000080"/>
      <w:snapToGrid/>
      <w:spacing w:line="240" w:lineRule="auto"/>
    </w:pPr>
    <w:rPr>
      <w:rFonts w:eastAsia="宋体"/>
      <w:snapToGrid/>
      <w:spacing w:val="0"/>
      <w:sz w:val="21"/>
    </w:rPr>
  </w:style>
  <w:style w:type="paragraph" w:styleId="af2">
    <w:name w:val="annotation text"/>
    <w:basedOn w:val="a0"/>
    <w:semiHidden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f3">
    <w:name w:val="annotation subject"/>
    <w:basedOn w:val="af2"/>
    <w:next w:val="af2"/>
    <w:semiHidden/>
    <w:rPr>
      <w:b/>
      <w:bCs/>
    </w:rPr>
  </w:style>
  <w:style w:type="paragraph" w:styleId="af4">
    <w:name w:val="Body Text Indent"/>
    <w:basedOn w:val="a0"/>
    <w:uiPriority w:val="99"/>
    <w:unhideWhenUsed/>
    <w:pPr>
      <w:ind w:firstLineChars="171" w:firstLine="359"/>
    </w:pPr>
  </w:style>
  <w:style w:type="paragraph" w:styleId="30">
    <w:name w:val="Body Text 3"/>
    <w:basedOn w:val="a0"/>
    <w:semiHidden/>
    <w:rPr>
      <w:sz w:val="16"/>
      <w:szCs w:val="18"/>
    </w:rPr>
  </w:style>
  <w:style w:type="paragraph" w:styleId="af5">
    <w:name w:val="Body Text"/>
    <w:basedOn w:val="a0"/>
    <w:semiHidden/>
    <w:rPr>
      <w:b/>
      <w:bCs/>
      <w:sz w:val="17"/>
    </w:rPr>
  </w:style>
  <w:style w:type="paragraph" w:styleId="af6">
    <w:name w:val="Plain Text"/>
    <w:basedOn w:val="a0"/>
    <w:uiPriority w:val="99"/>
    <w:unhideWhenUsed/>
    <w:rPr>
      <w:rFonts w:ascii="宋体" w:hAnsi="Courier New" w:cs="Courier New"/>
      <w:szCs w:val="21"/>
    </w:rPr>
  </w:style>
  <w:style w:type="paragraph" w:styleId="af7">
    <w:name w:val="footnote text"/>
    <w:basedOn w:val="a0"/>
    <w:semiHidden/>
    <w:pPr>
      <w:jc w:val="left"/>
    </w:pPr>
    <w:rPr>
      <w:sz w:val="18"/>
      <w:szCs w:val="18"/>
    </w:rPr>
  </w:style>
  <w:style w:type="paragraph" w:customStyle="1" w:styleId="10">
    <w:name w:val="样式1"/>
    <w:basedOn w:val="a0"/>
    <w:pPr>
      <w:spacing w:after="200" w:line="0" w:lineRule="atLeast"/>
      <w:ind w:firstLine="0"/>
      <w:jc w:val="left"/>
    </w:pPr>
    <w:rPr>
      <w:rFonts w:eastAsia="方正书宋_GBK"/>
      <w:sz w:val="16"/>
    </w:rPr>
  </w:style>
  <w:style w:type="paragraph" w:customStyle="1" w:styleId="biaos">
    <w:name w:val="biaos"/>
    <w:basedOn w:val="a0"/>
    <w:pPr>
      <w:spacing w:line="0" w:lineRule="atLeast"/>
      <w:ind w:firstLine="0"/>
      <w:jc w:val="center"/>
    </w:pPr>
    <w:rPr>
      <w:sz w:val="16"/>
      <w:szCs w:val="15"/>
    </w:rPr>
  </w:style>
  <w:style w:type="paragraph" w:customStyle="1" w:styleId="222">
    <w:name w:val="正文222"/>
    <w:basedOn w:val="a0"/>
    <w:pPr>
      <w:snapToGrid/>
      <w:spacing w:line="360" w:lineRule="auto"/>
      <w:ind w:firstLineChars="200" w:firstLine="480"/>
    </w:pPr>
    <w:rPr>
      <w:rFonts w:eastAsia="宋体"/>
      <w:snapToGrid/>
      <w:spacing w:val="0"/>
      <w:sz w:val="24"/>
    </w:rPr>
  </w:style>
  <w:style w:type="paragraph" w:customStyle="1" w:styleId="tus">
    <w:name w:val="tus"/>
    <w:basedOn w:val="a0"/>
    <w:pPr>
      <w:spacing w:before="100" w:after="160"/>
      <w:ind w:firstLine="0"/>
      <w:jc w:val="center"/>
    </w:pPr>
    <w:rPr>
      <w:sz w:val="18"/>
      <w:szCs w:val="18"/>
    </w:rPr>
  </w:style>
  <w:style w:type="paragraph" w:customStyle="1" w:styleId="p0">
    <w:name w:val="p0"/>
    <w:basedOn w:val="a0"/>
    <w:pPr>
      <w:widowControl/>
      <w:snapToGrid/>
      <w:spacing w:line="240" w:lineRule="auto"/>
      <w:ind w:firstLine="0"/>
    </w:pPr>
    <w:rPr>
      <w:rFonts w:eastAsia="宋体"/>
      <w:snapToGrid/>
      <w:spacing w:val="0"/>
      <w:kern w:val="0"/>
      <w:sz w:val="21"/>
      <w:szCs w:val="21"/>
    </w:rPr>
  </w:style>
  <w:style w:type="paragraph" w:customStyle="1" w:styleId="TextofReference">
    <w:name w:val="Text of Reference"/>
    <w:pPr>
      <w:numPr>
        <w:numId w:val="1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Style1">
    <w:name w:val="_Style 1"/>
    <w:basedOn w:val="a0"/>
    <w:uiPriority w:val="34"/>
    <w:qFormat/>
    <w:pPr>
      <w:ind w:firstLineChars="200" w:firstLine="200"/>
    </w:pPr>
  </w:style>
  <w:style w:type="paragraph" w:customStyle="1" w:styleId="21">
    <w:name w:val="样式2"/>
    <w:basedOn w:val="a0"/>
    <w:pPr>
      <w:spacing w:before="240" w:line="288" w:lineRule="auto"/>
      <w:ind w:left="340" w:right="340" w:firstLine="0"/>
    </w:pPr>
    <w:rPr>
      <w:rFonts w:eastAsia="方正书宋_GBK"/>
    </w:rPr>
  </w:style>
  <w:style w:type="paragraph" w:customStyle="1" w:styleId="CharCharCharChar">
    <w:name w:val="Char Char Char Char"/>
    <w:basedOn w:val="a0"/>
    <w:semiHidden/>
    <w:pPr>
      <w:snapToGrid/>
      <w:spacing w:line="360" w:lineRule="auto"/>
    </w:pPr>
    <w:rPr>
      <w:rFonts w:eastAsia="黑体"/>
      <w:b/>
      <w:snapToGrid/>
      <w:spacing w:val="0"/>
      <w:sz w:val="28"/>
    </w:rPr>
  </w:style>
  <w:style w:type="paragraph" w:customStyle="1" w:styleId="Char">
    <w:name w:val="Char"/>
    <w:basedOn w:val="a0"/>
    <w:pPr>
      <w:snapToGrid/>
      <w:spacing w:line="240" w:lineRule="auto"/>
      <w:ind w:firstLine="0"/>
    </w:pPr>
    <w:rPr>
      <w:rFonts w:ascii="Tahoma" w:eastAsia="宋体" w:hAnsi="Tahoma"/>
      <w:snapToGrid/>
      <w:spacing w:val="0"/>
      <w:sz w:val="24"/>
    </w:rPr>
  </w:style>
  <w:style w:type="paragraph" w:customStyle="1" w:styleId="MTDisplayEquation">
    <w:name w:val="MTDisplayEquation"/>
    <w:basedOn w:val="a0"/>
    <w:next w:val="a0"/>
    <w:pPr>
      <w:tabs>
        <w:tab w:val="center" w:pos="4160"/>
        <w:tab w:val="right" w:pos="8300"/>
      </w:tabs>
      <w:snapToGrid/>
      <w:spacing w:line="240" w:lineRule="auto"/>
    </w:pPr>
    <w:rPr>
      <w:rFonts w:eastAsia="宋体"/>
      <w:snapToGrid/>
      <w:spacing w:val="0"/>
      <w:sz w:val="21"/>
      <w:szCs w:val="21"/>
    </w:rPr>
  </w:style>
  <w:style w:type="paragraph" w:customStyle="1" w:styleId="100">
    <w:name w:val="标题10"/>
    <w:basedOn w:val="a0"/>
    <w:pPr>
      <w:spacing w:before="80" w:after="80"/>
    </w:pPr>
    <w:rPr>
      <w:rFonts w:eastAsia="楷体_GB2312"/>
      <w:color w:val="000000"/>
      <w:spacing w:val="10"/>
      <w:szCs w:val="21"/>
    </w:rPr>
  </w:style>
  <w:style w:type="paragraph" w:customStyle="1" w:styleId="Textof">
    <w:name w:val="Text of 中文参考文献１"/>
    <w:basedOn w:val="Textof0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31">
    <w:name w:val="样式3"/>
    <w:basedOn w:val="a0"/>
    <w:pPr>
      <w:spacing w:after="120" w:line="240" w:lineRule="exact"/>
      <w:ind w:firstLine="0"/>
      <w:jc w:val="left"/>
    </w:pPr>
    <w:rPr>
      <w:i/>
      <w:spacing w:val="0"/>
      <w:sz w:val="16"/>
      <w:szCs w:val="18"/>
    </w:rPr>
  </w:style>
  <w:style w:type="paragraph" w:customStyle="1" w:styleId="40">
    <w:name w:val="样式4"/>
    <w:basedOn w:val="a0"/>
    <w:pPr>
      <w:spacing w:before="200" w:after="80" w:line="302" w:lineRule="auto"/>
      <w:ind w:left="454" w:right="454"/>
    </w:pPr>
    <w:rPr>
      <w:spacing w:val="0"/>
      <w:sz w:val="18"/>
      <w:szCs w:val="18"/>
    </w:rPr>
  </w:style>
  <w:style w:type="paragraph" w:customStyle="1" w:styleId="11">
    <w:name w:val="列表段落1"/>
    <w:basedOn w:val="a0"/>
    <w:pPr>
      <w:snapToGrid/>
      <w:spacing w:line="360" w:lineRule="auto"/>
      <w:ind w:firstLineChars="200" w:firstLine="200"/>
    </w:pPr>
    <w:rPr>
      <w:rFonts w:ascii="Calibri" w:eastAsia="宋体" w:hAnsi="Calibri"/>
      <w:snapToGrid/>
      <w:spacing w:val="0"/>
      <w:sz w:val="21"/>
      <w:szCs w:val="22"/>
    </w:rPr>
  </w:style>
  <w:style w:type="paragraph" w:customStyle="1" w:styleId="50">
    <w:name w:val="样式5"/>
    <w:basedOn w:val="a0"/>
    <w:rPr>
      <w:rFonts w:eastAsia="宋体"/>
    </w:rPr>
  </w:style>
  <w:style w:type="paragraph" w:customStyle="1" w:styleId="Textof0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tu">
    <w:name w:val="tu"/>
    <w:basedOn w:val="a0"/>
    <w:pPr>
      <w:spacing w:before="160"/>
      <w:ind w:firstLine="0"/>
      <w:jc w:val="center"/>
    </w:pPr>
  </w:style>
  <w:style w:type="paragraph" w:customStyle="1" w:styleId="a">
    <w:name w:val="参考文献"/>
    <w:basedOn w:val="a0"/>
    <w:pPr>
      <w:numPr>
        <w:numId w:val="2"/>
      </w:numPr>
      <w:tabs>
        <w:tab w:val="left" w:pos="397"/>
      </w:tabs>
      <w:spacing w:line="295" w:lineRule="auto"/>
    </w:pPr>
    <w:rPr>
      <w:color w:val="000000"/>
      <w:spacing w:val="0"/>
      <w:sz w:val="16"/>
      <w:szCs w:val="18"/>
    </w:rPr>
  </w:style>
  <w:style w:type="paragraph" w:customStyle="1" w:styleId="biao">
    <w:name w:val="biao"/>
    <w:basedOn w:val="a0"/>
    <w:pPr>
      <w:spacing w:before="160" w:after="40"/>
      <w:ind w:firstLine="0"/>
      <w:jc w:val="center"/>
    </w:pPr>
    <w:rPr>
      <w:rFonts w:eastAsia="黑体"/>
      <w:bCs/>
      <w:sz w:val="18"/>
      <w:szCs w:val="18"/>
    </w:rPr>
  </w:style>
  <w:style w:type="character" w:styleId="af8">
    <w:name w:val="Placeholder Text"/>
    <w:basedOn w:val="a1"/>
    <w:uiPriority w:val="99"/>
    <w:unhideWhenUsed/>
    <w:rsid w:val="00CB4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440;&#20171;&#29256;\&#26399;&#21002;\&#29028;&#30000;\2013&#24180;&#29028;&#30000;&#22320;&#3613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2013年煤田地质.dot</Template>
  <TotalTime>235</TotalTime>
  <Pages>2</Pages>
  <Words>465</Words>
  <Characters>2654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scp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曾 昊</cp:lastModifiedBy>
  <cp:revision>28</cp:revision>
  <cp:lastPrinted>2015-05-10T02:30:00Z</cp:lastPrinted>
  <dcterms:created xsi:type="dcterms:W3CDTF">2023-03-22T06:02:00Z</dcterms:created>
  <dcterms:modified xsi:type="dcterms:W3CDTF">2023-03-27T04:46:00Z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2052-10.1.0.6393</vt:lpwstr>
  </property>
</Properties>
</file>