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ectPr>
      <w:headerReference r:id="rId3" w:type="default"/>
      <w:footerReference r:id="rId4" w:type="default"/>
      <w:pgSz w:w="11906" w:h="16838"/>
      <w:pgMar w:top="3991" w:right="1800" w:bottom="3141" w:left="1800" w:header="851" w:footer="992" w:gutter="0"/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华文宋体 Black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★铁兰体">
    <w:altName w:val="苹方-简"/>
    <w:panose1 w:val="00000400000000000000"/>
    <w:charset w:val="88"/>
    <w:family w:val="auto"/>
    <w:pitch w:val="default"/>
    <w:sig w:usb0="00000000" w:usb1="00000000" w:usb2="00000016" w:usb3="00000000" w:csb0="00120005" w:csb1="00000000"/>
  </w:font>
  <w:font w:name="«Â≤Ëø¨ÃÂ‘§¿¿∞Ê">
    <w:altName w:val="华文宋体"/>
    <w:panose1 w:val="02000500040000020004"/>
    <w:charset w:val="86"/>
    <w:family w:val="auto"/>
    <w:pitch w:val="default"/>
    <w:sig w:usb0="00000000" w:usb1="00000000" w:usb2="00000000" w:usb3="00000000" w:csb0="00040001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苹方">
    <w:altName w:val="冬青黑体简体中文"/>
    <w:panose1 w:val="020B0100000000000000"/>
    <w:charset w:val="86"/>
    <w:family w:val="auto"/>
    <w:pitch w:val="default"/>
    <w:sig w:usb0="00000000" w:usb1="00000000" w:usb2="00000016" w:usb3="00000000" w:csb0="00040001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-123190</wp:posOffset>
              </wp:positionH>
              <wp:positionV relativeFrom="paragraph">
                <wp:posOffset>-830580</wp:posOffset>
              </wp:positionV>
              <wp:extent cx="2081530" cy="32004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153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eastAsia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  <w:t>xxxx-xxxx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9.7pt;margin-top:-65.4pt;height:25.2pt;width:163.9pt;z-index:251673600;mso-width-relative:page;mso-height-relative:page;" filled="f" stroked="f" coordsize="21600,21600" o:gfxdata="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C/2PmH1wAAAAwBAAAPAAAAAAAAAAEAIAAAADgAAABkcnMvZG93bnJldi54bWxQSwECFAAU&#10;AAAACACHTuJA+8k8ZU4CAABqBAAADgAAAAAAAAABACAAAAA8AQAAZHJzL2Uyb0RvYy54bWxQSwUG&#10;AAAAAAYABgBZAQAA/AUAAAAA&#10;">
              <v:fill on="f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default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  <w:t>xxxx-xxxx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-123190</wp:posOffset>
              </wp:positionH>
              <wp:positionV relativeFrom="paragraph">
                <wp:posOffset>-524510</wp:posOffset>
              </wp:positionV>
              <wp:extent cx="2081530" cy="32004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153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default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  <w:t>2345 Cobb Pkwy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9.7pt;margin-top:-41.3pt;height:25.2pt;width:163.9pt;z-index:251689984;mso-width-relative:page;mso-height-relative:page;" filled="f" stroked="f" coordsize="21600,21600" o:gfxdata="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EHLdq7YAAAACwEAAA8AAAAAAAAAAQAgAAAAOAAAAGRycy9kb3ducmV2LnhtbFBLAQIU&#10;ABQAAAAIAIdO4kBppZ0VTwIAAGoEAAAOAAAAAAAAAAEAIAAAAD0BAABkcnMvZTJvRG9jLnhtbFBL&#10;BQYAAAAABgAGAFkBAAD+BQAAAAA=&#10;">
              <v:fill on="f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default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  <w:t>2345 Cobb Pkwy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-113665</wp:posOffset>
              </wp:positionH>
              <wp:positionV relativeFrom="paragraph">
                <wp:posOffset>-1106805</wp:posOffset>
              </wp:positionV>
              <wp:extent cx="2081530" cy="32004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153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default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  <w:t>LogoAi technology Inc.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8.95pt;margin-top:-87.15pt;height:25.2pt;width:163.9pt;z-index:251665408;mso-width-relative:page;mso-height-relative:page;" filled="f" stroked="f" coordsize="21600,21600" o:gfxdata="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Ntte5LZAAAADQEAAA8AAAAAAAAAAQAgAAAAOAAAAGRycy9kb3ducmV2LnhtbFBLAQIU&#10;ABQAAAAIAIdO4kAq77h+TgIAAGwEAAAOAAAAAAAAAAEAIAAAAD4BAABkcnMvZTJvRG9jLnhtbFBL&#10;BQYAAAAABgAGAFkBAAD+BQAAAAA=&#10;">
              <v:fill on="f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default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  <w:t>LogoAi technology Inc.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008"/>
        <w:tab w:val="clear" w:pos="4153"/>
      </w:tabs>
    </w:pPr>
    <w:bookmarkStart w:id="0" w:name="_GoBack"/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-1151890</wp:posOffset>
          </wp:positionH>
          <wp:positionV relativeFrom="paragraph">
            <wp:posOffset>-610870</wp:posOffset>
          </wp:positionV>
          <wp:extent cx="7623810" cy="10789285"/>
          <wp:effectExtent l="0" t="0" r="21590" b="5715"/>
          <wp:wrapNone/>
          <wp:docPr id="2" name="图片 2" descr="信封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信封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3810" cy="10789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-702945</wp:posOffset>
          </wp:positionH>
          <wp:positionV relativeFrom="paragraph">
            <wp:posOffset>101600</wp:posOffset>
          </wp:positionV>
          <wp:extent cx="3182620" cy="2386965"/>
          <wp:effectExtent l="0" t="0" r="0" b="0"/>
          <wp:wrapNone/>
          <wp:docPr id="3" name="图片 3" descr="logosc5d0aff4139c3f1.06199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sc5d0aff4139c3f1.06199803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182620" cy="2386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65B363C"/>
    <w:rsid w:val="1DDDFA3A"/>
    <w:rsid w:val="A65B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2019-08-09T19:51:00Z</dcterms:created>
  <dc:creator>chenmengxin</dc:creator>
  <cp:lastModifiedBy>yaoyuan</cp:lastModifiedBy>
  <dcterms:modified xsi:type="dcterms:W3CDTF">2019-09-04T10:43:16Z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