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ind w:right="1560"/>
        <w:jc w:val="both"/>
        <w:rPr>
          <w:rFonts w:ascii="Avenir" w:cs="Avenir" w:eastAsia="Avenir" w:hAnsi="Avenir"/>
          <w:color w:val="0070c0"/>
        </w:rPr>
      </w:pPr>
      <w:r w:rsidDel="00000000" w:rsidR="00000000" w:rsidRPr="00000000">
        <w:rPr>
          <w:rFonts w:ascii="Avenir" w:cs="Avenir" w:eastAsia="Avenir" w:hAnsi="Avenir"/>
          <w:color w:val="0070c0"/>
          <w:rtl w:val="0"/>
        </w:rPr>
        <w:t xml:space="preserve">When submitting a proposal to ARPA-H, use of this template to describe the planned technical tasks and subtasks is strongly encouraged. All text in blue font may be deleted. There is no page limit to this template. </w:t>
      </w:r>
    </w:p>
    <w:p w:rsidR="00000000" w:rsidDel="00000000" w:rsidP="00000000" w:rsidRDefault="00000000" w:rsidRPr="00000000" w14:paraId="00000003">
      <w:pPr>
        <w:widowControl w:val="1"/>
        <w:ind w:right="1560"/>
        <w:jc w:val="both"/>
        <w:rPr>
          <w:rFonts w:ascii="Avenir" w:cs="Avenir" w:eastAsia="Avenir" w:hAnsi="Avenir"/>
          <w:color w:val="0070c0"/>
        </w:rPr>
      </w:pPr>
      <w:r w:rsidDel="00000000" w:rsidR="00000000" w:rsidRPr="00000000">
        <w:rPr>
          <w:rtl w:val="0"/>
        </w:rPr>
      </w:r>
    </w:p>
    <w:p w:rsidR="00000000" w:rsidDel="00000000" w:rsidP="00000000" w:rsidRDefault="00000000" w:rsidRPr="00000000" w14:paraId="00000004">
      <w:pPr>
        <w:widowControl w:val="1"/>
        <w:ind w:right="1560"/>
        <w:jc w:val="both"/>
        <w:rPr>
          <w:rFonts w:ascii="Avenir" w:cs="Avenir" w:eastAsia="Avenir" w:hAnsi="Avenir"/>
          <w:color w:val="0070c0"/>
        </w:rPr>
      </w:pPr>
      <w:r w:rsidDel="00000000" w:rsidR="00000000" w:rsidRPr="00000000">
        <w:rPr>
          <w:rFonts w:ascii="Avenir" w:cs="Avenir" w:eastAsia="Avenir" w:hAnsi="Avenir"/>
          <w:color w:val="0070c0"/>
          <w:rtl w:val="0"/>
        </w:rPr>
        <w:t xml:space="preserve">Instructions:  </w:t>
      </w:r>
    </w:p>
    <w:p w:rsidR="00000000" w:rsidDel="00000000" w:rsidP="00000000" w:rsidRDefault="00000000" w:rsidRPr="00000000" w14:paraId="00000005">
      <w:pPr>
        <w:widowControl w:val="1"/>
        <w:ind w:right="1560"/>
        <w:jc w:val="both"/>
        <w:rPr>
          <w:rFonts w:ascii="Avenir" w:cs="Avenir" w:eastAsia="Avenir" w:hAnsi="Avenir"/>
          <w:color w:val="0070c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560" w:hanging="72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Provide the general objective of the proposal and a list of the tasks and subtasks that are being described.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560" w:hanging="72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560" w:hanging="72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Within each of the tables, provide the information requested. Add tables as needed. Do not include proprietary information.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560" w:hanging="72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For each task/subtask, provide:</w:t>
      </w:r>
    </w:p>
    <w:p w:rsidR="00000000" w:rsidDel="00000000" w:rsidP="00000000" w:rsidRDefault="00000000" w:rsidRPr="00000000" w14:paraId="0000000B">
      <w:pPr>
        <w:widowControl w:val="1"/>
        <w:numPr>
          <w:ilvl w:val="0"/>
          <w:numId w:val="1"/>
        </w:numPr>
        <w:ind w:left="1440" w:right="156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A general description of its objective.</w:t>
      </w:r>
    </w:p>
    <w:p w:rsidR="00000000" w:rsidDel="00000000" w:rsidP="00000000" w:rsidRDefault="00000000" w:rsidRPr="00000000" w14:paraId="0000000C">
      <w:pPr>
        <w:widowControl w:val="1"/>
        <w:numPr>
          <w:ilvl w:val="0"/>
          <w:numId w:val="1"/>
        </w:numPr>
        <w:ind w:left="1440" w:right="156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A detailed description of the approach to be taken to accomplish it.</w:t>
      </w:r>
    </w:p>
    <w:p w:rsidR="00000000" w:rsidDel="00000000" w:rsidP="00000000" w:rsidRDefault="00000000" w:rsidRPr="00000000" w14:paraId="0000000D">
      <w:pPr>
        <w:widowControl w:val="1"/>
        <w:numPr>
          <w:ilvl w:val="0"/>
          <w:numId w:val="1"/>
        </w:numPr>
        <w:ind w:left="1440" w:right="156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Identification of where it will be performed (e.g., at a commercial laboratory; a non-profit site; on the campus of an academic institution, etc.).</w:t>
      </w:r>
    </w:p>
    <w:p w:rsidR="00000000" w:rsidDel="00000000" w:rsidP="00000000" w:rsidRDefault="00000000" w:rsidRPr="00000000" w14:paraId="0000000E">
      <w:pPr>
        <w:widowControl w:val="1"/>
        <w:numPr>
          <w:ilvl w:val="0"/>
          <w:numId w:val="1"/>
        </w:numPr>
        <w:ind w:left="1440" w:right="156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Identification (by name) of the primary organization (prime contractor, sub-awardee(s), consultant(s)) responsible for its execution.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1560" w:hanging="36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Identification of all deliverables (e.g., data, reports, software) to be provided to the government in support of the proposed tasks/subtasks.</w:t>
      </w:r>
    </w:p>
    <w:p w:rsidR="00000000" w:rsidDel="00000000" w:rsidP="00000000" w:rsidRDefault="00000000" w:rsidRPr="00000000" w14:paraId="00000010">
      <w:pPr>
        <w:widowControl w:val="1"/>
        <w:numPr>
          <w:ilvl w:val="0"/>
          <w:numId w:val="1"/>
        </w:numPr>
        <w:ind w:left="1440" w:right="156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Identification of whether it will involve human- and/or animal subjects research.</w:t>
      </w:r>
    </w:p>
    <w:p w:rsidR="00000000" w:rsidDel="00000000" w:rsidP="00000000" w:rsidRDefault="00000000" w:rsidRPr="00000000" w14:paraId="00000011">
      <w:pPr>
        <w:widowControl w:val="1"/>
        <w:numPr>
          <w:ilvl w:val="0"/>
          <w:numId w:val="1"/>
        </w:numPr>
        <w:ind w:left="1440" w:right="1560" w:hanging="360"/>
        <w:jc w:val="both"/>
        <w:rPr>
          <w:rFonts w:ascii="Avenir" w:cs="Avenir" w:eastAsia="Avenir" w:hAnsi="Avenir"/>
          <w:color w:val="0070c0"/>
        </w:rPr>
      </w:pPr>
      <w:r w:rsidDel="00000000" w:rsidR="00000000" w:rsidRPr="00000000">
        <w:rPr>
          <w:rFonts w:ascii="Avenir" w:cs="Avenir" w:eastAsia="Avenir" w:hAnsi="Avenir"/>
          <w:color w:val="0070c0"/>
          <w:rtl w:val="0"/>
        </w:rPr>
        <w:t xml:space="preserve">Measurable milestones (e.g., a demonstration, event/activity that marks its progress or completion, etc.).</w:t>
      </w:r>
    </w:p>
    <w:p w:rsidR="00000000" w:rsidDel="00000000" w:rsidP="00000000" w:rsidRDefault="00000000" w:rsidRPr="00000000" w14:paraId="00000012">
      <w:pPr>
        <w:widowControl w:val="1"/>
        <w:ind w:left="1440" w:right="1560" w:hanging="720"/>
        <w:jc w:val="both"/>
        <w:rPr>
          <w:rFonts w:ascii="Avenir" w:cs="Avenir" w:eastAsia="Avenir" w:hAnsi="Avenir"/>
          <w:color w:val="0070c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1560" w:firstLine="0"/>
        <w:jc w:val="both"/>
        <w:rPr>
          <w:rFonts w:ascii="Avenir" w:cs="Avenir" w:eastAsia="Avenir" w:hAnsi="Avenir"/>
          <w:b w:val="0"/>
          <w:bCs w:val="0"/>
          <w:i w:val="0"/>
          <w:iCs w:val="0"/>
          <w:smallCaps w:val="0"/>
          <w:strike w:val="0"/>
          <w:color w:val="0070c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Ensure the tasks and subtasks identified are also listed within the spreadsheets found under the tabs entitled “Ph # Task $” of the appropriate Cost Workbook. There is a spreadsheet for each Phase of this effort within each Workbook.</w:t>
      </w:r>
    </w:p>
    <w:p w:rsidR="00000000" w:rsidDel="00000000" w:rsidP="00000000" w:rsidRDefault="00000000" w:rsidRPr="00000000" w14:paraId="00000014">
      <w:pPr>
        <w:widowControl w:val="1"/>
        <w:spacing w:after="160" w:line="259" w:lineRule="auto"/>
        <w:rPr>
          <w:rFonts w:ascii="Avenir" w:cs="Avenir" w:eastAsia="Avenir" w:hAnsi="Aveni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1560" w:hanging="72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The objective of this proposal is:</w:t>
      </w:r>
      <w:r w:rsidDel="00000000" w:rsidR="00000000" w:rsidRPr="00000000">
        <w:rPr>
          <w:rFonts w:ascii="Avenir" w:cs="Avenir" w:eastAsia="Avenir" w:hAnsi="Avenir"/>
          <w:b w:val="0"/>
          <w:bCs w:val="0"/>
          <w:i w:val="0"/>
          <w:iCs w:val="0"/>
          <w:smallCaps w:val="0"/>
          <w:strike w:val="0"/>
          <w:color w:val="0070c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widowControl w:val="1"/>
        <w:rPr>
          <w:rFonts w:ascii="Avenir" w:cs="Avenir" w:eastAsia="Avenir" w:hAnsi="Avenir"/>
        </w:rPr>
      </w:pPr>
      <w:r w:rsidDel="00000000" w:rsidR="00000000" w:rsidRPr="00000000">
        <w:rPr>
          <w:rtl w:val="0"/>
        </w:rPr>
      </w:r>
    </w:p>
    <w:p w:rsidR="00000000" w:rsidDel="00000000" w:rsidP="00000000" w:rsidRDefault="00000000" w:rsidRPr="00000000" w14:paraId="00000017">
      <w:pPr>
        <w:widowControl w:val="1"/>
        <w:rPr>
          <w:rFonts w:ascii="Avenir" w:cs="Avenir" w:eastAsia="Avenir" w:hAnsi="Avenir"/>
        </w:rPr>
      </w:pPr>
      <w:r w:rsidDel="00000000" w:rsidR="00000000" w:rsidRPr="00000000">
        <w:rPr>
          <w:rtl w:val="0"/>
        </w:rPr>
      </w:r>
    </w:p>
    <w:p w:rsidR="00000000" w:rsidDel="00000000" w:rsidP="00000000" w:rsidRDefault="00000000" w:rsidRPr="00000000" w14:paraId="00000018">
      <w:pPr>
        <w:widowControl w:val="1"/>
        <w:rPr>
          <w:rFonts w:ascii="Avenir" w:cs="Avenir" w:eastAsia="Avenir" w:hAnsi="Avenir"/>
        </w:rPr>
      </w:pPr>
      <w:r w:rsidDel="00000000" w:rsidR="00000000" w:rsidRPr="00000000">
        <w:rPr>
          <w:rtl w:val="0"/>
        </w:rPr>
      </w:r>
    </w:p>
    <w:p w:rsidR="00000000" w:rsidDel="00000000" w:rsidP="00000000" w:rsidRDefault="00000000" w:rsidRPr="00000000" w14:paraId="00000019">
      <w:pPr>
        <w:widowControl w:val="1"/>
        <w:rPr>
          <w:rFonts w:ascii="Avenir" w:cs="Avenir" w:eastAsia="Avenir" w:hAnsi="Aveni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venir" w:cs="Avenir" w:eastAsia="Avenir" w:hAnsi="Avenir"/>
          <w:b w:val="0"/>
          <w:bCs w:val="0"/>
          <w:i w:val="0"/>
          <w:iCs w:val="0"/>
          <w:smallCaps w:val="0"/>
          <w:strike w:val="0"/>
          <w:color w:val="000000"/>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2"/>
          <w:szCs w:val="22"/>
          <w:u w:val="none"/>
          <w:shd w:fill="auto" w:val="clear"/>
          <w:vertAlign w:val="baseline"/>
          <w:rtl w:val="0"/>
        </w:rPr>
        <w:t xml:space="preserve">Task List. The tasks/subtasks described herein are as follows.</w:t>
      </w:r>
    </w:p>
    <w:p w:rsidR="00000000" w:rsidDel="00000000" w:rsidP="00000000" w:rsidRDefault="00000000" w:rsidRPr="00000000" w14:paraId="0000001B">
      <w:pPr>
        <w:widowControl w:val="1"/>
        <w:rPr>
          <w:rFonts w:ascii="Avenir" w:cs="Avenir" w:eastAsia="Avenir" w:hAnsi="Avenir"/>
        </w:rPr>
      </w:pPr>
      <w:r w:rsidDel="00000000" w:rsidR="00000000" w:rsidRPr="00000000">
        <w:rPr>
          <w:rtl w:val="0"/>
        </w:rPr>
      </w:r>
    </w:p>
    <w:p w:rsidR="00000000" w:rsidDel="00000000" w:rsidP="00000000" w:rsidRDefault="00000000" w:rsidRPr="00000000" w14:paraId="0000001C">
      <w:pPr>
        <w:widowControl w:val="1"/>
        <w:rPr>
          <w:rFonts w:ascii="Avenir" w:cs="Avenir" w:eastAsia="Avenir" w:hAnsi="Avenir"/>
          <w:color w:val="0070c0"/>
        </w:rPr>
      </w:pPr>
      <w:r w:rsidDel="00000000" w:rsidR="00000000" w:rsidRPr="00000000">
        <w:rPr>
          <w:rFonts w:ascii="Avenir" w:cs="Avenir" w:eastAsia="Avenir" w:hAnsi="Avenir"/>
          <w:color w:val="0070c0"/>
          <w:rtl w:val="0"/>
        </w:rPr>
        <w:t xml:space="preserve">PHASE: #</w:t>
      </w:r>
    </w:p>
    <w:p w:rsidR="00000000" w:rsidDel="00000000" w:rsidP="00000000" w:rsidRDefault="00000000" w:rsidRPr="00000000" w14:paraId="0000001D">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1.1.0</w:t>
        <w:tab/>
        <w:t xml:space="preserve">Task Title</w:t>
      </w:r>
    </w:p>
    <w:p w:rsidR="00000000" w:rsidDel="00000000" w:rsidP="00000000" w:rsidRDefault="00000000" w:rsidRPr="00000000" w14:paraId="0000001E">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1.1.1</w:t>
        <w:tab/>
        <w:t xml:space="preserve">Subtask Title</w:t>
      </w:r>
    </w:p>
    <w:p w:rsidR="00000000" w:rsidDel="00000000" w:rsidP="00000000" w:rsidRDefault="00000000" w:rsidRPr="00000000" w14:paraId="0000001F">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1.1.2</w:t>
        <w:tab/>
        <w:t xml:space="preserve">Subtask Title</w:t>
      </w:r>
    </w:p>
    <w:p w:rsidR="00000000" w:rsidDel="00000000" w:rsidP="00000000" w:rsidRDefault="00000000" w:rsidRPr="00000000" w14:paraId="00000020">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1.1.3</w:t>
        <w:tab/>
        <w:t xml:space="preserve">Subtask Title</w:t>
      </w:r>
    </w:p>
    <w:p w:rsidR="00000000" w:rsidDel="00000000" w:rsidP="00000000" w:rsidRDefault="00000000" w:rsidRPr="00000000" w14:paraId="00000021">
      <w:pPr>
        <w:widowControl w:val="1"/>
        <w:ind w:left="720" w:firstLine="0"/>
        <w:rPr>
          <w:rFonts w:ascii="Avenir" w:cs="Avenir" w:eastAsia="Avenir" w:hAnsi="Avenir"/>
          <w:color w:val="0070c0"/>
        </w:rPr>
      </w:pPr>
      <w:r w:rsidDel="00000000" w:rsidR="00000000" w:rsidRPr="00000000">
        <w:rPr>
          <w:rtl w:val="0"/>
        </w:rPr>
      </w:r>
    </w:p>
    <w:p w:rsidR="00000000" w:rsidDel="00000000" w:rsidP="00000000" w:rsidRDefault="00000000" w:rsidRPr="00000000" w14:paraId="00000022">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1.2.0</w:t>
        <w:tab/>
        <w:t xml:space="preserve">Task Title</w:t>
      </w:r>
    </w:p>
    <w:p w:rsidR="00000000" w:rsidDel="00000000" w:rsidP="00000000" w:rsidRDefault="00000000" w:rsidRPr="00000000" w14:paraId="00000023">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1.2.1</w:t>
        <w:tab/>
        <w:t xml:space="preserve">Subtask Title</w:t>
      </w:r>
    </w:p>
    <w:p w:rsidR="00000000" w:rsidDel="00000000" w:rsidP="00000000" w:rsidRDefault="00000000" w:rsidRPr="00000000" w14:paraId="00000024">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1.2.2</w:t>
        <w:tab/>
        <w:t xml:space="preserve">Subtask Title</w:t>
      </w:r>
    </w:p>
    <w:p w:rsidR="00000000" w:rsidDel="00000000" w:rsidP="00000000" w:rsidRDefault="00000000" w:rsidRPr="00000000" w14:paraId="00000025">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1.2.3</w:t>
        <w:tab/>
        <w:t xml:space="preserve">Subtask Title</w:t>
      </w:r>
    </w:p>
    <w:p w:rsidR="00000000" w:rsidDel="00000000" w:rsidP="00000000" w:rsidRDefault="00000000" w:rsidRPr="00000000" w14:paraId="00000026">
      <w:pPr>
        <w:widowControl w:val="1"/>
        <w:rPr>
          <w:rFonts w:ascii="Avenir" w:cs="Avenir" w:eastAsia="Avenir" w:hAnsi="Avenir"/>
        </w:rPr>
      </w:pPr>
      <w:r w:rsidDel="00000000" w:rsidR="00000000" w:rsidRPr="00000000">
        <w:rPr>
          <w:rtl w:val="0"/>
        </w:rPr>
      </w:r>
    </w:p>
    <w:p w:rsidR="00000000" w:rsidDel="00000000" w:rsidP="00000000" w:rsidRDefault="00000000" w:rsidRPr="00000000" w14:paraId="00000027">
      <w:pPr>
        <w:widowControl w:val="1"/>
        <w:rPr>
          <w:rFonts w:ascii="Avenir" w:cs="Avenir" w:eastAsia="Avenir" w:hAnsi="Avenir"/>
          <w:color w:val="0070c0"/>
        </w:rPr>
      </w:pPr>
      <w:r w:rsidDel="00000000" w:rsidR="00000000" w:rsidRPr="00000000">
        <w:rPr>
          <w:rFonts w:ascii="Avenir" w:cs="Avenir" w:eastAsia="Avenir" w:hAnsi="Avenir"/>
          <w:color w:val="0070c0"/>
          <w:rtl w:val="0"/>
        </w:rPr>
        <w:t xml:space="preserve">PHASE:#</w:t>
      </w:r>
    </w:p>
    <w:p w:rsidR="00000000" w:rsidDel="00000000" w:rsidP="00000000" w:rsidRDefault="00000000" w:rsidRPr="00000000" w14:paraId="00000028">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2.1.0</w:t>
        <w:tab/>
        <w:t xml:space="preserve">Task Title</w:t>
      </w:r>
    </w:p>
    <w:p w:rsidR="00000000" w:rsidDel="00000000" w:rsidP="00000000" w:rsidRDefault="00000000" w:rsidRPr="00000000" w14:paraId="00000029">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2.1.1</w:t>
        <w:tab/>
        <w:t xml:space="preserve">Subtask Title</w:t>
      </w:r>
    </w:p>
    <w:p w:rsidR="00000000" w:rsidDel="00000000" w:rsidP="00000000" w:rsidRDefault="00000000" w:rsidRPr="00000000" w14:paraId="0000002A">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2.1.2</w:t>
        <w:tab/>
        <w:t xml:space="preserve">Subtask Title</w:t>
      </w:r>
    </w:p>
    <w:p w:rsidR="00000000" w:rsidDel="00000000" w:rsidP="00000000" w:rsidRDefault="00000000" w:rsidRPr="00000000" w14:paraId="0000002B">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2.1.3</w:t>
        <w:tab/>
        <w:t xml:space="preserve">Subtask Title</w:t>
      </w:r>
    </w:p>
    <w:p w:rsidR="00000000" w:rsidDel="00000000" w:rsidP="00000000" w:rsidRDefault="00000000" w:rsidRPr="00000000" w14:paraId="0000002C">
      <w:pPr>
        <w:widowControl w:val="1"/>
        <w:ind w:left="720" w:firstLine="0"/>
        <w:rPr>
          <w:rFonts w:ascii="Avenir" w:cs="Avenir" w:eastAsia="Avenir" w:hAnsi="Avenir"/>
          <w:color w:val="0070c0"/>
        </w:rPr>
      </w:pPr>
      <w:r w:rsidDel="00000000" w:rsidR="00000000" w:rsidRPr="00000000">
        <w:rPr>
          <w:rtl w:val="0"/>
        </w:rPr>
      </w:r>
    </w:p>
    <w:p w:rsidR="00000000" w:rsidDel="00000000" w:rsidP="00000000" w:rsidRDefault="00000000" w:rsidRPr="00000000" w14:paraId="0000002D">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2.2.0</w:t>
        <w:tab/>
        <w:t xml:space="preserve">Task Title</w:t>
      </w:r>
    </w:p>
    <w:p w:rsidR="00000000" w:rsidDel="00000000" w:rsidP="00000000" w:rsidRDefault="00000000" w:rsidRPr="00000000" w14:paraId="0000002E">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2.2.1</w:t>
        <w:tab/>
        <w:t xml:space="preserve">Subtask Title</w:t>
      </w:r>
    </w:p>
    <w:p w:rsidR="00000000" w:rsidDel="00000000" w:rsidP="00000000" w:rsidRDefault="00000000" w:rsidRPr="00000000" w14:paraId="0000002F">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2.2.2</w:t>
        <w:tab/>
        <w:t xml:space="preserve">Subtask Title</w:t>
      </w:r>
    </w:p>
    <w:p w:rsidR="00000000" w:rsidDel="00000000" w:rsidP="00000000" w:rsidRDefault="00000000" w:rsidRPr="00000000" w14:paraId="00000030">
      <w:pPr>
        <w:widowControl w:val="1"/>
        <w:ind w:left="720" w:firstLine="0"/>
        <w:rPr>
          <w:rFonts w:ascii="Avenir" w:cs="Avenir" w:eastAsia="Avenir" w:hAnsi="Avenir"/>
          <w:color w:val="0070c0"/>
        </w:rPr>
      </w:pPr>
      <w:r w:rsidDel="00000000" w:rsidR="00000000" w:rsidRPr="00000000">
        <w:rPr>
          <w:rFonts w:ascii="Avenir" w:cs="Avenir" w:eastAsia="Avenir" w:hAnsi="Avenir"/>
          <w:color w:val="0070c0"/>
          <w:rtl w:val="0"/>
        </w:rPr>
        <w:t xml:space="preserve">2.2.3</w:t>
        <w:tab/>
        <w:t xml:space="preserve">Subtask Title</w:t>
      </w:r>
    </w:p>
    <w:p w:rsidR="00000000" w:rsidDel="00000000" w:rsidP="00000000" w:rsidRDefault="00000000" w:rsidRPr="00000000" w14:paraId="00000031">
      <w:pPr>
        <w:widowControl w:val="1"/>
        <w:rPr>
          <w:rFonts w:ascii="Avenir" w:cs="Avenir" w:eastAsia="Avenir" w:hAnsi="Avenir"/>
        </w:rPr>
      </w:pPr>
      <w:r w:rsidDel="00000000" w:rsidR="00000000" w:rsidRPr="00000000">
        <w:rPr>
          <w:rtl w:val="0"/>
        </w:rPr>
      </w:r>
    </w:p>
    <w:p w:rsidR="00000000" w:rsidDel="00000000" w:rsidP="00000000" w:rsidRDefault="00000000" w:rsidRPr="00000000" w14:paraId="00000032">
      <w:pPr>
        <w:widowControl w:val="1"/>
        <w:spacing w:after="160" w:line="259" w:lineRule="auto"/>
        <w:rPr>
          <w:rFonts w:ascii="Avenir" w:cs="Avenir" w:eastAsia="Avenir" w:hAnsi="Avenir"/>
        </w:rPr>
      </w:pPr>
      <w:r w:rsidDel="00000000" w:rsidR="00000000" w:rsidRPr="00000000">
        <w:br w:type="page"/>
      </w:r>
      <w:r w:rsidDel="00000000" w:rsidR="00000000" w:rsidRPr="00000000">
        <w:rPr>
          <w:rtl w:val="0"/>
        </w:rPr>
      </w:r>
    </w:p>
    <w:p w:rsidR="00000000" w:rsidDel="00000000" w:rsidP="00000000" w:rsidRDefault="00000000" w:rsidRPr="00000000" w14:paraId="00000033">
      <w:pPr>
        <w:widowControl w:val="1"/>
        <w:rPr>
          <w:rFonts w:ascii="Avenir" w:cs="Avenir" w:eastAsia="Avenir" w:hAnsi="Avenir"/>
        </w:rPr>
      </w:pPr>
      <w:r w:rsidDel="00000000" w:rsidR="00000000" w:rsidRPr="00000000">
        <w:rPr>
          <w:rtl w:val="0"/>
        </w:rPr>
      </w:r>
    </w:p>
    <w:tbl>
      <w:tblPr>
        <w:tblStyle w:val="Table1"/>
        <w:tblW w:w="9448.0" w:type="dxa"/>
        <w:jc w:val="left"/>
        <w:tblInd w:w="100.0" w:type="dxa"/>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000"/>
      </w:tblPr>
      <w:tblGrid>
        <w:gridCol w:w="2506"/>
        <w:gridCol w:w="4320"/>
        <w:gridCol w:w="2610"/>
        <w:gridCol w:w="12"/>
        <w:tblGridChange w:id="0">
          <w:tblGrid>
            <w:gridCol w:w="2506"/>
            <w:gridCol w:w="4320"/>
            <w:gridCol w:w="2610"/>
            <w:gridCol w:w="12"/>
          </w:tblGrid>
        </w:tblGridChange>
      </w:tblGrid>
      <w:tr>
        <w:trPr>
          <w:cantSplit w:val="0"/>
          <w:trHeight w:val="302" w:hRule="atLeast"/>
          <w:tblHeader w:val="0"/>
        </w:trPr>
        <w:tc>
          <w:tcPr>
            <w:gridSpan w:val="4"/>
            <w:tcBorders>
              <w:bottom w:color="000000" w:space="0" w:sz="11" w:val="single"/>
            </w:tcBorders>
            <w:shd w:fill="bdd7ee" w:val="clear"/>
            <w:vAlign w:val="center"/>
          </w:tcPr>
          <w:bookmarkStart w:colFirst="0" w:colLast="0" w:name="fgj9irolioqg" w:id="0"/>
          <w:bookmarkEnd w:id="0"/>
          <w:p w:rsidR="00000000" w:rsidDel="00000000" w:rsidP="00000000" w:rsidRDefault="00000000" w:rsidRPr="00000000" w14:paraId="00000034">
            <w:pPr>
              <w:tabs>
                <w:tab w:val="left" w:leader="none" w:pos="823"/>
              </w:tabs>
              <w:spacing w:before="4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PHASE:#                                Task: #.#.#     Title: </w:t>
            </w:r>
          </w:p>
        </w:tc>
      </w:tr>
      <w:tr>
        <w:trPr>
          <w:cantSplit w:val="0"/>
          <w:trHeight w:val="2457" w:hRule="atLeast"/>
          <w:tblHeader w:val="0"/>
        </w:trPr>
        <w:tc>
          <w:tcPr>
            <w:tcBorders>
              <w:top w:color="000000" w:space="0" w:sz="11" w:val="single"/>
              <w:bottom w:color="000000" w:space="0" w:sz="11" w:val="single"/>
            </w:tcBorders>
          </w:tcPr>
          <w:p w:rsidR="00000000" w:rsidDel="00000000" w:rsidP="00000000" w:rsidRDefault="00000000" w:rsidRPr="00000000" w14:paraId="00000038">
            <w:pPr>
              <w:spacing w:before="5"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Task Objective</w:t>
            </w:r>
          </w:p>
        </w:tc>
        <w:tc>
          <w:tcPr>
            <w:tcBorders>
              <w:top w:color="000000" w:space="0" w:sz="11" w:val="single"/>
              <w:bottom w:color="000000" w:space="0" w:sz="11" w:val="single"/>
            </w:tcBorders>
          </w:tcPr>
          <w:p w:rsidR="00000000" w:rsidDel="00000000" w:rsidP="00000000" w:rsidRDefault="00000000" w:rsidRPr="00000000" w14:paraId="00000039">
            <w:pPr>
              <w:spacing w:before="5" w:lineRule="auto"/>
              <w:ind w:left="100"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Task Description</w:t>
            </w:r>
          </w:p>
          <w:p w:rsidR="00000000" w:rsidDel="00000000" w:rsidP="00000000" w:rsidRDefault="00000000" w:rsidRPr="00000000" w14:paraId="0000003A">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Detailed description of the approach.</w:t>
            </w:r>
            <w:r w:rsidDel="00000000" w:rsidR="00000000" w:rsidRPr="00000000">
              <w:rPr>
                <w:rtl w:val="0"/>
              </w:rPr>
            </w:r>
          </w:p>
        </w:tc>
        <w:tc>
          <w:tcPr>
            <w:gridSpan w:val="2"/>
            <w:tcBorders>
              <w:top w:color="000000" w:space="0" w:sz="11" w:val="single"/>
              <w:bottom w:color="000000" w:space="0" w:sz="11" w:val="single"/>
            </w:tcBorders>
          </w:tcPr>
          <w:p w:rsidR="00000000" w:rsidDel="00000000" w:rsidP="00000000" w:rsidRDefault="00000000" w:rsidRPr="00000000" w14:paraId="0000003B">
            <w:pPr>
              <w:spacing w:before="5" w:lineRule="auto"/>
              <w:ind w:left="100"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Location </w:t>
            </w:r>
          </w:p>
          <w:p w:rsidR="00000000" w:rsidDel="00000000" w:rsidP="00000000" w:rsidRDefault="00000000" w:rsidRPr="00000000" w14:paraId="0000003C">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Where the work will be performed.</w:t>
            </w:r>
            <w:r w:rsidDel="00000000" w:rsidR="00000000" w:rsidRPr="00000000">
              <w:rPr>
                <w:rtl w:val="0"/>
              </w:rPr>
            </w:r>
          </w:p>
        </w:tc>
      </w:tr>
      <w:tr>
        <w:trPr>
          <w:cantSplit w:val="0"/>
          <w:trHeight w:val="570" w:hRule="atLeast"/>
          <w:tblHeader w:val="0"/>
        </w:trPr>
        <w:tc>
          <w:tcPr>
            <w:tcBorders>
              <w:top w:color="000000" w:space="0" w:sz="11" w:val="single"/>
            </w:tcBorders>
            <w:vAlign w:val="center"/>
          </w:tcPr>
          <w:p w:rsidR="00000000" w:rsidDel="00000000" w:rsidP="00000000" w:rsidRDefault="00000000" w:rsidRPr="00000000" w14:paraId="0000003E">
            <w:pPr>
              <w:tabs>
                <w:tab w:val="left" w:leader="none" w:pos="947"/>
                <w:tab w:val="left" w:leader="none" w:pos="1943"/>
                <w:tab w:val="left" w:leader="none" w:pos="2743"/>
              </w:tabs>
              <w:spacing w:before="1" w:lineRule="auto"/>
              <w:ind w:left="103" w:right="104" w:firstLine="0"/>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Organization Responsible for Task</w:t>
            </w:r>
            <w:r w:rsidDel="00000000" w:rsidR="00000000" w:rsidRPr="00000000">
              <w:rPr>
                <w:rtl w:val="0"/>
              </w:rPr>
            </w:r>
          </w:p>
        </w:tc>
        <w:tc>
          <w:tcPr>
            <w:gridSpan w:val="3"/>
            <w:tcBorders>
              <w:top w:color="000000" w:space="0" w:sz="11" w:val="single"/>
            </w:tcBorders>
            <w:vAlign w:val="center"/>
          </w:tcPr>
          <w:p w:rsidR="00000000" w:rsidDel="00000000" w:rsidP="00000000" w:rsidRDefault="00000000" w:rsidRPr="00000000" w14:paraId="0000003F">
            <w:pPr>
              <w:spacing w:before="1" w:lineRule="auto"/>
              <w:ind w:left="100" w:firstLine="0"/>
              <w:rPr>
                <w:rFonts w:ascii="Avenir" w:cs="Avenir" w:eastAsia="Avenir" w:hAnsi="Avenir"/>
                <w:sz w:val="20"/>
                <w:szCs w:val="20"/>
              </w:rPr>
            </w:pPr>
            <w:r w:rsidDel="00000000" w:rsidR="00000000" w:rsidRPr="00000000">
              <w:rPr>
                <w:rtl w:val="0"/>
              </w:rPr>
            </w:r>
          </w:p>
        </w:tc>
      </w:tr>
      <w:tr>
        <w:trPr>
          <w:cantSplit w:val="0"/>
          <w:trHeight w:val="1249" w:hRule="atLeast"/>
          <w:tblHeader w:val="0"/>
        </w:trPr>
        <w:tc>
          <w:tcPr>
            <w:tcBorders>
              <w:bottom w:color="000000" w:space="0" w:sz="4" w:val="single"/>
            </w:tcBorders>
            <w:vAlign w:val="center"/>
          </w:tcPr>
          <w:p w:rsidR="00000000" w:rsidDel="00000000" w:rsidP="00000000" w:rsidRDefault="00000000" w:rsidRPr="00000000" w14:paraId="00000042">
            <w:pPr>
              <w:spacing w:before="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Deliverable(s) </w:t>
            </w:r>
            <w:r w:rsidDel="00000000" w:rsidR="00000000" w:rsidRPr="00000000">
              <w:rPr>
                <w:rFonts w:ascii="Avenir" w:cs="Avenir" w:eastAsia="Avenir" w:hAnsi="Avenir"/>
                <w:sz w:val="20"/>
                <w:szCs w:val="20"/>
                <w:rtl w:val="0"/>
              </w:rPr>
              <w:t xml:space="preserve">(with associated Intellectual Property (IP) assertion if less than Unlimited Rights)</w:t>
            </w:r>
            <w:r w:rsidDel="00000000" w:rsidR="00000000" w:rsidRPr="00000000">
              <w:rPr>
                <w:rFonts w:ascii="Avenir" w:cs="Avenir" w:eastAsia="Avenir" w:hAnsi="Avenir"/>
                <w:b w:val="1"/>
                <w:bCs w:val="1"/>
                <w:sz w:val="20"/>
                <w:szCs w:val="20"/>
                <w:rtl w:val="0"/>
              </w:rPr>
              <w:t xml:space="preserve"> </w:t>
            </w:r>
          </w:p>
        </w:tc>
        <w:tc>
          <w:tcPr>
            <w:gridSpan w:val="3"/>
            <w:tcBorders>
              <w:bottom w:color="000000" w:space="0" w:sz="4" w:val="single"/>
            </w:tcBorders>
            <w:vAlign w:val="center"/>
          </w:tcPr>
          <w:p w:rsidR="00000000" w:rsidDel="00000000" w:rsidP="00000000" w:rsidRDefault="00000000" w:rsidRPr="00000000" w14:paraId="00000043">
            <w:pPr>
              <w:spacing w:before="1" w:lineRule="auto"/>
              <w:ind w:left="100" w:firstLine="0"/>
              <w:rPr>
                <w:rFonts w:ascii="Avenir" w:cs="Avenir" w:eastAsia="Avenir" w:hAnsi="Avenir"/>
                <w:sz w:val="20"/>
                <w:szCs w:val="20"/>
              </w:rPr>
            </w:pPr>
            <w:r w:rsidDel="00000000" w:rsidR="00000000" w:rsidRPr="00000000">
              <w:rPr>
                <w:rtl w:val="0"/>
              </w:rPr>
            </w:r>
          </w:p>
        </w:tc>
      </w:tr>
      <w:tr>
        <w:trPr>
          <w:cantSplit w:val="0"/>
          <w:trHeight w:val="1533" w:hRule="atLeast"/>
          <w:tblHeader w:val="0"/>
        </w:trPr>
        <w:tc>
          <w:tcPr>
            <w:tcBorders>
              <w:bottom w:color="000000" w:space="0" w:sz="4" w:val="single"/>
            </w:tcBorders>
            <w:vAlign w:val="center"/>
          </w:tcPr>
          <w:p w:rsidR="00000000" w:rsidDel="00000000" w:rsidP="00000000" w:rsidRDefault="00000000" w:rsidRPr="00000000" w14:paraId="00000046">
            <w:pPr>
              <w:spacing w:before="5"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Human Subjects and/or Animal Subject Research?</w:t>
            </w:r>
          </w:p>
        </w:tc>
        <w:tc>
          <w:tcPr>
            <w:gridSpan w:val="3"/>
            <w:tcBorders>
              <w:bottom w:color="000000" w:space="0" w:sz="4" w:val="single"/>
            </w:tcBorders>
            <w:vAlign w:val="center"/>
          </w:tcPr>
          <w:p w:rsidR="00000000" w:rsidDel="00000000" w:rsidP="00000000" w:rsidRDefault="00000000" w:rsidRPr="00000000" w14:paraId="00000047">
            <w:pPr>
              <w:spacing w:before="5" w:lineRule="auto"/>
              <w:ind w:left="100" w:firstLine="0"/>
              <w:rPr>
                <w:rFonts w:ascii="Avenir" w:cs="Avenir" w:eastAsia="Avenir" w:hAnsi="Aveni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Avenir" w:cs="Avenir" w:eastAsia="Avenir" w:hAnsi="Avenir"/>
                <w:sz w:val="20"/>
                <w:szCs w:val="20"/>
                <w:rtl w:val="0"/>
              </w:rPr>
              <w:t xml:space="preserve">  Yes       </w:t>
            </w:r>
            <w:r w:rsidDel="00000000" w:rsidR="00000000" w:rsidRPr="00000000">
              <w:rPr>
                <w:rFonts w:ascii="MS Gothic" w:cs="MS Gothic" w:eastAsia="MS Gothic" w:hAnsi="MS Gothic"/>
                <w:sz w:val="20"/>
                <w:szCs w:val="20"/>
                <w:rtl w:val="0"/>
              </w:rPr>
              <w:t xml:space="preserve">☐</w:t>
            </w:r>
            <w:r w:rsidDel="00000000" w:rsidR="00000000" w:rsidRPr="00000000">
              <w:rPr>
                <w:rFonts w:ascii="Avenir" w:cs="Avenir" w:eastAsia="Avenir" w:hAnsi="Avenir"/>
                <w:sz w:val="20"/>
                <w:szCs w:val="20"/>
                <w:rtl w:val="0"/>
              </w:rPr>
              <w:t xml:space="preserve">  No </w:t>
            </w:r>
          </w:p>
          <w:p w:rsidR="00000000" w:rsidDel="00000000" w:rsidP="00000000" w:rsidRDefault="00000000" w:rsidRPr="00000000" w14:paraId="00000048">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If yes, describe the nature of the Human- and/or Animal Subjects Research.</w:t>
            </w:r>
            <w:r w:rsidDel="00000000" w:rsidR="00000000" w:rsidRPr="00000000">
              <w:rPr>
                <w:rtl w:val="0"/>
              </w:rPr>
            </w:r>
          </w:p>
        </w:tc>
      </w:tr>
      <w:tr>
        <w:trPr>
          <w:cantSplit w:val="0"/>
          <w:trHeight w:val="723" w:hRule="atLeast"/>
          <w:tblHeader w:val="0"/>
        </w:trPr>
        <w:tc>
          <w:tcPr>
            <w:tcBorders>
              <w:top w:color="000000" w:space="0" w:sz="4" w:val="single"/>
            </w:tcBorders>
            <w:vAlign w:val="center"/>
          </w:tcPr>
          <w:p w:rsidR="00000000" w:rsidDel="00000000" w:rsidP="00000000" w:rsidRDefault="00000000" w:rsidRPr="00000000" w14:paraId="0000004B">
            <w:pPr>
              <w:spacing w:before="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Associated Milestone(s)</w:t>
            </w:r>
          </w:p>
        </w:tc>
        <w:tc>
          <w:tcPr>
            <w:gridSpan w:val="2"/>
            <w:tcBorders>
              <w:top w:color="000000" w:space="0" w:sz="4" w:val="single"/>
            </w:tcBorders>
            <w:vAlign w:val="center"/>
          </w:tcPr>
          <w:p w:rsidR="00000000" w:rsidDel="00000000" w:rsidP="00000000" w:rsidRDefault="00000000" w:rsidRPr="00000000" w14:paraId="0000004C">
            <w:pPr>
              <w:spacing w:before="1" w:lineRule="auto"/>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 Observable/measurable event(s). Add/delete rows as applicable.</w:t>
            </w: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4E">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1.</w:t>
            </w:r>
          </w:p>
        </w:tc>
        <w:tc>
          <w:tcPr>
            <w:gridSpan w:val="2"/>
            <w:vAlign w:val="center"/>
          </w:tcPr>
          <w:p w:rsidR="00000000" w:rsidDel="00000000" w:rsidP="00000000" w:rsidRDefault="00000000" w:rsidRPr="00000000" w14:paraId="0000004F">
            <w:pPr>
              <w:spacing w:before="5" w:lineRule="auto"/>
              <w:jc w:val="center"/>
              <w:rPr>
                <w:rFonts w:ascii="Avenir" w:cs="Avenir" w:eastAsia="Avenir" w:hAnsi="Avenir"/>
                <w:sz w:val="20"/>
                <w:szCs w:val="20"/>
              </w:rPr>
            </w:pP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51">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2.</w:t>
            </w:r>
          </w:p>
        </w:tc>
        <w:tc>
          <w:tcPr>
            <w:gridSpan w:val="2"/>
            <w:vAlign w:val="center"/>
          </w:tcPr>
          <w:p w:rsidR="00000000" w:rsidDel="00000000" w:rsidP="00000000" w:rsidRDefault="00000000" w:rsidRPr="00000000" w14:paraId="00000052">
            <w:pPr>
              <w:spacing w:before="5" w:lineRule="auto"/>
              <w:jc w:val="center"/>
              <w:rPr>
                <w:rFonts w:ascii="Avenir" w:cs="Avenir" w:eastAsia="Avenir" w:hAnsi="Avenir"/>
                <w:sz w:val="20"/>
                <w:szCs w:val="20"/>
              </w:rPr>
            </w:pP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54">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3.</w:t>
            </w:r>
          </w:p>
        </w:tc>
        <w:tc>
          <w:tcPr>
            <w:gridSpan w:val="2"/>
            <w:vAlign w:val="center"/>
          </w:tcPr>
          <w:p w:rsidR="00000000" w:rsidDel="00000000" w:rsidP="00000000" w:rsidRDefault="00000000" w:rsidRPr="00000000" w14:paraId="00000055">
            <w:pPr>
              <w:spacing w:before="5" w:lineRule="auto"/>
              <w:jc w:val="center"/>
              <w:rPr>
                <w:rFonts w:ascii="Avenir" w:cs="Avenir" w:eastAsia="Avenir" w:hAnsi="Avenir"/>
                <w:sz w:val="20"/>
                <w:szCs w:val="20"/>
              </w:rPr>
            </w:pPr>
            <w:r w:rsidDel="00000000" w:rsidR="00000000" w:rsidRPr="00000000">
              <w:rPr>
                <w:rtl w:val="0"/>
              </w:rPr>
            </w:r>
          </w:p>
        </w:tc>
      </w:tr>
    </w:tbl>
    <w:p w:rsidR="00000000" w:rsidDel="00000000" w:rsidP="00000000" w:rsidRDefault="00000000" w:rsidRPr="00000000" w14:paraId="00000057">
      <w:pPr>
        <w:widowControl w:val="1"/>
        <w:rPr>
          <w:rFonts w:ascii="Avenir" w:cs="Avenir" w:eastAsia="Avenir" w:hAnsi="Avenir"/>
        </w:rPr>
      </w:pPr>
      <w:r w:rsidDel="00000000" w:rsidR="00000000" w:rsidRPr="00000000">
        <w:rPr>
          <w:rtl w:val="0"/>
        </w:rPr>
      </w:r>
    </w:p>
    <w:p w:rsidR="00000000" w:rsidDel="00000000" w:rsidP="00000000" w:rsidRDefault="00000000" w:rsidRPr="00000000" w14:paraId="00000058">
      <w:pPr>
        <w:widowControl w:val="1"/>
        <w:spacing w:after="160" w:line="259" w:lineRule="auto"/>
        <w:rPr>
          <w:rFonts w:ascii="Avenir" w:cs="Avenir" w:eastAsia="Avenir" w:hAnsi="Avenir"/>
        </w:rPr>
      </w:pPr>
      <w:r w:rsidDel="00000000" w:rsidR="00000000" w:rsidRPr="00000000">
        <w:br w:type="page"/>
      </w:r>
      <w:r w:rsidDel="00000000" w:rsidR="00000000" w:rsidRPr="00000000">
        <w:rPr>
          <w:rtl w:val="0"/>
        </w:rPr>
      </w:r>
    </w:p>
    <w:p w:rsidR="00000000" w:rsidDel="00000000" w:rsidP="00000000" w:rsidRDefault="00000000" w:rsidRPr="00000000" w14:paraId="00000059">
      <w:pPr>
        <w:widowControl w:val="1"/>
        <w:rPr>
          <w:rFonts w:ascii="Avenir" w:cs="Avenir" w:eastAsia="Avenir" w:hAnsi="Avenir"/>
        </w:rPr>
      </w:pPr>
      <w:r w:rsidDel="00000000" w:rsidR="00000000" w:rsidRPr="00000000">
        <w:rPr>
          <w:rtl w:val="0"/>
        </w:rPr>
      </w:r>
    </w:p>
    <w:tbl>
      <w:tblPr>
        <w:tblStyle w:val="Table2"/>
        <w:tblW w:w="9448.0" w:type="dxa"/>
        <w:jc w:val="left"/>
        <w:tblInd w:w="100.0" w:type="dxa"/>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000"/>
      </w:tblPr>
      <w:tblGrid>
        <w:gridCol w:w="2596"/>
        <w:gridCol w:w="4320"/>
        <w:gridCol w:w="2520"/>
        <w:gridCol w:w="12"/>
        <w:tblGridChange w:id="0">
          <w:tblGrid>
            <w:gridCol w:w="2596"/>
            <w:gridCol w:w="4320"/>
            <w:gridCol w:w="2520"/>
            <w:gridCol w:w="12"/>
          </w:tblGrid>
        </w:tblGridChange>
      </w:tblGrid>
      <w:tr>
        <w:trPr>
          <w:cantSplit w:val="0"/>
          <w:trHeight w:val="302" w:hRule="atLeast"/>
          <w:tblHeader w:val="0"/>
        </w:trPr>
        <w:tc>
          <w:tcPr>
            <w:gridSpan w:val="4"/>
            <w:tcBorders>
              <w:bottom w:color="000000" w:space="0" w:sz="11" w:val="single"/>
            </w:tcBorders>
            <w:shd w:fill="c5e0b3" w:val="clear"/>
            <w:vAlign w:val="center"/>
          </w:tcPr>
          <w:p w:rsidR="00000000" w:rsidDel="00000000" w:rsidP="00000000" w:rsidRDefault="00000000" w:rsidRPr="00000000" w14:paraId="0000005A">
            <w:pPr>
              <w:tabs>
                <w:tab w:val="left" w:leader="none" w:pos="823"/>
              </w:tabs>
              <w:spacing w:before="4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PHASE: #                                Subtask: #.#.#     Title:  </w:t>
            </w:r>
          </w:p>
          <w:p w:rsidR="00000000" w:rsidDel="00000000" w:rsidP="00000000" w:rsidRDefault="00000000" w:rsidRPr="00000000" w14:paraId="0000005B">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5C">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5D">
            <w:pPr>
              <w:tabs>
                <w:tab w:val="left" w:leader="none" w:pos="3640"/>
              </w:tabs>
              <w:rPr>
                <w:rFonts w:ascii="Avenir" w:cs="Avenir" w:eastAsia="Avenir" w:hAnsi="Avenir"/>
                <w:sz w:val="20"/>
                <w:szCs w:val="20"/>
              </w:rPr>
            </w:pPr>
            <w:r w:rsidDel="00000000" w:rsidR="00000000" w:rsidRPr="00000000">
              <w:rPr>
                <w:rFonts w:ascii="Avenir" w:cs="Avenir" w:eastAsia="Avenir" w:hAnsi="Avenir"/>
                <w:sz w:val="20"/>
                <w:szCs w:val="20"/>
                <w:rtl w:val="0"/>
              </w:rPr>
              <w:tab/>
            </w:r>
          </w:p>
        </w:tc>
      </w:tr>
      <w:tr>
        <w:trPr>
          <w:cantSplit w:val="0"/>
          <w:trHeight w:val="1737" w:hRule="atLeast"/>
          <w:tblHeader w:val="0"/>
        </w:trPr>
        <w:tc>
          <w:tcPr>
            <w:tcBorders>
              <w:top w:color="000000" w:space="0" w:sz="11" w:val="single"/>
              <w:bottom w:color="000000" w:space="0" w:sz="11" w:val="single"/>
            </w:tcBorders>
          </w:tcPr>
          <w:p w:rsidR="00000000" w:rsidDel="00000000" w:rsidP="00000000" w:rsidRDefault="00000000" w:rsidRPr="00000000" w14:paraId="00000061">
            <w:pPr>
              <w:spacing w:before="5"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Subtask Objective</w:t>
            </w:r>
          </w:p>
        </w:tc>
        <w:tc>
          <w:tcPr>
            <w:tcBorders>
              <w:top w:color="000000" w:space="0" w:sz="11" w:val="single"/>
              <w:bottom w:color="000000" w:space="0" w:sz="11" w:val="single"/>
            </w:tcBorders>
          </w:tcPr>
          <w:p w:rsidR="00000000" w:rsidDel="00000000" w:rsidP="00000000" w:rsidRDefault="00000000" w:rsidRPr="00000000" w14:paraId="00000062">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Subtask Description </w:t>
            </w:r>
            <w:r w:rsidDel="00000000" w:rsidR="00000000" w:rsidRPr="00000000">
              <w:rPr>
                <w:rtl w:val="0"/>
              </w:rPr>
            </w:r>
          </w:p>
          <w:p w:rsidR="00000000" w:rsidDel="00000000" w:rsidP="00000000" w:rsidRDefault="00000000" w:rsidRPr="00000000" w14:paraId="00000063">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Detailed description of the approach.</w:t>
            </w:r>
            <w:r w:rsidDel="00000000" w:rsidR="00000000" w:rsidRPr="00000000">
              <w:rPr>
                <w:rtl w:val="0"/>
              </w:rPr>
            </w:r>
          </w:p>
        </w:tc>
        <w:tc>
          <w:tcPr>
            <w:gridSpan w:val="2"/>
            <w:tcBorders>
              <w:top w:color="000000" w:space="0" w:sz="11" w:val="single"/>
              <w:bottom w:color="000000" w:space="0" w:sz="11" w:val="single"/>
            </w:tcBorders>
          </w:tcPr>
          <w:p w:rsidR="00000000" w:rsidDel="00000000" w:rsidP="00000000" w:rsidRDefault="00000000" w:rsidRPr="00000000" w14:paraId="00000064">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Location </w:t>
            </w:r>
            <w:r w:rsidDel="00000000" w:rsidR="00000000" w:rsidRPr="00000000">
              <w:rPr>
                <w:rtl w:val="0"/>
              </w:rPr>
            </w:r>
          </w:p>
          <w:p w:rsidR="00000000" w:rsidDel="00000000" w:rsidP="00000000" w:rsidRDefault="00000000" w:rsidRPr="00000000" w14:paraId="00000065">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Where the work will be performed.</w:t>
            </w:r>
            <w:r w:rsidDel="00000000" w:rsidR="00000000" w:rsidRPr="00000000">
              <w:rPr>
                <w:rtl w:val="0"/>
              </w:rPr>
            </w:r>
          </w:p>
        </w:tc>
      </w:tr>
      <w:tr>
        <w:trPr>
          <w:cantSplit w:val="0"/>
          <w:trHeight w:val="1197" w:hRule="atLeast"/>
          <w:tblHeader w:val="0"/>
        </w:trPr>
        <w:tc>
          <w:tcPr>
            <w:tcBorders>
              <w:top w:color="000000" w:space="0" w:sz="11" w:val="single"/>
            </w:tcBorders>
            <w:vAlign w:val="center"/>
          </w:tcPr>
          <w:p w:rsidR="00000000" w:rsidDel="00000000" w:rsidP="00000000" w:rsidRDefault="00000000" w:rsidRPr="00000000" w14:paraId="00000067">
            <w:pPr>
              <w:tabs>
                <w:tab w:val="left" w:leader="none" w:pos="947"/>
                <w:tab w:val="left" w:leader="none" w:pos="1943"/>
                <w:tab w:val="left" w:leader="none" w:pos="2743"/>
              </w:tabs>
              <w:spacing w:before="1" w:lineRule="auto"/>
              <w:ind w:left="103" w:right="104" w:firstLine="0"/>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Organization Responsible for Subtask</w:t>
            </w:r>
            <w:r w:rsidDel="00000000" w:rsidR="00000000" w:rsidRPr="00000000">
              <w:rPr>
                <w:rtl w:val="0"/>
              </w:rPr>
            </w:r>
          </w:p>
        </w:tc>
        <w:tc>
          <w:tcPr>
            <w:gridSpan w:val="3"/>
            <w:tcBorders>
              <w:top w:color="000000" w:space="0" w:sz="11" w:val="single"/>
            </w:tcBorders>
            <w:vAlign w:val="center"/>
          </w:tcPr>
          <w:p w:rsidR="00000000" w:rsidDel="00000000" w:rsidP="00000000" w:rsidRDefault="00000000" w:rsidRPr="00000000" w14:paraId="00000068">
            <w:pPr>
              <w:spacing w:before="1" w:lineRule="auto"/>
              <w:ind w:left="100" w:firstLine="0"/>
              <w:rPr>
                <w:rFonts w:ascii="Avenir" w:cs="Avenir" w:eastAsia="Avenir" w:hAnsi="Avenir"/>
                <w:sz w:val="20"/>
                <w:szCs w:val="20"/>
              </w:rPr>
            </w:pPr>
            <w:r w:rsidDel="00000000" w:rsidR="00000000" w:rsidRPr="00000000">
              <w:rPr>
                <w:rtl w:val="0"/>
              </w:rPr>
            </w:r>
          </w:p>
        </w:tc>
      </w:tr>
      <w:tr>
        <w:trPr>
          <w:cantSplit w:val="0"/>
          <w:trHeight w:val="1294" w:hRule="atLeast"/>
          <w:tblHeader w:val="0"/>
        </w:trPr>
        <w:tc>
          <w:tcPr>
            <w:tcBorders>
              <w:bottom w:color="000000" w:space="0" w:sz="4" w:val="single"/>
            </w:tcBorders>
            <w:vAlign w:val="center"/>
          </w:tcPr>
          <w:p w:rsidR="00000000" w:rsidDel="00000000" w:rsidP="00000000" w:rsidRDefault="00000000" w:rsidRPr="00000000" w14:paraId="0000006B">
            <w:pPr>
              <w:spacing w:before="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Deliverable(s) </w:t>
            </w:r>
            <w:r w:rsidDel="00000000" w:rsidR="00000000" w:rsidRPr="00000000">
              <w:rPr>
                <w:rFonts w:ascii="Avenir" w:cs="Avenir" w:eastAsia="Avenir" w:hAnsi="Avenir"/>
                <w:sz w:val="20"/>
                <w:szCs w:val="20"/>
                <w:rtl w:val="0"/>
              </w:rPr>
              <w:t xml:space="preserve">(with associated IP assertion if less than Unlimited Rights)</w:t>
            </w:r>
            <w:r w:rsidDel="00000000" w:rsidR="00000000" w:rsidRPr="00000000">
              <w:rPr>
                <w:rtl w:val="0"/>
              </w:rPr>
            </w:r>
          </w:p>
        </w:tc>
        <w:tc>
          <w:tcPr>
            <w:gridSpan w:val="3"/>
            <w:tcBorders>
              <w:bottom w:color="000000" w:space="0" w:sz="4" w:val="single"/>
            </w:tcBorders>
            <w:vAlign w:val="center"/>
          </w:tcPr>
          <w:p w:rsidR="00000000" w:rsidDel="00000000" w:rsidP="00000000" w:rsidRDefault="00000000" w:rsidRPr="00000000" w14:paraId="0000006C">
            <w:pPr>
              <w:spacing w:before="1" w:lineRule="auto"/>
              <w:ind w:left="100" w:firstLine="0"/>
              <w:rPr>
                <w:rFonts w:ascii="Avenir" w:cs="Avenir" w:eastAsia="Avenir" w:hAnsi="Avenir"/>
                <w:sz w:val="20"/>
                <w:szCs w:val="20"/>
              </w:rPr>
            </w:pPr>
            <w:r w:rsidDel="00000000" w:rsidR="00000000" w:rsidRPr="00000000">
              <w:rPr>
                <w:rtl w:val="0"/>
              </w:rPr>
            </w:r>
          </w:p>
        </w:tc>
      </w:tr>
      <w:tr>
        <w:trPr>
          <w:cantSplit w:val="0"/>
          <w:trHeight w:val="768" w:hRule="atLeast"/>
          <w:tblHeader w:val="0"/>
        </w:trPr>
        <w:tc>
          <w:tcPr>
            <w:tcBorders>
              <w:bottom w:color="000000" w:space="0" w:sz="4" w:val="single"/>
            </w:tcBorders>
            <w:vAlign w:val="center"/>
          </w:tcPr>
          <w:p w:rsidR="00000000" w:rsidDel="00000000" w:rsidP="00000000" w:rsidRDefault="00000000" w:rsidRPr="00000000" w14:paraId="0000006F">
            <w:pPr>
              <w:spacing w:before="5"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Human Subjects and/or Animal Subject Research?</w:t>
            </w:r>
          </w:p>
        </w:tc>
        <w:tc>
          <w:tcPr>
            <w:gridSpan w:val="3"/>
            <w:tcBorders>
              <w:bottom w:color="000000" w:space="0" w:sz="4" w:val="single"/>
            </w:tcBorders>
            <w:vAlign w:val="center"/>
          </w:tcPr>
          <w:p w:rsidR="00000000" w:rsidDel="00000000" w:rsidP="00000000" w:rsidRDefault="00000000" w:rsidRPr="00000000" w14:paraId="00000070">
            <w:pPr>
              <w:spacing w:before="5" w:lineRule="auto"/>
              <w:ind w:left="100" w:firstLine="0"/>
              <w:rPr>
                <w:rFonts w:ascii="Avenir" w:cs="Avenir" w:eastAsia="Avenir" w:hAnsi="Aveni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Avenir" w:cs="Avenir" w:eastAsia="Avenir" w:hAnsi="Avenir"/>
                <w:sz w:val="20"/>
                <w:szCs w:val="20"/>
                <w:rtl w:val="0"/>
              </w:rPr>
              <w:t xml:space="preserve">  Yes       </w:t>
            </w:r>
            <w:r w:rsidDel="00000000" w:rsidR="00000000" w:rsidRPr="00000000">
              <w:rPr>
                <w:rFonts w:ascii="MS Gothic" w:cs="MS Gothic" w:eastAsia="MS Gothic" w:hAnsi="MS Gothic"/>
                <w:sz w:val="20"/>
                <w:szCs w:val="20"/>
                <w:rtl w:val="0"/>
              </w:rPr>
              <w:t xml:space="preserve">☐</w:t>
            </w:r>
            <w:r w:rsidDel="00000000" w:rsidR="00000000" w:rsidRPr="00000000">
              <w:rPr>
                <w:rFonts w:ascii="Avenir" w:cs="Avenir" w:eastAsia="Avenir" w:hAnsi="Avenir"/>
                <w:sz w:val="20"/>
                <w:szCs w:val="20"/>
                <w:rtl w:val="0"/>
              </w:rPr>
              <w:t xml:space="preserve">  No</w:t>
            </w:r>
          </w:p>
          <w:p w:rsidR="00000000" w:rsidDel="00000000" w:rsidP="00000000" w:rsidRDefault="00000000" w:rsidRPr="00000000" w14:paraId="00000071">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If yes, describe the nature of the Human- and/or Animal Subjects Research.</w:t>
            </w:r>
            <w:r w:rsidDel="00000000" w:rsidR="00000000" w:rsidRPr="00000000">
              <w:rPr>
                <w:rtl w:val="0"/>
              </w:rPr>
            </w:r>
          </w:p>
        </w:tc>
      </w:tr>
      <w:tr>
        <w:trPr>
          <w:cantSplit w:val="0"/>
          <w:trHeight w:val="552" w:hRule="atLeast"/>
          <w:tblHeader w:val="0"/>
        </w:trPr>
        <w:tc>
          <w:tcPr>
            <w:tcBorders>
              <w:top w:color="000000" w:space="0" w:sz="4" w:val="single"/>
            </w:tcBorders>
            <w:vAlign w:val="center"/>
          </w:tcPr>
          <w:p w:rsidR="00000000" w:rsidDel="00000000" w:rsidP="00000000" w:rsidRDefault="00000000" w:rsidRPr="00000000" w14:paraId="00000074">
            <w:pPr>
              <w:spacing w:before="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Associated Milestone(s)</w:t>
            </w:r>
          </w:p>
        </w:tc>
        <w:tc>
          <w:tcPr>
            <w:gridSpan w:val="2"/>
            <w:tcBorders>
              <w:top w:color="000000" w:space="0" w:sz="4" w:val="single"/>
            </w:tcBorders>
            <w:vAlign w:val="center"/>
          </w:tcPr>
          <w:p w:rsidR="00000000" w:rsidDel="00000000" w:rsidP="00000000" w:rsidRDefault="00000000" w:rsidRPr="00000000" w14:paraId="00000075">
            <w:pPr>
              <w:spacing w:before="1" w:lineRule="auto"/>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 Observable/measurable event(s). Add/delete rows as applicable.</w:t>
            </w: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77">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1.</w:t>
            </w:r>
          </w:p>
        </w:tc>
        <w:tc>
          <w:tcPr>
            <w:gridSpan w:val="2"/>
            <w:vAlign w:val="center"/>
          </w:tcPr>
          <w:p w:rsidR="00000000" w:rsidDel="00000000" w:rsidP="00000000" w:rsidRDefault="00000000" w:rsidRPr="00000000" w14:paraId="00000078">
            <w:pPr>
              <w:spacing w:before="5" w:lineRule="auto"/>
              <w:jc w:val="center"/>
              <w:rPr>
                <w:rFonts w:ascii="Avenir" w:cs="Avenir" w:eastAsia="Avenir" w:hAnsi="Avenir"/>
                <w:sz w:val="20"/>
                <w:szCs w:val="20"/>
              </w:rPr>
            </w:pP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7A">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2.</w:t>
            </w:r>
          </w:p>
        </w:tc>
        <w:tc>
          <w:tcPr>
            <w:gridSpan w:val="2"/>
            <w:vAlign w:val="center"/>
          </w:tcPr>
          <w:p w:rsidR="00000000" w:rsidDel="00000000" w:rsidP="00000000" w:rsidRDefault="00000000" w:rsidRPr="00000000" w14:paraId="0000007B">
            <w:pPr>
              <w:spacing w:before="5" w:lineRule="auto"/>
              <w:jc w:val="center"/>
              <w:rPr>
                <w:rFonts w:ascii="Avenir" w:cs="Avenir" w:eastAsia="Avenir" w:hAnsi="Avenir"/>
                <w:sz w:val="20"/>
                <w:szCs w:val="20"/>
              </w:rPr>
            </w:pP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7D">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3.</w:t>
            </w:r>
          </w:p>
        </w:tc>
        <w:tc>
          <w:tcPr>
            <w:gridSpan w:val="2"/>
            <w:vAlign w:val="center"/>
          </w:tcPr>
          <w:p w:rsidR="00000000" w:rsidDel="00000000" w:rsidP="00000000" w:rsidRDefault="00000000" w:rsidRPr="00000000" w14:paraId="0000007E">
            <w:pPr>
              <w:spacing w:before="5" w:lineRule="auto"/>
              <w:jc w:val="center"/>
              <w:rPr>
                <w:rFonts w:ascii="Avenir" w:cs="Avenir" w:eastAsia="Avenir" w:hAnsi="Avenir"/>
                <w:sz w:val="20"/>
                <w:szCs w:val="20"/>
              </w:rPr>
            </w:pPr>
            <w:r w:rsidDel="00000000" w:rsidR="00000000" w:rsidRPr="00000000">
              <w:rPr>
                <w:rtl w:val="0"/>
              </w:rPr>
            </w:r>
          </w:p>
        </w:tc>
      </w:tr>
    </w:tbl>
    <w:p w:rsidR="00000000" w:rsidDel="00000000" w:rsidP="00000000" w:rsidRDefault="00000000" w:rsidRPr="00000000" w14:paraId="00000080">
      <w:pPr>
        <w:widowControl w:val="1"/>
        <w:rPr>
          <w:rFonts w:ascii="Avenir" w:cs="Avenir" w:eastAsia="Avenir" w:hAnsi="Avenir"/>
        </w:rPr>
      </w:pPr>
      <w:r w:rsidDel="00000000" w:rsidR="00000000" w:rsidRPr="00000000">
        <w:rPr>
          <w:rtl w:val="0"/>
        </w:rPr>
      </w:r>
    </w:p>
    <w:p w:rsidR="00000000" w:rsidDel="00000000" w:rsidP="00000000" w:rsidRDefault="00000000" w:rsidRPr="00000000" w14:paraId="00000081">
      <w:pPr>
        <w:widowControl w:val="1"/>
        <w:spacing w:after="160" w:line="259" w:lineRule="auto"/>
        <w:rPr>
          <w:rFonts w:ascii="Avenir" w:cs="Avenir" w:eastAsia="Avenir" w:hAnsi="Avenir"/>
        </w:rPr>
      </w:pPr>
      <w:r w:rsidDel="00000000" w:rsidR="00000000" w:rsidRPr="00000000">
        <w:br w:type="page"/>
      </w:r>
      <w:r w:rsidDel="00000000" w:rsidR="00000000" w:rsidRPr="00000000">
        <w:rPr>
          <w:rtl w:val="0"/>
        </w:rPr>
      </w:r>
    </w:p>
    <w:p w:rsidR="00000000" w:rsidDel="00000000" w:rsidP="00000000" w:rsidRDefault="00000000" w:rsidRPr="00000000" w14:paraId="00000082">
      <w:pPr>
        <w:widowControl w:val="1"/>
        <w:rPr>
          <w:rFonts w:ascii="Avenir" w:cs="Avenir" w:eastAsia="Avenir" w:hAnsi="Avenir"/>
        </w:rPr>
      </w:pPr>
      <w:r w:rsidDel="00000000" w:rsidR="00000000" w:rsidRPr="00000000">
        <w:rPr>
          <w:rtl w:val="0"/>
        </w:rPr>
      </w:r>
    </w:p>
    <w:tbl>
      <w:tblPr>
        <w:tblStyle w:val="Table3"/>
        <w:tblW w:w="9448.0" w:type="dxa"/>
        <w:jc w:val="left"/>
        <w:tblInd w:w="100.0" w:type="dxa"/>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000"/>
      </w:tblPr>
      <w:tblGrid>
        <w:gridCol w:w="2416"/>
        <w:gridCol w:w="4500"/>
        <w:gridCol w:w="2520"/>
        <w:gridCol w:w="12"/>
        <w:tblGridChange w:id="0">
          <w:tblGrid>
            <w:gridCol w:w="2416"/>
            <w:gridCol w:w="4500"/>
            <w:gridCol w:w="2520"/>
            <w:gridCol w:w="12"/>
          </w:tblGrid>
        </w:tblGridChange>
      </w:tblGrid>
      <w:tr>
        <w:trPr>
          <w:cantSplit w:val="0"/>
          <w:trHeight w:val="302" w:hRule="atLeast"/>
          <w:tblHeader w:val="0"/>
        </w:trPr>
        <w:tc>
          <w:tcPr>
            <w:gridSpan w:val="4"/>
            <w:tcBorders>
              <w:bottom w:color="000000" w:space="0" w:sz="11" w:val="single"/>
            </w:tcBorders>
            <w:shd w:fill="c5e0b3" w:val="clear"/>
            <w:vAlign w:val="center"/>
          </w:tcPr>
          <w:p w:rsidR="00000000" w:rsidDel="00000000" w:rsidP="00000000" w:rsidRDefault="00000000" w:rsidRPr="00000000" w14:paraId="00000083">
            <w:pPr>
              <w:tabs>
                <w:tab w:val="left" w:leader="none" w:pos="823"/>
              </w:tabs>
              <w:spacing w:before="4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PHASE: #                             Subtask: #.#.#:   Title</w:t>
            </w:r>
          </w:p>
        </w:tc>
      </w:tr>
      <w:tr>
        <w:trPr>
          <w:cantSplit w:val="0"/>
          <w:trHeight w:val="2214" w:hRule="atLeast"/>
          <w:tblHeader w:val="0"/>
        </w:trPr>
        <w:tc>
          <w:tcPr>
            <w:tcBorders>
              <w:top w:color="000000" w:space="0" w:sz="11" w:val="single"/>
              <w:bottom w:color="000000" w:space="0" w:sz="11" w:val="single"/>
            </w:tcBorders>
          </w:tcPr>
          <w:p w:rsidR="00000000" w:rsidDel="00000000" w:rsidP="00000000" w:rsidRDefault="00000000" w:rsidRPr="00000000" w14:paraId="00000087">
            <w:pPr>
              <w:spacing w:before="5"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Subtask Objective</w:t>
            </w:r>
          </w:p>
        </w:tc>
        <w:tc>
          <w:tcPr>
            <w:tcBorders>
              <w:top w:color="000000" w:space="0" w:sz="11" w:val="single"/>
              <w:bottom w:color="000000" w:space="0" w:sz="11" w:val="single"/>
            </w:tcBorders>
          </w:tcPr>
          <w:p w:rsidR="00000000" w:rsidDel="00000000" w:rsidP="00000000" w:rsidRDefault="00000000" w:rsidRPr="00000000" w14:paraId="00000088">
            <w:pPr>
              <w:spacing w:before="5" w:lineRule="auto"/>
              <w:ind w:left="100"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Subtask Description</w:t>
            </w:r>
          </w:p>
          <w:p w:rsidR="00000000" w:rsidDel="00000000" w:rsidP="00000000" w:rsidRDefault="00000000" w:rsidRPr="00000000" w14:paraId="00000089">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Detailed description of the approach.</w:t>
            </w:r>
            <w:r w:rsidDel="00000000" w:rsidR="00000000" w:rsidRPr="00000000">
              <w:rPr>
                <w:rtl w:val="0"/>
              </w:rPr>
            </w:r>
          </w:p>
        </w:tc>
        <w:tc>
          <w:tcPr>
            <w:gridSpan w:val="2"/>
            <w:tcBorders>
              <w:top w:color="000000" w:space="0" w:sz="11" w:val="single"/>
              <w:bottom w:color="000000" w:space="0" w:sz="11" w:val="single"/>
            </w:tcBorders>
          </w:tcPr>
          <w:p w:rsidR="00000000" w:rsidDel="00000000" w:rsidP="00000000" w:rsidRDefault="00000000" w:rsidRPr="00000000" w14:paraId="0000008A">
            <w:pPr>
              <w:spacing w:before="5" w:lineRule="auto"/>
              <w:ind w:left="100"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Location </w:t>
            </w:r>
          </w:p>
          <w:p w:rsidR="00000000" w:rsidDel="00000000" w:rsidP="00000000" w:rsidRDefault="00000000" w:rsidRPr="00000000" w14:paraId="0000008B">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Where the work will be performed.</w:t>
            </w:r>
            <w:r w:rsidDel="00000000" w:rsidR="00000000" w:rsidRPr="00000000">
              <w:rPr>
                <w:rtl w:val="0"/>
              </w:rPr>
            </w:r>
          </w:p>
        </w:tc>
      </w:tr>
      <w:tr>
        <w:trPr>
          <w:cantSplit w:val="0"/>
          <w:trHeight w:val="900" w:hRule="atLeast"/>
          <w:tblHeader w:val="0"/>
        </w:trPr>
        <w:tc>
          <w:tcPr>
            <w:tcBorders>
              <w:top w:color="000000" w:space="0" w:sz="11" w:val="single"/>
            </w:tcBorders>
            <w:vAlign w:val="center"/>
          </w:tcPr>
          <w:p w:rsidR="00000000" w:rsidDel="00000000" w:rsidP="00000000" w:rsidRDefault="00000000" w:rsidRPr="00000000" w14:paraId="0000008D">
            <w:pPr>
              <w:tabs>
                <w:tab w:val="left" w:leader="none" w:pos="947"/>
                <w:tab w:val="left" w:leader="none" w:pos="1943"/>
                <w:tab w:val="left" w:leader="none" w:pos="2743"/>
              </w:tabs>
              <w:spacing w:before="1" w:lineRule="auto"/>
              <w:ind w:left="103" w:right="104" w:firstLine="0"/>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Organization Responsible for Subtask</w:t>
            </w:r>
            <w:r w:rsidDel="00000000" w:rsidR="00000000" w:rsidRPr="00000000">
              <w:rPr>
                <w:rtl w:val="0"/>
              </w:rPr>
            </w:r>
          </w:p>
        </w:tc>
        <w:tc>
          <w:tcPr>
            <w:gridSpan w:val="3"/>
            <w:tcBorders>
              <w:top w:color="000000" w:space="0" w:sz="11" w:val="single"/>
            </w:tcBorders>
            <w:vAlign w:val="center"/>
          </w:tcPr>
          <w:p w:rsidR="00000000" w:rsidDel="00000000" w:rsidP="00000000" w:rsidRDefault="00000000" w:rsidRPr="00000000" w14:paraId="0000008E">
            <w:pPr>
              <w:spacing w:before="1" w:lineRule="auto"/>
              <w:ind w:left="100" w:firstLine="0"/>
              <w:rPr>
                <w:rFonts w:ascii="Avenir" w:cs="Avenir" w:eastAsia="Avenir" w:hAnsi="Avenir"/>
                <w:sz w:val="20"/>
                <w:szCs w:val="20"/>
              </w:rPr>
            </w:pPr>
            <w:r w:rsidDel="00000000" w:rsidR="00000000" w:rsidRPr="00000000">
              <w:rPr>
                <w:rtl w:val="0"/>
              </w:rPr>
            </w:r>
          </w:p>
        </w:tc>
      </w:tr>
      <w:tr>
        <w:trPr>
          <w:cantSplit w:val="0"/>
          <w:trHeight w:val="1474" w:hRule="atLeast"/>
          <w:tblHeader w:val="0"/>
        </w:trPr>
        <w:tc>
          <w:tcPr>
            <w:tcBorders>
              <w:bottom w:color="000000" w:space="0" w:sz="4" w:val="single"/>
            </w:tcBorders>
            <w:vAlign w:val="center"/>
          </w:tcPr>
          <w:p w:rsidR="00000000" w:rsidDel="00000000" w:rsidP="00000000" w:rsidRDefault="00000000" w:rsidRPr="00000000" w14:paraId="00000091">
            <w:pPr>
              <w:spacing w:before="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Deliverable(s) </w:t>
            </w:r>
            <w:r w:rsidDel="00000000" w:rsidR="00000000" w:rsidRPr="00000000">
              <w:rPr>
                <w:rFonts w:ascii="Avenir" w:cs="Avenir" w:eastAsia="Avenir" w:hAnsi="Avenir"/>
                <w:sz w:val="20"/>
                <w:szCs w:val="20"/>
                <w:rtl w:val="0"/>
              </w:rPr>
              <w:t xml:space="preserve">(with associated IP assertion if less than Unlimited Rights)</w:t>
            </w:r>
            <w:r w:rsidDel="00000000" w:rsidR="00000000" w:rsidRPr="00000000">
              <w:rPr>
                <w:rtl w:val="0"/>
              </w:rPr>
            </w:r>
          </w:p>
        </w:tc>
        <w:tc>
          <w:tcPr>
            <w:gridSpan w:val="3"/>
            <w:tcBorders>
              <w:bottom w:color="000000" w:space="0" w:sz="4" w:val="single"/>
            </w:tcBorders>
            <w:vAlign w:val="center"/>
          </w:tcPr>
          <w:p w:rsidR="00000000" w:rsidDel="00000000" w:rsidP="00000000" w:rsidRDefault="00000000" w:rsidRPr="00000000" w14:paraId="00000092">
            <w:pPr>
              <w:spacing w:before="1" w:lineRule="auto"/>
              <w:ind w:left="100" w:firstLine="0"/>
              <w:rPr>
                <w:rFonts w:ascii="Avenir" w:cs="Avenir" w:eastAsia="Avenir" w:hAnsi="Avenir"/>
                <w:sz w:val="20"/>
                <w:szCs w:val="20"/>
              </w:rPr>
            </w:pPr>
            <w:r w:rsidDel="00000000" w:rsidR="00000000" w:rsidRPr="00000000">
              <w:rPr>
                <w:rtl w:val="0"/>
              </w:rPr>
            </w:r>
          </w:p>
        </w:tc>
      </w:tr>
      <w:tr>
        <w:trPr>
          <w:cantSplit w:val="0"/>
          <w:trHeight w:val="858" w:hRule="atLeast"/>
          <w:tblHeader w:val="0"/>
        </w:trPr>
        <w:tc>
          <w:tcPr>
            <w:tcBorders>
              <w:bottom w:color="000000" w:space="0" w:sz="4" w:val="single"/>
            </w:tcBorders>
            <w:vAlign w:val="center"/>
          </w:tcPr>
          <w:p w:rsidR="00000000" w:rsidDel="00000000" w:rsidP="00000000" w:rsidRDefault="00000000" w:rsidRPr="00000000" w14:paraId="00000095">
            <w:pPr>
              <w:spacing w:before="5"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Human Subjects and/or Animal Subject Research?</w:t>
            </w:r>
          </w:p>
        </w:tc>
        <w:tc>
          <w:tcPr>
            <w:gridSpan w:val="3"/>
            <w:tcBorders>
              <w:bottom w:color="000000" w:space="0" w:sz="4" w:val="single"/>
            </w:tcBorders>
            <w:vAlign w:val="center"/>
          </w:tcPr>
          <w:p w:rsidR="00000000" w:rsidDel="00000000" w:rsidP="00000000" w:rsidRDefault="00000000" w:rsidRPr="00000000" w14:paraId="00000096">
            <w:pPr>
              <w:spacing w:before="5" w:lineRule="auto"/>
              <w:ind w:left="100" w:firstLine="0"/>
              <w:rPr>
                <w:rFonts w:ascii="Avenir" w:cs="Avenir" w:eastAsia="Avenir" w:hAnsi="Aveni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Avenir" w:cs="Avenir" w:eastAsia="Avenir" w:hAnsi="Avenir"/>
                <w:sz w:val="20"/>
                <w:szCs w:val="20"/>
                <w:rtl w:val="0"/>
              </w:rPr>
              <w:t xml:space="preserve">  Yes       </w:t>
            </w:r>
            <w:r w:rsidDel="00000000" w:rsidR="00000000" w:rsidRPr="00000000">
              <w:rPr>
                <w:rFonts w:ascii="MS Gothic" w:cs="MS Gothic" w:eastAsia="MS Gothic" w:hAnsi="MS Gothic"/>
                <w:sz w:val="20"/>
                <w:szCs w:val="20"/>
                <w:rtl w:val="0"/>
              </w:rPr>
              <w:t xml:space="preserve">☐</w:t>
            </w:r>
            <w:r w:rsidDel="00000000" w:rsidR="00000000" w:rsidRPr="00000000">
              <w:rPr>
                <w:rFonts w:ascii="Avenir" w:cs="Avenir" w:eastAsia="Avenir" w:hAnsi="Avenir"/>
                <w:sz w:val="20"/>
                <w:szCs w:val="20"/>
                <w:rtl w:val="0"/>
              </w:rPr>
              <w:t xml:space="preserve">  No </w:t>
            </w:r>
          </w:p>
          <w:p w:rsidR="00000000" w:rsidDel="00000000" w:rsidP="00000000" w:rsidRDefault="00000000" w:rsidRPr="00000000" w14:paraId="00000097">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If yes, describe the nature of the Human- and/or Animal Subjects Research.</w:t>
            </w:r>
            <w:r w:rsidDel="00000000" w:rsidR="00000000" w:rsidRPr="00000000">
              <w:rPr>
                <w:rtl w:val="0"/>
              </w:rPr>
            </w:r>
          </w:p>
        </w:tc>
      </w:tr>
      <w:tr>
        <w:trPr>
          <w:cantSplit w:val="0"/>
          <w:trHeight w:val="516" w:hRule="atLeast"/>
          <w:tblHeader w:val="0"/>
        </w:trPr>
        <w:tc>
          <w:tcPr>
            <w:tcBorders>
              <w:top w:color="000000" w:space="0" w:sz="4" w:val="single"/>
            </w:tcBorders>
            <w:vAlign w:val="center"/>
          </w:tcPr>
          <w:p w:rsidR="00000000" w:rsidDel="00000000" w:rsidP="00000000" w:rsidRDefault="00000000" w:rsidRPr="00000000" w14:paraId="0000009A">
            <w:pPr>
              <w:spacing w:before="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Associated Milestone(s)</w:t>
            </w:r>
          </w:p>
        </w:tc>
        <w:tc>
          <w:tcPr>
            <w:gridSpan w:val="2"/>
            <w:tcBorders>
              <w:top w:color="000000" w:space="0" w:sz="4" w:val="single"/>
            </w:tcBorders>
            <w:vAlign w:val="center"/>
          </w:tcPr>
          <w:p w:rsidR="00000000" w:rsidDel="00000000" w:rsidP="00000000" w:rsidRDefault="00000000" w:rsidRPr="00000000" w14:paraId="0000009B">
            <w:pPr>
              <w:spacing w:before="1" w:lineRule="auto"/>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  Observable/measurable event(s). Add/delete rows as applicable.</w:t>
            </w: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9D">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1.</w:t>
            </w:r>
          </w:p>
        </w:tc>
        <w:tc>
          <w:tcPr>
            <w:gridSpan w:val="2"/>
            <w:vAlign w:val="center"/>
          </w:tcPr>
          <w:p w:rsidR="00000000" w:rsidDel="00000000" w:rsidP="00000000" w:rsidRDefault="00000000" w:rsidRPr="00000000" w14:paraId="0000009E">
            <w:pPr>
              <w:spacing w:before="5" w:lineRule="auto"/>
              <w:jc w:val="center"/>
              <w:rPr>
                <w:rFonts w:ascii="Avenir" w:cs="Avenir" w:eastAsia="Avenir" w:hAnsi="Avenir"/>
                <w:sz w:val="20"/>
                <w:szCs w:val="20"/>
              </w:rPr>
            </w:pP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A0">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2.</w:t>
            </w:r>
          </w:p>
        </w:tc>
        <w:tc>
          <w:tcPr>
            <w:gridSpan w:val="2"/>
            <w:vAlign w:val="center"/>
          </w:tcPr>
          <w:p w:rsidR="00000000" w:rsidDel="00000000" w:rsidP="00000000" w:rsidRDefault="00000000" w:rsidRPr="00000000" w14:paraId="000000A1">
            <w:pPr>
              <w:spacing w:before="5" w:lineRule="auto"/>
              <w:jc w:val="center"/>
              <w:rPr>
                <w:rFonts w:ascii="Avenir" w:cs="Avenir" w:eastAsia="Avenir" w:hAnsi="Avenir"/>
                <w:sz w:val="20"/>
                <w:szCs w:val="20"/>
              </w:rPr>
            </w:pP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A3">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3.</w:t>
            </w:r>
          </w:p>
        </w:tc>
        <w:tc>
          <w:tcPr>
            <w:gridSpan w:val="2"/>
            <w:vAlign w:val="center"/>
          </w:tcPr>
          <w:p w:rsidR="00000000" w:rsidDel="00000000" w:rsidP="00000000" w:rsidRDefault="00000000" w:rsidRPr="00000000" w14:paraId="000000A4">
            <w:pPr>
              <w:spacing w:before="5" w:lineRule="auto"/>
              <w:jc w:val="center"/>
              <w:rPr>
                <w:rFonts w:ascii="Avenir" w:cs="Avenir" w:eastAsia="Avenir" w:hAnsi="Avenir"/>
                <w:sz w:val="20"/>
                <w:szCs w:val="20"/>
              </w:rPr>
            </w:pPr>
            <w:r w:rsidDel="00000000" w:rsidR="00000000" w:rsidRPr="00000000">
              <w:rPr>
                <w:rtl w:val="0"/>
              </w:rPr>
            </w:r>
          </w:p>
        </w:tc>
      </w:tr>
    </w:tbl>
    <w:bookmarkStart w:colFirst="0" w:colLast="0" w:name="qnvr0tq8kexn" w:id="1"/>
    <w:bookmarkEnd w:id="1"/>
    <w:bookmarkStart w:colFirst="0" w:colLast="0" w:name="u9ljr7figa74" w:id="2"/>
    <w:bookmarkEnd w:id="2"/>
    <w:bookmarkStart w:colFirst="0" w:colLast="0" w:name="rfeoynjr25yo" w:id="3"/>
    <w:bookmarkEnd w:id="3"/>
    <w:p w:rsidR="00000000" w:rsidDel="00000000" w:rsidP="00000000" w:rsidRDefault="00000000" w:rsidRPr="00000000" w14:paraId="000000A6">
      <w:pPr>
        <w:widowControl w:val="1"/>
        <w:rPr>
          <w:rFonts w:ascii="Avenir" w:cs="Avenir" w:eastAsia="Avenir" w:hAnsi="Avenir"/>
        </w:rPr>
      </w:pPr>
      <w:r w:rsidDel="00000000" w:rsidR="00000000" w:rsidRPr="00000000">
        <w:rPr>
          <w:rtl w:val="0"/>
        </w:rPr>
      </w:r>
    </w:p>
    <w:bookmarkStart w:colFirst="0" w:colLast="0" w:name="ptq76ilplnu5" w:id="4"/>
    <w:bookmarkEnd w:id="4"/>
    <w:p w:rsidR="00000000" w:rsidDel="00000000" w:rsidP="00000000" w:rsidRDefault="00000000" w:rsidRPr="00000000" w14:paraId="000000A7">
      <w:pPr>
        <w:widowControl w:val="1"/>
        <w:spacing w:after="160" w:line="259" w:lineRule="auto"/>
        <w:rPr>
          <w:rFonts w:ascii="Avenir" w:cs="Avenir" w:eastAsia="Avenir" w:hAnsi="Aveni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448.0" w:type="dxa"/>
        <w:jc w:val="left"/>
        <w:tblInd w:w="100.0" w:type="dxa"/>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000"/>
      </w:tblPr>
      <w:tblGrid>
        <w:gridCol w:w="2416"/>
        <w:gridCol w:w="4500"/>
        <w:gridCol w:w="2520"/>
        <w:gridCol w:w="12"/>
        <w:tblGridChange w:id="0">
          <w:tblGrid>
            <w:gridCol w:w="2416"/>
            <w:gridCol w:w="4500"/>
            <w:gridCol w:w="2520"/>
            <w:gridCol w:w="12"/>
          </w:tblGrid>
        </w:tblGridChange>
      </w:tblGrid>
      <w:tr>
        <w:trPr>
          <w:cantSplit w:val="0"/>
          <w:trHeight w:val="302" w:hRule="atLeast"/>
          <w:tblHeader w:val="0"/>
        </w:trPr>
        <w:tc>
          <w:tcPr>
            <w:gridSpan w:val="4"/>
            <w:tcBorders>
              <w:bottom w:color="000000" w:space="0" w:sz="11" w:val="single"/>
            </w:tcBorders>
            <w:shd w:fill="bdd7ee" w:val="clear"/>
            <w:vAlign w:val="center"/>
          </w:tcPr>
          <w:p w:rsidR="00000000" w:rsidDel="00000000" w:rsidP="00000000" w:rsidRDefault="00000000" w:rsidRPr="00000000" w14:paraId="000000A9">
            <w:pPr>
              <w:tabs>
                <w:tab w:val="left" w:leader="none" w:pos="823"/>
              </w:tabs>
              <w:spacing w:before="4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PHASE: #                             Task: #.#.#    Title:</w:t>
            </w:r>
          </w:p>
        </w:tc>
      </w:tr>
      <w:tr>
        <w:trPr>
          <w:cantSplit w:val="0"/>
          <w:trHeight w:val="2241" w:hRule="atLeast"/>
          <w:tblHeader w:val="0"/>
        </w:trPr>
        <w:tc>
          <w:tcPr>
            <w:tcBorders>
              <w:top w:color="000000" w:space="0" w:sz="11" w:val="single"/>
              <w:bottom w:color="000000" w:space="0" w:sz="11" w:val="single"/>
            </w:tcBorders>
          </w:tcPr>
          <w:p w:rsidR="00000000" w:rsidDel="00000000" w:rsidP="00000000" w:rsidRDefault="00000000" w:rsidRPr="00000000" w14:paraId="000000AD">
            <w:pPr>
              <w:spacing w:before="5"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Task Objective</w:t>
            </w:r>
          </w:p>
        </w:tc>
        <w:tc>
          <w:tcPr>
            <w:tcBorders>
              <w:top w:color="000000" w:space="0" w:sz="11" w:val="single"/>
              <w:bottom w:color="000000" w:space="0" w:sz="11" w:val="single"/>
            </w:tcBorders>
          </w:tcPr>
          <w:p w:rsidR="00000000" w:rsidDel="00000000" w:rsidP="00000000" w:rsidRDefault="00000000" w:rsidRPr="00000000" w14:paraId="000000AE">
            <w:pPr>
              <w:spacing w:before="5" w:lineRule="auto"/>
              <w:ind w:left="100"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Task Description</w:t>
            </w:r>
          </w:p>
          <w:p w:rsidR="00000000" w:rsidDel="00000000" w:rsidP="00000000" w:rsidRDefault="00000000" w:rsidRPr="00000000" w14:paraId="000000AF">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Detailed description of the approach.</w:t>
            </w:r>
            <w:r w:rsidDel="00000000" w:rsidR="00000000" w:rsidRPr="00000000">
              <w:rPr>
                <w:rtl w:val="0"/>
              </w:rPr>
            </w:r>
          </w:p>
        </w:tc>
        <w:tc>
          <w:tcPr>
            <w:gridSpan w:val="2"/>
            <w:tcBorders>
              <w:top w:color="000000" w:space="0" w:sz="11" w:val="single"/>
              <w:bottom w:color="000000" w:space="0" w:sz="11" w:val="single"/>
            </w:tcBorders>
          </w:tcPr>
          <w:p w:rsidR="00000000" w:rsidDel="00000000" w:rsidP="00000000" w:rsidRDefault="00000000" w:rsidRPr="00000000" w14:paraId="000000B0">
            <w:pPr>
              <w:spacing w:before="5" w:lineRule="auto"/>
              <w:ind w:left="100"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Location </w:t>
            </w:r>
          </w:p>
          <w:p w:rsidR="00000000" w:rsidDel="00000000" w:rsidP="00000000" w:rsidRDefault="00000000" w:rsidRPr="00000000" w14:paraId="000000B1">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Where the work will be performed</w:t>
            </w:r>
            <w:r w:rsidDel="00000000" w:rsidR="00000000" w:rsidRPr="00000000">
              <w:rPr>
                <w:rtl w:val="0"/>
              </w:rPr>
            </w:r>
          </w:p>
        </w:tc>
      </w:tr>
      <w:tr>
        <w:trPr>
          <w:cantSplit w:val="0"/>
          <w:trHeight w:val="570" w:hRule="atLeast"/>
          <w:tblHeader w:val="0"/>
        </w:trPr>
        <w:tc>
          <w:tcPr>
            <w:tcBorders>
              <w:top w:color="000000" w:space="0" w:sz="11" w:val="single"/>
            </w:tcBorders>
            <w:vAlign w:val="center"/>
          </w:tcPr>
          <w:p w:rsidR="00000000" w:rsidDel="00000000" w:rsidP="00000000" w:rsidRDefault="00000000" w:rsidRPr="00000000" w14:paraId="000000B3">
            <w:pPr>
              <w:tabs>
                <w:tab w:val="left" w:leader="none" w:pos="947"/>
                <w:tab w:val="left" w:leader="none" w:pos="1943"/>
                <w:tab w:val="left" w:leader="none" w:pos="2743"/>
              </w:tabs>
              <w:spacing w:before="1" w:lineRule="auto"/>
              <w:ind w:left="103" w:right="104" w:firstLine="0"/>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Organization Responsible for Task</w:t>
            </w:r>
            <w:r w:rsidDel="00000000" w:rsidR="00000000" w:rsidRPr="00000000">
              <w:rPr>
                <w:rtl w:val="0"/>
              </w:rPr>
            </w:r>
          </w:p>
        </w:tc>
        <w:tc>
          <w:tcPr>
            <w:gridSpan w:val="3"/>
            <w:tcBorders>
              <w:top w:color="000000" w:space="0" w:sz="11" w:val="single"/>
            </w:tcBorders>
            <w:vAlign w:val="center"/>
          </w:tcPr>
          <w:p w:rsidR="00000000" w:rsidDel="00000000" w:rsidP="00000000" w:rsidRDefault="00000000" w:rsidRPr="00000000" w14:paraId="000000B4">
            <w:pPr>
              <w:spacing w:before="1" w:lineRule="auto"/>
              <w:ind w:left="100" w:firstLine="0"/>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B5">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B6">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B7">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B8">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B9">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BA">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BB">
            <w:pPr>
              <w:tabs>
                <w:tab w:val="left" w:leader="none" w:pos="2412"/>
              </w:tabs>
              <w:rPr>
                <w:rFonts w:ascii="Avenir" w:cs="Avenir" w:eastAsia="Avenir" w:hAnsi="Avenir"/>
                <w:sz w:val="20"/>
                <w:szCs w:val="20"/>
              </w:rPr>
            </w:pPr>
            <w:r w:rsidDel="00000000" w:rsidR="00000000" w:rsidRPr="00000000">
              <w:rPr>
                <w:rFonts w:ascii="Avenir" w:cs="Avenir" w:eastAsia="Avenir" w:hAnsi="Avenir"/>
                <w:sz w:val="20"/>
                <w:szCs w:val="20"/>
                <w:rtl w:val="0"/>
              </w:rPr>
              <w:tab/>
            </w:r>
          </w:p>
        </w:tc>
      </w:tr>
      <w:tr>
        <w:trPr>
          <w:cantSplit w:val="0"/>
          <w:trHeight w:val="1024" w:hRule="atLeast"/>
          <w:tblHeader w:val="0"/>
        </w:trPr>
        <w:tc>
          <w:tcPr>
            <w:tcBorders>
              <w:bottom w:color="000000" w:space="0" w:sz="4" w:val="single"/>
            </w:tcBorders>
            <w:vAlign w:val="center"/>
          </w:tcPr>
          <w:p w:rsidR="00000000" w:rsidDel="00000000" w:rsidP="00000000" w:rsidRDefault="00000000" w:rsidRPr="00000000" w14:paraId="000000BE">
            <w:pPr>
              <w:spacing w:before="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Deliverable(s) (with associated IP assertion if less than Unlimited Rights) </w:t>
            </w:r>
          </w:p>
        </w:tc>
        <w:tc>
          <w:tcPr>
            <w:gridSpan w:val="3"/>
            <w:tcBorders>
              <w:bottom w:color="000000" w:space="0" w:sz="4" w:val="single"/>
            </w:tcBorders>
            <w:vAlign w:val="center"/>
          </w:tcPr>
          <w:p w:rsidR="00000000" w:rsidDel="00000000" w:rsidP="00000000" w:rsidRDefault="00000000" w:rsidRPr="00000000" w14:paraId="000000BF">
            <w:pPr>
              <w:spacing w:before="1" w:lineRule="auto"/>
              <w:ind w:left="100" w:firstLine="0"/>
              <w:rPr>
                <w:rFonts w:ascii="Avenir" w:cs="Avenir" w:eastAsia="Avenir" w:hAnsi="Avenir"/>
                <w:sz w:val="20"/>
                <w:szCs w:val="20"/>
              </w:rPr>
            </w:pPr>
            <w:r w:rsidDel="00000000" w:rsidR="00000000" w:rsidRPr="00000000">
              <w:rPr>
                <w:rtl w:val="0"/>
              </w:rPr>
            </w:r>
          </w:p>
        </w:tc>
      </w:tr>
      <w:tr>
        <w:trPr>
          <w:cantSplit w:val="0"/>
          <w:trHeight w:val="894" w:hRule="atLeast"/>
          <w:tblHeader w:val="0"/>
        </w:trPr>
        <w:tc>
          <w:tcPr>
            <w:tcBorders>
              <w:bottom w:color="000000" w:space="0" w:sz="4" w:val="single"/>
            </w:tcBorders>
            <w:vAlign w:val="center"/>
          </w:tcPr>
          <w:p w:rsidR="00000000" w:rsidDel="00000000" w:rsidP="00000000" w:rsidRDefault="00000000" w:rsidRPr="00000000" w14:paraId="000000C2">
            <w:pPr>
              <w:spacing w:before="5"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Human Subjects and/or Animal Subject Research?</w:t>
            </w:r>
          </w:p>
        </w:tc>
        <w:tc>
          <w:tcPr>
            <w:gridSpan w:val="3"/>
            <w:tcBorders>
              <w:bottom w:color="000000" w:space="0" w:sz="4" w:val="single"/>
            </w:tcBorders>
            <w:vAlign w:val="center"/>
          </w:tcPr>
          <w:p w:rsidR="00000000" w:rsidDel="00000000" w:rsidP="00000000" w:rsidRDefault="00000000" w:rsidRPr="00000000" w14:paraId="000000C3">
            <w:pPr>
              <w:spacing w:before="5" w:lineRule="auto"/>
              <w:ind w:left="100" w:firstLine="0"/>
              <w:rPr>
                <w:rFonts w:ascii="Avenir" w:cs="Avenir" w:eastAsia="Avenir" w:hAnsi="Aveni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Avenir" w:cs="Avenir" w:eastAsia="Avenir" w:hAnsi="Avenir"/>
                <w:sz w:val="20"/>
                <w:szCs w:val="20"/>
                <w:rtl w:val="0"/>
              </w:rPr>
              <w:t xml:space="preserve">  Yes       </w:t>
            </w:r>
            <w:r w:rsidDel="00000000" w:rsidR="00000000" w:rsidRPr="00000000">
              <w:rPr>
                <w:rFonts w:ascii="MS Gothic" w:cs="MS Gothic" w:eastAsia="MS Gothic" w:hAnsi="MS Gothic"/>
                <w:sz w:val="20"/>
                <w:szCs w:val="20"/>
                <w:rtl w:val="0"/>
              </w:rPr>
              <w:t xml:space="preserve">☐</w:t>
            </w:r>
            <w:r w:rsidDel="00000000" w:rsidR="00000000" w:rsidRPr="00000000">
              <w:rPr>
                <w:rFonts w:ascii="Avenir" w:cs="Avenir" w:eastAsia="Avenir" w:hAnsi="Avenir"/>
                <w:sz w:val="20"/>
                <w:szCs w:val="20"/>
                <w:rtl w:val="0"/>
              </w:rPr>
              <w:t xml:space="preserve">  No </w:t>
            </w:r>
          </w:p>
          <w:p w:rsidR="00000000" w:rsidDel="00000000" w:rsidP="00000000" w:rsidRDefault="00000000" w:rsidRPr="00000000" w14:paraId="000000C4">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If yes, describe the nature of the Human- and/or Animal Subjects Research.</w:t>
            </w:r>
            <w:r w:rsidDel="00000000" w:rsidR="00000000" w:rsidRPr="00000000">
              <w:rPr>
                <w:rtl w:val="0"/>
              </w:rPr>
            </w:r>
          </w:p>
        </w:tc>
      </w:tr>
      <w:tr>
        <w:trPr>
          <w:cantSplit w:val="0"/>
          <w:trHeight w:val="723" w:hRule="atLeast"/>
          <w:tblHeader w:val="0"/>
        </w:trPr>
        <w:tc>
          <w:tcPr>
            <w:tcBorders>
              <w:top w:color="000000" w:space="0" w:sz="4" w:val="single"/>
            </w:tcBorders>
            <w:vAlign w:val="center"/>
          </w:tcPr>
          <w:p w:rsidR="00000000" w:rsidDel="00000000" w:rsidP="00000000" w:rsidRDefault="00000000" w:rsidRPr="00000000" w14:paraId="000000C7">
            <w:pPr>
              <w:spacing w:before="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Associated Milestone(s)</w:t>
            </w:r>
          </w:p>
        </w:tc>
        <w:tc>
          <w:tcPr>
            <w:gridSpan w:val="2"/>
            <w:tcBorders>
              <w:top w:color="000000" w:space="0" w:sz="4" w:val="single"/>
            </w:tcBorders>
            <w:vAlign w:val="center"/>
          </w:tcPr>
          <w:p w:rsidR="00000000" w:rsidDel="00000000" w:rsidP="00000000" w:rsidRDefault="00000000" w:rsidRPr="00000000" w14:paraId="000000C8">
            <w:pPr>
              <w:spacing w:before="1" w:lineRule="auto"/>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  Observable/measurable event(s). Add/delete rows as applicable.</w:t>
            </w: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CA">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1.</w:t>
            </w:r>
          </w:p>
        </w:tc>
        <w:tc>
          <w:tcPr>
            <w:gridSpan w:val="2"/>
            <w:vAlign w:val="center"/>
          </w:tcPr>
          <w:p w:rsidR="00000000" w:rsidDel="00000000" w:rsidP="00000000" w:rsidRDefault="00000000" w:rsidRPr="00000000" w14:paraId="000000CB">
            <w:pPr>
              <w:spacing w:before="5" w:lineRule="auto"/>
              <w:jc w:val="center"/>
              <w:rPr>
                <w:rFonts w:ascii="Avenir" w:cs="Avenir" w:eastAsia="Avenir" w:hAnsi="Avenir"/>
                <w:sz w:val="20"/>
                <w:szCs w:val="20"/>
              </w:rPr>
            </w:pP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CD">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2.</w:t>
            </w:r>
          </w:p>
        </w:tc>
        <w:tc>
          <w:tcPr>
            <w:gridSpan w:val="2"/>
            <w:vAlign w:val="center"/>
          </w:tcPr>
          <w:p w:rsidR="00000000" w:rsidDel="00000000" w:rsidP="00000000" w:rsidRDefault="00000000" w:rsidRPr="00000000" w14:paraId="000000CE">
            <w:pPr>
              <w:spacing w:before="5" w:lineRule="auto"/>
              <w:jc w:val="center"/>
              <w:rPr>
                <w:rFonts w:ascii="Avenir" w:cs="Avenir" w:eastAsia="Avenir" w:hAnsi="Avenir"/>
                <w:sz w:val="20"/>
                <w:szCs w:val="20"/>
              </w:rPr>
            </w:pP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D0">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3.</w:t>
            </w:r>
          </w:p>
        </w:tc>
        <w:tc>
          <w:tcPr>
            <w:gridSpan w:val="2"/>
            <w:vAlign w:val="center"/>
          </w:tcPr>
          <w:p w:rsidR="00000000" w:rsidDel="00000000" w:rsidP="00000000" w:rsidRDefault="00000000" w:rsidRPr="00000000" w14:paraId="000000D1">
            <w:pPr>
              <w:spacing w:before="5" w:lineRule="auto"/>
              <w:jc w:val="center"/>
              <w:rPr>
                <w:rFonts w:ascii="Avenir" w:cs="Avenir" w:eastAsia="Avenir" w:hAnsi="Avenir"/>
                <w:sz w:val="20"/>
                <w:szCs w:val="20"/>
              </w:rPr>
            </w:pPr>
            <w:r w:rsidDel="00000000" w:rsidR="00000000" w:rsidRPr="00000000">
              <w:rPr>
                <w:rtl w:val="0"/>
              </w:rPr>
            </w:r>
          </w:p>
        </w:tc>
      </w:tr>
    </w:tbl>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4">
      <w:pPr>
        <w:widowControl w:val="1"/>
        <w:spacing w:after="160" w:line="259" w:lineRule="auto"/>
        <w:rPr>
          <w:rFonts w:ascii="Avenir" w:cs="Avenir" w:eastAsia="Avenir" w:hAnsi="Avenir"/>
        </w:rPr>
      </w:pPr>
      <w:r w:rsidDel="00000000" w:rsidR="00000000" w:rsidRPr="00000000">
        <w:br w:type="page"/>
      </w:r>
      <w:r w:rsidDel="00000000" w:rsidR="00000000" w:rsidRPr="00000000">
        <w:rPr>
          <w:rtl w:val="0"/>
        </w:rPr>
      </w:r>
    </w:p>
    <w:p w:rsidR="00000000" w:rsidDel="00000000" w:rsidP="00000000" w:rsidRDefault="00000000" w:rsidRPr="00000000" w14:paraId="000000D5">
      <w:pPr>
        <w:widowControl w:val="1"/>
        <w:rPr>
          <w:rFonts w:ascii="Avenir" w:cs="Avenir" w:eastAsia="Avenir" w:hAnsi="Avenir"/>
        </w:rPr>
      </w:pPr>
      <w:r w:rsidDel="00000000" w:rsidR="00000000" w:rsidRPr="00000000">
        <w:rPr>
          <w:rtl w:val="0"/>
        </w:rPr>
      </w:r>
    </w:p>
    <w:tbl>
      <w:tblPr>
        <w:tblStyle w:val="Table5"/>
        <w:tblW w:w="9448.0" w:type="dxa"/>
        <w:jc w:val="left"/>
        <w:tblInd w:w="100.0" w:type="dxa"/>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000"/>
      </w:tblPr>
      <w:tblGrid>
        <w:gridCol w:w="2506"/>
        <w:gridCol w:w="4320"/>
        <w:gridCol w:w="2610"/>
        <w:gridCol w:w="12"/>
        <w:tblGridChange w:id="0">
          <w:tblGrid>
            <w:gridCol w:w="2506"/>
            <w:gridCol w:w="4320"/>
            <w:gridCol w:w="2610"/>
            <w:gridCol w:w="12"/>
          </w:tblGrid>
        </w:tblGridChange>
      </w:tblGrid>
      <w:tr>
        <w:trPr>
          <w:cantSplit w:val="0"/>
          <w:trHeight w:val="302" w:hRule="atLeast"/>
          <w:tblHeader w:val="0"/>
        </w:trPr>
        <w:tc>
          <w:tcPr>
            <w:gridSpan w:val="4"/>
            <w:tcBorders>
              <w:bottom w:color="000000" w:space="0" w:sz="11" w:val="single"/>
            </w:tcBorders>
            <w:shd w:fill="c5e0b3" w:val="clear"/>
            <w:vAlign w:val="center"/>
          </w:tcPr>
          <w:p w:rsidR="00000000" w:rsidDel="00000000" w:rsidP="00000000" w:rsidRDefault="00000000" w:rsidRPr="00000000" w14:paraId="000000D6">
            <w:pPr>
              <w:tabs>
                <w:tab w:val="left" w:leader="none" w:pos="823"/>
              </w:tabs>
              <w:spacing w:before="4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PHASE: #                               Subtask: #.#.#:     Title:</w:t>
            </w:r>
          </w:p>
          <w:p w:rsidR="00000000" w:rsidDel="00000000" w:rsidP="00000000" w:rsidRDefault="00000000" w:rsidRPr="00000000" w14:paraId="000000D7">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D8">
            <w:pPr>
              <w:rPr>
                <w:rFonts w:ascii="Avenir" w:cs="Avenir" w:eastAsia="Avenir" w:hAnsi="Avenir"/>
                <w:sz w:val="20"/>
                <w:szCs w:val="20"/>
              </w:rPr>
            </w:pPr>
            <w:r w:rsidDel="00000000" w:rsidR="00000000" w:rsidRPr="00000000">
              <w:rPr>
                <w:rtl w:val="0"/>
              </w:rPr>
            </w:r>
          </w:p>
          <w:p w:rsidR="00000000" w:rsidDel="00000000" w:rsidP="00000000" w:rsidRDefault="00000000" w:rsidRPr="00000000" w14:paraId="000000D9">
            <w:pPr>
              <w:tabs>
                <w:tab w:val="left" w:leader="none" w:pos="3640"/>
              </w:tabs>
              <w:rPr>
                <w:rFonts w:ascii="Avenir" w:cs="Avenir" w:eastAsia="Avenir" w:hAnsi="Avenir"/>
                <w:sz w:val="20"/>
                <w:szCs w:val="20"/>
              </w:rPr>
            </w:pPr>
            <w:r w:rsidDel="00000000" w:rsidR="00000000" w:rsidRPr="00000000">
              <w:rPr>
                <w:rFonts w:ascii="Avenir" w:cs="Avenir" w:eastAsia="Avenir" w:hAnsi="Avenir"/>
                <w:sz w:val="20"/>
                <w:szCs w:val="20"/>
                <w:rtl w:val="0"/>
              </w:rPr>
              <w:tab/>
            </w:r>
          </w:p>
        </w:tc>
      </w:tr>
      <w:tr>
        <w:trPr>
          <w:cantSplit w:val="0"/>
          <w:trHeight w:val="2214" w:hRule="atLeast"/>
          <w:tblHeader w:val="0"/>
        </w:trPr>
        <w:tc>
          <w:tcPr>
            <w:tcBorders>
              <w:top w:color="000000" w:space="0" w:sz="11" w:val="single"/>
              <w:bottom w:color="000000" w:space="0" w:sz="11" w:val="single"/>
            </w:tcBorders>
          </w:tcPr>
          <w:p w:rsidR="00000000" w:rsidDel="00000000" w:rsidP="00000000" w:rsidRDefault="00000000" w:rsidRPr="00000000" w14:paraId="000000DD">
            <w:pPr>
              <w:spacing w:before="5"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Subtask Objective</w:t>
            </w:r>
          </w:p>
        </w:tc>
        <w:tc>
          <w:tcPr>
            <w:tcBorders>
              <w:top w:color="000000" w:space="0" w:sz="11" w:val="single"/>
              <w:bottom w:color="000000" w:space="0" w:sz="11" w:val="single"/>
            </w:tcBorders>
          </w:tcPr>
          <w:p w:rsidR="00000000" w:rsidDel="00000000" w:rsidP="00000000" w:rsidRDefault="00000000" w:rsidRPr="00000000" w14:paraId="000000DE">
            <w:pPr>
              <w:spacing w:before="5" w:lineRule="auto"/>
              <w:ind w:left="100"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Subtask Description</w:t>
            </w:r>
          </w:p>
          <w:p w:rsidR="00000000" w:rsidDel="00000000" w:rsidP="00000000" w:rsidRDefault="00000000" w:rsidRPr="00000000" w14:paraId="000000DF">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Detailed description of the approach.</w:t>
            </w:r>
            <w:r w:rsidDel="00000000" w:rsidR="00000000" w:rsidRPr="00000000">
              <w:rPr>
                <w:rtl w:val="0"/>
              </w:rPr>
            </w:r>
          </w:p>
        </w:tc>
        <w:tc>
          <w:tcPr>
            <w:gridSpan w:val="2"/>
            <w:tcBorders>
              <w:top w:color="000000" w:space="0" w:sz="11" w:val="single"/>
              <w:bottom w:color="000000" w:space="0" w:sz="11" w:val="single"/>
            </w:tcBorders>
          </w:tcPr>
          <w:p w:rsidR="00000000" w:rsidDel="00000000" w:rsidP="00000000" w:rsidRDefault="00000000" w:rsidRPr="00000000" w14:paraId="000000E0">
            <w:pPr>
              <w:spacing w:before="5" w:lineRule="auto"/>
              <w:ind w:left="100"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Location </w:t>
            </w:r>
          </w:p>
          <w:p w:rsidR="00000000" w:rsidDel="00000000" w:rsidP="00000000" w:rsidRDefault="00000000" w:rsidRPr="00000000" w14:paraId="000000E1">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Where the work will be performed.</w:t>
            </w:r>
            <w:r w:rsidDel="00000000" w:rsidR="00000000" w:rsidRPr="00000000">
              <w:rPr>
                <w:rtl w:val="0"/>
              </w:rPr>
            </w:r>
          </w:p>
        </w:tc>
      </w:tr>
      <w:tr>
        <w:trPr>
          <w:cantSplit w:val="0"/>
          <w:trHeight w:val="900" w:hRule="atLeast"/>
          <w:tblHeader w:val="0"/>
        </w:trPr>
        <w:tc>
          <w:tcPr>
            <w:tcBorders>
              <w:top w:color="000000" w:space="0" w:sz="11" w:val="single"/>
            </w:tcBorders>
            <w:vAlign w:val="center"/>
          </w:tcPr>
          <w:p w:rsidR="00000000" w:rsidDel="00000000" w:rsidP="00000000" w:rsidRDefault="00000000" w:rsidRPr="00000000" w14:paraId="000000E3">
            <w:pPr>
              <w:tabs>
                <w:tab w:val="left" w:leader="none" w:pos="947"/>
                <w:tab w:val="left" w:leader="none" w:pos="1943"/>
                <w:tab w:val="left" w:leader="none" w:pos="2743"/>
              </w:tabs>
              <w:spacing w:before="1" w:lineRule="auto"/>
              <w:ind w:left="103" w:right="104" w:firstLine="0"/>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Organization Responsible for Subtask</w:t>
            </w:r>
            <w:r w:rsidDel="00000000" w:rsidR="00000000" w:rsidRPr="00000000">
              <w:rPr>
                <w:rtl w:val="0"/>
              </w:rPr>
            </w:r>
          </w:p>
        </w:tc>
        <w:tc>
          <w:tcPr>
            <w:gridSpan w:val="3"/>
            <w:tcBorders>
              <w:top w:color="000000" w:space="0" w:sz="11" w:val="single"/>
            </w:tcBorders>
            <w:vAlign w:val="center"/>
          </w:tcPr>
          <w:p w:rsidR="00000000" w:rsidDel="00000000" w:rsidP="00000000" w:rsidRDefault="00000000" w:rsidRPr="00000000" w14:paraId="000000E4">
            <w:pPr>
              <w:spacing w:before="1" w:lineRule="auto"/>
              <w:ind w:left="100" w:firstLine="0"/>
              <w:rPr>
                <w:rFonts w:ascii="Avenir" w:cs="Avenir" w:eastAsia="Avenir" w:hAnsi="Avenir"/>
                <w:sz w:val="20"/>
                <w:szCs w:val="20"/>
              </w:rPr>
            </w:pPr>
            <w:r w:rsidDel="00000000" w:rsidR="00000000" w:rsidRPr="00000000">
              <w:rPr>
                <w:rtl w:val="0"/>
              </w:rPr>
            </w:r>
          </w:p>
        </w:tc>
      </w:tr>
      <w:tr>
        <w:trPr>
          <w:cantSplit w:val="0"/>
          <w:trHeight w:val="1330" w:hRule="atLeast"/>
          <w:tblHeader w:val="0"/>
        </w:trPr>
        <w:tc>
          <w:tcPr>
            <w:tcBorders>
              <w:bottom w:color="000000" w:space="0" w:sz="4" w:val="single"/>
            </w:tcBorders>
            <w:vAlign w:val="center"/>
          </w:tcPr>
          <w:p w:rsidR="00000000" w:rsidDel="00000000" w:rsidP="00000000" w:rsidRDefault="00000000" w:rsidRPr="00000000" w14:paraId="000000E7">
            <w:pPr>
              <w:spacing w:before="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Deliverable(s) </w:t>
            </w:r>
            <w:r w:rsidDel="00000000" w:rsidR="00000000" w:rsidRPr="00000000">
              <w:rPr>
                <w:rFonts w:ascii="Avenir" w:cs="Avenir" w:eastAsia="Avenir" w:hAnsi="Avenir"/>
                <w:sz w:val="20"/>
                <w:szCs w:val="20"/>
                <w:rtl w:val="0"/>
              </w:rPr>
              <w:t xml:space="preserve">(with associated IP assertion if less than Unlimited Rights)</w:t>
            </w:r>
            <w:r w:rsidDel="00000000" w:rsidR="00000000" w:rsidRPr="00000000">
              <w:rPr>
                <w:rtl w:val="0"/>
              </w:rPr>
            </w:r>
          </w:p>
        </w:tc>
        <w:tc>
          <w:tcPr>
            <w:gridSpan w:val="3"/>
            <w:tcBorders>
              <w:bottom w:color="000000" w:space="0" w:sz="4" w:val="single"/>
            </w:tcBorders>
            <w:vAlign w:val="center"/>
          </w:tcPr>
          <w:p w:rsidR="00000000" w:rsidDel="00000000" w:rsidP="00000000" w:rsidRDefault="00000000" w:rsidRPr="00000000" w14:paraId="000000E8">
            <w:pPr>
              <w:spacing w:before="1" w:lineRule="auto"/>
              <w:ind w:left="100" w:firstLine="0"/>
              <w:rPr>
                <w:rFonts w:ascii="Avenir" w:cs="Avenir" w:eastAsia="Avenir" w:hAnsi="Avenir"/>
                <w:sz w:val="20"/>
                <w:szCs w:val="20"/>
              </w:rPr>
            </w:pPr>
            <w:r w:rsidDel="00000000" w:rsidR="00000000" w:rsidRPr="00000000">
              <w:rPr>
                <w:rtl w:val="0"/>
              </w:rPr>
            </w:r>
          </w:p>
        </w:tc>
      </w:tr>
      <w:tr>
        <w:trPr>
          <w:cantSplit w:val="0"/>
          <w:trHeight w:val="795" w:hRule="atLeast"/>
          <w:tblHeader w:val="0"/>
        </w:trPr>
        <w:tc>
          <w:tcPr>
            <w:tcBorders>
              <w:bottom w:color="000000" w:space="0" w:sz="4" w:val="single"/>
            </w:tcBorders>
            <w:vAlign w:val="center"/>
          </w:tcPr>
          <w:p w:rsidR="00000000" w:rsidDel="00000000" w:rsidP="00000000" w:rsidRDefault="00000000" w:rsidRPr="00000000" w14:paraId="000000EB">
            <w:pPr>
              <w:spacing w:before="5"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Human Subjects and/or Animal Subject Research?</w:t>
            </w:r>
          </w:p>
        </w:tc>
        <w:tc>
          <w:tcPr>
            <w:gridSpan w:val="3"/>
            <w:tcBorders>
              <w:bottom w:color="000000" w:space="0" w:sz="4" w:val="single"/>
            </w:tcBorders>
            <w:vAlign w:val="center"/>
          </w:tcPr>
          <w:p w:rsidR="00000000" w:rsidDel="00000000" w:rsidP="00000000" w:rsidRDefault="00000000" w:rsidRPr="00000000" w14:paraId="000000EC">
            <w:pPr>
              <w:spacing w:before="5" w:lineRule="auto"/>
              <w:ind w:left="100" w:firstLine="0"/>
              <w:rPr>
                <w:rFonts w:ascii="Avenir" w:cs="Avenir" w:eastAsia="Avenir" w:hAnsi="Aveni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Avenir" w:cs="Avenir" w:eastAsia="Avenir" w:hAnsi="Avenir"/>
                <w:sz w:val="20"/>
                <w:szCs w:val="20"/>
                <w:rtl w:val="0"/>
              </w:rPr>
              <w:t xml:space="preserve">  Yes       </w:t>
            </w:r>
            <w:r w:rsidDel="00000000" w:rsidR="00000000" w:rsidRPr="00000000">
              <w:rPr>
                <w:rFonts w:ascii="MS Gothic" w:cs="MS Gothic" w:eastAsia="MS Gothic" w:hAnsi="MS Gothic"/>
                <w:sz w:val="20"/>
                <w:szCs w:val="20"/>
                <w:rtl w:val="0"/>
              </w:rPr>
              <w:t xml:space="preserve">☐</w:t>
            </w:r>
            <w:r w:rsidDel="00000000" w:rsidR="00000000" w:rsidRPr="00000000">
              <w:rPr>
                <w:rFonts w:ascii="Avenir" w:cs="Avenir" w:eastAsia="Avenir" w:hAnsi="Avenir"/>
                <w:sz w:val="20"/>
                <w:szCs w:val="20"/>
                <w:rtl w:val="0"/>
              </w:rPr>
              <w:t xml:space="preserve">  No </w:t>
            </w:r>
          </w:p>
          <w:p w:rsidR="00000000" w:rsidDel="00000000" w:rsidP="00000000" w:rsidRDefault="00000000" w:rsidRPr="00000000" w14:paraId="000000ED">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If yes, describe the nature of the Human- and/or Animal Subjects Research.</w:t>
            </w:r>
            <w:r w:rsidDel="00000000" w:rsidR="00000000" w:rsidRPr="00000000">
              <w:rPr>
                <w:rtl w:val="0"/>
              </w:rPr>
            </w:r>
          </w:p>
        </w:tc>
      </w:tr>
      <w:tr>
        <w:trPr>
          <w:cantSplit w:val="0"/>
          <w:trHeight w:val="723" w:hRule="atLeast"/>
          <w:tblHeader w:val="0"/>
        </w:trPr>
        <w:tc>
          <w:tcPr>
            <w:tcBorders>
              <w:top w:color="000000" w:space="0" w:sz="4" w:val="single"/>
            </w:tcBorders>
            <w:vAlign w:val="center"/>
          </w:tcPr>
          <w:p w:rsidR="00000000" w:rsidDel="00000000" w:rsidP="00000000" w:rsidRDefault="00000000" w:rsidRPr="00000000" w14:paraId="000000F0">
            <w:pPr>
              <w:spacing w:before="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Associated Milestone(s)</w:t>
            </w:r>
          </w:p>
        </w:tc>
        <w:tc>
          <w:tcPr>
            <w:gridSpan w:val="2"/>
            <w:tcBorders>
              <w:top w:color="000000" w:space="0" w:sz="4" w:val="single"/>
            </w:tcBorders>
            <w:vAlign w:val="center"/>
          </w:tcPr>
          <w:p w:rsidR="00000000" w:rsidDel="00000000" w:rsidP="00000000" w:rsidRDefault="00000000" w:rsidRPr="00000000" w14:paraId="000000F1">
            <w:pPr>
              <w:spacing w:before="1" w:lineRule="auto"/>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  Observable/measurable event(s). Add/delete rows as applicable.</w:t>
            </w: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F3">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1.</w:t>
            </w:r>
          </w:p>
        </w:tc>
        <w:tc>
          <w:tcPr>
            <w:gridSpan w:val="2"/>
            <w:vAlign w:val="center"/>
          </w:tcPr>
          <w:p w:rsidR="00000000" w:rsidDel="00000000" w:rsidP="00000000" w:rsidRDefault="00000000" w:rsidRPr="00000000" w14:paraId="000000F4">
            <w:pPr>
              <w:spacing w:before="5" w:lineRule="auto"/>
              <w:jc w:val="center"/>
              <w:rPr>
                <w:rFonts w:ascii="Avenir" w:cs="Avenir" w:eastAsia="Avenir" w:hAnsi="Avenir"/>
                <w:sz w:val="20"/>
                <w:szCs w:val="20"/>
              </w:rPr>
            </w:pP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F6">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2.</w:t>
            </w:r>
          </w:p>
        </w:tc>
        <w:tc>
          <w:tcPr>
            <w:gridSpan w:val="2"/>
            <w:vAlign w:val="center"/>
          </w:tcPr>
          <w:p w:rsidR="00000000" w:rsidDel="00000000" w:rsidP="00000000" w:rsidRDefault="00000000" w:rsidRPr="00000000" w14:paraId="000000F7">
            <w:pPr>
              <w:spacing w:before="5" w:lineRule="auto"/>
              <w:jc w:val="center"/>
              <w:rPr>
                <w:rFonts w:ascii="Avenir" w:cs="Avenir" w:eastAsia="Avenir" w:hAnsi="Avenir"/>
                <w:sz w:val="20"/>
                <w:szCs w:val="20"/>
              </w:rPr>
            </w:pP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0F9">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3.</w:t>
            </w:r>
          </w:p>
        </w:tc>
        <w:tc>
          <w:tcPr>
            <w:gridSpan w:val="2"/>
            <w:vAlign w:val="center"/>
          </w:tcPr>
          <w:p w:rsidR="00000000" w:rsidDel="00000000" w:rsidP="00000000" w:rsidRDefault="00000000" w:rsidRPr="00000000" w14:paraId="000000FA">
            <w:pPr>
              <w:spacing w:before="5" w:lineRule="auto"/>
              <w:jc w:val="center"/>
              <w:rPr>
                <w:rFonts w:ascii="Avenir" w:cs="Avenir" w:eastAsia="Avenir" w:hAnsi="Avenir"/>
                <w:sz w:val="20"/>
                <w:szCs w:val="20"/>
              </w:rPr>
            </w:pPr>
            <w:r w:rsidDel="00000000" w:rsidR="00000000" w:rsidRPr="00000000">
              <w:rPr>
                <w:rtl w:val="0"/>
              </w:rPr>
            </w:r>
          </w:p>
        </w:tc>
      </w:tr>
    </w:tbl>
    <w:p w:rsidR="00000000" w:rsidDel="00000000" w:rsidP="00000000" w:rsidRDefault="00000000" w:rsidRPr="00000000" w14:paraId="000000FC">
      <w:pPr>
        <w:widowControl w:val="1"/>
        <w:rPr>
          <w:rFonts w:ascii="Avenir" w:cs="Avenir" w:eastAsia="Avenir" w:hAnsi="Avenir"/>
        </w:rPr>
      </w:pPr>
      <w:r w:rsidDel="00000000" w:rsidR="00000000" w:rsidRPr="00000000">
        <w:rPr>
          <w:rtl w:val="0"/>
        </w:rPr>
      </w:r>
    </w:p>
    <w:p w:rsidR="00000000" w:rsidDel="00000000" w:rsidP="00000000" w:rsidRDefault="00000000" w:rsidRPr="00000000" w14:paraId="000000FD">
      <w:pPr>
        <w:widowControl w:val="1"/>
        <w:spacing w:after="160" w:line="259" w:lineRule="auto"/>
        <w:rPr>
          <w:rFonts w:ascii="Avenir" w:cs="Avenir" w:eastAsia="Avenir" w:hAnsi="Avenir"/>
        </w:rPr>
      </w:pPr>
      <w:r w:rsidDel="00000000" w:rsidR="00000000" w:rsidRPr="00000000">
        <w:br w:type="page"/>
      </w:r>
      <w:r w:rsidDel="00000000" w:rsidR="00000000" w:rsidRPr="00000000">
        <w:rPr>
          <w:rtl w:val="0"/>
        </w:rPr>
      </w:r>
    </w:p>
    <w:p w:rsidR="00000000" w:rsidDel="00000000" w:rsidP="00000000" w:rsidRDefault="00000000" w:rsidRPr="00000000" w14:paraId="000000FE">
      <w:pPr>
        <w:widowControl w:val="1"/>
        <w:rPr>
          <w:rFonts w:ascii="Avenir" w:cs="Avenir" w:eastAsia="Avenir" w:hAnsi="Avenir"/>
        </w:rPr>
      </w:pPr>
      <w:r w:rsidDel="00000000" w:rsidR="00000000" w:rsidRPr="00000000">
        <w:rPr>
          <w:rtl w:val="0"/>
        </w:rPr>
      </w:r>
    </w:p>
    <w:tbl>
      <w:tblPr>
        <w:tblStyle w:val="Table6"/>
        <w:tblW w:w="9448.0" w:type="dxa"/>
        <w:jc w:val="left"/>
        <w:tblInd w:w="100.0" w:type="dxa"/>
        <w:tblBorders>
          <w:top w:color="000000" w:space="0" w:sz="3" w:val="single"/>
          <w:left w:color="000000" w:space="0" w:sz="3" w:val="single"/>
          <w:bottom w:color="000000" w:space="0" w:sz="3" w:val="single"/>
          <w:right w:color="000000" w:space="0" w:sz="3" w:val="single"/>
          <w:insideH w:color="000000" w:space="0" w:sz="3" w:val="single"/>
          <w:insideV w:color="000000" w:space="0" w:sz="3" w:val="single"/>
        </w:tblBorders>
        <w:tblLayout w:type="fixed"/>
        <w:tblLook w:val="0000"/>
      </w:tblPr>
      <w:tblGrid>
        <w:gridCol w:w="2506"/>
        <w:gridCol w:w="4410"/>
        <w:gridCol w:w="2520"/>
        <w:gridCol w:w="12"/>
        <w:tblGridChange w:id="0">
          <w:tblGrid>
            <w:gridCol w:w="2506"/>
            <w:gridCol w:w="4410"/>
            <w:gridCol w:w="2520"/>
            <w:gridCol w:w="12"/>
          </w:tblGrid>
        </w:tblGridChange>
      </w:tblGrid>
      <w:tr>
        <w:trPr>
          <w:cantSplit w:val="0"/>
          <w:trHeight w:val="302" w:hRule="atLeast"/>
          <w:tblHeader w:val="0"/>
        </w:trPr>
        <w:tc>
          <w:tcPr>
            <w:gridSpan w:val="4"/>
            <w:tcBorders>
              <w:bottom w:color="000000" w:space="0" w:sz="11" w:val="single"/>
            </w:tcBorders>
            <w:shd w:fill="c5e0b3" w:val="clear"/>
          </w:tcPr>
          <w:p w:rsidR="00000000" w:rsidDel="00000000" w:rsidP="00000000" w:rsidRDefault="00000000" w:rsidRPr="00000000" w14:paraId="000000FF">
            <w:pPr>
              <w:tabs>
                <w:tab w:val="left" w:leader="none" w:pos="823"/>
              </w:tabs>
              <w:spacing w:before="4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PHASE: #                               Subtask: #.#.#     Title:</w:t>
            </w:r>
          </w:p>
        </w:tc>
      </w:tr>
      <w:tr>
        <w:trPr>
          <w:cantSplit w:val="0"/>
          <w:trHeight w:val="2124" w:hRule="atLeast"/>
          <w:tblHeader w:val="0"/>
        </w:trPr>
        <w:tc>
          <w:tcPr>
            <w:tcBorders>
              <w:top w:color="000000" w:space="0" w:sz="11" w:val="single"/>
              <w:bottom w:color="000000" w:space="0" w:sz="11" w:val="single"/>
            </w:tcBorders>
          </w:tcPr>
          <w:p w:rsidR="00000000" w:rsidDel="00000000" w:rsidP="00000000" w:rsidRDefault="00000000" w:rsidRPr="00000000" w14:paraId="00000103">
            <w:pPr>
              <w:spacing w:before="5"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Subtask Objective</w:t>
            </w:r>
          </w:p>
        </w:tc>
        <w:tc>
          <w:tcPr>
            <w:tcBorders>
              <w:top w:color="000000" w:space="0" w:sz="11" w:val="single"/>
              <w:bottom w:color="000000" w:space="0" w:sz="11" w:val="single"/>
            </w:tcBorders>
          </w:tcPr>
          <w:p w:rsidR="00000000" w:rsidDel="00000000" w:rsidP="00000000" w:rsidRDefault="00000000" w:rsidRPr="00000000" w14:paraId="00000104">
            <w:pPr>
              <w:spacing w:before="5" w:lineRule="auto"/>
              <w:ind w:left="100"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Subtask Description</w:t>
            </w:r>
          </w:p>
          <w:p w:rsidR="00000000" w:rsidDel="00000000" w:rsidP="00000000" w:rsidRDefault="00000000" w:rsidRPr="00000000" w14:paraId="00000105">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Detailed description of the approach.</w:t>
            </w:r>
            <w:r w:rsidDel="00000000" w:rsidR="00000000" w:rsidRPr="00000000">
              <w:rPr>
                <w:rtl w:val="0"/>
              </w:rPr>
            </w:r>
          </w:p>
        </w:tc>
        <w:tc>
          <w:tcPr>
            <w:gridSpan w:val="2"/>
            <w:tcBorders>
              <w:top w:color="000000" w:space="0" w:sz="11" w:val="single"/>
              <w:bottom w:color="000000" w:space="0" w:sz="11" w:val="single"/>
            </w:tcBorders>
          </w:tcPr>
          <w:p w:rsidR="00000000" w:rsidDel="00000000" w:rsidP="00000000" w:rsidRDefault="00000000" w:rsidRPr="00000000" w14:paraId="00000106">
            <w:pPr>
              <w:spacing w:before="5" w:lineRule="auto"/>
              <w:ind w:left="100"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Location </w:t>
            </w:r>
          </w:p>
          <w:p w:rsidR="00000000" w:rsidDel="00000000" w:rsidP="00000000" w:rsidRDefault="00000000" w:rsidRPr="00000000" w14:paraId="00000107">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Where the work will be performed.</w:t>
            </w:r>
            <w:r w:rsidDel="00000000" w:rsidR="00000000" w:rsidRPr="00000000">
              <w:rPr>
                <w:rtl w:val="0"/>
              </w:rPr>
            </w:r>
          </w:p>
        </w:tc>
      </w:tr>
      <w:tr>
        <w:trPr>
          <w:cantSplit w:val="0"/>
          <w:trHeight w:val="891" w:hRule="atLeast"/>
          <w:tblHeader w:val="0"/>
        </w:trPr>
        <w:tc>
          <w:tcPr>
            <w:tcBorders>
              <w:top w:color="000000" w:space="0" w:sz="11" w:val="single"/>
            </w:tcBorders>
            <w:vAlign w:val="center"/>
          </w:tcPr>
          <w:p w:rsidR="00000000" w:rsidDel="00000000" w:rsidP="00000000" w:rsidRDefault="00000000" w:rsidRPr="00000000" w14:paraId="00000109">
            <w:pPr>
              <w:tabs>
                <w:tab w:val="left" w:leader="none" w:pos="947"/>
                <w:tab w:val="left" w:leader="none" w:pos="1943"/>
                <w:tab w:val="left" w:leader="none" w:pos="2743"/>
              </w:tabs>
              <w:spacing w:before="1" w:lineRule="auto"/>
              <w:ind w:left="103" w:right="104" w:firstLine="0"/>
              <w:rPr>
                <w:rFonts w:ascii="Avenir" w:cs="Avenir" w:eastAsia="Avenir" w:hAnsi="Avenir"/>
                <w:sz w:val="20"/>
                <w:szCs w:val="20"/>
              </w:rPr>
            </w:pPr>
            <w:r w:rsidDel="00000000" w:rsidR="00000000" w:rsidRPr="00000000">
              <w:rPr>
                <w:rFonts w:ascii="Avenir" w:cs="Avenir" w:eastAsia="Avenir" w:hAnsi="Avenir"/>
                <w:b w:val="1"/>
                <w:bCs w:val="1"/>
                <w:sz w:val="20"/>
                <w:szCs w:val="20"/>
                <w:rtl w:val="0"/>
              </w:rPr>
              <w:t xml:space="preserve">Organization Responsible for Subtask</w:t>
            </w:r>
            <w:r w:rsidDel="00000000" w:rsidR="00000000" w:rsidRPr="00000000">
              <w:rPr>
                <w:rtl w:val="0"/>
              </w:rPr>
            </w:r>
          </w:p>
        </w:tc>
        <w:tc>
          <w:tcPr>
            <w:gridSpan w:val="3"/>
            <w:tcBorders>
              <w:top w:color="000000" w:space="0" w:sz="11" w:val="single"/>
            </w:tcBorders>
            <w:vAlign w:val="center"/>
          </w:tcPr>
          <w:p w:rsidR="00000000" w:rsidDel="00000000" w:rsidP="00000000" w:rsidRDefault="00000000" w:rsidRPr="00000000" w14:paraId="0000010A">
            <w:pPr>
              <w:spacing w:before="1" w:lineRule="auto"/>
              <w:ind w:left="100" w:firstLine="0"/>
              <w:rPr>
                <w:rFonts w:ascii="Avenir" w:cs="Avenir" w:eastAsia="Avenir" w:hAnsi="Avenir"/>
                <w:sz w:val="20"/>
                <w:szCs w:val="20"/>
              </w:rPr>
            </w:pPr>
            <w:r w:rsidDel="00000000" w:rsidR="00000000" w:rsidRPr="00000000">
              <w:rPr>
                <w:rtl w:val="0"/>
              </w:rPr>
            </w:r>
          </w:p>
        </w:tc>
      </w:tr>
      <w:tr>
        <w:trPr>
          <w:cantSplit w:val="0"/>
          <w:trHeight w:val="997" w:hRule="atLeast"/>
          <w:tblHeader w:val="0"/>
        </w:trPr>
        <w:tc>
          <w:tcPr>
            <w:tcBorders>
              <w:bottom w:color="000000" w:space="0" w:sz="4" w:val="single"/>
            </w:tcBorders>
            <w:vAlign w:val="center"/>
          </w:tcPr>
          <w:p w:rsidR="00000000" w:rsidDel="00000000" w:rsidP="00000000" w:rsidRDefault="00000000" w:rsidRPr="00000000" w14:paraId="0000010D">
            <w:pPr>
              <w:spacing w:before="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Deliverable(s) </w:t>
            </w:r>
            <w:r w:rsidDel="00000000" w:rsidR="00000000" w:rsidRPr="00000000">
              <w:rPr>
                <w:rFonts w:ascii="Avenir" w:cs="Avenir" w:eastAsia="Avenir" w:hAnsi="Avenir"/>
                <w:sz w:val="20"/>
                <w:szCs w:val="20"/>
                <w:rtl w:val="0"/>
              </w:rPr>
              <w:t xml:space="preserve">(with associated IP assertion if less than Unlimited Rights)</w:t>
            </w:r>
            <w:r w:rsidDel="00000000" w:rsidR="00000000" w:rsidRPr="00000000">
              <w:rPr>
                <w:rtl w:val="0"/>
              </w:rPr>
            </w:r>
          </w:p>
        </w:tc>
        <w:tc>
          <w:tcPr>
            <w:gridSpan w:val="3"/>
            <w:tcBorders>
              <w:bottom w:color="000000" w:space="0" w:sz="4" w:val="single"/>
            </w:tcBorders>
            <w:vAlign w:val="center"/>
          </w:tcPr>
          <w:p w:rsidR="00000000" w:rsidDel="00000000" w:rsidP="00000000" w:rsidRDefault="00000000" w:rsidRPr="00000000" w14:paraId="0000010E">
            <w:pPr>
              <w:spacing w:before="1" w:lineRule="auto"/>
              <w:ind w:left="100" w:firstLine="0"/>
              <w:rPr>
                <w:rFonts w:ascii="Avenir" w:cs="Avenir" w:eastAsia="Avenir" w:hAnsi="Avenir"/>
                <w:sz w:val="20"/>
                <w:szCs w:val="20"/>
              </w:rPr>
            </w:pPr>
            <w:r w:rsidDel="00000000" w:rsidR="00000000" w:rsidRPr="00000000">
              <w:rPr>
                <w:rtl w:val="0"/>
              </w:rPr>
            </w:r>
          </w:p>
        </w:tc>
      </w:tr>
      <w:tr>
        <w:trPr>
          <w:cantSplit w:val="0"/>
          <w:trHeight w:val="858" w:hRule="atLeast"/>
          <w:tblHeader w:val="0"/>
        </w:trPr>
        <w:tc>
          <w:tcPr>
            <w:tcBorders>
              <w:bottom w:color="000000" w:space="0" w:sz="4" w:val="single"/>
            </w:tcBorders>
            <w:vAlign w:val="center"/>
          </w:tcPr>
          <w:p w:rsidR="00000000" w:rsidDel="00000000" w:rsidP="00000000" w:rsidRDefault="00000000" w:rsidRPr="00000000" w14:paraId="00000111">
            <w:pPr>
              <w:spacing w:before="5"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Human Subjects and/or Animal Subject Research?</w:t>
            </w:r>
          </w:p>
        </w:tc>
        <w:tc>
          <w:tcPr>
            <w:gridSpan w:val="3"/>
            <w:tcBorders>
              <w:bottom w:color="000000" w:space="0" w:sz="4" w:val="single"/>
            </w:tcBorders>
            <w:vAlign w:val="center"/>
          </w:tcPr>
          <w:p w:rsidR="00000000" w:rsidDel="00000000" w:rsidP="00000000" w:rsidRDefault="00000000" w:rsidRPr="00000000" w14:paraId="00000112">
            <w:pPr>
              <w:spacing w:before="5" w:lineRule="auto"/>
              <w:ind w:left="100" w:firstLine="0"/>
              <w:rPr>
                <w:rFonts w:ascii="Avenir" w:cs="Avenir" w:eastAsia="Avenir" w:hAnsi="Avenir"/>
                <w:sz w:val="20"/>
                <w:szCs w:val="20"/>
              </w:rPr>
            </w:pPr>
            <w:r w:rsidDel="00000000" w:rsidR="00000000" w:rsidRPr="00000000">
              <w:rPr>
                <w:rFonts w:ascii="MS Gothic" w:cs="MS Gothic" w:eastAsia="MS Gothic" w:hAnsi="MS Gothic"/>
                <w:sz w:val="20"/>
                <w:szCs w:val="20"/>
                <w:rtl w:val="0"/>
              </w:rPr>
              <w:t xml:space="preserve">☐</w:t>
            </w:r>
            <w:r w:rsidDel="00000000" w:rsidR="00000000" w:rsidRPr="00000000">
              <w:rPr>
                <w:rFonts w:ascii="Avenir" w:cs="Avenir" w:eastAsia="Avenir" w:hAnsi="Avenir"/>
                <w:sz w:val="20"/>
                <w:szCs w:val="20"/>
                <w:rtl w:val="0"/>
              </w:rPr>
              <w:t xml:space="preserve">  Yes       </w:t>
            </w:r>
            <w:r w:rsidDel="00000000" w:rsidR="00000000" w:rsidRPr="00000000">
              <w:rPr>
                <w:rFonts w:ascii="MS Gothic" w:cs="MS Gothic" w:eastAsia="MS Gothic" w:hAnsi="MS Gothic"/>
                <w:sz w:val="20"/>
                <w:szCs w:val="20"/>
                <w:rtl w:val="0"/>
              </w:rPr>
              <w:t xml:space="preserve">☐</w:t>
            </w:r>
            <w:r w:rsidDel="00000000" w:rsidR="00000000" w:rsidRPr="00000000">
              <w:rPr>
                <w:rFonts w:ascii="Avenir" w:cs="Avenir" w:eastAsia="Avenir" w:hAnsi="Avenir"/>
                <w:sz w:val="20"/>
                <w:szCs w:val="20"/>
                <w:rtl w:val="0"/>
              </w:rPr>
              <w:t xml:space="preserve">  No </w:t>
            </w:r>
          </w:p>
          <w:p w:rsidR="00000000" w:rsidDel="00000000" w:rsidP="00000000" w:rsidRDefault="00000000" w:rsidRPr="00000000" w14:paraId="00000113">
            <w:pPr>
              <w:spacing w:before="5" w:lineRule="auto"/>
              <w:ind w:left="100" w:firstLine="0"/>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If yes, describe the nature of the Human- and/or Animal Subjects Research.</w:t>
            </w:r>
            <w:r w:rsidDel="00000000" w:rsidR="00000000" w:rsidRPr="00000000">
              <w:rPr>
                <w:rtl w:val="0"/>
              </w:rPr>
            </w:r>
          </w:p>
        </w:tc>
      </w:tr>
      <w:tr>
        <w:trPr>
          <w:cantSplit w:val="0"/>
          <w:trHeight w:val="723" w:hRule="atLeast"/>
          <w:tblHeader w:val="0"/>
        </w:trPr>
        <w:tc>
          <w:tcPr>
            <w:tcBorders>
              <w:top w:color="000000" w:space="0" w:sz="4" w:val="single"/>
            </w:tcBorders>
            <w:vAlign w:val="center"/>
          </w:tcPr>
          <w:p w:rsidR="00000000" w:rsidDel="00000000" w:rsidP="00000000" w:rsidRDefault="00000000" w:rsidRPr="00000000" w14:paraId="00000116">
            <w:pPr>
              <w:spacing w:before="1" w:lineRule="auto"/>
              <w:ind w:left="103" w:firstLine="0"/>
              <w:rPr>
                <w:rFonts w:ascii="Avenir" w:cs="Avenir" w:eastAsia="Avenir" w:hAnsi="Avenir"/>
                <w:b w:val="1"/>
                <w:bCs w:val="1"/>
                <w:sz w:val="20"/>
                <w:szCs w:val="20"/>
              </w:rPr>
            </w:pPr>
            <w:r w:rsidDel="00000000" w:rsidR="00000000" w:rsidRPr="00000000">
              <w:rPr>
                <w:rFonts w:ascii="Avenir" w:cs="Avenir" w:eastAsia="Avenir" w:hAnsi="Avenir"/>
                <w:b w:val="1"/>
                <w:bCs w:val="1"/>
                <w:sz w:val="20"/>
                <w:szCs w:val="20"/>
                <w:rtl w:val="0"/>
              </w:rPr>
              <w:t xml:space="preserve">Associated Milestone(s)</w:t>
            </w:r>
          </w:p>
        </w:tc>
        <w:tc>
          <w:tcPr>
            <w:gridSpan w:val="2"/>
            <w:tcBorders>
              <w:top w:color="000000" w:space="0" w:sz="4" w:val="single"/>
            </w:tcBorders>
            <w:vAlign w:val="center"/>
          </w:tcPr>
          <w:p w:rsidR="00000000" w:rsidDel="00000000" w:rsidP="00000000" w:rsidRDefault="00000000" w:rsidRPr="00000000" w14:paraId="00000117">
            <w:pPr>
              <w:spacing w:before="1" w:lineRule="auto"/>
              <w:rPr>
                <w:rFonts w:ascii="Avenir" w:cs="Avenir" w:eastAsia="Avenir" w:hAnsi="Avenir"/>
                <w:sz w:val="20"/>
                <w:szCs w:val="20"/>
              </w:rPr>
            </w:pPr>
            <w:r w:rsidDel="00000000" w:rsidR="00000000" w:rsidRPr="00000000">
              <w:rPr>
                <w:rFonts w:ascii="Avenir" w:cs="Avenir" w:eastAsia="Avenir" w:hAnsi="Avenir"/>
                <w:color w:val="0070c0"/>
                <w:sz w:val="20"/>
                <w:szCs w:val="20"/>
                <w:rtl w:val="0"/>
              </w:rPr>
              <w:t xml:space="preserve">  Observable/measurable event(s). Add/delete rows as applicable.</w:t>
            </w: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119">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1.</w:t>
            </w:r>
          </w:p>
        </w:tc>
        <w:tc>
          <w:tcPr>
            <w:gridSpan w:val="2"/>
            <w:vAlign w:val="center"/>
          </w:tcPr>
          <w:p w:rsidR="00000000" w:rsidDel="00000000" w:rsidP="00000000" w:rsidRDefault="00000000" w:rsidRPr="00000000" w14:paraId="0000011A">
            <w:pPr>
              <w:spacing w:before="5" w:lineRule="auto"/>
              <w:jc w:val="center"/>
              <w:rPr>
                <w:rFonts w:ascii="Avenir" w:cs="Avenir" w:eastAsia="Avenir" w:hAnsi="Avenir"/>
                <w:sz w:val="20"/>
                <w:szCs w:val="20"/>
              </w:rPr>
            </w:pP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11C">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2.</w:t>
            </w:r>
          </w:p>
        </w:tc>
        <w:tc>
          <w:tcPr>
            <w:gridSpan w:val="2"/>
            <w:vAlign w:val="center"/>
          </w:tcPr>
          <w:p w:rsidR="00000000" w:rsidDel="00000000" w:rsidP="00000000" w:rsidRDefault="00000000" w:rsidRPr="00000000" w14:paraId="0000011D">
            <w:pPr>
              <w:spacing w:before="5" w:lineRule="auto"/>
              <w:jc w:val="center"/>
              <w:rPr>
                <w:rFonts w:ascii="Avenir" w:cs="Avenir" w:eastAsia="Avenir" w:hAnsi="Avenir"/>
                <w:sz w:val="20"/>
                <w:szCs w:val="20"/>
              </w:rPr>
            </w:pPr>
            <w:r w:rsidDel="00000000" w:rsidR="00000000" w:rsidRPr="00000000">
              <w:rPr>
                <w:rtl w:val="0"/>
              </w:rPr>
            </w:r>
          </w:p>
        </w:tc>
      </w:tr>
      <w:tr>
        <w:trPr>
          <w:cantSplit w:val="0"/>
          <w:trHeight w:val="312" w:hRule="atLeast"/>
          <w:tblHeader w:val="0"/>
        </w:trPr>
        <w:tc>
          <w:tcPr>
            <w:vAlign w:val="center"/>
          </w:tcPr>
          <w:p w:rsidR="00000000" w:rsidDel="00000000" w:rsidP="00000000" w:rsidRDefault="00000000" w:rsidRPr="00000000" w14:paraId="0000011F">
            <w:pPr>
              <w:spacing w:before="5" w:lineRule="auto"/>
              <w:ind w:left="103" w:firstLine="0"/>
              <w:rPr>
                <w:rFonts w:ascii="Avenir" w:cs="Avenir" w:eastAsia="Avenir" w:hAnsi="Avenir"/>
                <w:sz w:val="20"/>
                <w:szCs w:val="20"/>
              </w:rPr>
            </w:pPr>
            <w:r w:rsidDel="00000000" w:rsidR="00000000" w:rsidRPr="00000000">
              <w:rPr>
                <w:rFonts w:ascii="Avenir" w:cs="Avenir" w:eastAsia="Avenir" w:hAnsi="Avenir"/>
                <w:sz w:val="20"/>
                <w:szCs w:val="20"/>
                <w:rtl w:val="0"/>
              </w:rPr>
              <w:t xml:space="preserve">3.</w:t>
            </w:r>
          </w:p>
        </w:tc>
        <w:tc>
          <w:tcPr>
            <w:gridSpan w:val="2"/>
            <w:vAlign w:val="center"/>
          </w:tcPr>
          <w:p w:rsidR="00000000" w:rsidDel="00000000" w:rsidP="00000000" w:rsidRDefault="00000000" w:rsidRPr="00000000" w14:paraId="00000120">
            <w:pPr>
              <w:spacing w:before="5" w:lineRule="auto"/>
              <w:jc w:val="center"/>
              <w:rPr>
                <w:rFonts w:ascii="Avenir" w:cs="Avenir" w:eastAsia="Avenir" w:hAnsi="Avenir"/>
                <w:sz w:val="20"/>
                <w:szCs w:val="20"/>
              </w:rPr>
            </w:pPr>
            <w:r w:rsidDel="00000000" w:rsidR="00000000" w:rsidRPr="00000000">
              <w:rPr>
                <w:rtl w:val="0"/>
              </w:rPr>
            </w:r>
          </w:p>
        </w:tc>
      </w:tr>
    </w:tbl>
    <w:p w:rsidR="00000000" w:rsidDel="00000000" w:rsidP="00000000" w:rsidRDefault="00000000" w:rsidRPr="00000000" w14:paraId="00000122">
      <w:pPr>
        <w:widowControl w:val="1"/>
        <w:rPr>
          <w:rFonts w:ascii="Avenir" w:cs="Avenir" w:eastAsia="Avenir" w:hAnsi="Avenir"/>
        </w:rPr>
      </w:pPr>
      <w:r w:rsidDel="00000000" w:rsidR="00000000" w:rsidRPr="00000000">
        <w:rPr>
          <w:rtl w:val="0"/>
        </w:rPr>
      </w:r>
    </w:p>
    <w:p w:rsidR="00000000" w:rsidDel="00000000" w:rsidP="00000000" w:rsidRDefault="00000000" w:rsidRPr="00000000" w14:paraId="00000123">
      <w:pPr>
        <w:rPr>
          <w:rFonts w:ascii="Avenir" w:cs="Avenir" w:eastAsia="Avenir" w:hAnsi="Avenir"/>
        </w:rPr>
      </w:pPr>
      <w:r w:rsidDel="00000000" w:rsidR="00000000" w:rsidRPr="00000000">
        <w:rPr>
          <w:rtl w:val="0"/>
        </w:rPr>
      </w:r>
    </w:p>
    <w:sectPr>
      <w:headerReference r:id="rId6" w:type="default"/>
      <w:footerReference r:id="rId7" w:type="default"/>
      <w:pgSz w:h="15840" w:w="12240" w:orient="portrait"/>
      <w:pgMar w:bottom="1160" w:top="720" w:left="1320" w:right="0" w:header="520" w:footer="97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MS Gothic"/>
  <w:font w:name="Courier New"/>
  <w:font w:name="Noto Sans Symbols">
    <w:embedRegular w:fontKey="{00000000-0000-0000-0000-000000000000}" r:id="rId1" w:subsetted="0"/>
    <w:embedBold w:fontKey="{00000000-0000-0000-0000-000000000000}" r:id="rId2"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560" w:firstLine="0"/>
      <w:jc w:val="left"/>
      <w:rPr>
        <w:rFonts w:ascii="Avenir" w:cs="Avenir" w:eastAsia="Avenir" w:hAnsi="Avenir"/>
        <w:b w:val="0"/>
        <w:bCs w:val="0"/>
        <w:i w:val="0"/>
        <w:iCs w:val="0"/>
        <w:smallCaps w:val="0"/>
        <w:strike w:val="0"/>
        <w:color w:val="000000"/>
        <w:sz w:val="18"/>
        <w:szCs w:val="1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tl w:val="0"/>
      </w:rPr>
      <w:t xml:space="preserve">June 2025 version</w:t>
      <w:tab/>
    </w:r>
    <w:r w:rsidDel="00000000" w:rsidR="00000000" w:rsidRPr="00000000">
      <w:rPr>
        <w:rFonts w:ascii="Avenir" w:cs="Avenir" w:eastAsia="Avenir" w:hAnsi="Avenir"/>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15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widowControl w:val="1"/>
      <w:ind w:left="-720" w:right="1560" w:firstLine="0"/>
      <w:jc w:val="center"/>
      <w:rPr>
        <w:rFonts w:ascii="Avenir" w:cs="Avenir" w:eastAsia="Avenir" w:hAnsi="Avenir"/>
        <w:b w:val="1"/>
        <w:bCs w:val="1"/>
        <w:smallCaps w:val="1"/>
        <w:color w:val="000000"/>
        <w:sz w:val="28"/>
        <w:szCs w:val="28"/>
      </w:rPr>
    </w:pPr>
    <w:r w:rsidDel="00000000" w:rsidR="00000000" w:rsidRPr="00000000">
      <w:rPr>
        <w:rFonts w:ascii="Avenir" w:cs="Avenir" w:eastAsia="Avenir" w:hAnsi="Avenir"/>
        <w:b w:val="0"/>
        <w:bCs w:val="0"/>
        <w:smallCaps w:val="1"/>
        <w:color w:val="000000"/>
        <w:sz w:val="28"/>
        <w:szCs w:val="28"/>
        <w:rtl w:val="0"/>
      </w:rPr>
      <w:t xml:space="preserve">Task Description Document (TDD)</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2232" w:hanging="360"/>
      </w:pPr>
      <w:rPr>
        <w:rFonts w:ascii="Noto Sans Symbols" w:cs="Noto Sans Symbols" w:eastAsia="Noto Sans Symbols" w:hAnsi="Noto Sans Symbols"/>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rFonts w:ascii="Avenir" w:cs="Avenir" w:eastAsia="Avenir" w:hAnsi="Avenir"/>
        <w:color w:val="0070c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0x010100A0052E94A9D0F24D93E363CBA30CF1E9</vt:lpwstr>
  </property>
  <property fmtid="{D5CDD505-2E9C-101B-9397-08002B2CF9AE}" pid="3" name="MediaServiceImageTags">
    <vt:lpwstr>MediaServiceImageTags</vt:lpwstr>
  </property>
</Properties>
</file>