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56B3574" w:rsidP="352A1765" w:rsidRDefault="156B3574" w14:paraId="533BAA6A" w14:textId="28CAFD37">
      <w:pPr>
        <w:widowControl w:val="0"/>
        <w:spacing w:after="0"/>
        <w:jc w:val="both"/>
      </w:pPr>
      <w:r w:rsidRPr="352A1765">
        <w:rPr>
          <w:rFonts w:ascii="Avenir Next LT Pro Light" w:hAnsi="Avenir Next LT Pro Light" w:eastAsia="Avenir Next LT Pro Light" w:cs="Avenir Next LT Pro Light"/>
          <w:b/>
          <w:bCs/>
          <w:color w:val="0070C0"/>
          <w:sz w:val="22"/>
        </w:rPr>
        <w:t>NOTE:</w:t>
      </w:r>
      <w:r w:rsidRPr="352A1765">
        <w:rPr>
          <w:rFonts w:ascii="Avenir Next LT Pro Light" w:hAnsi="Avenir Next LT Pro Light" w:eastAsia="Avenir Next LT Pro Light" w:cs="Avenir Next LT Pro Light"/>
          <w:color w:val="0070C0"/>
          <w:sz w:val="22"/>
        </w:rPr>
        <w:t xml:space="preserve"> Blue font is instructional and should be deleted prior to document submission.</w:t>
      </w:r>
    </w:p>
    <w:p w:rsidRPr="00244805" w:rsidR="00630019" w:rsidP="00630019" w:rsidRDefault="00630019" w14:paraId="763D1F5F" w14:textId="71B19AF1">
      <w:pPr>
        <w:pStyle w:val="BodyText"/>
        <w:widowControl w:val="0"/>
        <w:spacing w:after="0"/>
        <w:jc w:val="center"/>
        <w:rPr>
          <w:rStyle w:val="IntenseReference"/>
          <w:rFonts w:ascii="Avenir Next LT Pro Light" w:hAnsi="Avenir Next LT Pro Light" w:eastAsia="Times New Roman"/>
          <w:color w:val="000000" w:themeColor="text1"/>
          <w:sz w:val="22"/>
        </w:rPr>
      </w:pPr>
      <w:r w:rsidRPr="00244805">
        <w:rPr>
          <w:rStyle w:val="IntenseReference"/>
          <w:rFonts w:ascii="Avenir Next LT Pro Light" w:hAnsi="Avenir Next LT Pro Light" w:eastAsia="Times New Roman"/>
          <w:color w:val="548DD4" w:themeColor="text2" w:themeTint="99"/>
          <w:sz w:val="22"/>
        </w:rPr>
        <w:t>&lt;PRIME ORGANIZATION LOGO (optional)&gt;</w:t>
      </w:r>
    </w:p>
    <w:p w:rsidRPr="00244805" w:rsidR="00630019" w:rsidP="00630019" w:rsidRDefault="00630019" w14:paraId="21E96EC8" w14:textId="77777777">
      <w:pPr>
        <w:pStyle w:val="BodyText"/>
        <w:spacing w:after="0"/>
        <w:jc w:val="center"/>
        <w:rPr>
          <w:rFonts w:ascii="Avenir Next LT Pro Light" w:hAnsi="Avenir Next LT Pro Light" w:eastAsia="Times New Roman"/>
          <w:b/>
          <w:bCs/>
          <w:color w:val="000000" w:themeColor="text1"/>
          <w:sz w:val="22"/>
        </w:rPr>
      </w:pPr>
    </w:p>
    <w:tbl>
      <w:tblPr>
        <w:tblW w:w="10080" w:type="dxa"/>
        <w:tblInd w:w="-2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3330"/>
        <w:gridCol w:w="4410"/>
      </w:tblGrid>
      <w:tr w:rsidRPr="00244805" w:rsidR="00630019" w:rsidTr="00244408" w14:paraId="48404E3D" w14:textId="77777777">
        <w:trPr>
          <w:trHeight w:val="584"/>
        </w:trPr>
        <w:tc>
          <w:tcPr>
            <w:tcW w:w="2340" w:type="dxa"/>
            <w:vAlign w:val="center"/>
          </w:tcPr>
          <w:p w:rsidRPr="00244805" w:rsidR="00630019" w:rsidP="00244408" w:rsidRDefault="00630019" w14:paraId="134BBE75" w14:textId="77777777">
            <w:pPr>
              <w:pStyle w:val="BodyText"/>
              <w:widowControl w:val="0"/>
              <w:spacing w:after="0"/>
              <w:jc w:val="right"/>
              <w:rPr>
                <w:rStyle w:val="StyleBold"/>
                <w:rFonts w:ascii="Avenir Next LT Pro Light" w:hAnsi="Avenir Next LT Pro Light" w:eastAsia="Times New Roman"/>
                <w:color w:val="000000" w:themeColor="text1"/>
                <w:sz w:val="22"/>
              </w:rPr>
            </w:pPr>
            <w:r w:rsidRPr="00244805">
              <w:rPr>
                <w:rStyle w:val="StyleBold"/>
                <w:rFonts w:ascii="Avenir Next LT Pro Light" w:hAnsi="Avenir Next LT Pro Light" w:eastAsia="Times New Roman"/>
                <w:color w:val="000000" w:themeColor="text1"/>
                <w:sz w:val="22"/>
              </w:rPr>
              <w:t xml:space="preserve">Proposal </w:t>
            </w:r>
            <w:r w:rsidRPr="00244805">
              <w:rPr>
                <w:rFonts w:ascii="Avenir Next LT Pro Light" w:hAnsi="Avenir Next LT Pro Light" w:eastAsia="Times New Roman"/>
                <w:b/>
                <w:bCs/>
                <w:color w:val="000000" w:themeColor="text1"/>
                <w:sz w:val="22"/>
              </w:rPr>
              <w:t>Title</w:t>
            </w:r>
          </w:p>
        </w:tc>
        <w:tc>
          <w:tcPr>
            <w:tcW w:w="7740" w:type="dxa"/>
            <w:gridSpan w:val="2"/>
            <w:vAlign w:val="center"/>
          </w:tcPr>
          <w:p w:rsidRPr="00244805" w:rsidR="00630019" w:rsidP="005C4356" w:rsidRDefault="00630019" w14:paraId="5BD65323" w14:textId="77777777">
            <w:pPr>
              <w:pStyle w:val="NoSpacing"/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</w:pPr>
          </w:p>
        </w:tc>
      </w:tr>
      <w:tr w:rsidRPr="00244805" w:rsidR="00630019" w:rsidTr="00244408" w14:paraId="018CD11F" w14:textId="77777777">
        <w:trPr>
          <w:trHeight w:val="530"/>
        </w:trPr>
        <w:tc>
          <w:tcPr>
            <w:tcW w:w="2340" w:type="dxa"/>
            <w:vAlign w:val="center"/>
          </w:tcPr>
          <w:p w:rsidRPr="00244805" w:rsidR="00630019" w:rsidP="00244408" w:rsidRDefault="00630019" w14:paraId="660662E8" w14:textId="57A0435F">
            <w:pPr>
              <w:pStyle w:val="BodyText"/>
              <w:widowControl w:val="0"/>
              <w:spacing w:after="0"/>
              <w:jc w:val="right"/>
              <w:rPr>
                <w:rStyle w:val="StyleBold"/>
                <w:rFonts w:ascii="Avenir Next LT Pro Light" w:hAnsi="Avenir Next LT Pro Light" w:eastAsia="Times New Roman"/>
                <w:color w:val="000000" w:themeColor="text1"/>
                <w:sz w:val="22"/>
              </w:rPr>
            </w:pPr>
            <w:r w:rsidRPr="066C9B83">
              <w:rPr>
                <w:rStyle w:val="StyleBold"/>
                <w:rFonts w:ascii="Avenir Next LT Pro Light" w:hAnsi="Avenir Next LT Pro Light" w:eastAsia="Times New Roman"/>
                <w:color w:val="000000" w:themeColor="text1"/>
                <w:sz w:val="22"/>
              </w:rPr>
              <w:t>Pr</w:t>
            </w:r>
            <w:r w:rsidRPr="066C9B83" w:rsidR="779F57D9">
              <w:rPr>
                <w:rStyle w:val="StyleBold"/>
                <w:rFonts w:ascii="Avenir Next LT Pro Light" w:hAnsi="Avenir Next LT Pro Light" w:eastAsia="Times New Roman"/>
                <w:color w:val="000000" w:themeColor="text1"/>
                <w:sz w:val="22"/>
              </w:rPr>
              <w:t>ime</w:t>
            </w:r>
            <w:r w:rsidRPr="066C9B83">
              <w:rPr>
                <w:rStyle w:val="StyleBold"/>
                <w:rFonts w:ascii="Avenir Next LT Pro Light" w:hAnsi="Avenir Next LT Pro Light" w:eastAsia="Times New Roman"/>
                <w:color w:val="000000" w:themeColor="text1"/>
                <w:sz w:val="22"/>
              </w:rPr>
              <w:t xml:space="preserve"> Organization</w:t>
            </w:r>
          </w:p>
        </w:tc>
        <w:tc>
          <w:tcPr>
            <w:tcW w:w="7740" w:type="dxa"/>
            <w:gridSpan w:val="2"/>
            <w:vAlign w:val="center"/>
          </w:tcPr>
          <w:p w:rsidRPr="00244805" w:rsidR="00630019" w:rsidP="005C4356" w:rsidRDefault="00630019" w14:paraId="1E0D5BF0" w14:textId="77777777">
            <w:pPr>
              <w:pStyle w:val="NoSpacing"/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</w:pPr>
          </w:p>
        </w:tc>
      </w:tr>
      <w:tr w:rsidRPr="00244805" w:rsidR="00630019" w:rsidTr="066C9B83" w14:paraId="791BFFF2" w14:textId="77777777">
        <w:tc>
          <w:tcPr>
            <w:tcW w:w="5670" w:type="dxa"/>
            <w:gridSpan w:val="2"/>
            <w:vAlign w:val="center"/>
          </w:tcPr>
          <w:p w:rsidRPr="00244805" w:rsidR="00630019" w:rsidP="005C4356" w:rsidRDefault="00630019" w14:paraId="23F3B96D" w14:textId="3768503A">
            <w:pPr>
              <w:pStyle w:val="BodyText"/>
              <w:widowControl w:val="0"/>
              <w:spacing w:after="0"/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</w:pPr>
            <w:r w:rsidRPr="00244805">
              <w:rPr>
                <w:rFonts w:ascii="Avenir Next LT Pro Light" w:hAnsi="Avenir Next LT Pro Light" w:eastAsia="Times New Roman"/>
                <w:b/>
                <w:bCs/>
                <w:color w:val="000000" w:themeColor="text1"/>
                <w:sz w:val="22"/>
              </w:rPr>
              <w:t>SAM.gov Universal Entity ID (UEI) Number</w:t>
            </w:r>
            <w:r w:rsidR="003F3A2F">
              <w:rPr>
                <w:rFonts w:ascii="Avenir Next LT Pro Light" w:hAnsi="Avenir Next LT Pro Light" w:eastAsia="Times New Roman"/>
                <w:b/>
                <w:bCs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4410" w:type="dxa"/>
            <w:vAlign w:val="center"/>
          </w:tcPr>
          <w:p w:rsidRPr="00244805" w:rsidR="00630019" w:rsidP="005C4356" w:rsidRDefault="00630019" w14:paraId="581D5A3F" w14:textId="77777777">
            <w:pPr>
              <w:pStyle w:val="NoSpacing"/>
              <w:rPr>
                <w:rFonts w:ascii="Avenir Next LT Pro Light" w:hAnsi="Avenir Next LT Pro Light" w:eastAsia="Times New Roman"/>
                <w:b/>
                <w:bCs/>
                <w:color w:val="000000" w:themeColor="text1"/>
                <w:sz w:val="22"/>
              </w:rPr>
            </w:pPr>
          </w:p>
        </w:tc>
      </w:tr>
      <w:tr w:rsidR="7A373176" w:rsidTr="066C9B83" w14:paraId="285DDAF7" w14:textId="77777777">
        <w:trPr>
          <w:trHeight w:val="300"/>
        </w:trPr>
        <w:tc>
          <w:tcPr>
            <w:tcW w:w="5670" w:type="dxa"/>
            <w:gridSpan w:val="2"/>
            <w:vAlign w:val="center"/>
          </w:tcPr>
          <w:p w:rsidR="7A373176" w:rsidP="6E3735D2" w:rsidRDefault="1F46A443" w14:paraId="6004F678" w14:textId="49281A79">
            <w:pPr>
              <w:widowControl w:val="0"/>
              <w:spacing w:after="0"/>
            </w:pPr>
            <w:r w:rsidRPr="7A373176">
              <w:rPr>
                <w:rStyle w:val="StyleBold"/>
                <w:rFonts w:ascii="Avenir Next LT Pro Light" w:hAnsi="Avenir Next LT Pro Light" w:eastAsia="Avenir Next LT Pro Light" w:cs="Avenir Next LT Pro Light"/>
                <w:color w:val="000000" w:themeColor="text1"/>
                <w:sz w:val="22"/>
              </w:rPr>
              <w:t>Proposer’s Internal Reference Number, if any</w:t>
            </w:r>
          </w:p>
        </w:tc>
        <w:tc>
          <w:tcPr>
            <w:tcW w:w="4410" w:type="dxa"/>
            <w:vAlign w:val="center"/>
          </w:tcPr>
          <w:p w:rsidR="7A373176" w:rsidP="7A373176" w:rsidRDefault="7A373176" w14:paraId="5B3AC79C" w14:textId="1C097A4D">
            <w:pPr>
              <w:pStyle w:val="NoSpacing"/>
              <w:rPr>
                <w:rFonts w:ascii="Avenir Next LT Pro Light" w:hAnsi="Avenir Next LT Pro Light" w:eastAsia="Times New Roman"/>
                <w:b/>
                <w:bCs/>
                <w:color w:val="000000" w:themeColor="text1"/>
                <w:sz w:val="22"/>
              </w:rPr>
            </w:pPr>
          </w:p>
        </w:tc>
      </w:tr>
      <w:tr w:rsidRPr="00244408" w:rsidR="6ECF30E1" w:rsidTr="066C9B83" w14:paraId="44A091F2" w14:textId="77777777">
        <w:trPr>
          <w:trHeight w:val="300"/>
        </w:trPr>
        <w:tc>
          <w:tcPr>
            <w:tcW w:w="5670" w:type="dxa"/>
            <w:gridSpan w:val="2"/>
            <w:vAlign w:val="center"/>
          </w:tcPr>
          <w:p w:rsidR="6ECF30E1" w:rsidP="6ECF30E1" w:rsidRDefault="00C446DD" w14:paraId="3D17F8E4" w14:textId="278B6F2A">
            <w:pPr>
              <w:rPr>
                <w:rFonts w:ascii="Avenir Next LT Pro Light" w:hAnsi="Avenir Next LT Pro Light" w:eastAsia="Times New Roman"/>
                <w:b/>
                <w:color w:val="000000" w:themeColor="text1"/>
                <w:sz w:val="22"/>
              </w:rPr>
            </w:pPr>
            <w:r w:rsidRPr="00C446DD">
              <w:rPr>
                <w:rFonts w:ascii="Avenir Next LT Pro Light" w:hAnsi="Avenir Next LT Pro Light" w:eastAsia="Times New Roman"/>
                <w:b/>
                <w:bCs/>
                <w:color w:val="000000" w:themeColor="text1"/>
                <w:sz w:val="22"/>
              </w:rPr>
              <w:t>Total price is inclusive of all phases and any proposed resource sharing.</w:t>
            </w:r>
          </w:p>
        </w:tc>
        <w:tc>
          <w:tcPr>
            <w:tcW w:w="4410" w:type="dxa"/>
            <w:vAlign w:val="center"/>
          </w:tcPr>
          <w:p w:rsidRPr="00F02D72" w:rsidR="1F46A443" w:rsidP="148215FC" w:rsidRDefault="1F46A443" w14:paraId="69605FA0" w14:textId="77777777">
            <w:pPr>
              <w:pStyle w:val="NoSpacing"/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</w:pPr>
            <w:r w:rsidRPr="00F02D72"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>Total: $_____________________</w:t>
            </w:r>
          </w:p>
          <w:p w:rsidRPr="00244408" w:rsidR="1F46A443" w:rsidP="148215FC" w:rsidRDefault="00244408" w14:paraId="10C4264B" w14:textId="01BEABA1">
            <w:pPr>
              <w:pStyle w:val="NoSpacing"/>
              <w:ind w:left="720"/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</w:pPr>
            <w:r w:rsidRPr="00244408"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>Phase I</w:t>
            </w:r>
            <w:r w:rsidRPr="00244408" w:rsidR="1F46A443"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 xml:space="preserve">:  </w:t>
            </w:r>
            <w:r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 xml:space="preserve"> </w:t>
            </w:r>
            <w:r w:rsidRPr="00244408"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 xml:space="preserve"> </w:t>
            </w:r>
            <w:r w:rsidRPr="00244408" w:rsidR="1F46A443"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>$_______________</w:t>
            </w:r>
          </w:p>
          <w:p w:rsidRPr="00244408" w:rsidR="1F46A443" w:rsidP="148215FC" w:rsidRDefault="00244408" w14:paraId="4D48130A" w14:textId="07C9BAD2">
            <w:pPr>
              <w:pStyle w:val="NoSpacing"/>
              <w:ind w:left="720"/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</w:pPr>
            <w:r w:rsidRPr="00244408"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>Phase II</w:t>
            </w:r>
            <w:r w:rsidRPr="00244408" w:rsidR="1F46A443"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 xml:space="preserve">:  </w:t>
            </w:r>
            <w:r w:rsidRPr="00244408"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 xml:space="preserve"> </w:t>
            </w:r>
            <w:r w:rsidRPr="00244408" w:rsidR="1F46A443"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>$_______________</w:t>
            </w:r>
          </w:p>
          <w:p w:rsidRPr="00244408" w:rsidR="6ECF30E1" w:rsidP="6ECF30E1" w:rsidRDefault="1F46A443" w14:paraId="1F1F475A" w14:textId="07CB5C70">
            <w:pPr>
              <w:pStyle w:val="NoSpacing"/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</w:pPr>
            <w:r w:rsidRPr="00244408"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 xml:space="preserve">             </w:t>
            </w:r>
            <w:r w:rsidRPr="00244408" w:rsidR="00244408"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>Phase III</w:t>
            </w:r>
            <w:r w:rsidRPr="00244408">
              <w:rPr>
                <w:rFonts w:ascii="Avenir Next LT Pro Light" w:hAnsi="Avenir Next LT Pro Light" w:eastAsia="Times New Roman"/>
                <w:color w:val="000000" w:themeColor="text1"/>
                <w:sz w:val="22"/>
              </w:rPr>
              <w:t>:  $_______________</w:t>
            </w:r>
          </w:p>
        </w:tc>
      </w:tr>
      <w:tr w:rsidR="2035EA0A" w:rsidTr="066C9B83" w14:paraId="6726D254" w14:textId="77777777">
        <w:trPr>
          <w:trHeight w:val="300"/>
        </w:trPr>
        <w:tc>
          <w:tcPr>
            <w:tcW w:w="5670" w:type="dxa"/>
            <w:gridSpan w:val="2"/>
            <w:vAlign w:val="center"/>
          </w:tcPr>
          <w:p w:rsidR="6E1F0328" w:rsidP="6E1F0328" w:rsidRDefault="6E1F0328" w14:paraId="5C68D6C3" w14:textId="6CF2D002">
            <w:pPr>
              <w:widowControl w:val="0"/>
              <w:spacing w:after="0"/>
              <w:rPr>
                <w:rFonts w:ascii="Avenir Next LT Pro Light" w:hAnsi="Avenir Next LT Pro Light" w:eastAsia="Avenir Next LT Pro Light" w:cs="Avenir Next LT Pro Light"/>
                <w:b/>
                <w:color w:val="000000" w:themeColor="text1"/>
                <w:sz w:val="22"/>
              </w:rPr>
            </w:pPr>
            <w:r w:rsidRPr="18905991">
              <w:rPr>
                <w:rFonts w:ascii="Avenir Next LT Pro Light" w:hAnsi="Avenir Next LT Pro Light" w:eastAsia="Avenir Next LT Pro Light" w:cs="Avenir Next LT Pro Light"/>
                <w:b/>
                <w:color w:val="000000" w:themeColor="text1"/>
                <w:sz w:val="22"/>
              </w:rPr>
              <w:t>Resource Sharing (if applicable)</w:t>
            </w:r>
            <w:r w:rsidR="00C446DD">
              <w:rPr>
                <w:rFonts w:ascii="Avenir Next LT Pro Light" w:hAnsi="Avenir Next LT Pro Light" w:eastAsia="Avenir Next LT Pro Light" w:cs="Avenir Next LT Pro Light"/>
                <w:b/>
                <w:color w:val="000000" w:themeColor="text1"/>
                <w:sz w:val="22"/>
              </w:rPr>
              <w:t xml:space="preserve"> </w:t>
            </w:r>
            <w:r w:rsidRPr="00C446DD" w:rsidR="00C446DD">
              <w:rPr>
                <w:rFonts w:ascii="Avenir Next LT Pro Light" w:hAnsi="Avenir Next LT Pro Light" w:eastAsia="Avenir Next LT Pro Light" w:cs="Avenir Next LT Pro Light"/>
                <w:b/>
                <w:bCs/>
                <w:color w:val="000000" w:themeColor="text1"/>
                <w:sz w:val="22"/>
              </w:rPr>
              <w:t>Government and Performer resource-sharing prices must sum to the Total price.</w:t>
            </w:r>
          </w:p>
        </w:tc>
        <w:tc>
          <w:tcPr>
            <w:tcW w:w="4410" w:type="dxa"/>
            <w:vAlign w:val="center"/>
          </w:tcPr>
          <w:p w:rsidR="6E1F0328" w:rsidP="6E1F0328" w:rsidRDefault="6E1F0328" w14:paraId="0294443B" w14:textId="0FFAB64F">
            <w:pPr>
              <w:widowControl w:val="0"/>
              <w:spacing w:after="0"/>
              <w:rPr>
                <w:rFonts w:ascii="Avenir Next LT Pro Light" w:hAnsi="Avenir Next LT Pro Light" w:eastAsia="Avenir Next LT Pro Light" w:cs="Avenir Next LT Pro Light"/>
                <w:color w:val="000000" w:themeColor="text1"/>
                <w:sz w:val="22"/>
              </w:rPr>
            </w:pPr>
            <w:r w:rsidRPr="6E1F0328">
              <w:rPr>
                <w:rFonts w:ascii="Avenir Next LT Pro Light" w:hAnsi="Avenir Next LT Pro Light" w:eastAsia="Avenir Next LT Pro Light" w:cs="Avenir Next LT Pro Light"/>
                <w:color w:val="000000" w:themeColor="text1"/>
                <w:sz w:val="22"/>
              </w:rPr>
              <w:t>Gov’t %____  $ _______________________</w:t>
            </w:r>
          </w:p>
          <w:p w:rsidRPr="6E1F0328" w:rsidR="6E1F0328" w:rsidP="6E1F0328" w:rsidRDefault="6E1F0328" w14:paraId="26AD565A" w14:textId="22877502">
            <w:pPr>
              <w:widowControl w:val="0"/>
              <w:spacing w:after="0"/>
              <w:rPr>
                <w:rFonts w:ascii="Avenir Next LT Pro Light" w:hAnsi="Avenir Next LT Pro Light" w:eastAsia="Avenir Next LT Pro Light" w:cs="Avenir Next LT Pro Light"/>
                <w:color w:val="000000" w:themeColor="text1"/>
                <w:sz w:val="22"/>
              </w:rPr>
            </w:pPr>
            <w:r w:rsidRPr="6E1F0328">
              <w:rPr>
                <w:rFonts w:ascii="Avenir Next LT Pro Light" w:hAnsi="Avenir Next LT Pro Light" w:eastAsia="Avenir Next LT Pro Light" w:cs="Avenir Next LT Pro Light"/>
                <w:color w:val="000000" w:themeColor="text1"/>
                <w:sz w:val="22"/>
              </w:rPr>
              <w:t>Performer %  $ _______________________</w:t>
            </w:r>
          </w:p>
        </w:tc>
      </w:tr>
    </w:tbl>
    <w:p w:rsidR="00FF05E0" w:rsidP="00630019" w:rsidRDefault="00FF05E0" w14:paraId="500446E1" w14:textId="77777777">
      <w:pPr>
        <w:spacing w:after="0" w:line="240" w:lineRule="auto"/>
        <w:rPr>
          <w:rFonts w:ascii="Avenir Next LT Pro Light" w:hAnsi="Avenir Next LT Pro Light" w:eastAsia="Times New Roman"/>
          <w:b/>
          <w:bCs/>
          <w:color w:val="000000" w:themeColor="text1"/>
          <w:sz w:val="22"/>
        </w:rPr>
        <w:sectPr w:rsidR="00FF05E0" w:rsidSect="00244805">
          <w:headerReference w:type="default" r:id="rId11"/>
          <w:footerReference w:type="default" r:id="rId12"/>
          <w:pgSz w:w="12240" w:h="15840" w:orient="portrait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Pr="00244805" w:rsidR="00630019" w:rsidP="00FF05E0" w:rsidRDefault="00630019" w14:paraId="3F2EDA22" w14:textId="77777777">
      <w:pPr>
        <w:spacing w:after="0" w:line="240" w:lineRule="auto"/>
        <w:rPr>
          <w:rFonts w:ascii="Avenir Next LT Pro Light" w:hAnsi="Avenir Next LT Pro Light"/>
          <w:color w:val="000000" w:themeColor="text1"/>
          <w:sz w:val="22"/>
        </w:rPr>
      </w:pPr>
    </w:p>
    <w:p w:rsidRPr="00244805" w:rsidR="00630019" w:rsidP="45F6CFC5" w:rsidRDefault="590B4A5F" w14:paraId="037316A2" w14:textId="77777777">
      <w:pPr>
        <w:spacing w:after="0"/>
        <w:jc w:val="center"/>
        <w:rPr>
          <w:rFonts w:ascii="Avenir Next LT Pro" w:hAnsi="Avenir Next LT Pro" w:eastAsia="Avenir Next LT Pro" w:cs="Avenir Next LT Pro"/>
          <w:b/>
          <w:bCs/>
          <w:smallCaps/>
          <w:color w:val="000000" w:themeColor="text1"/>
          <w:sz w:val="22"/>
        </w:rPr>
      </w:pPr>
      <w:r w:rsidRPr="45F6CFC5">
        <w:rPr>
          <w:rFonts w:ascii="Avenir Next LT Pro" w:hAnsi="Avenir Next LT Pro" w:eastAsia="Avenir Next LT Pro" w:cs="Avenir Next LT Pro"/>
          <w:b/>
          <w:bCs/>
          <w:smallCaps/>
          <w:color w:val="000000" w:themeColor="text1"/>
          <w:sz w:val="22"/>
        </w:rPr>
        <w:t>Table of Contents</w:t>
      </w:r>
    </w:p>
    <w:p w:rsidRPr="00097EBB" w:rsidR="00630019" w:rsidP="00630019" w:rsidRDefault="00630019" w14:paraId="7137F4E1" w14:textId="77777777">
      <w:pPr>
        <w:spacing w:after="0"/>
        <w:jc w:val="center"/>
        <w:rPr>
          <w:rFonts w:ascii="Avenir Next LT Pro" w:hAnsi="Avenir Next LT Pro" w:eastAsia="Avenir Next LT Pro" w:cs="Avenir Next LT Pro"/>
          <w:sz w:val="22"/>
        </w:rPr>
      </w:pPr>
    </w:p>
    <w:p w:rsidR="006863FA" w:rsidRDefault="7EB6D8C1" w14:paraId="2854CBC5" w14:textId="2672208B">
      <w:pPr>
        <w:pStyle w:val="TOC1"/>
        <w:rPr>
          <w:rFonts w:asciiTheme="minorHAnsi" w:hAnsiTheme="minorHAnsi" w:eastAsiaTheme="minorEastAsia" w:cstheme="minorBidi"/>
          <w:b w:val="0"/>
          <w:color w:val="auto"/>
          <w:kern w:val="2"/>
          <w:szCs w:val="24"/>
          <w14:ligatures w14:val="standardContextual"/>
        </w:rPr>
      </w:pPr>
      <w:r w:rsidRPr="00097EBB">
        <w:rPr>
          <w:rFonts w:ascii="Avenir Next LT Pro" w:hAnsi="Avenir Next LT Pro"/>
          <w:b w:val="0"/>
          <w:sz w:val="22"/>
        </w:rPr>
        <w:fldChar w:fldCharType="begin"/>
      </w:r>
      <w:r w:rsidRPr="00097EBB" w:rsidR="00630019">
        <w:rPr>
          <w:rFonts w:ascii="Avenir Next LT Pro" w:hAnsi="Avenir Next LT Pro"/>
          <w:b w:val="0"/>
          <w:sz w:val="22"/>
        </w:rPr>
        <w:instrText>TOC \o "1-3" \z \u \h</w:instrText>
      </w:r>
      <w:r w:rsidRPr="00097EBB">
        <w:rPr>
          <w:rFonts w:ascii="Avenir Next LT Pro" w:hAnsi="Avenir Next LT Pro"/>
          <w:b w:val="0"/>
          <w:sz w:val="22"/>
        </w:rPr>
        <w:fldChar w:fldCharType="separate"/>
      </w:r>
      <w:hyperlink w:history="1" w:anchor="_Toc225925359">
        <w:r w:rsidRPr="005276B0" w:rsidR="006863FA">
          <w:rPr>
            <w:rStyle w:val="Hyperlink"/>
            <w:smallCaps/>
            <w:spacing w:val="5"/>
          </w:rPr>
          <w:t>1.</w:t>
        </w:r>
        <w:r w:rsidR="006863FA">
          <w:rPr>
            <w:rFonts w:asciiTheme="minorHAnsi" w:hAnsiTheme="minorHAnsi" w:eastAsiaTheme="minorEastAsia" w:cstheme="minorBidi"/>
            <w:b w:val="0"/>
            <w:color w:val="auto"/>
            <w:kern w:val="2"/>
            <w:szCs w:val="24"/>
            <w14:ligatures w14:val="standardContextual"/>
          </w:rPr>
          <w:tab/>
        </w:r>
        <w:r w:rsidRPr="005276B0" w:rsidR="006863FA">
          <w:rPr>
            <w:rStyle w:val="Hyperlink"/>
            <w:smallCaps/>
            <w:spacing w:val="5"/>
          </w:rPr>
          <w:t>Level of Effort and Labor</w:t>
        </w:r>
        <w:r w:rsidR="006863FA">
          <w:rPr>
            <w:webHidden/>
          </w:rPr>
          <w:tab/>
        </w:r>
        <w:r w:rsidR="006863FA">
          <w:rPr>
            <w:webHidden/>
          </w:rPr>
          <w:fldChar w:fldCharType="begin"/>
        </w:r>
        <w:r w:rsidR="006863FA">
          <w:rPr>
            <w:webHidden/>
          </w:rPr>
          <w:instrText xml:space="preserve"> PAGEREF _Toc225925359 \h </w:instrText>
        </w:r>
        <w:r w:rsidR="006863FA">
          <w:rPr>
            <w:webHidden/>
          </w:rPr>
        </w:r>
        <w:r w:rsidR="006863FA">
          <w:rPr>
            <w:webHidden/>
          </w:rPr>
          <w:fldChar w:fldCharType="separate"/>
        </w:r>
        <w:r w:rsidR="006863FA">
          <w:rPr>
            <w:webHidden/>
          </w:rPr>
          <w:t>1</w:t>
        </w:r>
        <w:r w:rsidR="006863FA">
          <w:rPr>
            <w:webHidden/>
          </w:rPr>
          <w:fldChar w:fldCharType="end"/>
        </w:r>
      </w:hyperlink>
    </w:p>
    <w:p w:rsidR="006863FA" w:rsidRDefault="006863FA" w14:paraId="581A0228" w14:textId="45570295">
      <w:pPr>
        <w:pStyle w:val="TOC1"/>
        <w:rPr>
          <w:rFonts w:asciiTheme="minorHAnsi" w:hAnsiTheme="minorHAnsi" w:eastAsiaTheme="minorEastAsia" w:cstheme="minorBidi"/>
          <w:b w:val="0"/>
          <w:color w:val="auto"/>
          <w:kern w:val="2"/>
          <w:szCs w:val="24"/>
          <w14:ligatures w14:val="standardContextual"/>
        </w:rPr>
      </w:pPr>
      <w:hyperlink w:history="1" w:anchor="_Toc225925360">
        <w:r w:rsidRPr="005276B0">
          <w:rPr>
            <w:rStyle w:val="Hyperlink"/>
            <w:smallCaps/>
            <w:spacing w:val="5"/>
          </w:rPr>
          <w:t>2.</w:t>
        </w:r>
        <w:r>
          <w:rPr>
            <w:rFonts w:asciiTheme="minorHAnsi" w:hAnsiTheme="minorHAnsi" w:eastAsiaTheme="minorEastAsia" w:cstheme="minorBidi"/>
            <w:b w:val="0"/>
            <w:color w:val="auto"/>
            <w:kern w:val="2"/>
            <w:szCs w:val="24"/>
            <w14:ligatures w14:val="standardContextual"/>
          </w:rPr>
          <w:tab/>
        </w:r>
        <w:r w:rsidRPr="005276B0">
          <w:rPr>
            <w:rStyle w:val="Hyperlink"/>
            <w:smallCaps/>
            <w:spacing w:val="5"/>
          </w:rPr>
          <w:t>Equipment Purchases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_Toc225925360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6863FA" w:rsidRDefault="006863FA" w14:paraId="78D19E35" w14:textId="59699E2C">
      <w:pPr>
        <w:pStyle w:val="TOC1"/>
        <w:rPr>
          <w:rFonts w:asciiTheme="minorHAnsi" w:hAnsiTheme="minorHAnsi" w:eastAsiaTheme="minorEastAsia" w:cstheme="minorBidi"/>
          <w:b w:val="0"/>
          <w:color w:val="auto"/>
          <w:kern w:val="2"/>
          <w:szCs w:val="24"/>
          <w14:ligatures w14:val="standardContextual"/>
        </w:rPr>
      </w:pPr>
      <w:hyperlink w:history="1" w:anchor="_Toc225925361">
        <w:r w:rsidRPr="005276B0">
          <w:rPr>
            <w:rStyle w:val="Hyperlink"/>
            <w:smallCaps/>
            <w:spacing w:val="5"/>
          </w:rPr>
          <w:t>3.</w:t>
        </w:r>
        <w:r>
          <w:rPr>
            <w:rFonts w:asciiTheme="minorHAnsi" w:hAnsiTheme="minorHAnsi" w:eastAsiaTheme="minorEastAsia" w:cstheme="minorBidi"/>
            <w:b w:val="0"/>
            <w:color w:val="auto"/>
            <w:kern w:val="2"/>
            <w:szCs w:val="24"/>
            <w14:ligatures w14:val="standardContextual"/>
          </w:rPr>
          <w:tab/>
        </w:r>
        <w:r w:rsidRPr="005276B0">
          <w:rPr>
            <w:rStyle w:val="Hyperlink"/>
            <w:smallCaps/>
            <w:spacing w:val="5"/>
          </w:rPr>
          <w:t>Travel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_Toc225925361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6863FA" w:rsidRDefault="006863FA" w14:paraId="1CAF43C1" w14:textId="6610CEBE">
      <w:pPr>
        <w:pStyle w:val="TOC1"/>
        <w:rPr>
          <w:rFonts w:asciiTheme="minorHAnsi" w:hAnsiTheme="minorHAnsi" w:eastAsiaTheme="minorEastAsia" w:cstheme="minorBidi"/>
          <w:b w:val="0"/>
          <w:color w:val="auto"/>
          <w:kern w:val="2"/>
          <w:szCs w:val="24"/>
          <w14:ligatures w14:val="standardContextual"/>
        </w:rPr>
      </w:pPr>
      <w:hyperlink w:history="1" w:anchor="_Toc225925362">
        <w:r w:rsidRPr="005276B0">
          <w:rPr>
            <w:rStyle w:val="Hyperlink"/>
            <w:smallCaps/>
            <w:spacing w:val="5"/>
          </w:rPr>
          <w:t>4.</w:t>
        </w:r>
        <w:r>
          <w:rPr>
            <w:rFonts w:asciiTheme="minorHAnsi" w:hAnsiTheme="minorHAnsi" w:eastAsiaTheme="minorEastAsia" w:cstheme="minorBidi"/>
            <w:b w:val="0"/>
            <w:color w:val="auto"/>
            <w:kern w:val="2"/>
            <w:szCs w:val="24"/>
            <w14:ligatures w14:val="standardContextual"/>
          </w:rPr>
          <w:tab/>
        </w:r>
        <w:r w:rsidRPr="005276B0">
          <w:rPr>
            <w:rStyle w:val="Hyperlink"/>
            <w:smallCaps/>
            <w:spacing w:val="5"/>
          </w:rPr>
          <w:t>Other Direct Costs (ODCs)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_Toc225925362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6863FA" w:rsidRDefault="006863FA" w14:paraId="0AC6F731" w14:textId="5A118788">
      <w:pPr>
        <w:pStyle w:val="TOC1"/>
        <w:rPr>
          <w:rFonts w:asciiTheme="minorHAnsi" w:hAnsiTheme="minorHAnsi" w:eastAsiaTheme="minorEastAsia" w:cstheme="minorBidi"/>
          <w:b w:val="0"/>
          <w:color w:val="auto"/>
          <w:kern w:val="2"/>
          <w:szCs w:val="24"/>
          <w14:ligatures w14:val="standardContextual"/>
        </w:rPr>
      </w:pPr>
      <w:hyperlink w:history="1" w:anchor="_Toc225925363">
        <w:r w:rsidRPr="005276B0">
          <w:rPr>
            <w:rStyle w:val="Hyperlink"/>
            <w:smallCaps/>
            <w:spacing w:val="5"/>
          </w:rPr>
          <w:t>5.</w:t>
        </w:r>
        <w:r>
          <w:rPr>
            <w:rFonts w:asciiTheme="minorHAnsi" w:hAnsiTheme="minorHAnsi" w:eastAsiaTheme="minorEastAsia" w:cstheme="minorBidi"/>
            <w:b w:val="0"/>
            <w:color w:val="auto"/>
            <w:kern w:val="2"/>
            <w:szCs w:val="24"/>
            <w14:ligatures w14:val="standardContextual"/>
          </w:rPr>
          <w:tab/>
        </w:r>
        <w:r w:rsidRPr="005276B0">
          <w:rPr>
            <w:rStyle w:val="Hyperlink"/>
            <w:smallCaps/>
            <w:spacing w:val="5"/>
          </w:rPr>
          <w:t>Resource Sharing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_Toc225925363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Pr="00097EBB" w:rsidR="7EB6D8C1" w:rsidP="7EB6D8C1" w:rsidRDefault="7EB6D8C1" w14:paraId="238FECAE" w14:textId="0E05CF7F">
      <w:pPr>
        <w:pStyle w:val="TOC1"/>
        <w:tabs>
          <w:tab w:val="clear" w:pos="9350"/>
          <w:tab w:val="right" w:leader="dot" w:pos="9345"/>
        </w:tabs>
        <w:rPr>
          <w:rFonts w:ascii="Avenir Next LT Pro" w:hAnsi="Avenir Next LT Pro" w:eastAsia="Avenir Next LT Pro" w:cs="Avenir Next LT Pro"/>
          <w:b w:val="0"/>
          <w:sz w:val="22"/>
        </w:rPr>
      </w:pPr>
      <w:r w:rsidRPr="00097EBB">
        <w:rPr>
          <w:rFonts w:ascii="Avenir Next LT Pro" w:hAnsi="Avenir Next LT Pro"/>
          <w:b w:val="0"/>
          <w:sz w:val="22"/>
        </w:rPr>
        <w:fldChar w:fldCharType="end"/>
      </w:r>
    </w:p>
    <w:p w:rsidRPr="00FF05E0" w:rsidR="00FF05E0" w:rsidP="00891ACA" w:rsidRDefault="00FF05E0" w14:paraId="1D24539F" w14:textId="7BD3AEB5">
      <w:pPr>
        <w:pStyle w:val="BodyText"/>
        <w:spacing w:after="0" w:line="276" w:lineRule="auto"/>
        <w:rPr>
          <w:rFonts w:ascii="Avenir Next LT Pro" w:hAnsi="Avenir Next LT Pro" w:eastAsia="Avenir Next LT Pro" w:cs="Avenir Next LT Pro"/>
          <w:sz w:val="22"/>
        </w:rPr>
      </w:pPr>
    </w:p>
    <w:p w:rsidR="00FF05E0" w:rsidP="00FF05E0" w:rsidRDefault="00FF05E0" w14:paraId="19EA8F2E" w14:textId="77777777">
      <w:pPr>
        <w:rPr>
          <w:rFonts w:ascii="Avenir Next LT Pro" w:hAnsi="Avenir Next LT Pro" w:eastAsia="Avenir Next LT Pro" w:cs="Avenir Next LT Pro"/>
          <w:sz w:val="22"/>
        </w:rPr>
      </w:pPr>
    </w:p>
    <w:p w:rsidRPr="00FF05E0" w:rsidR="00630019" w:rsidP="00FF05E0" w:rsidRDefault="00630019" w14:paraId="771296E5" w14:textId="77777777">
      <w:pPr>
        <w:rPr>
          <w:rFonts w:ascii="Avenir Next LT Pro" w:hAnsi="Avenir Next LT Pro" w:eastAsia="Avenir Next LT Pro" w:cs="Avenir Next LT Pro"/>
          <w:sz w:val="22"/>
        </w:rPr>
        <w:sectPr w:rsidRPr="00FF05E0" w:rsidR="00630019" w:rsidSect="00244805">
          <w:footerReference w:type="default" r:id="rId13"/>
          <w:pgSz w:w="12240" w:h="15840" w:orient="portrait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Pr="00244805" w:rsidR="00630019" w:rsidP="00630019" w:rsidRDefault="00C446DD" w14:paraId="1F33C0DC" w14:textId="6E5B89B2">
      <w:pPr>
        <w:pStyle w:val="BodyText"/>
        <w:spacing w:after="0" w:line="276" w:lineRule="auto"/>
        <w:contextualSpacing/>
        <w:rPr>
          <w:rFonts w:ascii="Avenir Next LT Pro Light" w:hAnsi="Avenir Next LT Pro Light"/>
          <w:sz w:val="22"/>
        </w:rPr>
      </w:pPr>
      <w:r>
        <w:rPr>
          <w:rStyle w:val="IntenseReference"/>
          <w:rFonts w:ascii="Avenir Next LT Pro Light" w:hAnsi="Avenir Next LT Pro Light"/>
          <w:color w:val="000000" w:themeColor="text1"/>
          <w:sz w:val="22"/>
        </w:rPr>
        <w:lastRenderedPageBreak/>
        <w:t>Price</w:t>
      </w:r>
      <w:r w:rsidRPr="00244805">
        <w:rPr>
          <w:rStyle w:val="IntenseReference"/>
          <w:rFonts w:ascii="Avenir Next LT Pro Light" w:hAnsi="Avenir Next LT Pro Light"/>
          <w:color w:val="000000" w:themeColor="text1"/>
          <w:sz w:val="22"/>
        </w:rPr>
        <w:t xml:space="preserve"> </w:t>
      </w:r>
      <w:r w:rsidRPr="00244805" w:rsidR="00630019">
        <w:rPr>
          <w:rStyle w:val="IntenseReference"/>
          <w:rFonts w:ascii="Avenir Next LT Pro Light" w:hAnsi="Avenir Next LT Pro Light"/>
          <w:color w:val="000000" w:themeColor="text1"/>
          <w:sz w:val="22"/>
        </w:rPr>
        <w:t>Details</w:t>
      </w:r>
    </w:p>
    <w:p w:rsidRPr="00244805" w:rsidR="00630019" w:rsidP="26312DDD" w:rsidRDefault="00630019" w14:paraId="1F7A8088" w14:textId="2038E992">
      <w:pPr>
        <w:pStyle w:val="BodyText"/>
        <w:spacing w:after="0" w:line="276" w:lineRule="auto"/>
        <w:contextualSpacing/>
        <w:jc w:val="both"/>
        <w:rPr>
          <w:rFonts w:ascii="Avenir Next LT Pro Light" w:hAnsi="Avenir Next LT Pro Light" w:eastAsia="Times New Roman"/>
          <w:color w:val="000000" w:themeColor="text1"/>
          <w:sz w:val="22"/>
        </w:rPr>
      </w:pPr>
      <w:r w:rsidRPr="26312DDD">
        <w:rPr>
          <w:rFonts w:ascii="Avenir Next LT Pro Light" w:hAnsi="Avenir Next LT Pro Light" w:eastAsia="Times New Roman"/>
          <w:color w:val="0070C0"/>
          <w:sz w:val="22"/>
        </w:rPr>
        <w:t>Proposers should provide the following details and include supporting documentation</w:t>
      </w:r>
      <w:r w:rsidR="008A336D">
        <w:rPr>
          <w:rFonts w:ascii="Avenir Next LT Pro Light" w:hAnsi="Avenir Next LT Pro Light" w:eastAsia="Times New Roman"/>
          <w:color w:val="0070C0"/>
          <w:sz w:val="22"/>
        </w:rPr>
        <w:t xml:space="preserve"> as necessary</w:t>
      </w:r>
      <w:r w:rsidRPr="26312DDD">
        <w:rPr>
          <w:rFonts w:ascii="Avenir Next LT Pro Light" w:hAnsi="Avenir Next LT Pro Light" w:eastAsia="Times New Roman"/>
          <w:color w:val="0070C0"/>
          <w:sz w:val="22"/>
        </w:rPr>
        <w:t xml:space="preserve"> that describes the method(s) and/or assumptions used to estimate proposed </w:t>
      </w:r>
      <w:r w:rsidR="00C446DD">
        <w:rPr>
          <w:rFonts w:ascii="Avenir Next LT Pro Light" w:hAnsi="Avenir Next LT Pro Light" w:eastAsia="Times New Roman"/>
          <w:color w:val="0070C0"/>
          <w:sz w:val="22"/>
        </w:rPr>
        <w:t>price</w:t>
      </w:r>
      <w:r w:rsidRPr="26312DDD" w:rsidR="00C446DD">
        <w:rPr>
          <w:rFonts w:ascii="Avenir Next LT Pro Light" w:hAnsi="Avenir Next LT Pro Light" w:eastAsia="Times New Roman"/>
          <w:color w:val="0070C0"/>
          <w:sz w:val="22"/>
        </w:rPr>
        <w:t>s</w:t>
      </w:r>
      <w:r w:rsidRPr="26312DDD">
        <w:rPr>
          <w:rFonts w:ascii="Avenir Next LT Pro Light" w:hAnsi="Avenir Next LT Pro Light" w:eastAsia="Times New Roman"/>
          <w:color w:val="0070C0"/>
          <w:sz w:val="22"/>
        </w:rPr>
        <w:t>.</w:t>
      </w:r>
      <w:r w:rsidR="008D347D">
        <w:rPr>
          <w:rFonts w:ascii="Avenir Next LT Pro Light" w:hAnsi="Avenir Next LT Pro Light" w:eastAsia="Times New Roman"/>
          <w:color w:val="0070C0"/>
          <w:sz w:val="22"/>
        </w:rPr>
        <w:t xml:space="preserve"> Information must be provided for all team members (prime, sub, consultant, etc.).</w:t>
      </w:r>
      <w:r w:rsidRPr="26312DDD">
        <w:rPr>
          <w:rFonts w:ascii="Avenir Next LT Pro Light" w:hAnsi="Avenir Next LT Pro Light" w:eastAsia="Times New Roman"/>
          <w:color w:val="0070C0"/>
          <w:sz w:val="22"/>
        </w:rPr>
        <w:t xml:space="preserve"> </w:t>
      </w:r>
    </w:p>
    <w:p w:rsidRPr="00244805" w:rsidR="00630019" w:rsidP="00630019" w:rsidRDefault="00630019" w14:paraId="39A19542" w14:textId="77777777">
      <w:pPr>
        <w:pStyle w:val="BodyText"/>
        <w:spacing w:after="0" w:line="276" w:lineRule="auto"/>
        <w:ind w:left="720"/>
        <w:contextualSpacing/>
        <w:jc w:val="both"/>
        <w:rPr>
          <w:rFonts w:ascii="Avenir Next LT Pro Light" w:hAnsi="Avenir Next LT Pro Light" w:eastAsia="Times New Roman"/>
          <w:sz w:val="22"/>
        </w:rPr>
      </w:pPr>
    </w:p>
    <w:p w:rsidRPr="00244805" w:rsidR="00630019" w:rsidP="00244805" w:rsidRDefault="00630019" w14:paraId="06E7D321" w14:textId="00630206">
      <w:pPr>
        <w:pStyle w:val="Heading1"/>
        <w:rPr>
          <w:rStyle w:val="IntenseReference"/>
          <w:b/>
          <w:bCs/>
          <w:color w:val="000000" w:themeColor="text1"/>
        </w:rPr>
      </w:pPr>
      <w:bookmarkStart w:name="_Toc225925359" w:id="0"/>
      <w:r w:rsidRPr="00244805">
        <w:rPr>
          <w:rStyle w:val="IntenseReference"/>
          <w:b/>
          <w:bCs/>
          <w:color w:val="000000" w:themeColor="text1"/>
        </w:rPr>
        <w:t>Level of Effort and Labor</w:t>
      </w:r>
      <w:bookmarkEnd w:id="0"/>
      <w:r w:rsidRPr="00244805">
        <w:rPr>
          <w:rStyle w:val="IntenseReference"/>
          <w:b/>
          <w:bCs/>
          <w:color w:val="000000" w:themeColor="text1"/>
        </w:rPr>
        <w:t xml:space="preserve"> </w:t>
      </w:r>
    </w:p>
    <w:p w:rsidR="00244805" w:rsidP="00630019" w:rsidRDefault="00244805" w14:paraId="7846CAA1" w14:textId="77777777">
      <w:pPr>
        <w:pStyle w:val="Heading3NoOutline"/>
        <w:spacing w:before="0" w:line="276" w:lineRule="auto"/>
        <w:ind w:left="720"/>
        <w:contextualSpacing/>
        <w:jc w:val="both"/>
        <w:rPr>
          <w:rFonts w:ascii="Avenir Next LT Pro Light" w:hAnsi="Avenir Next LT Pro Light" w:eastAsia="Times New Roman"/>
          <w:b w:val="0"/>
          <w:color w:val="0070C0"/>
          <w:sz w:val="22"/>
        </w:rPr>
      </w:pPr>
    </w:p>
    <w:p w:rsidR="00CA3B0C" w:rsidP="008D4484" w:rsidRDefault="00630019" w14:paraId="38ABA007" w14:textId="7501D89F">
      <w:pPr>
        <w:pStyle w:val="Heading3NoOutline"/>
        <w:spacing w:before="0" w:line="276" w:lineRule="auto"/>
        <w:ind w:left="720"/>
        <w:contextualSpacing/>
        <w:jc w:val="both"/>
        <w:rPr>
          <w:rFonts w:ascii="Avenir Next LT Pro Light" w:hAnsi="Avenir Next LT Pro Light" w:eastAsia="Times New Roman"/>
          <w:b w:val="0"/>
          <w:color w:val="0070C0"/>
          <w:sz w:val="22"/>
        </w:rPr>
      </w:pPr>
      <w:r w:rsidRPr="1C096DAC">
        <w:rPr>
          <w:rFonts w:ascii="Avenir Next LT Pro Light" w:hAnsi="Avenir Next LT Pro Light" w:eastAsia="Times New Roman"/>
          <w:b w:val="0"/>
          <w:color w:val="0070C0"/>
          <w:sz w:val="22"/>
        </w:rPr>
        <w:t>Provide the levels of effort related to personnel who will contribute to the project.</w:t>
      </w:r>
      <w:r w:rsidRPr="1C096DAC" w:rsidR="5CF65244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 </w:t>
      </w:r>
      <w:r w:rsidRPr="1C096DAC">
        <w:rPr>
          <w:rFonts w:ascii="Avenir Next LT Pro Light" w:hAnsi="Avenir Next LT Pro Light" w:eastAsia="Times New Roman"/>
          <w:b w:val="0"/>
          <w:color w:val="0070C0"/>
          <w:sz w:val="22"/>
        </w:rPr>
        <w:t>The</w:t>
      </w:r>
      <w:r w:rsidRPr="1C096DAC" w:rsidR="00AE48A1">
        <w:rPr>
          <w:rFonts w:ascii="Avenir Next LT Pro Light" w:hAnsi="Avenir Next LT Pro Light" w:eastAsia="Times New Roman"/>
          <w:b w:val="0"/>
          <w:color w:val="0070C0"/>
          <w:sz w:val="22"/>
        </w:rPr>
        <w:t>se</w:t>
      </w:r>
      <w:r w:rsidRPr="1C096DAC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 levels of effort may be substantiated by defining key labor categories aligned to </w:t>
      </w:r>
      <w:r w:rsidRPr="1C096DAC" w:rsidR="00C446DD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fully </w:t>
      </w:r>
      <w:r w:rsidRPr="1C096DAC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burdened </w:t>
      </w:r>
      <w:r w:rsidRPr="1C096DAC" w:rsidR="00120C3E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labor </w:t>
      </w:r>
      <w:r w:rsidRPr="1C096DAC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rates with the assigned estimated number of labor hours. </w:t>
      </w:r>
    </w:p>
    <w:p w:rsidRPr="00244805" w:rsidR="00630019" w:rsidP="000B1AEB" w:rsidRDefault="00630019" w14:paraId="6E63F316" w14:textId="0285FCCB">
      <w:pPr>
        <w:pStyle w:val="Heading3NoOutline"/>
        <w:spacing w:before="0" w:line="276" w:lineRule="auto"/>
        <w:ind w:left="1440" w:hanging="720"/>
        <w:contextualSpacing/>
        <w:jc w:val="both"/>
        <w:rPr>
          <w:rFonts w:ascii="Avenir Next LT Pro Light" w:hAnsi="Avenir Next LT Pro Light" w:eastAsia="Times New Roman"/>
          <w:color w:val="000000" w:themeColor="text1"/>
          <w:sz w:val="22"/>
        </w:rPr>
      </w:pPr>
      <w:r w:rsidRPr="00244805">
        <w:rPr>
          <w:rFonts w:ascii="Avenir Next LT Pro Light" w:hAnsi="Avenir Next LT Pro Light" w:eastAsia="Times New Roman"/>
          <w:b w:val="0"/>
          <w:color w:val="000000" w:themeColor="text1"/>
          <w:sz w:val="22"/>
        </w:rPr>
        <w:t xml:space="preserve">  </w:t>
      </w:r>
    </w:p>
    <w:p w:rsidRPr="00244805" w:rsidR="00630019" w:rsidP="00244805" w:rsidRDefault="00630019" w14:paraId="0B718290" w14:textId="35ABC0A4">
      <w:pPr>
        <w:pStyle w:val="Heading1"/>
        <w:rPr>
          <w:rStyle w:val="IntenseReference"/>
          <w:b/>
          <w:bCs/>
          <w:color w:val="000000" w:themeColor="text1"/>
        </w:rPr>
      </w:pPr>
      <w:bookmarkStart w:name="_Toc225925360" w:id="1"/>
      <w:r w:rsidRPr="00244805">
        <w:rPr>
          <w:rStyle w:val="IntenseReference"/>
          <w:b/>
          <w:bCs/>
          <w:color w:val="000000" w:themeColor="text1"/>
        </w:rPr>
        <w:t>Equipment Purchases</w:t>
      </w:r>
      <w:bookmarkEnd w:id="1"/>
    </w:p>
    <w:p w:rsidRPr="00244805" w:rsidR="00630019" w:rsidP="00630019" w:rsidRDefault="00630019" w14:paraId="1CAA93A0" w14:textId="5F937B02">
      <w:pPr>
        <w:pStyle w:val="Heading3NoOutline"/>
        <w:spacing w:before="0" w:line="276" w:lineRule="auto"/>
        <w:ind w:left="720"/>
        <w:contextualSpacing/>
        <w:jc w:val="both"/>
        <w:rPr>
          <w:rFonts w:ascii="Avenir Next LT Pro Light" w:hAnsi="Avenir Next LT Pro Light" w:eastAsia="Times New Roman"/>
          <w:b w:val="0"/>
          <w:color w:val="000000" w:themeColor="text1"/>
          <w:sz w:val="22"/>
        </w:rPr>
      </w:pPr>
      <w:r w:rsidRPr="00244805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Provide an itemized list of all anticipated equipment including quantities, unit prices, proposed vendors (if known), and the basis of estimate (e.g., quotes, prior purchases, catalog price lists, etc.). </w:t>
      </w:r>
      <w:r w:rsidRPr="00244805">
        <w:rPr>
          <w:rFonts w:ascii="Avenir Next LT Pro Light" w:hAnsi="Avenir Next LT Pro Light" w:eastAsia="Times New Roman"/>
          <w:color w:val="0070C0"/>
          <w:sz w:val="22"/>
        </w:rPr>
        <w:t>Any item that exceeds $</w:t>
      </w:r>
      <w:r w:rsidRPr="00244805" w:rsidR="00374D68">
        <w:rPr>
          <w:rFonts w:ascii="Avenir Next LT Pro Light" w:hAnsi="Avenir Next LT Pro Light" w:eastAsia="Times New Roman"/>
          <w:color w:val="0070C0"/>
          <w:sz w:val="22"/>
        </w:rPr>
        <w:t>1</w:t>
      </w:r>
      <w:r w:rsidR="00374D68">
        <w:rPr>
          <w:rFonts w:ascii="Avenir Next LT Pro Light" w:hAnsi="Avenir Next LT Pro Light" w:eastAsia="Times New Roman"/>
          <w:color w:val="0070C0"/>
          <w:sz w:val="22"/>
        </w:rPr>
        <w:t>0</w:t>
      </w:r>
      <w:r w:rsidRPr="00244805">
        <w:rPr>
          <w:rFonts w:ascii="Avenir Next LT Pro Light" w:hAnsi="Avenir Next LT Pro Light" w:eastAsia="Times New Roman"/>
          <w:color w:val="0070C0"/>
          <w:sz w:val="22"/>
        </w:rPr>
        <w:t xml:space="preserve">,000 in total </w:t>
      </w:r>
      <w:r w:rsidR="00C446DD">
        <w:rPr>
          <w:rFonts w:ascii="Avenir Next LT Pro Light" w:hAnsi="Avenir Next LT Pro Light" w:eastAsia="Times New Roman"/>
          <w:color w:val="0070C0"/>
          <w:sz w:val="22"/>
        </w:rPr>
        <w:t>price</w:t>
      </w:r>
      <w:r w:rsidRPr="00244805" w:rsidR="00C446DD">
        <w:rPr>
          <w:rFonts w:ascii="Avenir Next LT Pro Light" w:hAnsi="Avenir Next LT Pro Light" w:eastAsia="Times New Roman"/>
          <w:color w:val="0070C0"/>
          <w:sz w:val="22"/>
        </w:rPr>
        <w:t xml:space="preserve"> </w:t>
      </w:r>
      <w:r w:rsidRPr="00244805">
        <w:rPr>
          <w:rFonts w:ascii="Avenir Next LT Pro Light" w:hAnsi="Avenir Next LT Pro Light" w:eastAsia="Times New Roman"/>
          <w:color w:val="0070C0"/>
          <w:sz w:val="22"/>
        </w:rPr>
        <w:t>must be supported with back-up documentation (e.g., a copy of catalog price lists, past purchase order(s), invoice(s), vendor quotes prior to purchase, etc.)</w:t>
      </w:r>
      <w:r w:rsidRPr="00244805">
        <w:rPr>
          <w:rFonts w:ascii="Avenir Next LT Pro Light" w:hAnsi="Avenir Next LT Pro Light" w:eastAsia="Times New Roman"/>
          <w:i/>
          <w:iCs/>
          <w:color w:val="0070C0"/>
          <w:sz w:val="22"/>
        </w:rPr>
        <w:t>.</w:t>
      </w:r>
      <w:r w:rsidRPr="00244805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 Include any assumptions the proposer has that it will receive government-furnished equipment.</w:t>
      </w:r>
    </w:p>
    <w:p w:rsidRPr="00244805" w:rsidR="00630019" w:rsidP="00630019" w:rsidRDefault="00630019" w14:paraId="56EE1546" w14:textId="77777777">
      <w:pPr>
        <w:spacing w:after="0"/>
        <w:ind w:left="720"/>
        <w:contextualSpacing/>
        <w:rPr>
          <w:rFonts w:ascii="Avenir Next LT Pro Light" w:hAnsi="Avenir Next LT Pro Light" w:eastAsia="Times New Roman"/>
          <w:color w:val="000000" w:themeColor="text1"/>
          <w:sz w:val="22"/>
        </w:rPr>
      </w:pPr>
    </w:p>
    <w:p w:rsidRPr="00244805" w:rsidR="00630019" w:rsidP="00244805" w:rsidRDefault="00630019" w14:paraId="06B30875" w14:textId="190A3583">
      <w:pPr>
        <w:pStyle w:val="Heading1"/>
        <w:rPr>
          <w:rStyle w:val="IntenseReference"/>
          <w:b/>
          <w:bCs/>
          <w:color w:val="000000" w:themeColor="text1"/>
        </w:rPr>
      </w:pPr>
      <w:bookmarkStart w:name="_Toc225925361" w:id="2"/>
      <w:r w:rsidRPr="00244805">
        <w:rPr>
          <w:rStyle w:val="IntenseReference"/>
          <w:b/>
          <w:bCs/>
          <w:color w:val="000000" w:themeColor="text1"/>
        </w:rPr>
        <w:t>Travel</w:t>
      </w:r>
      <w:bookmarkEnd w:id="2"/>
    </w:p>
    <w:p w:rsidRPr="00244805" w:rsidR="00630019" w:rsidP="00630019" w:rsidRDefault="000B1AEB" w14:paraId="1D5824CE" w14:textId="32954B78">
      <w:pPr>
        <w:pStyle w:val="Heading3NoOutline"/>
        <w:widowControl w:val="0"/>
        <w:spacing w:before="0" w:line="276" w:lineRule="auto"/>
        <w:ind w:left="720"/>
        <w:contextualSpacing/>
        <w:jc w:val="both"/>
        <w:rPr>
          <w:rFonts w:ascii="Avenir Next LT Pro Light" w:hAnsi="Avenir Next LT Pro Light" w:eastAsia="Times New Roman"/>
          <w:b w:val="0"/>
          <w:color w:val="000000" w:themeColor="text1"/>
          <w:sz w:val="22"/>
        </w:rPr>
      </w:pPr>
      <w:r>
        <w:rPr>
          <w:rFonts w:ascii="Avenir Next LT Pro Light" w:hAnsi="Avenir Next LT Pro Light" w:eastAsia="Times New Roman"/>
          <w:b w:val="0"/>
          <w:color w:val="0070C0"/>
          <w:sz w:val="22"/>
        </w:rPr>
        <w:t>Provide</w:t>
      </w:r>
      <w:r w:rsidRPr="000B1AEB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 </w:t>
      </w:r>
      <w:r w:rsidRPr="000B1AEB" w:rsidR="00CB35C8">
        <w:rPr>
          <w:rFonts w:ascii="Avenir Next LT Pro Light" w:hAnsi="Avenir Next LT Pro Light" w:eastAsia="Times New Roman"/>
          <w:b w:val="0"/>
          <w:color w:val="0070C0"/>
          <w:sz w:val="22"/>
        </w:rPr>
        <w:t>justification</w:t>
      </w:r>
      <w:r w:rsidRPr="000B1AEB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 explaining why each proposed trip is necessary</w:t>
      </w:r>
      <w:r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 and ho</w:t>
      </w:r>
      <w:r w:rsidRPr="000B1AEB">
        <w:rPr>
          <w:rFonts w:ascii="Avenir Next LT Pro Light" w:hAnsi="Avenir Next LT Pro Light" w:eastAsia="Times New Roman"/>
          <w:b w:val="0"/>
          <w:color w:val="0070C0"/>
          <w:sz w:val="22"/>
        </w:rPr>
        <w:t>w it supports specific tasks or milestones</w:t>
      </w:r>
      <w:r w:rsidRPr="00244805" w:rsidR="00630019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. </w:t>
      </w:r>
    </w:p>
    <w:p w:rsidRPr="00244805" w:rsidR="00630019" w:rsidP="00630019" w:rsidRDefault="00630019" w14:paraId="5988C46E" w14:textId="77777777">
      <w:pPr>
        <w:pStyle w:val="BodyText"/>
        <w:widowControl w:val="0"/>
        <w:spacing w:after="0" w:line="276" w:lineRule="auto"/>
        <w:contextualSpacing/>
        <w:rPr>
          <w:rFonts w:ascii="Avenir Next LT Pro Light" w:hAnsi="Avenir Next LT Pro Light" w:eastAsia="Times New Roman"/>
          <w:sz w:val="22"/>
        </w:rPr>
      </w:pPr>
    </w:p>
    <w:p w:rsidRPr="00244805" w:rsidR="00630019" w:rsidP="00630019" w:rsidRDefault="00630019" w14:paraId="6D583357" w14:textId="77777777">
      <w:pPr>
        <w:pStyle w:val="Heading3NoOutline"/>
        <w:spacing w:before="0" w:line="276" w:lineRule="auto"/>
        <w:ind w:left="720"/>
        <w:contextualSpacing/>
        <w:rPr>
          <w:rFonts w:ascii="Avenir Next LT Pro Light" w:hAnsi="Avenir Next LT Pro Light" w:eastAsia="Times New Roman"/>
          <w:b w:val="0"/>
          <w:color w:val="000000" w:themeColor="text1"/>
          <w:sz w:val="22"/>
        </w:rPr>
      </w:pPr>
    </w:p>
    <w:p w:rsidRPr="00522994" w:rsidR="00630019" w:rsidP="00244805" w:rsidRDefault="00630019" w14:paraId="6BB670A9" w14:textId="77777777">
      <w:pPr>
        <w:pStyle w:val="Heading1"/>
        <w:rPr>
          <w:rStyle w:val="IntenseReference"/>
          <w:b w:val="1"/>
          <w:bCs w:val="1"/>
          <w:color w:val="000000" w:themeColor="text1"/>
        </w:rPr>
      </w:pPr>
      <w:bookmarkStart w:name="_Toc225925362" w:id="3"/>
      <w:r w:rsidRPr="16BA03AA" w:rsidR="00630019">
        <w:rPr>
          <w:rStyle w:val="IntenseReference"/>
          <w:b w:val="1"/>
          <w:bCs w:val="1"/>
          <w:color w:val="000000" w:themeColor="text1" w:themeTint="FF" w:themeShade="FF"/>
        </w:rPr>
        <w:t>Other Direct Costs (ODCs)</w:t>
      </w:r>
      <w:bookmarkEnd w:id="3"/>
    </w:p>
    <w:p w:rsidRPr="00244805" w:rsidR="00630019" w:rsidP="16BA03AA" w:rsidRDefault="00630019" w14:paraId="510CFE80" w14:textId="3E0306D9">
      <w:pPr>
        <w:pStyle w:val="Heading3NoOutline"/>
        <w:widowControl w:val="0"/>
        <w:spacing w:before="0" w:line="276" w:lineRule="auto"/>
        <w:ind w:left="720"/>
        <w:contextualSpacing w:val="1"/>
        <w:jc w:val="both"/>
        <w:rPr>
          <w:rFonts w:ascii="Avenir Next LT Pro Light" w:hAnsi="Avenir Next LT Pro Light" w:eastAsia="Times New Roman"/>
          <w:b w:val="0"/>
          <w:bCs w:val="0"/>
          <w:color w:val="000000" w:themeColor="text1"/>
          <w:sz w:val="22"/>
          <w:szCs w:val="22"/>
        </w:rPr>
      </w:pPr>
      <w:r w:rsidRPr="16BA03AA" w:rsidR="00630019">
        <w:rPr>
          <w:rFonts w:ascii="Avenir Next LT Pro Light" w:hAnsi="Avenir Next LT Pro Light" w:eastAsia="Times New Roman"/>
          <w:b w:val="0"/>
          <w:bCs w:val="0"/>
          <w:color w:val="0070C0"/>
          <w:sz w:val="22"/>
          <w:szCs w:val="22"/>
        </w:rPr>
        <w:t>Provide a</w:t>
      </w:r>
      <w:r w:rsidRPr="16BA03AA" w:rsidR="000B1AEB">
        <w:rPr>
          <w:rFonts w:ascii="Avenir Next LT Pro Light" w:hAnsi="Avenir Next LT Pro Light" w:eastAsia="Times New Roman"/>
          <w:b w:val="0"/>
          <w:bCs w:val="0"/>
          <w:color w:val="0070C0"/>
          <w:sz w:val="22"/>
          <w:szCs w:val="22"/>
        </w:rPr>
        <w:t xml:space="preserve"> </w:t>
      </w:r>
      <w:r w:rsidRPr="16BA03AA" w:rsidR="00374D68">
        <w:rPr>
          <w:rFonts w:ascii="Avenir Next LT Pro Light" w:hAnsi="Avenir Next LT Pro Light" w:eastAsia="Times New Roman"/>
          <w:b w:val="0"/>
          <w:bCs w:val="0"/>
          <w:color w:val="0070C0"/>
          <w:sz w:val="22"/>
          <w:szCs w:val="22"/>
        </w:rPr>
        <w:t xml:space="preserve">list </w:t>
      </w:r>
      <w:r w:rsidRPr="16BA03AA" w:rsidR="00630019">
        <w:rPr>
          <w:rFonts w:ascii="Avenir Next LT Pro Light" w:hAnsi="Avenir Next LT Pro Light" w:eastAsia="Times New Roman"/>
          <w:b w:val="0"/>
          <w:bCs w:val="0"/>
          <w:color w:val="0070C0"/>
          <w:sz w:val="22"/>
          <w:szCs w:val="22"/>
        </w:rPr>
        <w:t>of all anticipated</w:t>
      </w:r>
      <w:r w:rsidRPr="16BA03AA" w:rsidR="00630019">
        <w:rPr>
          <w:rFonts w:ascii="Avenir Next LT Pro Light" w:hAnsi="Avenir Next LT Pro Light" w:eastAsia="Times New Roman"/>
          <w:b w:val="0"/>
          <w:bCs w:val="0"/>
          <w:color w:val="0070C0"/>
          <w:sz w:val="22"/>
          <w:szCs w:val="22"/>
        </w:rPr>
        <w:t xml:space="preserve"> ODCs (e.g., graduate student tuition, computer </w:t>
      </w:r>
      <w:r w:rsidRPr="16BA03AA" w:rsidR="00630019">
        <w:rPr>
          <w:rFonts w:ascii="Avenir Next LT Pro Light" w:hAnsi="Avenir Next LT Pro Light" w:eastAsia="Times New Roman"/>
          <w:b w:val="0"/>
          <w:bCs w:val="0"/>
          <w:color w:val="0070C0"/>
          <w:sz w:val="22"/>
          <w:szCs w:val="22"/>
        </w:rPr>
        <w:t>maintenance</w:t>
      </w:r>
      <w:r w:rsidRPr="16BA03AA" w:rsidR="00630019">
        <w:rPr>
          <w:rFonts w:ascii="Avenir Next LT Pro Light" w:hAnsi="Avenir Next LT Pro Light" w:eastAsia="Times New Roman"/>
          <w:b w:val="0"/>
          <w:bCs w:val="0"/>
          <w:color w:val="0070C0"/>
          <w:sz w:val="22"/>
          <w:szCs w:val="22"/>
        </w:rPr>
        <w:t xml:space="preserve"> and/or user fees, etc.) with </w:t>
      </w:r>
      <w:r w:rsidRPr="16BA03AA" w:rsidR="00374D68">
        <w:rPr>
          <w:rFonts w:ascii="Avenir Next LT Pro Light" w:hAnsi="Avenir Next LT Pro Light" w:eastAsia="Times New Roman"/>
          <w:b w:val="0"/>
          <w:bCs w:val="0"/>
          <w:color w:val="0070C0"/>
          <w:sz w:val="22"/>
          <w:szCs w:val="22"/>
        </w:rPr>
        <w:t>explanations of how they contribute to the project</w:t>
      </w:r>
      <w:r w:rsidRPr="16BA03AA" w:rsidR="00630019">
        <w:rPr>
          <w:rFonts w:ascii="Avenir Next LT Pro Light" w:hAnsi="Avenir Next LT Pro Light" w:eastAsia="Times New Roman"/>
          <w:b w:val="0"/>
          <w:bCs w:val="0"/>
          <w:color w:val="0070C0"/>
          <w:sz w:val="22"/>
          <w:szCs w:val="22"/>
        </w:rPr>
        <w:t>.</w:t>
      </w:r>
    </w:p>
    <w:p w:rsidRPr="00244805" w:rsidR="00630019" w:rsidP="00630019" w:rsidRDefault="00630019" w14:paraId="7A8C5F1F" w14:textId="77777777">
      <w:pPr>
        <w:pStyle w:val="BodyText"/>
        <w:spacing w:after="0" w:line="276" w:lineRule="auto"/>
        <w:ind w:left="720"/>
        <w:contextualSpacing/>
        <w:rPr>
          <w:rFonts w:ascii="Avenir Next LT Pro Light" w:hAnsi="Avenir Next LT Pro Light" w:eastAsia="Times New Roman"/>
          <w:color w:val="000000" w:themeColor="text1"/>
          <w:sz w:val="22"/>
        </w:rPr>
      </w:pPr>
    </w:p>
    <w:p w:rsidRPr="00244805" w:rsidR="00630019" w:rsidP="001E5C76" w:rsidRDefault="00630019" w14:paraId="6D168047" w14:textId="77777777">
      <w:pPr>
        <w:pStyle w:val="Heading3NoOutline"/>
        <w:widowControl w:val="0"/>
        <w:spacing w:before="0" w:line="276" w:lineRule="auto"/>
        <w:contextualSpacing/>
        <w:rPr>
          <w:rFonts w:ascii="Avenir Next LT Pro Light" w:hAnsi="Avenir Next LT Pro Light" w:eastAsia="Times New Roman"/>
          <w:b w:val="0"/>
          <w:color w:val="000000" w:themeColor="text1"/>
          <w:sz w:val="22"/>
        </w:rPr>
      </w:pPr>
    </w:p>
    <w:p w:rsidRPr="00244805" w:rsidR="00630019" w:rsidP="001024ED" w:rsidRDefault="00630019" w14:paraId="13441F81" w14:textId="77777777">
      <w:pPr>
        <w:pStyle w:val="Heading1"/>
        <w:rPr>
          <w:rStyle w:val="IntenseReference"/>
          <w:b/>
          <w:bCs/>
          <w:color w:val="000000" w:themeColor="text1"/>
        </w:rPr>
      </w:pPr>
      <w:bookmarkStart w:name="_Toc225925363" w:id="6"/>
      <w:r w:rsidRPr="00244805">
        <w:rPr>
          <w:rStyle w:val="IntenseReference"/>
          <w:b/>
          <w:bCs/>
          <w:color w:val="000000" w:themeColor="text1"/>
        </w:rPr>
        <w:t>Resource Sharing</w:t>
      </w:r>
      <w:bookmarkEnd w:id="6"/>
      <w:r w:rsidRPr="00244805">
        <w:rPr>
          <w:rStyle w:val="IntenseReference"/>
          <w:b/>
          <w:bCs/>
          <w:color w:val="000000" w:themeColor="text1"/>
        </w:rPr>
        <w:t xml:space="preserve">  </w:t>
      </w:r>
    </w:p>
    <w:p w:rsidRPr="00837E89" w:rsidR="00761A2B" w:rsidP="00761A2B" w:rsidRDefault="003847E1" w14:paraId="09DCB0CB" w14:textId="4BA6B557">
      <w:pPr>
        <w:pStyle w:val="Heading3NoOutline"/>
        <w:spacing w:before="0"/>
        <w:ind w:left="720"/>
        <w:contextualSpacing/>
        <w:jc w:val="both"/>
        <w:rPr>
          <w:rFonts w:ascii="Avenir Next LT Pro Light" w:hAnsi="Avenir Next LT Pro Light" w:eastAsia="Times New Roman"/>
          <w:b w:val="0"/>
          <w:color w:val="0070C0"/>
          <w:sz w:val="22"/>
        </w:rPr>
      </w:pPr>
      <w:r>
        <w:rPr>
          <w:rFonts w:ascii="Avenir Next LT Pro Light" w:hAnsi="Avenir Next LT Pro Light" w:eastAsia="Times New Roman"/>
          <w:b w:val="0"/>
          <w:color w:val="0070C0"/>
          <w:sz w:val="22"/>
        </w:rPr>
        <w:t>P</w:t>
      </w:r>
      <w:r w:rsidRPr="00244805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rovide </w:t>
      </w:r>
      <w:r w:rsidRPr="00244805" w:rsidR="00630019">
        <w:rPr>
          <w:rFonts w:ascii="Avenir Next LT Pro Light" w:hAnsi="Avenir Next LT Pro Light" w:eastAsia="Times New Roman"/>
          <w:b w:val="0"/>
          <w:color w:val="0070C0"/>
          <w:sz w:val="22"/>
        </w:rPr>
        <w:t>the source(s), nature, and amount(s) of proposed resource sharing</w:t>
      </w:r>
      <w:r w:rsidRPr="00244805" w:rsidR="00630019">
        <w:rPr>
          <w:rFonts w:ascii="Avenir Next LT Pro Light" w:hAnsi="Avenir Next LT Pro Light" w:eastAsia="Times New Roman"/>
          <w:b w:val="0"/>
          <w:color w:val="000000" w:themeColor="text1"/>
          <w:sz w:val="22"/>
        </w:rPr>
        <w:t>.</w:t>
      </w:r>
      <w:r w:rsidRPr="00244805" w:rsidR="00D47655">
        <w:rPr>
          <w:rFonts w:ascii="Avenir Next LT Pro Light" w:hAnsi="Avenir Next LT Pro Light" w:eastAsia="Times New Roman"/>
          <w:b w:val="0"/>
          <w:color w:val="000000" w:themeColor="text1"/>
          <w:sz w:val="22"/>
        </w:rPr>
        <w:t xml:space="preserve"> </w:t>
      </w:r>
      <w:r w:rsidRPr="00837E89" w:rsidR="001809C7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Include details of the </w:t>
      </w:r>
      <w:r w:rsidR="00474826">
        <w:rPr>
          <w:rFonts w:ascii="Avenir Next LT Pro Light" w:hAnsi="Avenir Next LT Pro Light" w:eastAsia="Times New Roman"/>
          <w:b w:val="0"/>
          <w:color w:val="0070C0"/>
          <w:sz w:val="22"/>
        </w:rPr>
        <w:t>Resource</w:t>
      </w:r>
      <w:r w:rsidRPr="00837E89" w:rsidR="00474826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 </w:t>
      </w:r>
      <w:r w:rsidRPr="00837E89" w:rsidR="001809C7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Share </w:t>
      </w:r>
      <w:r w:rsidR="00837E89">
        <w:rPr>
          <w:rFonts w:ascii="Avenir Next LT Pro Light" w:hAnsi="Avenir Next LT Pro Light" w:eastAsia="Times New Roman"/>
          <w:b w:val="0"/>
          <w:color w:val="0070C0"/>
          <w:sz w:val="22"/>
        </w:rPr>
        <w:t>c</w:t>
      </w:r>
      <w:r w:rsidRPr="00837E89" w:rsidR="001809C7">
        <w:rPr>
          <w:rFonts w:ascii="Avenir Next LT Pro Light" w:hAnsi="Avenir Next LT Pro Light" w:eastAsia="Times New Roman"/>
          <w:b w:val="0"/>
          <w:color w:val="0070C0"/>
          <w:sz w:val="22"/>
        </w:rPr>
        <w:t>ommitment, including percentages, nature of the contribution, cash or in-kind contributions, etc.</w:t>
      </w:r>
      <w:r w:rsidR="00837E89">
        <w:rPr>
          <w:rFonts w:ascii="Avenir Next LT Pro Light" w:hAnsi="Avenir Next LT Pro Light" w:eastAsia="Times New Roman"/>
          <w:b w:val="0"/>
          <w:color w:val="0070C0"/>
          <w:sz w:val="22"/>
        </w:rPr>
        <w:t xml:space="preserve"> </w:t>
      </w:r>
    </w:p>
    <w:p w:rsidRPr="00244805" w:rsidR="00815D43" w:rsidP="4E7DD1AF" w:rsidRDefault="00815D43" w14:paraId="25869CC6" w14:textId="77777777">
      <w:pPr>
        <w:pStyle w:val="BodyText"/>
        <w:spacing w:after="0" w:line="276" w:lineRule="auto"/>
        <w:ind w:left="720"/>
        <w:contextualSpacing/>
        <w:jc w:val="both"/>
        <w:rPr>
          <w:rFonts w:ascii="Avenir Next LT Pro Light" w:hAnsi="Avenir Next LT Pro Light" w:eastAsia="Times New Roman"/>
          <w:color w:val="0070C0"/>
          <w:sz w:val="22"/>
        </w:rPr>
      </w:pPr>
    </w:p>
    <w:p w:rsidRPr="00244805" w:rsidR="00815D43" w:rsidP="00630019" w:rsidRDefault="00815D43" w14:paraId="0CC86F7E" w14:textId="77777777">
      <w:pPr>
        <w:rPr>
          <w:sz w:val="22"/>
        </w:rPr>
      </w:pPr>
    </w:p>
    <w:sectPr w:rsidRPr="00244805" w:rsidR="00815D43" w:rsidSect="00FF05E0">
      <w:footerReference w:type="default" r:id="rId18"/>
      <w:pgSz w:w="12240" w:h="15840" w:orient="portrait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3C96" w:rsidP="00F96729" w:rsidRDefault="006C3C96" w14:paraId="0BF41486" w14:textId="77777777">
      <w:pPr>
        <w:spacing w:after="0" w:line="240" w:lineRule="auto"/>
      </w:pPr>
      <w:r>
        <w:separator/>
      </w:r>
    </w:p>
  </w:endnote>
  <w:endnote w:type="continuationSeparator" w:id="0">
    <w:p w:rsidR="006C3C96" w:rsidP="00F96729" w:rsidRDefault="006C3C96" w14:paraId="57383380" w14:textId="77777777">
      <w:pPr>
        <w:spacing w:after="0" w:line="240" w:lineRule="auto"/>
      </w:pPr>
      <w:r>
        <w:continuationSeparator/>
      </w:r>
    </w:p>
  </w:endnote>
  <w:endnote w:type="continuationNotice" w:id="1">
    <w:p w:rsidR="006C3C96" w:rsidRDefault="006C3C96" w14:paraId="3F688F1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 Light">
    <w:altName w:val="Calibri"/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47655" w:rsidR="00D47655" w:rsidRDefault="00D47655" w14:paraId="037604D2" w14:textId="77777777">
    <w:pPr>
      <w:pStyle w:val="Footer"/>
      <w:jc w:val="right"/>
      <w:rPr>
        <w:rFonts w:ascii="Avenir Next LT Pro" w:hAnsi="Avenir Next LT Pro"/>
      </w:rPr>
    </w:pPr>
  </w:p>
  <w:p w:rsidR="00D47655" w:rsidRDefault="00D47655" w14:paraId="7DB6586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9472077"/>
      <w:docPartObj>
        <w:docPartGallery w:val="Page Numbers (Bottom of Page)"/>
        <w:docPartUnique/>
      </w:docPartObj>
    </w:sdtPr>
    <w:sdtEndPr>
      <w:rPr>
        <w:rFonts w:ascii="Avenir Next LT Pro" w:hAnsi="Avenir Next LT Pro"/>
        <w:noProof/>
      </w:rPr>
    </w:sdtEndPr>
    <w:sdtContent>
      <w:p w:rsidRPr="00D47655" w:rsidR="00D47655" w:rsidRDefault="00D47655" w14:paraId="69FC7267" w14:textId="12A75607">
        <w:pPr>
          <w:pStyle w:val="Footer"/>
          <w:jc w:val="right"/>
          <w:rPr>
            <w:rFonts w:ascii="Avenir Next LT Pro" w:hAnsi="Avenir Next LT Pro"/>
          </w:rPr>
        </w:pPr>
        <w:r w:rsidRPr="00D47655">
          <w:rPr>
            <w:rFonts w:ascii="Avenir Next LT Pro" w:hAnsi="Avenir Next LT Pro"/>
          </w:rPr>
          <w:fldChar w:fldCharType="begin"/>
        </w:r>
        <w:r w:rsidRPr="00D47655">
          <w:rPr>
            <w:rFonts w:ascii="Avenir Next LT Pro" w:hAnsi="Avenir Next LT Pro"/>
          </w:rPr>
          <w:instrText xml:space="preserve"> PAGE   \* MERGEFORMAT </w:instrText>
        </w:r>
        <w:r w:rsidRPr="00D47655">
          <w:rPr>
            <w:rFonts w:ascii="Avenir Next LT Pro" w:hAnsi="Avenir Next LT Pro"/>
          </w:rPr>
          <w:fldChar w:fldCharType="separate"/>
        </w:r>
        <w:r w:rsidRPr="00D47655">
          <w:rPr>
            <w:rFonts w:ascii="Avenir Next LT Pro" w:hAnsi="Avenir Next LT Pro"/>
            <w:noProof/>
          </w:rPr>
          <w:t>2</w:t>
        </w:r>
        <w:r w:rsidRPr="00D47655">
          <w:rPr>
            <w:rFonts w:ascii="Avenir Next LT Pro" w:hAnsi="Avenir Next LT Pro"/>
            <w:noProof/>
          </w:rPr>
          <w:fldChar w:fldCharType="end"/>
        </w:r>
      </w:p>
    </w:sdtContent>
  </w:sdt>
  <w:p w:rsidR="00E01B55" w:rsidRDefault="00E01B55" w14:paraId="52C156B2" w14:textId="576A9FBE">
    <w:pPr>
      <w:pStyle w:val="Footer"/>
    </w:pPr>
  </w:p>
  <w:p w:rsidRPr="00D47655" w:rsidR="00FF05E0" w:rsidRDefault="00FF05E0" w14:paraId="485891CC" w14:textId="04B61CCE">
    <w:pPr>
      <w:pStyle w:val="Footer"/>
      <w:jc w:val="right"/>
      <w:rPr>
        <w:rFonts w:ascii="Avenir Next LT Pro" w:hAnsi="Avenir Next LT Pro"/>
      </w:rPr>
    </w:pPr>
  </w:p>
  <w:p w:rsidR="00D47655" w:rsidRDefault="00D47655" w14:paraId="08DE2D8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47655" w:rsidR="00FF05E0" w:rsidRDefault="00FF05E0" w14:paraId="4F2A5641" w14:textId="6820849D">
    <w:pPr>
      <w:pStyle w:val="Footer"/>
      <w:jc w:val="right"/>
      <w:rPr>
        <w:rFonts w:ascii="Avenir Next LT Pro" w:hAnsi="Avenir Next LT Pro"/>
      </w:rPr>
    </w:pPr>
    <w:r w:rsidRPr="00FF05E0">
      <w:rPr>
        <w:rFonts w:ascii="Avenir Next LT Pro" w:hAnsi="Avenir Next LT Pro"/>
      </w:rPr>
      <w:fldChar w:fldCharType="begin"/>
    </w:r>
    <w:r w:rsidRPr="00FF05E0">
      <w:rPr>
        <w:rFonts w:ascii="Avenir Next LT Pro" w:hAnsi="Avenir Next LT Pro"/>
      </w:rPr>
      <w:instrText xml:space="preserve"> PAGE   \* MERGEFORMAT </w:instrText>
    </w:r>
    <w:r w:rsidRPr="00FF05E0">
      <w:rPr>
        <w:rFonts w:ascii="Avenir Next LT Pro" w:hAnsi="Avenir Next LT Pro"/>
      </w:rPr>
      <w:fldChar w:fldCharType="separate"/>
    </w:r>
    <w:r w:rsidRPr="00FF05E0">
      <w:rPr>
        <w:rFonts w:ascii="Avenir Next LT Pro" w:hAnsi="Avenir Next LT Pro"/>
        <w:noProof/>
      </w:rPr>
      <w:t>1</w:t>
    </w:r>
    <w:r w:rsidRPr="00FF05E0">
      <w:rPr>
        <w:rFonts w:ascii="Avenir Next LT Pro" w:hAnsi="Avenir Next LT Pro"/>
        <w:noProof/>
      </w:rPr>
      <w:fldChar w:fldCharType="end"/>
    </w:r>
  </w:p>
  <w:p w:rsidR="00C00B4B" w:rsidRDefault="00C00B4B" w14:paraId="263BDB7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3C96" w:rsidP="00F96729" w:rsidRDefault="006C3C96" w14:paraId="757FC1FF" w14:textId="77777777">
      <w:pPr>
        <w:spacing w:after="0" w:line="240" w:lineRule="auto"/>
      </w:pPr>
      <w:r>
        <w:separator/>
      </w:r>
    </w:p>
  </w:footnote>
  <w:footnote w:type="continuationSeparator" w:id="0">
    <w:p w:rsidR="006C3C96" w:rsidP="00F96729" w:rsidRDefault="006C3C96" w14:paraId="2760BED2" w14:textId="77777777">
      <w:pPr>
        <w:spacing w:after="0" w:line="240" w:lineRule="auto"/>
      </w:pPr>
      <w:r>
        <w:continuationSeparator/>
      </w:r>
    </w:p>
  </w:footnote>
  <w:footnote w:type="continuationNotice" w:id="1">
    <w:p w:rsidR="006C3C96" w:rsidRDefault="006C3C96" w14:paraId="26426AC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44805" w:rsidR="00630019" w:rsidP="00244805" w:rsidRDefault="17C40C5A" w14:paraId="1F27C770" w14:textId="1750C517">
    <w:pPr>
      <w:jc w:val="right"/>
    </w:pPr>
    <w:r w:rsidRPr="17C40C5A">
      <w:rPr>
        <w:rStyle w:val="IntenseReference"/>
        <w:rFonts w:ascii="Avenir Next LT Pro" w:hAnsi="Avenir Next LT Pro" w:eastAsia="Times New Roman"/>
        <w:b w:val="0"/>
        <w:bCs w:val="0"/>
        <w:color w:val="auto"/>
        <w:sz w:val="20"/>
        <w:szCs w:val="20"/>
      </w:rPr>
      <w:t xml:space="preserve">APPENDIX C.3: </w:t>
    </w:r>
    <w:r w:rsidR="00C446DD">
      <w:rPr>
        <w:rStyle w:val="IntenseReference"/>
        <w:rFonts w:ascii="Avenir Next LT Pro" w:hAnsi="Avenir Next LT Pro" w:eastAsia="Times New Roman"/>
        <w:b w:val="0"/>
        <w:bCs w:val="0"/>
        <w:color w:val="auto"/>
        <w:sz w:val="20"/>
        <w:szCs w:val="20"/>
      </w:rPr>
      <w:t>PRICE</w:t>
    </w:r>
    <w:r w:rsidRPr="17C40C5A" w:rsidR="00C446DD">
      <w:rPr>
        <w:rStyle w:val="IntenseReference"/>
        <w:rFonts w:ascii="Avenir Next LT Pro" w:hAnsi="Avenir Next LT Pro" w:eastAsia="Times New Roman"/>
        <w:b w:val="0"/>
        <w:bCs w:val="0"/>
        <w:color w:val="auto"/>
        <w:sz w:val="20"/>
        <w:szCs w:val="20"/>
      </w:rPr>
      <w:t xml:space="preserve"> </w:t>
    </w:r>
    <w:r w:rsidRPr="17C40C5A">
      <w:rPr>
        <w:rStyle w:val="IntenseReference"/>
        <w:rFonts w:ascii="Avenir Next LT Pro" w:hAnsi="Avenir Next LT Pro" w:eastAsia="Times New Roman"/>
        <w:b w:val="0"/>
        <w:bCs w:val="0"/>
        <w:color w:val="auto"/>
        <w:sz w:val="20"/>
        <w:szCs w:val="20"/>
      </w:rPr>
      <w:t>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975"/>
    <w:multiLevelType w:val="hybridMultilevel"/>
    <w:tmpl w:val="6ECAAC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A305FE"/>
    <w:multiLevelType w:val="hybridMultilevel"/>
    <w:tmpl w:val="668EF166"/>
    <w:lvl w:ilvl="0" w:tplc="5A34FFA2">
      <w:start w:val="1"/>
      <w:numFmt w:val="decimal"/>
      <w:lvlText w:val="%1."/>
      <w:lvlJc w:val="left"/>
      <w:pPr>
        <w:ind w:left="1260" w:hanging="360"/>
      </w:pPr>
      <w:rPr>
        <w:rFonts w:hint="default" w:ascii="Avenir Next LT Pro Light" w:hAnsi="Avenir Next LT Pro Light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EB26C41"/>
    <w:multiLevelType w:val="hybridMultilevel"/>
    <w:tmpl w:val="A6743D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99039C"/>
    <w:multiLevelType w:val="hybridMultilevel"/>
    <w:tmpl w:val="BA920C5C"/>
    <w:lvl w:ilvl="0" w:tplc="76505D78">
      <w:start w:val="1"/>
      <w:numFmt w:val="decimal"/>
      <w:pStyle w:val="Heading1"/>
      <w:lvlText w:val="%1."/>
      <w:lvlJc w:val="left"/>
      <w:pPr>
        <w:ind w:left="720" w:hanging="360"/>
      </w:pPr>
    </w:lvl>
    <w:lvl w:ilvl="1" w:tplc="F12A7E7E">
      <w:numFmt w:val="bullet"/>
      <w:lvlText w:val=""/>
      <w:lvlJc w:val="left"/>
      <w:pPr>
        <w:ind w:left="1440" w:hanging="360"/>
      </w:pPr>
      <w:rPr>
        <w:rFonts w:hint="default" w:ascii="Symbol" w:hAnsi="Symbol" w:eastAsia="Calibri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9215D"/>
    <w:multiLevelType w:val="hybridMultilevel"/>
    <w:tmpl w:val="98B4D5E2"/>
    <w:lvl w:ilvl="0" w:tplc="0B96F82E">
      <w:start w:val="1"/>
      <w:numFmt w:val="lowerLetter"/>
      <w:lvlText w:val="%1."/>
      <w:lvlJc w:val="left"/>
      <w:pPr>
        <w:ind w:left="17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5" w15:restartNumberingAfterBreak="0">
    <w:nsid w:val="18E1136B"/>
    <w:multiLevelType w:val="hybridMultilevel"/>
    <w:tmpl w:val="98B4D5E2"/>
    <w:lvl w:ilvl="0" w:tplc="0B96F82E">
      <w:start w:val="1"/>
      <w:numFmt w:val="lowerLetter"/>
      <w:lvlText w:val="%1."/>
      <w:lvlJc w:val="left"/>
      <w:pPr>
        <w:ind w:left="17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 w15:restartNumberingAfterBreak="0">
    <w:nsid w:val="1BE30E82"/>
    <w:multiLevelType w:val="hybridMultilevel"/>
    <w:tmpl w:val="F912EA1E"/>
    <w:lvl w:ilvl="0" w:tplc="599870DC">
      <w:start w:val="1"/>
      <w:numFmt w:val="decimal"/>
      <w:lvlText w:val="(%1)"/>
      <w:lvlJc w:val="left"/>
      <w:pPr>
        <w:ind w:left="17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7" w15:restartNumberingAfterBreak="0">
    <w:nsid w:val="22C64602"/>
    <w:multiLevelType w:val="hybridMultilevel"/>
    <w:tmpl w:val="68BA43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35F68"/>
    <w:multiLevelType w:val="hybridMultilevel"/>
    <w:tmpl w:val="98B4D5E2"/>
    <w:lvl w:ilvl="0" w:tplc="0B96F82E">
      <w:start w:val="1"/>
      <w:numFmt w:val="lowerLetter"/>
      <w:lvlText w:val="%1."/>
      <w:lvlJc w:val="left"/>
      <w:pPr>
        <w:ind w:left="17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9" w15:restartNumberingAfterBreak="0">
    <w:nsid w:val="263A4426"/>
    <w:multiLevelType w:val="hybridMultilevel"/>
    <w:tmpl w:val="68BA43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291C05"/>
    <w:multiLevelType w:val="multilevel"/>
    <w:tmpl w:val="CDCA731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i/>
        <w:iCs/>
        <w:color w:val="00B050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C5250"/>
    <w:multiLevelType w:val="hybridMultilevel"/>
    <w:tmpl w:val="10B8B6E2"/>
    <w:lvl w:ilvl="0" w:tplc="1F8CA8A2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1" w:tplc="F4D4F07C" w:tentative="1">
      <w:start w:val="1"/>
      <w:numFmt w:val="bullet"/>
      <w:lvlText w:val="o"/>
      <w:lvlJc w:val="left"/>
      <w:pPr>
        <w:ind w:left="3060" w:hanging="360"/>
      </w:pPr>
      <w:rPr>
        <w:rFonts w:hint="default" w:ascii="Courier New" w:hAnsi="Courier New" w:cs="Courier New"/>
      </w:rPr>
    </w:lvl>
    <w:lvl w:ilvl="2" w:tplc="5D4ED8BE" w:tentative="1">
      <w:start w:val="1"/>
      <w:numFmt w:val="bullet"/>
      <w:lvlText w:val=""/>
      <w:lvlJc w:val="left"/>
      <w:pPr>
        <w:ind w:left="3780" w:hanging="360"/>
      </w:pPr>
      <w:rPr>
        <w:rFonts w:hint="default" w:ascii="Wingdings" w:hAnsi="Wingdings"/>
      </w:rPr>
    </w:lvl>
    <w:lvl w:ilvl="3" w:tplc="AF945362" w:tentative="1">
      <w:start w:val="1"/>
      <w:numFmt w:val="bullet"/>
      <w:lvlText w:val=""/>
      <w:lvlJc w:val="left"/>
      <w:pPr>
        <w:ind w:left="4500" w:hanging="360"/>
      </w:pPr>
      <w:rPr>
        <w:rFonts w:hint="default" w:ascii="Symbol" w:hAnsi="Symbol"/>
      </w:rPr>
    </w:lvl>
    <w:lvl w:ilvl="4" w:tplc="53823ACA" w:tentative="1">
      <w:start w:val="1"/>
      <w:numFmt w:val="bullet"/>
      <w:lvlText w:val="o"/>
      <w:lvlJc w:val="left"/>
      <w:pPr>
        <w:ind w:left="5220" w:hanging="360"/>
      </w:pPr>
      <w:rPr>
        <w:rFonts w:hint="default" w:ascii="Courier New" w:hAnsi="Courier New" w:cs="Courier New"/>
      </w:rPr>
    </w:lvl>
    <w:lvl w:ilvl="5" w:tplc="CCF219AE" w:tentative="1">
      <w:start w:val="1"/>
      <w:numFmt w:val="bullet"/>
      <w:lvlText w:val=""/>
      <w:lvlJc w:val="left"/>
      <w:pPr>
        <w:ind w:left="5940" w:hanging="360"/>
      </w:pPr>
      <w:rPr>
        <w:rFonts w:hint="default" w:ascii="Wingdings" w:hAnsi="Wingdings"/>
      </w:rPr>
    </w:lvl>
    <w:lvl w:ilvl="6" w:tplc="72B87C2E" w:tentative="1">
      <w:start w:val="1"/>
      <w:numFmt w:val="bullet"/>
      <w:lvlText w:val=""/>
      <w:lvlJc w:val="left"/>
      <w:pPr>
        <w:ind w:left="6660" w:hanging="360"/>
      </w:pPr>
      <w:rPr>
        <w:rFonts w:hint="default" w:ascii="Symbol" w:hAnsi="Symbol"/>
      </w:rPr>
    </w:lvl>
    <w:lvl w:ilvl="7" w:tplc="89D2A5AC" w:tentative="1">
      <w:start w:val="1"/>
      <w:numFmt w:val="bullet"/>
      <w:lvlText w:val="o"/>
      <w:lvlJc w:val="left"/>
      <w:pPr>
        <w:ind w:left="7380" w:hanging="360"/>
      </w:pPr>
      <w:rPr>
        <w:rFonts w:hint="default" w:ascii="Courier New" w:hAnsi="Courier New" w:cs="Courier New"/>
      </w:rPr>
    </w:lvl>
    <w:lvl w:ilvl="8" w:tplc="52B412FC" w:tentative="1">
      <w:start w:val="1"/>
      <w:numFmt w:val="bullet"/>
      <w:lvlText w:val=""/>
      <w:lvlJc w:val="left"/>
      <w:pPr>
        <w:ind w:left="8100" w:hanging="360"/>
      </w:pPr>
      <w:rPr>
        <w:rFonts w:hint="default" w:ascii="Wingdings" w:hAnsi="Wingdings"/>
      </w:rPr>
    </w:lvl>
  </w:abstractNum>
  <w:abstractNum w:abstractNumId="12" w15:restartNumberingAfterBreak="0">
    <w:nsid w:val="328F4D87"/>
    <w:multiLevelType w:val="multilevel"/>
    <w:tmpl w:val="19229796"/>
    <w:lvl w:ilvl="0">
      <w:numFmt w:val="bullet"/>
      <w:lvlText w:val=""/>
      <w:lvlJc w:val="left"/>
      <w:pPr>
        <w:ind w:left="720" w:hanging="360"/>
      </w:pPr>
      <w:rPr>
        <w:rFonts w:ascii="Symbol" w:hAnsi="Symbol"/>
        <w:i/>
        <w:iCs/>
        <w:color w:val="00B05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32B4745"/>
    <w:multiLevelType w:val="hybridMultilevel"/>
    <w:tmpl w:val="E6F4BDD6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34EE56DD"/>
    <w:multiLevelType w:val="hybridMultilevel"/>
    <w:tmpl w:val="98B4D5E2"/>
    <w:lvl w:ilvl="0" w:tplc="0B96F82E">
      <w:start w:val="1"/>
      <w:numFmt w:val="lowerLetter"/>
      <w:lvlText w:val="%1."/>
      <w:lvlJc w:val="left"/>
      <w:pPr>
        <w:ind w:left="17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5" w15:restartNumberingAfterBreak="0">
    <w:nsid w:val="3D2044DE"/>
    <w:multiLevelType w:val="hybridMultilevel"/>
    <w:tmpl w:val="81D8A744"/>
    <w:lvl w:ilvl="0" w:tplc="0B96F82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A34C12"/>
    <w:multiLevelType w:val="hybridMultilevel"/>
    <w:tmpl w:val="AEB013AA"/>
    <w:lvl w:ilvl="0" w:tplc="C096F09E">
      <w:start w:val="1"/>
      <w:numFmt w:val="decimal"/>
      <w:lvlText w:val="(%1)"/>
      <w:lvlJc w:val="left"/>
      <w:pPr>
        <w:ind w:left="1440" w:hanging="360"/>
      </w:pPr>
      <w:rPr>
        <w:rFonts w:hint="default"/>
        <w:b w:val="0"/>
      </w:rPr>
    </w:lvl>
    <w:lvl w:ilvl="1" w:tplc="9B660B2E" w:tentative="1">
      <w:start w:val="1"/>
      <w:numFmt w:val="lowerLetter"/>
      <w:lvlText w:val="%2."/>
      <w:lvlJc w:val="left"/>
      <w:pPr>
        <w:ind w:left="1080" w:hanging="360"/>
      </w:pPr>
    </w:lvl>
    <w:lvl w:ilvl="2" w:tplc="5752793A" w:tentative="1">
      <w:start w:val="1"/>
      <w:numFmt w:val="lowerRoman"/>
      <w:lvlText w:val="%3."/>
      <w:lvlJc w:val="right"/>
      <w:pPr>
        <w:ind w:left="1800" w:hanging="180"/>
      </w:pPr>
    </w:lvl>
    <w:lvl w:ilvl="3" w:tplc="30E8A8C4" w:tentative="1">
      <w:start w:val="1"/>
      <w:numFmt w:val="decimal"/>
      <w:lvlText w:val="%4."/>
      <w:lvlJc w:val="left"/>
      <w:pPr>
        <w:ind w:left="2520" w:hanging="360"/>
      </w:pPr>
    </w:lvl>
    <w:lvl w:ilvl="4" w:tplc="F88834D6" w:tentative="1">
      <w:start w:val="1"/>
      <w:numFmt w:val="lowerLetter"/>
      <w:lvlText w:val="%5."/>
      <w:lvlJc w:val="left"/>
      <w:pPr>
        <w:ind w:left="3240" w:hanging="360"/>
      </w:pPr>
    </w:lvl>
    <w:lvl w:ilvl="5" w:tplc="7BB8C324" w:tentative="1">
      <w:start w:val="1"/>
      <w:numFmt w:val="lowerRoman"/>
      <w:lvlText w:val="%6."/>
      <w:lvlJc w:val="right"/>
      <w:pPr>
        <w:ind w:left="3960" w:hanging="180"/>
      </w:pPr>
    </w:lvl>
    <w:lvl w:ilvl="6" w:tplc="B302029E" w:tentative="1">
      <w:start w:val="1"/>
      <w:numFmt w:val="decimal"/>
      <w:lvlText w:val="%7."/>
      <w:lvlJc w:val="left"/>
      <w:pPr>
        <w:ind w:left="4680" w:hanging="360"/>
      </w:pPr>
    </w:lvl>
    <w:lvl w:ilvl="7" w:tplc="DDAA66A0" w:tentative="1">
      <w:start w:val="1"/>
      <w:numFmt w:val="lowerLetter"/>
      <w:lvlText w:val="%8."/>
      <w:lvlJc w:val="left"/>
      <w:pPr>
        <w:ind w:left="5400" w:hanging="360"/>
      </w:pPr>
    </w:lvl>
    <w:lvl w:ilvl="8" w:tplc="67F6D39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1411DE4"/>
    <w:multiLevelType w:val="hybridMultilevel"/>
    <w:tmpl w:val="CCEAC3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17F62B1"/>
    <w:multiLevelType w:val="hybridMultilevel"/>
    <w:tmpl w:val="BEF441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4CC0D34"/>
    <w:multiLevelType w:val="hybridMultilevel"/>
    <w:tmpl w:val="98B4D5E2"/>
    <w:lvl w:ilvl="0" w:tplc="0B96F82E">
      <w:start w:val="1"/>
      <w:numFmt w:val="lowerLetter"/>
      <w:lvlText w:val="%1.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4D306CCD"/>
    <w:multiLevelType w:val="hybridMultilevel"/>
    <w:tmpl w:val="19229796"/>
    <w:lvl w:ilvl="0" w:tplc="4A90E992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E2952F5"/>
    <w:multiLevelType w:val="hybridMultilevel"/>
    <w:tmpl w:val="9B34932A"/>
    <w:lvl w:ilvl="0" w:tplc="7A3255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D0D0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F9C085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F65D12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C04A02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BDA4CE6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B84B7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9E53D2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5B8437C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C3A65A9"/>
    <w:multiLevelType w:val="hybridMultilevel"/>
    <w:tmpl w:val="98B4D5E2"/>
    <w:lvl w:ilvl="0" w:tplc="0B96F82E">
      <w:start w:val="1"/>
      <w:numFmt w:val="lowerLetter"/>
      <w:lvlText w:val="%1."/>
      <w:lvlJc w:val="left"/>
      <w:pPr>
        <w:ind w:left="17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3" w15:restartNumberingAfterBreak="0">
    <w:nsid w:val="5C4212AA"/>
    <w:multiLevelType w:val="hybridMultilevel"/>
    <w:tmpl w:val="50A8D7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AE19D6"/>
    <w:multiLevelType w:val="multilevel"/>
    <w:tmpl w:val="19229796"/>
    <w:styleLink w:val="StyleBulletedGreen"/>
    <w:lvl w:ilvl="0">
      <w:numFmt w:val="bullet"/>
      <w:lvlText w:val=""/>
      <w:lvlJc w:val="left"/>
      <w:pPr>
        <w:ind w:left="720" w:hanging="360"/>
      </w:pPr>
      <w:rPr>
        <w:rFonts w:ascii="Symbol" w:hAnsi="Symbol"/>
        <w:i/>
        <w:iCs/>
        <w:color w:val="00B05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016795C"/>
    <w:multiLevelType w:val="hybridMultilevel"/>
    <w:tmpl w:val="136EC1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5A41EAE"/>
    <w:multiLevelType w:val="hybridMultilevel"/>
    <w:tmpl w:val="68089BEE"/>
    <w:lvl w:ilvl="0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27" w15:restartNumberingAfterBreak="0">
    <w:nsid w:val="66826307"/>
    <w:multiLevelType w:val="hybridMultilevel"/>
    <w:tmpl w:val="50A8D7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A012D3"/>
    <w:multiLevelType w:val="hybridMultilevel"/>
    <w:tmpl w:val="81D8A744"/>
    <w:lvl w:ilvl="0" w:tplc="0B96F82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6A73F2"/>
    <w:multiLevelType w:val="hybridMultilevel"/>
    <w:tmpl w:val="B3C40B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211CA2"/>
    <w:multiLevelType w:val="hybridMultilevel"/>
    <w:tmpl w:val="0BEA92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31A0E2E"/>
    <w:multiLevelType w:val="hybridMultilevel"/>
    <w:tmpl w:val="5BD461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3AE3720"/>
    <w:multiLevelType w:val="hybridMultilevel"/>
    <w:tmpl w:val="708E542E"/>
    <w:lvl w:ilvl="0" w:tplc="41B40558">
      <w:start w:val="1"/>
      <w:numFmt w:val="decimal"/>
      <w:lvlText w:val="(%1)"/>
      <w:lvlJc w:val="left"/>
      <w:pPr>
        <w:ind w:left="13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1332836146">
    <w:abstractNumId w:val="2"/>
  </w:num>
  <w:num w:numId="2" w16cid:durableId="1108548878">
    <w:abstractNumId w:val="20"/>
  </w:num>
  <w:num w:numId="3" w16cid:durableId="458063654">
    <w:abstractNumId w:val="3"/>
  </w:num>
  <w:num w:numId="4" w16cid:durableId="2021736345">
    <w:abstractNumId w:val="24"/>
  </w:num>
  <w:num w:numId="5" w16cid:durableId="141583371">
    <w:abstractNumId w:val="12"/>
  </w:num>
  <w:num w:numId="6" w16cid:durableId="885143729">
    <w:abstractNumId w:val="10"/>
  </w:num>
  <w:num w:numId="7" w16cid:durableId="1357655647">
    <w:abstractNumId w:val="6"/>
  </w:num>
  <w:num w:numId="8" w16cid:durableId="1105535039">
    <w:abstractNumId w:val="3"/>
    <w:lvlOverride w:ilvl="0">
      <w:startOverride w:val="1"/>
    </w:lvlOverride>
  </w:num>
  <w:num w:numId="9" w16cid:durableId="568228079">
    <w:abstractNumId w:val="23"/>
  </w:num>
  <w:num w:numId="10" w16cid:durableId="955215494">
    <w:abstractNumId w:val="27"/>
  </w:num>
  <w:num w:numId="11" w16cid:durableId="908156199">
    <w:abstractNumId w:val="3"/>
    <w:lvlOverride w:ilvl="0">
      <w:startOverride w:val="1"/>
    </w:lvlOverride>
  </w:num>
  <w:num w:numId="12" w16cid:durableId="1993557901">
    <w:abstractNumId w:val="3"/>
  </w:num>
  <w:num w:numId="13" w16cid:durableId="2120252221">
    <w:abstractNumId w:val="11"/>
  </w:num>
  <w:num w:numId="14" w16cid:durableId="1016419648">
    <w:abstractNumId w:val="22"/>
  </w:num>
  <w:num w:numId="15" w16cid:durableId="908491908">
    <w:abstractNumId w:val="8"/>
  </w:num>
  <w:num w:numId="16" w16cid:durableId="706565136">
    <w:abstractNumId w:val="32"/>
  </w:num>
  <w:num w:numId="17" w16cid:durableId="1031151897">
    <w:abstractNumId w:val="4"/>
  </w:num>
  <w:num w:numId="18" w16cid:durableId="44647226">
    <w:abstractNumId w:val="14"/>
  </w:num>
  <w:num w:numId="19" w16cid:durableId="1808350076">
    <w:abstractNumId w:val="29"/>
  </w:num>
  <w:num w:numId="20" w16cid:durableId="1225482458">
    <w:abstractNumId w:val="17"/>
  </w:num>
  <w:num w:numId="21" w16cid:durableId="1828402149">
    <w:abstractNumId w:val="19"/>
  </w:num>
  <w:num w:numId="22" w16cid:durableId="54359478">
    <w:abstractNumId w:val="3"/>
    <w:lvlOverride w:ilvl="0">
      <w:startOverride w:val="1"/>
    </w:lvlOverride>
  </w:num>
  <w:num w:numId="23" w16cid:durableId="1114980146">
    <w:abstractNumId w:val="3"/>
  </w:num>
  <w:num w:numId="24" w16cid:durableId="1298680056">
    <w:abstractNumId w:val="5"/>
  </w:num>
  <w:num w:numId="25" w16cid:durableId="1632439294">
    <w:abstractNumId w:val="3"/>
  </w:num>
  <w:num w:numId="26" w16cid:durableId="153030496">
    <w:abstractNumId w:val="3"/>
  </w:num>
  <w:num w:numId="27" w16cid:durableId="1950891030">
    <w:abstractNumId w:val="3"/>
  </w:num>
  <w:num w:numId="28" w16cid:durableId="1957129139">
    <w:abstractNumId w:val="13"/>
  </w:num>
  <w:num w:numId="29" w16cid:durableId="66652995">
    <w:abstractNumId w:val="16"/>
  </w:num>
  <w:num w:numId="30" w16cid:durableId="1608270879">
    <w:abstractNumId w:val="15"/>
  </w:num>
  <w:num w:numId="31" w16cid:durableId="566914117">
    <w:abstractNumId w:val="1"/>
  </w:num>
  <w:num w:numId="32" w16cid:durableId="68232025">
    <w:abstractNumId w:val="31"/>
  </w:num>
  <w:num w:numId="33" w16cid:durableId="771440158">
    <w:abstractNumId w:val="28"/>
  </w:num>
  <w:num w:numId="34" w16cid:durableId="1423532916">
    <w:abstractNumId w:val="30"/>
  </w:num>
  <w:num w:numId="35" w16cid:durableId="1306004476">
    <w:abstractNumId w:val="21"/>
  </w:num>
  <w:num w:numId="36" w16cid:durableId="1014108683">
    <w:abstractNumId w:val="0"/>
  </w:num>
  <w:num w:numId="37" w16cid:durableId="1543638640">
    <w:abstractNumId w:val="7"/>
  </w:num>
  <w:num w:numId="38" w16cid:durableId="1172449316">
    <w:abstractNumId w:val="18"/>
  </w:num>
  <w:num w:numId="39" w16cid:durableId="1699965264">
    <w:abstractNumId w:val="25"/>
  </w:num>
  <w:num w:numId="40" w16cid:durableId="1936287248">
    <w:abstractNumId w:val="26"/>
  </w:num>
  <w:num w:numId="41" w16cid:durableId="779565064">
    <w:abstractNumId w:val="9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trackRevisions w:val="true"/>
  <w:doNotTrackFormatting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3NbU0NTU2MTCyMLJU0lEKTi0uzszPAykwrAUAOn1M+SwAAAA="/>
  </w:docVars>
  <w:rsids>
    <w:rsidRoot w:val="00C432DF"/>
    <w:rsid w:val="00000B28"/>
    <w:rsid w:val="000024B3"/>
    <w:rsid w:val="00004838"/>
    <w:rsid w:val="00005BA5"/>
    <w:rsid w:val="000120C4"/>
    <w:rsid w:val="00013B9C"/>
    <w:rsid w:val="00013EB6"/>
    <w:rsid w:val="0002149F"/>
    <w:rsid w:val="000232B7"/>
    <w:rsid w:val="0002374E"/>
    <w:rsid w:val="00026DE6"/>
    <w:rsid w:val="0003371C"/>
    <w:rsid w:val="00033AA4"/>
    <w:rsid w:val="00035385"/>
    <w:rsid w:val="00040B02"/>
    <w:rsid w:val="000416F2"/>
    <w:rsid w:val="0004340F"/>
    <w:rsid w:val="000439F1"/>
    <w:rsid w:val="00045C49"/>
    <w:rsid w:val="00045D30"/>
    <w:rsid w:val="0004632E"/>
    <w:rsid w:val="00050565"/>
    <w:rsid w:val="0005109C"/>
    <w:rsid w:val="000532D1"/>
    <w:rsid w:val="00054309"/>
    <w:rsid w:val="0005619C"/>
    <w:rsid w:val="00056BB1"/>
    <w:rsid w:val="0005742A"/>
    <w:rsid w:val="00057660"/>
    <w:rsid w:val="0006728F"/>
    <w:rsid w:val="00077C91"/>
    <w:rsid w:val="000812B0"/>
    <w:rsid w:val="000821AD"/>
    <w:rsid w:val="00083AB8"/>
    <w:rsid w:val="00087B16"/>
    <w:rsid w:val="000930D7"/>
    <w:rsid w:val="00093890"/>
    <w:rsid w:val="0009389F"/>
    <w:rsid w:val="000952A3"/>
    <w:rsid w:val="00096D8E"/>
    <w:rsid w:val="000970E9"/>
    <w:rsid w:val="0009717E"/>
    <w:rsid w:val="00097EBB"/>
    <w:rsid w:val="000A104C"/>
    <w:rsid w:val="000A2CC3"/>
    <w:rsid w:val="000A7F54"/>
    <w:rsid w:val="000B049B"/>
    <w:rsid w:val="000B053D"/>
    <w:rsid w:val="000B1AEB"/>
    <w:rsid w:val="000B1C91"/>
    <w:rsid w:val="000B361C"/>
    <w:rsid w:val="000B4452"/>
    <w:rsid w:val="000B4C2A"/>
    <w:rsid w:val="000B58AB"/>
    <w:rsid w:val="000B7F90"/>
    <w:rsid w:val="000C0C69"/>
    <w:rsid w:val="000C255F"/>
    <w:rsid w:val="000C27C4"/>
    <w:rsid w:val="000C2F66"/>
    <w:rsid w:val="000C5BAA"/>
    <w:rsid w:val="000C6FBB"/>
    <w:rsid w:val="000C7FB1"/>
    <w:rsid w:val="000D2566"/>
    <w:rsid w:val="000D60A9"/>
    <w:rsid w:val="000D7CEA"/>
    <w:rsid w:val="000E1400"/>
    <w:rsid w:val="000E18C6"/>
    <w:rsid w:val="000E3F1C"/>
    <w:rsid w:val="000E447B"/>
    <w:rsid w:val="000E59C2"/>
    <w:rsid w:val="000E710B"/>
    <w:rsid w:val="000F3678"/>
    <w:rsid w:val="000F3B4D"/>
    <w:rsid w:val="000F3D82"/>
    <w:rsid w:val="000F441C"/>
    <w:rsid w:val="000F7E67"/>
    <w:rsid w:val="001014EA"/>
    <w:rsid w:val="001024ED"/>
    <w:rsid w:val="00104228"/>
    <w:rsid w:val="00107E6D"/>
    <w:rsid w:val="00111A36"/>
    <w:rsid w:val="001120CB"/>
    <w:rsid w:val="00114F36"/>
    <w:rsid w:val="00115C8F"/>
    <w:rsid w:val="00117B53"/>
    <w:rsid w:val="00120C3E"/>
    <w:rsid w:val="00124078"/>
    <w:rsid w:val="00130027"/>
    <w:rsid w:val="00133CEE"/>
    <w:rsid w:val="001351A7"/>
    <w:rsid w:val="001366C7"/>
    <w:rsid w:val="0013710C"/>
    <w:rsid w:val="001418B0"/>
    <w:rsid w:val="00144352"/>
    <w:rsid w:val="00146353"/>
    <w:rsid w:val="0014668A"/>
    <w:rsid w:val="001467D9"/>
    <w:rsid w:val="00155991"/>
    <w:rsid w:val="0016187F"/>
    <w:rsid w:val="00161D04"/>
    <w:rsid w:val="00161F25"/>
    <w:rsid w:val="001635B1"/>
    <w:rsid w:val="0016642B"/>
    <w:rsid w:val="00167BCA"/>
    <w:rsid w:val="001707D9"/>
    <w:rsid w:val="0017163D"/>
    <w:rsid w:val="00173100"/>
    <w:rsid w:val="00174E3B"/>
    <w:rsid w:val="00177268"/>
    <w:rsid w:val="001809C7"/>
    <w:rsid w:val="00182548"/>
    <w:rsid w:val="001827FA"/>
    <w:rsid w:val="00183A31"/>
    <w:rsid w:val="001845E7"/>
    <w:rsid w:val="0018583C"/>
    <w:rsid w:val="00187085"/>
    <w:rsid w:val="001870D9"/>
    <w:rsid w:val="00190A7C"/>
    <w:rsid w:val="00190AC9"/>
    <w:rsid w:val="001910DC"/>
    <w:rsid w:val="001952F2"/>
    <w:rsid w:val="001A0963"/>
    <w:rsid w:val="001A5564"/>
    <w:rsid w:val="001A708A"/>
    <w:rsid w:val="001B1220"/>
    <w:rsid w:val="001B28AE"/>
    <w:rsid w:val="001B5261"/>
    <w:rsid w:val="001B72C8"/>
    <w:rsid w:val="001B7349"/>
    <w:rsid w:val="001C1A94"/>
    <w:rsid w:val="001C1B50"/>
    <w:rsid w:val="001C3BD2"/>
    <w:rsid w:val="001D3F74"/>
    <w:rsid w:val="001E0647"/>
    <w:rsid w:val="001E1AFA"/>
    <w:rsid w:val="001E1C76"/>
    <w:rsid w:val="001E2BCB"/>
    <w:rsid w:val="001E398D"/>
    <w:rsid w:val="001E3B04"/>
    <w:rsid w:val="001E4A8A"/>
    <w:rsid w:val="001E5C76"/>
    <w:rsid w:val="001E793E"/>
    <w:rsid w:val="001F19D2"/>
    <w:rsid w:val="001F3EF3"/>
    <w:rsid w:val="001F67E2"/>
    <w:rsid w:val="001F7F7A"/>
    <w:rsid w:val="0020025B"/>
    <w:rsid w:val="002016A4"/>
    <w:rsid w:val="00206510"/>
    <w:rsid w:val="00207844"/>
    <w:rsid w:val="00207EB1"/>
    <w:rsid w:val="002104DC"/>
    <w:rsid w:val="00214FCE"/>
    <w:rsid w:val="00215855"/>
    <w:rsid w:val="00215FD1"/>
    <w:rsid w:val="00220120"/>
    <w:rsid w:val="00220DC4"/>
    <w:rsid w:val="002214B5"/>
    <w:rsid w:val="00221C5E"/>
    <w:rsid w:val="002220B9"/>
    <w:rsid w:val="00222CB8"/>
    <w:rsid w:val="00223788"/>
    <w:rsid w:val="00223E0D"/>
    <w:rsid w:val="00224B41"/>
    <w:rsid w:val="00233F8C"/>
    <w:rsid w:val="00234407"/>
    <w:rsid w:val="00236D90"/>
    <w:rsid w:val="00244408"/>
    <w:rsid w:val="00244805"/>
    <w:rsid w:val="00244D6A"/>
    <w:rsid w:val="00246003"/>
    <w:rsid w:val="002603EA"/>
    <w:rsid w:val="00263DA9"/>
    <w:rsid w:val="00265EF4"/>
    <w:rsid w:val="002662D6"/>
    <w:rsid w:val="0027226D"/>
    <w:rsid w:val="00272809"/>
    <w:rsid w:val="00274269"/>
    <w:rsid w:val="00276363"/>
    <w:rsid w:val="002841D2"/>
    <w:rsid w:val="00285C69"/>
    <w:rsid w:val="0028617B"/>
    <w:rsid w:val="002921AA"/>
    <w:rsid w:val="002941F0"/>
    <w:rsid w:val="00294991"/>
    <w:rsid w:val="00295D85"/>
    <w:rsid w:val="00297E61"/>
    <w:rsid w:val="002A5FD5"/>
    <w:rsid w:val="002A7D3B"/>
    <w:rsid w:val="002B0424"/>
    <w:rsid w:val="002B073E"/>
    <w:rsid w:val="002B0EAB"/>
    <w:rsid w:val="002B2915"/>
    <w:rsid w:val="002C1591"/>
    <w:rsid w:val="002C34F5"/>
    <w:rsid w:val="002C3B2A"/>
    <w:rsid w:val="002C3BF7"/>
    <w:rsid w:val="002C6583"/>
    <w:rsid w:val="002D19CC"/>
    <w:rsid w:val="002D229E"/>
    <w:rsid w:val="002E319E"/>
    <w:rsid w:val="002E494F"/>
    <w:rsid w:val="002E5118"/>
    <w:rsid w:val="002E7E62"/>
    <w:rsid w:val="002F095B"/>
    <w:rsid w:val="002F0CE2"/>
    <w:rsid w:val="002F16B6"/>
    <w:rsid w:val="002F64C1"/>
    <w:rsid w:val="002F6ABD"/>
    <w:rsid w:val="00303D04"/>
    <w:rsid w:val="00305671"/>
    <w:rsid w:val="00311E8E"/>
    <w:rsid w:val="00313AA5"/>
    <w:rsid w:val="003210D1"/>
    <w:rsid w:val="003214BE"/>
    <w:rsid w:val="00321BB8"/>
    <w:rsid w:val="00323153"/>
    <w:rsid w:val="003260F9"/>
    <w:rsid w:val="00327B47"/>
    <w:rsid w:val="00327BBD"/>
    <w:rsid w:val="00331756"/>
    <w:rsid w:val="00333282"/>
    <w:rsid w:val="0033661F"/>
    <w:rsid w:val="003366AB"/>
    <w:rsid w:val="00336A4B"/>
    <w:rsid w:val="00342901"/>
    <w:rsid w:val="003431A3"/>
    <w:rsid w:val="00343FCF"/>
    <w:rsid w:val="00345A77"/>
    <w:rsid w:val="00346849"/>
    <w:rsid w:val="00351C7F"/>
    <w:rsid w:val="00352F25"/>
    <w:rsid w:val="0036240F"/>
    <w:rsid w:val="003625D9"/>
    <w:rsid w:val="003651DE"/>
    <w:rsid w:val="00365A8E"/>
    <w:rsid w:val="00366244"/>
    <w:rsid w:val="00367412"/>
    <w:rsid w:val="00370314"/>
    <w:rsid w:val="003707C7"/>
    <w:rsid w:val="003717A8"/>
    <w:rsid w:val="0037202C"/>
    <w:rsid w:val="00374D68"/>
    <w:rsid w:val="00374EFC"/>
    <w:rsid w:val="00382785"/>
    <w:rsid w:val="0038321A"/>
    <w:rsid w:val="003847E1"/>
    <w:rsid w:val="003852ED"/>
    <w:rsid w:val="0039067D"/>
    <w:rsid w:val="00394FE9"/>
    <w:rsid w:val="003A2AF0"/>
    <w:rsid w:val="003A674D"/>
    <w:rsid w:val="003B0689"/>
    <w:rsid w:val="003B31A4"/>
    <w:rsid w:val="003C1523"/>
    <w:rsid w:val="003C1875"/>
    <w:rsid w:val="003C206F"/>
    <w:rsid w:val="003C607B"/>
    <w:rsid w:val="003D36CD"/>
    <w:rsid w:val="003D4A98"/>
    <w:rsid w:val="003D7E20"/>
    <w:rsid w:val="003E224E"/>
    <w:rsid w:val="003F08B5"/>
    <w:rsid w:val="003F149D"/>
    <w:rsid w:val="003F3A2F"/>
    <w:rsid w:val="003F6794"/>
    <w:rsid w:val="0040168F"/>
    <w:rsid w:val="0040525C"/>
    <w:rsid w:val="00406612"/>
    <w:rsid w:val="00410FAF"/>
    <w:rsid w:val="00412037"/>
    <w:rsid w:val="0041776E"/>
    <w:rsid w:val="00417800"/>
    <w:rsid w:val="00417ADB"/>
    <w:rsid w:val="0042328E"/>
    <w:rsid w:val="00423378"/>
    <w:rsid w:val="00430A66"/>
    <w:rsid w:val="00431A5E"/>
    <w:rsid w:val="0043293F"/>
    <w:rsid w:val="00435CD3"/>
    <w:rsid w:val="00442BF6"/>
    <w:rsid w:val="00443222"/>
    <w:rsid w:val="0044717B"/>
    <w:rsid w:val="00447F52"/>
    <w:rsid w:val="004511FF"/>
    <w:rsid w:val="00455291"/>
    <w:rsid w:val="00460AA0"/>
    <w:rsid w:val="00461DFA"/>
    <w:rsid w:val="00462C7D"/>
    <w:rsid w:val="00463778"/>
    <w:rsid w:val="00465242"/>
    <w:rsid w:val="00466C6B"/>
    <w:rsid w:val="00474826"/>
    <w:rsid w:val="004778F2"/>
    <w:rsid w:val="00477E37"/>
    <w:rsid w:val="0048743B"/>
    <w:rsid w:val="00487A83"/>
    <w:rsid w:val="00491027"/>
    <w:rsid w:val="00492497"/>
    <w:rsid w:val="004A073C"/>
    <w:rsid w:val="004A1F85"/>
    <w:rsid w:val="004A35BE"/>
    <w:rsid w:val="004A3856"/>
    <w:rsid w:val="004A443C"/>
    <w:rsid w:val="004B32A2"/>
    <w:rsid w:val="004B3702"/>
    <w:rsid w:val="004B3C14"/>
    <w:rsid w:val="004B5EEB"/>
    <w:rsid w:val="004C0F6D"/>
    <w:rsid w:val="004C624D"/>
    <w:rsid w:val="004C6E3E"/>
    <w:rsid w:val="004C774B"/>
    <w:rsid w:val="004C7C30"/>
    <w:rsid w:val="004D28A0"/>
    <w:rsid w:val="004D2F7E"/>
    <w:rsid w:val="004D45F2"/>
    <w:rsid w:val="004D75F3"/>
    <w:rsid w:val="004E17A6"/>
    <w:rsid w:val="004E2A79"/>
    <w:rsid w:val="004E39E8"/>
    <w:rsid w:val="004E3C8E"/>
    <w:rsid w:val="004F09C4"/>
    <w:rsid w:val="004F269D"/>
    <w:rsid w:val="004F319B"/>
    <w:rsid w:val="004F3556"/>
    <w:rsid w:val="004F53D7"/>
    <w:rsid w:val="004F6A69"/>
    <w:rsid w:val="004F6D8A"/>
    <w:rsid w:val="004F75D2"/>
    <w:rsid w:val="004F7DD5"/>
    <w:rsid w:val="00500412"/>
    <w:rsid w:val="00504BD6"/>
    <w:rsid w:val="00504F4B"/>
    <w:rsid w:val="00505BC2"/>
    <w:rsid w:val="00507EBE"/>
    <w:rsid w:val="00510698"/>
    <w:rsid w:val="005116D4"/>
    <w:rsid w:val="00511F05"/>
    <w:rsid w:val="00516D6E"/>
    <w:rsid w:val="00521D22"/>
    <w:rsid w:val="00521DE1"/>
    <w:rsid w:val="00522640"/>
    <w:rsid w:val="0052266A"/>
    <w:rsid w:val="00522994"/>
    <w:rsid w:val="00526B23"/>
    <w:rsid w:val="00526D5F"/>
    <w:rsid w:val="00532D8F"/>
    <w:rsid w:val="00541E8D"/>
    <w:rsid w:val="00542405"/>
    <w:rsid w:val="00543306"/>
    <w:rsid w:val="0054386F"/>
    <w:rsid w:val="00544CBD"/>
    <w:rsid w:val="005500A6"/>
    <w:rsid w:val="00550108"/>
    <w:rsid w:val="00550BF5"/>
    <w:rsid w:val="005527DB"/>
    <w:rsid w:val="005557CF"/>
    <w:rsid w:val="00555C5C"/>
    <w:rsid w:val="00563F0B"/>
    <w:rsid w:val="00566E1A"/>
    <w:rsid w:val="0056777E"/>
    <w:rsid w:val="005709B6"/>
    <w:rsid w:val="0057321E"/>
    <w:rsid w:val="005738F7"/>
    <w:rsid w:val="00575231"/>
    <w:rsid w:val="0057585F"/>
    <w:rsid w:val="00581CD6"/>
    <w:rsid w:val="005903B7"/>
    <w:rsid w:val="005913F4"/>
    <w:rsid w:val="0059164E"/>
    <w:rsid w:val="005918DE"/>
    <w:rsid w:val="00591F4F"/>
    <w:rsid w:val="00593086"/>
    <w:rsid w:val="00594D86"/>
    <w:rsid w:val="00595FD0"/>
    <w:rsid w:val="005A2004"/>
    <w:rsid w:val="005A599B"/>
    <w:rsid w:val="005A6BE5"/>
    <w:rsid w:val="005B37DD"/>
    <w:rsid w:val="005B6C65"/>
    <w:rsid w:val="005B722E"/>
    <w:rsid w:val="005C4356"/>
    <w:rsid w:val="005C6B36"/>
    <w:rsid w:val="005D1A62"/>
    <w:rsid w:val="005D201C"/>
    <w:rsid w:val="005D3B6A"/>
    <w:rsid w:val="005D43C5"/>
    <w:rsid w:val="005D64E6"/>
    <w:rsid w:val="005D6AE2"/>
    <w:rsid w:val="005D7337"/>
    <w:rsid w:val="005E035C"/>
    <w:rsid w:val="005E07CE"/>
    <w:rsid w:val="005E192F"/>
    <w:rsid w:val="005E3A99"/>
    <w:rsid w:val="005E3B7F"/>
    <w:rsid w:val="005E55DB"/>
    <w:rsid w:val="005F045F"/>
    <w:rsid w:val="005F079B"/>
    <w:rsid w:val="005F30D0"/>
    <w:rsid w:val="005F5991"/>
    <w:rsid w:val="005F6B26"/>
    <w:rsid w:val="00600545"/>
    <w:rsid w:val="006054F8"/>
    <w:rsid w:val="00607A18"/>
    <w:rsid w:val="00607A9B"/>
    <w:rsid w:val="0061140C"/>
    <w:rsid w:val="00611BE3"/>
    <w:rsid w:val="0061739B"/>
    <w:rsid w:val="00621000"/>
    <w:rsid w:val="00624917"/>
    <w:rsid w:val="00630019"/>
    <w:rsid w:val="00636145"/>
    <w:rsid w:val="00642B7C"/>
    <w:rsid w:val="00643CF4"/>
    <w:rsid w:val="00650308"/>
    <w:rsid w:val="006512E7"/>
    <w:rsid w:val="006535FF"/>
    <w:rsid w:val="0065481B"/>
    <w:rsid w:val="00657A37"/>
    <w:rsid w:val="00660760"/>
    <w:rsid w:val="00661C0E"/>
    <w:rsid w:val="00662A74"/>
    <w:rsid w:val="00663740"/>
    <w:rsid w:val="00663DD4"/>
    <w:rsid w:val="0066519B"/>
    <w:rsid w:val="00666CB6"/>
    <w:rsid w:val="00671A14"/>
    <w:rsid w:val="00672A9D"/>
    <w:rsid w:val="006752C8"/>
    <w:rsid w:val="0067728A"/>
    <w:rsid w:val="00681FD0"/>
    <w:rsid w:val="006828E2"/>
    <w:rsid w:val="00684ABE"/>
    <w:rsid w:val="00684CA2"/>
    <w:rsid w:val="006855F9"/>
    <w:rsid w:val="006859D0"/>
    <w:rsid w:val="006863FA"/>
    <w:rsid w:val="00686AD2"/>
    <w:rsid w:val="00687921"/>
    <w:rsid w:val="00691EF6"/>
    <w:rsid w:val="0069317D"/>
    <w:rsid w:val="00696A63"/>
    <w:rsid w:val="006970CC"/>
    <w:rsid w:val="00697A9A"/>
    <w:rsid w:val="006A0ABF"/>
    <w:rsid w:val="006A283F"/>
    <w:rsid w:val="006A6FB1"/>
    <w:rsid w:val="006B7B3E"/>
    <w:rsid w:val="006B7E31"/>
    <w:rsid w:val="006C13E6"/>
    <w:rsid w:val="006C2BFD"/>
    <w:rsid w:val="006C3C96"/>
    <w:rsid w:val="006C53E7"/>
    <w:rsid w:val="006C75DC"/>
    <w:rsid w:val="006C7DFB"/>
    <w:rsid w:val="006D0B8C"/>
    <w:rsid w:val="006D1A0E"/>
    <w:rsid w:val="006D25A2"/>
    <w:rsid w:val="006D41D4"/>
    <w:rsid w:val="006D4846"/>
    <w:rsid w:val="006D58F6"/>
    <w:rsid w:val="006D6D9F"/>
    <w:rsid w:val="006E1638"/>
    <w:rsid w:val="006E4BF9"/>
    <w:rsid w:val="006E7E86"/>
    <w:rsid w:val="006F0B40"/>
    <w:rsid w:val="006F1549"/>
    <w:rsid w:val="006F2E10"/>
    <w:rsid w:val="006F4BEC"/>
    <w:rsid w:val="006F5553"/>
    <w:rsid w:val="006F6D91"/>
    <w:rsid w:val="00702333"/>
    <w:rsid w:val="00706550"/>
    <w:rsid w:val="007156E2"/>
    <w:rsid w:val="00723CE6"/>
    <w:rsid w:val="00727BB5"/>
    <w:rsid w:val="007345DA"/>
    <w:rsid w:val="00734F06"/>
    <w:rsid w:val="0074444A"/>
    <w:rsid w:val="0074580E"/>
    <w:rsid w:val="007472E9"/>
    <w:rsid w:val="00747D70"/>
    <w:rsid w:val="00747FB1"/>
    <w:rsid w:val="007501FB"/>
    <w:rsid w:val="00751A6F"/>
    <w:rsid w:val="007562A5"/>
    <w:rsid w:val="0075751F"/>
    <w:rsid w:val="00761A2B"/>
    <w:rsid w:val="00762165"/>
    <w:rsid w:val="00763328"/>
    <w:rsid w:val="00766264"/>
    <w:rsid w:val="0077025C"/>
    <w:rsid w:val="007707B7"/>
    <w:rsid w:val="00771988"/>
    <w:rsid w:val="00774394"/>
    <w:rsid w:val="00776AEA"/>
    <w:rsid w:val="00780671"/>
    <w:rsid w:val="00782A93"/>
    <w:rsid w:val="00783CE7"/>
    <w:rsid w:val="00785B57"/>
    <w:rsid w:val="007926A4"/>
    <w:rsid w:val="007949DF"/>
    <w:rsid w:val="007A1EDF"/>
    <w:rsid w:val="007A2240"/>
    <w:rsid w:val="007A249F"/>
    <w:rsid w:val="007A38C0"/>
    <w:rsid w:val="007A4465"/>
    <w:rsid w:val="007A56A1"/>
    <w:rsid w:val="007B44B3"/>
    <w:rsid w:val="007B49BC"/>
    <w:rsid w:val="007B4E38"/>
    <w:rsid w:val="007B5A30"/>
    <w:rsid w:val="007B7833"/>
    <w:rsid w:val="007C0668"/>
    <w:rsid w:val="007C2057"/>
    <w:rsid w:val="007C26BC"/>
    <w:rsid w:val="007C37C7"/>
    <w:rsid w:val="007C462B"/>
    <w:rsid w:val="007C79EA"/>
    <w:rsid w:val="007D07C1"/>
    <w:rsid w:val="007D1098"/>
    <w:rsid w:val="007D40CF"/>
    <w:rsid w:val="007D6567"/>
    <w:rsid w:val="007D7251"/>
    <w:rsid w:val="007E34A9"/>
    <w:rsid w:val="007E38A7"/>
    <w:rsid w:val="007E5477"/>
    <w:rsid w:val="007F0F46"/>
    <w:rsid w:val="007F4EF6"/>
    <w:rsid w:val="007F73B1"/>
    <w:rsid w:val="0080218A"/>
    <w:rsid w:val="008074AC"/>
    <w:rsid w:val="00811BA5"/>
    <w:rsid w:val="00811DF4"/>
    <w:rsid w:val="0081292A"/>
    <w:rsid w:val="00814151"/>
    <w:rsid w:val="0081423B"/>
    <w:rsid w:val="00814300"/>
    <w:rsid w:val="00814477"/>
    <w:rsid w:val="00815D43"/>
    <w:rsid w:val="00820CD3"/>
    <w:rsid w:val="008218E2"/>
    <w:rsid w:val="008221EC"/>
    <w:rsid w:val="00826686"/>
    <w:rsid w:val="00826C85"/>
    <w:rsid w:val="00827BD8"/>
    <w:rsid w:val="0083325D"/>
    <w:rsid w:val="00837E89"/>
    <w:rsid w:val="00840E4D"/>
    <w:rsid w:val="0084167C"/>
    <w:rsid w:val="0084523A"/>
    <w:rsid w:val="00846019"/>
    <w:rsid w:val="00846D74"/>
    <w:rsid w:val="0084710F"/>
    <w:rsid w:val="008476CA"/>
    <w:rsid w:val="008502AF"/>
    <w:rsid w:val="008511CD"/>
    <w:rsid w:val="00852070"/>
    <w:rsid w:val="008526AB"/>
    <w:rsid w:val="008543DF"/>
    <w:rsid w:val="0085441F"/>
    <w:rsid w:val="00856571"/>
    <w:rsid w:val="008571CF"/>
    <w:rsid w:val="008572B5"/>
    <w:rsid w:val="00857311"/>
    <w:rsid w:val="008606A2"/>
    <w:rsid w:val="00860A7E"/>
    <w:rsid w:val="00861AF5"/>
    <w:rsid w:val="00862705"/>
    <w:rsid w:val="00865346"/>
    <w:rsid w:val="008718F2"/>
    <w:rsid w:val="00875CCC"/>
    <w:rsid w:val="008870AC"/>
    <w:rsid w:val="008907A2"/>
    <w:rsid w:val="00890F56"/>
    <w:rsid w:val="00891ACA"/>
    <w:rsid w:val="00891DA9"/>
    <w:rsid w:val="00892783"/>
    <w:rsid w:val="008944DF"/>
    <w:rsid w:val="0089697C"/>
    <w:rsid w:val="00896FA6"/>
    <w:rsid w:val="00897BAC"/>
    <w:rsid w:val="008A07F3"/>
    <w:rsid w:val="008A1BFB"/>
    <w:rsid w:val="008A336D"/>
    <w:rsid w:val="008A34E9"/>
    <w:rsid w:val="008A3C9B"/>
    <w:rsid w:val="008A6BC5"/>
    <w:rsid w:val="008A7A1A"/>
    <w:rsid w:val="008B05CE"/>
    <w:rsid w:val="008B0608"/>
    <w:rsid w:val="008B0AA8"/>
    <w:rsid w:val="008B14A7"/>
    <w:rsid w:val="008B5937"/>
    <w:rsid w:val="008B76D4"/>
    <w:rsid w:val="008C3160"/>
    <w:rsid w:val="008C4510"/>
    <w:rsid w:val="008D0506"/>
    <w:rsid w:val="008D176C"/>
    <w:rsid w:val="008D217F"/>
    <w:rsid w:val="008D2F41"/>
    <w:rsid w:val="008D347D"/>
    <w:rsid w:val="008D3B87"/>
    <w:rsid w:val="008D4484"/>
    <w:rsid w:val="008D6E2E"/>
    <w:rsid w:val="008E6146"/>
    <w:rsid w:val="008E7123"/>
    <w:rsid w:val="008F1DC6"/>
    <w:rsid w:val="008F4C24"/>
    <w:rsid w:val="008F6712"/>
    <w:rsid w:val="008F6B88"/>
    <w:rsid w:val="008F6EB7"/>
    <w:rsid w:val="00901D08"/>
    <w:rsid w:val="00904490"/>
    <w:rsid w:val="0090516C"/>
    <w:rsid w:val="00905C13"/>
    <w:rsid w:val="00905C7F"/>
    <w:rsid w:val="0090664E"/>
    <w:rsid w:val="00906EBD"/>
    <w:rsid w:val="0091096C"/>
    <w:rsid w:val="00911F7D"/>
    <w:rsid w:val="00917C96"/>
    <w:rsid w:val="009219AC"/>
    <w:rsid w:val="00922C0B"/>
    <w:rsid w:val="00922F32"/>
    <w:rsid w:val="00923136"/>
    <w:rsid w:val="0092509D"/>
    <w:rsid w:val="0092656D"/>
    <w:rsid w:val="0092674E"/>
    <w:rsid w:val="00933058"/>
    <w:rsid w:val="00934D87"/>
    <w:rsid w:val="00937F2C"/>
    <w:rsid w:val="009466B0"/>
    <w:rsid w:val="00947217"/>
    <w:rsid w:val="00947436"/>
    <w:rsid w:val="00951B3A"/>
    <w:rsid w:val="00955E04"/>
    <w:rsid w:val="009560B1"/>
    <w:rsid w:val="00956E73"/>
    <w:rsid w:val="00957C77"/>
    <w:rsid w:val="009707D9"/>
    <w:rsid w:val="00974CDB"/>
    <w:rsid w:val="00975128"/>
    <w:rsid w:val="00976248"/>
    <w:rsid w:val="0097649D"/>
    <w:rsid w:val="00976668"/>
    <w:rsid w:val="00976918"/>
    <w:rsid w:val="0098577C"/>
    <w:rsid w:val="0098582E"/>
    <w:rsid w:val="00985B2B"/>
    <w:rsid w:val="00986D2C"/>
    <w:rsid w:val="00994CC6"/>
    <w:rsid w:val="009967B4"/>
    <w:rsid w:val="0099743C"/>
    <w:rsid w:val="009A0CBC"/>
    <w:rsid w:val="009A486F"/>
    <w:rsid w:val="009A6A7C"/>
    <w:rsid w:val="009A7679"/>
    <w:rsid w:val="009A7D94"/>
    <w:rsid w:val="009B163D"/>
    <w:rsid w:val="009B228D"/>
    <w:rsid w:val="009B25A9"/>
    <w:rsid w:val="009B6C68"/>
    <w:rsid w:val="009C47A1"/>
    <w:rsid w:val="009C6745"/>
    <w:rsid w:val="009C7211"/>
    <w:rsid w:val="009C73F3"/>
    <w:rsid w:val="009C7A33"/>
    <w:rsid w:val="009D1186"/>
    <w:rsid w:val="009D1193"/>
    <w:rsid w:val="009D1FCE"/>
    <w:rsid w:val="009D39A1"/>
    <w:rsid w:val="009D4769"/>
    <w:rsid w:val="009D4BD0"/>
    <w:rsid w:val="009D50F4"/>
    <w:rsid w:val="009D59BC"/>
    <w:rsid w:val="009D7054"/>
    <w:rsid w:val="009D7158"/>
    <w:rsid w:val="009E0546"/>
    <w:rsid w:val="00A006E3"/>
    <w:rsid w:val="00A02782"/>
    <w:rsid w:val="00A03A18"/>
    <w:rsid w:val="00A04C87"/>
    <w:rsid w:val="00A06474"/>
    <w:rsid w:val="00A100C1"/>
    <w:rsid w:val="00A105FF"/>
    <w:rsid w:val="00A1076F"/>
    <w:rsid w:val="00A129CA"/>
    <w:rsid w:val="00A13964"/>
    <w:rsid w:val="00A14388"/>
    <w:rsid w:val="00A14B96"/>
    <w:rsid w:val="00A15459"/>
    <w:rsid w:val="00A16CA1"/>
    <w:rsid w:val="00A255C0"/>
    <w:rsid w:val="00A26FEB"/>
    <w:rsid w:val="00A304F2"/>
    <w:rsid w:val="00A323D1"/>
    <w:rsid w:val="00A41399"/>
    <w:rsid w:val="00A4390F"/>
    <w:rsid w:val="00A5223E"/>
    <w:rsid w:val="00A524DE"/>
    <w:rsid w:val="00A54429"/>
    <w:rsid w:val="00A555A8"/>
    <w:rsid w:val="00A55A84"/>
    <w:rsid w:val="00A57120"/>
    <w:rsid w:val="00A575E3"/>
    <w:rsid w:val="00A64A5B"/>
    <w:rsid w:val="00A65A04"/>
    <w:rsid w:val="00A66807"/>
    <w:rsid w:val="00A805EF"/>
    <w:rsid w:val="00A809A0"/>
    <w:rsid w:val="00A846DC"/>
    <w:rsid w:val="00A853D4"/>
    <w:rsid w:val="00A85614"/>
    <w:rsid w:val="00A85D7C"/>
    <w:rsid w:val="00A85ED0"/>
    <w:rsid w:val="00A87B66"/>
    <w:rsid w:val="00A90626"/>
    <w:rsid w:val="00A91EF2"/>
    <w:rsid w:val="00A9203A"/>
    <w:rsid w:val="00A9286E"/>
    <w:rsid w:val="00A963C3"/>
    <w:rsid w:val="00AB0F5C"/>
    <w:rsid w:val="00AB11A9"/>
    <w:rsid w:val="00AB2199"/>
    <w:rsid w:val="00AC1062"/>
    <w:rsid w:val="00AC2A82"/>
    <w:rsid w:val="00AC65D7"/>
    <w:rsid w:val="00AD003B"/>
    <w:rsid w:val="00AD0699"/>
    <w:rsid w:val="00AD51BE"/>
    <w:rsid w:val="00AD52E2"/>
    <w:rsid w:val="00AD620B"/>
    <w:rsid w:val="00AD641D"/>
    <w:rsid w:val="00AD6FC7"/>
    <w:rsid w:val="00AD74B0"/>
    <w:rsid w:val="00AD74B9"/>
    <w:rsid w:val="00AE04D5"/>
    <w:rsid w:val="00AE13C6"/>
    <w:rsid w:val="00AE2511"/>
    <w:rsid w:val="00AE3C11"/>
    <w:rsid w:val="00AE3C2D"/>
    <w:rsid w:val="00AE48A1"/>
    <w:rsid w:val="00AF0B59"/>
    <w:rsid w:val="00AF3F1D"/>
    <w:rsid w:val="00AF3F56"/>
    <w:rsid w:val="00AF5C7A"/>
    <w:rsid w:val="00AF72F5"/>
    <w:rsid w:val="00AF74BE"/>
    <w:rsid w:val="00AF754E"/>
    <w:rsid w:val="00B00CF6"/>
    <w:rsid w:val="00B0391C"/>
    <w:rsid w:val="00B129D8"/>
    <w:rsid w:val="00B22924"/>
    <w:rsid w:val="00B2565D"/>
    <w:rsid w:val="00B279D2"/>
    <w:rsid w:val="00B307D4"/>
    <w:rsid w:val="00B328C3"/>
    <w:rsid w:val="00B330C2"/>
    <w:rsid w:val="00B33D4B"/>
    <w:rsid w:val="00B37B0B"/>
    <w:rsid w:val="00B40358"/>
    <w:rsid w:val="00B4316E"/>
    <w:rsid w:val="00B44557"/>
    <w:rsid w:val="00B44FD9"/>
    <w:rsid w:val="00B5072F"/>
    <w:rsid w:val="00B5249A"/>
    <w:rsid w:val="00B6099A"/>
    <w:rsid w:val="00B6723D"/>
    <w:rsid w:val="00B70C11"/>
    <w:rsid w:val="00B739CA"/>
    <w:rsid w:val="00B763CE"/>
    <w:rsid w:val="00B76577"/>
    <w:rsid w:val="00B802F6"/>
    <w:rsid w:val="00B83248"/>
    <w:rsid w:val="00B84531"/>
    <w:rsid w:val="00B86B2B"/>
    <w:rsid w:val="00B879DB"/>
    <w:rsid w:val="00B90D67"/>
    <w:rsid w:val="00B93DB3"/>
    <w:rsid w:val="00B95B43"/>
    <w:rsid w:val="00BA162D"/>
    <w:rsid w:val="00BA28F5"/>
    <w:rsid w:val="00BA5196"/>
    <w:rsid w:val="00BA635C"/>
    <w:rsid w:val="00BA6ED9"/>
    <w:rsid w:val="00BB0FC3"/>
    <w:rsid w:val="00BB1950"/>
    <w:rsid w:val="00BB516F"/>
    <w:rsid w:val="00BB6C17"/>
    <w:rsid w:val="00BC64AF"/>
    <w:rsid w:val="00BC73F3"/>
    <w:rsid w:val="00BD13AB"/>
    <w:rsid w:val="00BD2FF1"/>
    <w:rsid w:val="00BD3F46"/>
    <w:rsid w:val="00BD449B"/>
    <w:rsid w:val="00BD5F5B"/>
    <w:rsid w:val="00BD6881"/>
    <w:rsid w:val="00BE466C"/>
    <w:rsid w:val="00BE7173"/>
    <w:rsid w:val="00BE7635"/>
    <w:rsid w:val="00BF0E1D"/>
    <w:rsid w:val="00BF1DD2"/>
    <w:rsid w:val="00BF78B6"/>
    <w:rsid w:val="00BF7EC6"/>
    <w:rsid w:val="00C00B4B"/>
    <w:rsid w:val="00C00D4B"/>
    <w:rsid w:val="00C051B2"/>
    <w:rsid w:val="00C0696F"/>
    <w:rsid w:val="00C06E95"/>
    <w:rsid w:val="00C10165"/>
    <w:rsid w:val="00C1062F"/>
    <w:rsid w:val="00C115FA"/>
    <w:rsid w:val="00C11AE1"/>
    <w:rsid w:val="00C153CA"/>
    <w:rsid w:val="00C15D27"/>
    <w:rsid w:val="00C160D5"/>
    <w:rsid w:val="00C16B08"/>
    <w:rsid w:val="00C16B4B"/>
    <w:rsid w:val="00C20493"/>
    <w:rsid w:val="00C22F0A"/>
    <w:rsid w:val="00C23EFE"/>
    <w:rsid w:val="00C247EB"/>
    <w:rsid w:val="00C25DAE"/>
    <w:rsid w:val="00C2739A"/>
    <w:rsid w:val="00C302DF"/>
    <w:rsid w:val="00C353B4"/>
    <w:rsid w:val="00C4025D"/>
    <w:rsid w:val="00C41A5A"/>
    <w:rsid w:val="00C42471"/>
    <w:rsid w:val="00C432DF"/>
    <w:rsid w:val="00C446DD"/>
    <w:rsid w:val="00C45FA3"/>
    <w:rsid w:val="00C50434"/>
    <w:rsid w:val="00C50450"/>
    <w:rsid w:val="00C627F8"/>
    <w:rsid w:val="00C63917"/>
    <w:rsid w:val="00C654AE"/>
    <w:rsid w:val="00C65517"/>
    <w:rsid w:val="00C65E2A"/>
    <w:rsid w:val="00C66072"/>
    <w:rsid w:val="00C824D6"/>
    <w:rsid w:val="00C82BAA"/>
    <w:rsid w:val="00C82E94"/>
    <w:rsid w:val="00C83AF8"/>
    <w:rsid w:val="00C83C40"/>
    <w:rsid w:val="00C86051"/>
    <w:rsid w:val="00C86DEE"/>
    <w:rsid w:val="00C86FA1"/>
    <w:rsid w:val="00C91912"/>
    <w:rsid w:val="00C93381"/>
    <w:rsid w:val="00C94693"/>
    <w:rsid w:val="00C96483"/>
    <w:rsid w:val="00C9710B"/>
    <w:rsid w:val="00C9757E"/>
    <w:rsid w:val="00CA0FD6"/>
    <w:rsid w:val="00CA3B0C"/>
    <w:rsid w:val="00CA6C14"/>
    <w:rsid w:val="00CB162D"/>
    <w:rsid w:val="00CB35C8"/>
    <w:rsid w:val="00CB5B8C"/>
    <w:rsid w:val="00CC0BF3"/>
    <w:rsid w:val="00CC239F"/>
    <w:rsid w:val="00CC252D"/>
    <w:rsid w:val="00CC6102"/>
    <w:rsid w:val="00CC76BF"/>
    <w:rsid w:val="00CD17ED"/>
    <w:rsid w:val="00CD20A0"/>
    <w:rsid w:val="00CD2392"/>
    <w:rsid w:val="00CD3518"/>
    <w:rsid w:val="00CD66A2"/>
    <w:rsid w:val="00CE0BAF"/>
    <w:rsid w:val="00CE15CD"/>
    <w:rsid w:val="00CE1C4E"/>
    <w:rsid w:val="00CE236B"/>
    <w:rsid w:val="00CE52F5"/>
    <w:rsid w:val="00CE7033"/>
    <w:rsid w:val="00CF4012"/>
    <w:rsid w:val="00D010F4"/>
    <w:rsid w:val="00D01775"/>
    <w:rsid w:val="00D043F7"/>
    <w:rsid w:val="00D06275"/>
    <w:rsid w:val="00D06563"/>
    <w:rsid w:val="00D07403"/>
    <w:rsid w:val="00D15BCC"/>
    <w:rsid w:val="00D15CB1"/>
    <w:rsid w:val="00D2066F"/>
    <w:rsid w:val="00D239EE"/>
    <w:rsid w:val="00D320B9"/>
    <w:rsid w:val="00D3608B"/>
    <w:rsid w:val="00D37E80"/>
    <w:rsid w:val="00D41307"/>
    <w:rsid w:val="00D42EC3"/>
    <w:rsid w:val="00D431E1"/>
    <w:rsid w:val="00D43364"/>
    <w:rsid w:val="00D44A9D"/>
    <w:rsid w:val="00D45A50"/>
    <w:rsid w:val="00D467B3"/>
    <w:rsid w:val="00D47655"/>
    <w:rsid w:val="00D53339"/>
    <w:rsid w:val="00D53CD9"/>
    <w:rsid w:val="00D54198"/>
    <w:rsid w:val="00D54528"/>
    <w:rsid w:val="00D55660"/>
    <w:rsid w:val="00D572BE"/>
    <w:rsid w:val="00D572C4"/>
    <w:rsid w:val="00D61008"/>
    <w:rsid w:val="00D661FD"/>
    <w:rsid w:val="00D7140F"/>
    <w:rsid w:val="00D72B54"/>
    <w:rsid w:val="00D74DDE"/>
    <w:rsid w:val="00D80371"/>
    <w:rsid w:val="00D808A5"/>
    <w:rsid w:val="00D829EB"/>
    <w:rsid w:val="00D859B7"/>
    <w:rsid w:val="00D86C5E"/>
    <w:rsid w:val="00D8779C"/>
    <w:rsid w:val="00D903BE"/>
    <w:rsid w:val="00D92C72"/>
    <w:rsid w:val="00D94DE2"/>
    <w:rsid w:val="00D96119"/>
    <w:rsid w:val="00D97ED4"/>
    <w:rsid w:val="00DA2316"/>
    <w:rsid w:val="00DA4FC5"/>
    <w:rsid w:val="00DB0812"/>
    <w:rsid w:val="00DB150D"/>
    <w:rsid w:val="00DB7927"/>
    <w:rsid w:val="00DC0A2D"/>
    <w:rsid w:val="00DC7BE3"/>
    <w:rsid w:val="00DD00AA"/>
    <w:rsid w:val="00DD0E8D"/>
    <w:rsid w:val="00DD1992"/>
    <w:rsid w:val="00DD1C73"/>
    <w:rsid w:val="00DD38CF"/>
    <w:rsid w:val="00DD63AB"/>
    <w:rsid w:val="00DE07A6"/>
    <w:rsid w:val="00DE237B"/>
    <w:rsid w:val="00DE391F"/>
    <w:rsid w:val="00DE4BC6"/>
    <w:rsid w:val="00DE5DBE"/>
    <w:rsid w:val="00DF0A48"/>
    <w:rsid w:val="00DF3A70"/>
    <w:rsid w:val="00DF6C4D"/>
    <w:rsid w:val="00E01B55"/>
    <w:rsid w:val="00E02BA7"/>
    <w:rsid w:val="00E04E5D"/>
    <w:rsid w:val="00E0642E"/>
    <w:rsid w:val="00E10693"/>
    <w:rsid w:val="00E127AF"/>
    <w:rsid w:val="00E1769B"/>
    <w:rsid w:val="00E2259C"/>
    <w:rsid w:val="00E248D4"/>
    <w:rsid w:val="00E24DBB"/>
    <w:rsid w:val="00E2716D"/>
    <w:rsid w:val="00E31242"/>
    <w:rsid w:val="00E3395E"/>
    <w:rsid w:val="00E367FA"/>
    <w:rsid w:val="00E4268F"/>
    <w:rsid w:val="00E44603"/>
    <w:rsid w:val="00E45C8B"/>
    <w:rsid w:val="00E46243"/>
    <w:rsid w:val="00E46A09"/>
    <w:rsid w:val="00E512BC"/>
    <w:rsid w:val="00E5360A"/>
    <w:rsid w:val="00E547B4"/>
    <w:rsid w:val="00E559B4"/>
    <w:rsid w:val="00E56EC8"/>
    <w:rsid w:val="00E623BD"/>
    <w:rsid w:val="00E71104"/>
    <w:rsid w:val="00E74DE9"/>
    <w:rsid w:val="00E767B3"/>
    <w:rsid w:val="00E772E8"/>
    <w:rsid w:val="00E77E1E"/>
    <w:rsid w:val="00E81B69"/>
    <w:rsid w:val="00E834BF"/>
    <w:rsid w:val="00E84F26"/>
    <w:rsid w:val="00E861BE"/>
    <w:rsid w:val="00E87854"/>
    <w:rsid w:val="00E87A03"/>
    <w:rsid w:val="00E90EF4"/>
    <w:rsid w:val="00E93466"/>
    <w:rsid w:val="00E94981"/>
    <w:rsid w:val="00E96539"/>
    <w:rsid w:val="00E97111"/>
    <w:rsid w:val="00E974D6"/>
    <w:rsid w:val="00EA0D16"/>
    <w:rsid w:val="00EA1A0D"/>
    <w:rsid w:val="00EA1DFB"/>
    <w:rsid w:val="00EA20B5"/>
    <w:rsid w:val="00EA299F"/>
    <w:rsid w:val="00EA3FFF"/>
    <w:rsid w:val="00EA4635"/>
    <w:rsid w:val="00EA5786"/>
    <w:rsid w:val="00EA65D6"/>
    <w:rsid w:val="00EA7794"/>
    <w:rsid w:val="00EB0E45"/>
    <w:rsid w:val="00EB3E8F"/>
    <w:rsid w:val="00EB59C5"/>
    <w:rsid w:val="00EB5CD5"/>
    <w:rsid w:val="00EC4404"/>
    <w:rsid w:val="00EC496A"/>
    <w:rsid w:val="00ED209C"/>
    <w:rsid w:val="00ED3D9E"/>
    <w:rsid w:val="00ED5BC9"/>
    <w:rsid w:val="00ED66D1"/>
    <w:rsid w:val="00ED70BE"/>
    <w:rsid w:val="00ED758B"/>
    <w:rsid w:val="00ED7B93"/>
    <w:rsid w:val="00EE03A2"/>
    <w:rsid w:val="00EE4ECD"/>
    <w:rsid w:val="00EE6635"/>
    <w:rsid w:val="00EE6B32"/>
    <w:rsid w:val="00EF2ED1"/>
    <w:rsid w:val="00EF48D0"/>
    <w:rsid w:val="00EF5E5C"/>
    <w:rsid w:val="00F0074C"/>
    <w:rsid w:val="00F0275C"/>
    <w:rsid w:val="00F02D40"/>
    <w:rsid w:val="00F02D72"/>
    <w:rsid w:val="00F03CC6"/>
    <w:rsid w:val="00F03E50"/>
    <w:rsid w:val="00F05571"/>
    <w:rsid w:val="00F072E2"/>
    <w:rsid w:val="00F130DA"/>
    <w:rsid w:val="00F21BD7"/>
    <w:rsid w:val="00F230C5"/>
    <w:rsid w:val="00F23D85"/>
    <w:rsid w:val="00F26C0B"/>
    <w:rsid w:val="00F33EBE"/>
    <w:rsid w:val="00F34A5D"/>
    <w:rsid w:val="00F34E6A"/>
    <w:rsid w:val="00F370D5"/>
    <w:rsid w:val="00F41268"/>
    <w:rsid w:val="00F4287E"/>
    <w:rsid w:val="00F429CC"/>
    <w:rsid w:val="00F4491D"/>
    <w:rsid w:val="00F46A63"/>
    <w:rsid w:val="00F51D19"/>
    <w:rsid w:val="00F54B4D"/>
    <w:rsid w:val="00F5791F"/>
    <w:rsid w:val="00F65E68"/>
    <w:rsid w:val="00F6693D"/>
    <w:rsid w:val="00F66E38"/>
    <w:rsid w:val="00F67464"/>
    <w:rsid w:val="00F73BA5"/>
    <w:rsid w:val="00F744BC"/>
    <w:rsid w:val="00F7503F"/>
    <w:rsid w:val="00F75E56"/>
    <w:rsid w:val="00F80902"/>
    <w:rsid w:val="00F84147"/>
    <w:rsid w:val="00F85CF8"/>
    <w:rsid w:val="00F86765"/>
    <w:rsid w:val="00F86E9D"/>
    <w:rsid w:val="00F87131"/>
    <w:rsid w:val="00F91479"/>
    <w:rsid w:val="00F916E8"/>
    <w:rsid w:val="00F91EE7"/>
    <w:rsid w:val="00F94981"/>
    <w:rsid w:val="00F9583C"/>
    <w:rsid w:val="00F95DB8"/>
    <w:rsid w:val="00F96729"/>
    <w:rsid w:val="00F97258"/>
    <w:rsid w:val="00FA19A7"/>
    <w:rsid w:val="00FA19DA"/>
    <w:rsid w:val="00FA5AE0"/>
    <w:rsid w:val="00FA5D5B"/>
    <w:rsid w:val="00FA6535"/>
    <w:rsid w:val="00FA6793"/>
    <w:rsid w:val="00FB0693"/>
    <w:rsid w:val="00FB1AE7"/>
    <w:rsid w:val="00FB20A0"/>
    <w:rsid w:val="00FB24B1"/>
    <w:rsid w:val="00FB265D"/>
    <w:rsid w:val="00FB7FEC"/>
    <w:rsid w:val="00FC09ED"/>
    <w:rsid w:val="00FC13C6"/>
    <w:rsid w:val="00FC38F1"/>
    <w:rsid w:val="00FD0B2E"/>
    <w:rsid w:val="00FD1E82"/>
    <w:rsid w:val="00FD3BA2"/>
    <w:rsid w:val="00FD4DDF"/>
    <w:rsid w:val="00FD5114"/>
    <w:rsid w:val="00FD66F4"/>
    <w:rsid w:val="00FD6EA4"/>
    <w:rsid w:val="00FD7147"/>
    <w:rsid w:val="00FE1330"/>
    <w:rsid w:val="00FE218F"/>
    <w:rsid w:val="00FE2870"/>
    <w:rsid w:val="00FE2DB2"/>
    <w:rsid w:val="00FE4B09"/>
    <w:rsid w:val="00FE4F63"/>
    <w:rsid w:val="00FE6125"/>
    <w:rsid w:val="00FE7AB8"/>
    <w:rsid w:val="00FF05E0"/>
    <w:rsid w:val="00FF1FDE"/>
    <w:rsid w:val="00FF2B28"/>
    <w:rsid w:val="00FF32F8"/>
    <w:rsid w:val="00FF458D"/>
    <w:rsid w:val="0236E0F8"/>
    <w:rsid w:val="03A74A54"/>
    <w:rsid w:val="061E5EBD"/>
    <w:rsid w:val="066C9B83"/>
    <w:rsid w:val="07123FA1"/>
    <w:rsid w:val="08232605"/>
    <w:rsid w:val="085E9B52"/>
    <w:rsid w:val="08968AC7"/>
    <w:rsid w:val="08EA87B4"/>
    <w:rsid w:val="096EF0D7"/>
    <w:rsid w:val="0B5EB00F"/>
    <w:rsid w:val="0BE5B0C4"/>
    <w:rsid w:val="0C84F521"/>
    <w:rsid w:val="0CA2AAB9"/>
    <w:rsid w:val="0D818125"/>
    <w:rsid w:val="0EAE1376"/>
    <w:rsid w:val="0EE0ABC9"/>
    <w:rsid w:val="0F3B2ABE"/>
    <w:rsid w:val="0FA9F368"/>
    <w:rsid w:val="0FCEEAA9"/>
    <w:rsid w:val="0FDB10AC"/>
    <w:rsid w:val="0FFAE25A"/>
    <w:rsid w:val="103E7BCD"/>
    <w:rsid w:val="10B13461"/>
    <w:rsid w:val="118DAAC1"/>
    <w:rsid w:val="11EA8CE7"/>
    <w:rsid w:val="12184C8B"/>
    <w:rsid w:val="12358D8C"/>
    <w:rsid w:val="12385559"/>
    <w:rsid w:val="148215FC"/>
    <w:rsid w:val="14E880B0"/>
    <w:rsid w:val="156B3574"/>
    <w:rsid w:val="15AA1530"/>
    <w:rsid w:val="15BB6C24"/>
    <w:rsid w:val="16094E38"/>
    <w:rsid w:val="166B8E56"/>
    <w:rsid w:val="16BA03AA"/>
    <w:rsid w:val="175DCB95"/>
    <w:rsid w:val="17C40C5A"/>
    <w:rsid w:val="188FE634"/>
    <w:rsid w:val="18905991"/>
    <w:rsid w:val="18D1BA95"/>
    <w:rsid w:val="19B00939"/>
    <w:rsid w:val="1B04E680"/>
    <w:rsid w:val="1B37E2B7"/>
    <w:rsid w:val="1B8B8B0A"/>
    <w:rsid w:val="1C096DAC"/>
    <w:rsid w:val="1C20E21D"/>
    <w:rsid w:val="1C4B8527"/>
    <w:rsid w:val="1C9DEC9F"/>
    <w:rsid w:val="1CDACFDA"/>
    <w:rsid w:val="1D31E9F4"/>
    <w:rsid w:val="1D4568A7"/>
    <w:rsid w:val="1E723F85"/>
    <w:rsid w:val="1E7CBBC6"/>
    <w:rsid w:val="1F46A443"/>
    <w:rsid w:val="200CAF70"/>
    <w:rsid w:val="2012709C"/>
    <w:rsid w:val="202E786C"/>
    <w:rsid w:val="203320DD"/>
    <w:rsid w:val="2035EA0A"/>
    <w:rsid w:val="20BB1955"/>
    <w:rsid w:val="22AD519D"/>
    <w:rsid w:val="2312A637"/>
    <w:rsid w:val="24C858AC"/>
    <w:rsid w:val="25C8DBD4"/>
    <w:rsid w:val="26312DDD"/>
    <w:rsid w:val="281921CB"/>
    <w:rsid w:val="2A0B9A8C"/>
    <w:rsid w:val="2A8084C6"/>
    <w:rsid w:val="2AB2A867"/>
    <w:rsid w:val="2BAB4016"/>
    <w:rsid w:val="2C23DEA3"/>
    <w:rsid w:val="2CD36A91"/>
    <w:rsid w:val="2CEC92EE"/>
    <w:rsid w:val="2D8503B4"/>
    <w:rsid w:val="2DC3E5A8"/>
    <w:rsid w:val="2E6F3AF2"/>
    <w:rsid w:val="2F5AD89D"/>
    <w:rsid w:val="30E2E34F"/>
    <w:rsid w:val="31C00411"/>
    <w:rsid w:val="32809F24"/>
    <w:rsid w:val="32A5A9E3"/>
    <w:rsid w:val="331C4C70"/>
    <w:rsid w:val="3338A099"/>
    <w:rsid w:val="34AF8028"/>
    <w:rsid w:val="34F7A4D3"/>
    <w:rsid w:val="352A1765"/>
    <w:rsid w:val="35447FD0"/>
    <w:rsid w:val="35CB1C67"/>
    <w:rsid w:val="37727080"/>
    <w:rsid w:val="382F4595"/>
    <w:rsid w:val="38620B78"/>
    <w:rsid w:val="39965DBF"/>
    <w:rsid w:val="39D114DB"/>
    <w:rsid w:val="39D22E97"/>
    <w:rsid w:val="3B45C0BB"/>
    <w:rsid w:val="3C3EA9CE"/>
    <w:rsid w:val="3C69A240"/>
    <w:rsid w:val="3D02B6B8"/>
    <w:rsid w:val="3D599D3A"/>
    <w:rsid w:val="3DB69FD4"/>
    <w:rsid w:val="3F46FFAC"/>
    <w:rsid w:val="3F65E7D3"/>
    <w:rsid w:val="3FF69C90"/>
    <w:rsid w:val="400FD2D7"/>
    <w:rsid w:val="401F1273"/>
    <w:rsid w:val="4114F14A"/>
    <w:rsid w:val="4121404C"/>
    <w:rsid w:val="4164180C"/>
    <w:rsid w:val="41E76B9A"/>
    <w:rsid w:val="420D0E51"/>
    <w:rsid w:val="44315F22"/>
    <w:rsid w:val="4471A3C9"/>
    <w:rsid w:val="44F99F6A"/>
    <w:rsid w:val="45F6CFC5"/>
    <w:rsid w:val="46BCDFB6"/>
    <w:rsid w:val="471A4A07"/>
    <w:rsid w:val="471D3731"/>
    <w:rsid w:val="479081D0"/>
    <w:rsid w:val="4AAD0DD6"/>
    <w:rsid w:val="4AC7BCF0"/>
    <w:rsid w:val="4B30E30E"/>
    <w:rsid w:val="4BCC9E14"/>
    <w:rsid w:val="4E0393AD"/>
    <w:rsid w:val="4E7DD1AF"/>
    <w:rsid w:val="4EDA7061"/>
    <w:rsid w:val="4F4DDB5A"/>
    <w:rsid w:val="500A717B"/>
    <w:rsid w:val="504B31B5"/>
    <w:rsid w:val="5119DB03"/>
    <w:rsid w:val="513A6E9E"/>
    <w:rsid w:val="51E49C83"/>
    <w:rsid w:val="524302DA"/>
    <w:rsid w:val="526C356A"/>
    <w:rsid w:val="534C7B29"/>
    <w:rsid w:val="539B9762"/>
    <w:rsid w:val="54517BC5"/>
    <w:rsid w:val="55488299"/>
    <w:rsid w:val="5598D8D1"/>
    <w:rsid w:val="55ED4C26"/>
    <w:rsid w:val="5602593B"/>
    <w:rsid w:val="567197F3"/>
    <w:rsid w:val="57AE2D7E"/>
    <w:rsid w:val="58A7F3A8"/>
    <w:rsid w:val="58CC3672"/>
    <w:rsid w:val="590B4A5F"/>
    <w:rsid w:val="59128ED6"/>
    <w:rsid w:val="594E1401"/>
    <w:rsid w:val="59D33712"/>
    <w:rsid w:val="59F5D4CC"/>
    <w:rsid w:val="5A0E5AD8"/>
    <w:rsid w:val="5A313149"/>
    <w:rsid w:val="5AE5CE40"/>
    <w:rsid w:val="5BAC92B6"/>
    <w:rsid w:val="5BB8E0F2"/>
    <w:rsid w:val="5C5E2BD9"/>
    <w:rsid w:val="5CF65244"/>
    <w:rsid w:val="5D55393A"/>
    <w:rsid w:val="5E8A5549"/>
    <w:rsid w:val="5EA9F72E"/>
    <w:rsid w:val="6045C78F"/>
    <w:rsid w:val="611BD715"/>
    <w:rsid w:val="623B4E27"/>
    <w:rsid w:val="647E879B"/>
    <w:rsid w:val="6480C7EC"/>
    <w:rsid w:val="65A38B37"/>
    <w:rsid w:val="6763FB1E"/>
    <w:rsid w:val="67FC30AD"/>
    <w:rsid w:val="681E21CC"/>
    <w:rsid w:val="6954390F"/>
    <w:rsid w:val="69578D98"/>
    <w:rsid w:val="6DE5DD61"/>
    <w:rsid w:val="6E1F0328"/>
    <w:rsid w:val="6E27AA32"/>
    <w:rsid w:val="6E3735D2"/>
    <w:rsid w:val="6ECF30E1"/>
    <w:rsid w:val="6F8EC25C"/>
    <w:rsid w:val="6FFA6871"/>
    <w:rsid w:val="701A291B"/>
    <w:rsid w:val="70512432"/>
    <w:rsid w:val="7239E58A"/>
    <w:rsid w:val="725AB691"/>
    <w:rsid w:val="728929D3"/>
    <w:rsid w:val="735EB82E"/>
    <w:rsid w:val="73840F88"/>
    <w:rsid w:val="73B606C8"/>
    <w:rsid w:val="73C0EE44"/>
    <w:rsid w:val="73CDC865"/>
    <w:rsid w:val="74A7F10D"/>
    <w:rsid w:val="7571864C"/>
    <w:rsid w:val="77193F47"/>
    <w:rsid w:val="77263735"/>
    <w:rsid w:val="779F57D9"/>
    <w:rsid w:val="799840F6"/>
    <w:rsid w:val="7A373176"/>
    <w:rsid w:val="7A81B89A"/>
    <w:rsid w:val="7B272DC7"/>
    <w:rsid w:val="7BBD3608"/>
    <w:rsid w:val="7E2F3866"/>
    <w:rsid w:val="7EB6D8C1"/>
    <w:rsid w:val="7EBABB16"/>
    <w:rsid w:val="7F24512C"/>
    <w:rsid w:val="7F7F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F3452"/>
  <w15:docId w15:val="{8BF96EC8-A311-4E89-A20A-7919D7EE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uiPriority="0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E494F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4805"/>
    <w:pPr>
      <w:keepNext/>
      <w:numPr>
        <w:numId w:val="3"/>
      </w:numPr>
      <w:spacing w:after="0"/>
      <w:ind w:hanging="720"/>
      <w:contextualSpacing/>
      <w:outlineLvl w:val="0"/>
    </w:pPr>
    <w:rPr>
      <w:rFonts w:ascii="Avenir Next LT Pro Light" w:hAnsi="Avenir Next LT Pro Light" w:eastAsia="Times New Roman"/>
      <w:b/>
      <w:bCs/>
      <w:color w:val="000000" w:themeColor="text1"/>
      <w:kern w:val="32"/>
      <w:sz w:val="2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367412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7412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ED3D9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1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FE1330"/>
    <w:rPr>
      <w:rFonts w:ascii="Tahoma" w:hAnsi="Tahoma" w:cs="Tahoma"/>
      <w:sz w:val="16"/>
      <w:szCs w:val="16"/>
    </w:rPr>
  </w:style>
  <w:style w:type="paragraph" w:styleId="NoSpacing">
    <w:name w:val="No Spacing"/>
    <w:basedOn w:val="BodyText"/>
    <w:uiPriority w:val="1"/>
    <w:qFormat/>
    <w:rsid w:val="001E2BCB"/>
    <w:pPr>
      <w:spacing w:after="0"/>
    </w:pPr>
  </w:style>
  <w:style w:type="character" w:styleId="Heading1Char" w:customStyle="1">
    <w:name w:val="Heading 1 Char"/>
    <w:link w:val="Heading1"/>
    <w:uiPriority w:val="9"/>
    <w:rsid w:val="00244805"/>
    <w:rPr>
      <w:rFonts w:ascii="Avenir Next LT Pro Light" w:hAnsi="Avenir Next LT Pro Light" w:eastAsia="Times New Roman"/>
      <w:b/>
      <w:bCs/>
      <w:color w:val="000000" w:themeColor="text1"/>
      <w:kern w:val="32"/>
      <w:sz w:val="22"/>
      <w:szCs w:val="22"/>
    </w:rPr>
  </w:style>
  <w:style w:type="character" w:styleId="Heading2Char" w:customStyle="1">
    <w:name w:val="Heading 2 Char"/>
    <w:link w:val="Heading2"/>
    <w:uiPriority w:val="9"/>
    <w:rsid w:val="00367412"/>
    <w:rPr>
      <w:rFonts w:ascii="Calibri" w:hAnsi="Calibri" w:eastAsia="Times New Roman"/>
      <w:b/>
      <w:bCs/>
      <w:i/>
      <w:iCs/>
      <w:sz w:val="28"/>
      <w:szCs w:val="28"/>
    </w:rPr>
  </w:style>
  <w:style w:type="character" w:styleId="Heading3Char" w:customStyle="1">
    <w:name w:val="Heading 3 Char"/>
    <w:link w:val="Heading3"/>
    <w:uiPriority w:val="9"/>
    <w:rsid w:val="00367412"/>
    <w:rPr>
      <w:rFonts w:ascii="Calibri" w:hAnsi="Calibri" w:eastAsia="Times New Roman"/>
      <w:b/>
      <w:bCs/>
      <w:sz w:val="26"/>
      <w:szCs w:val="26"/>
    </w:rPr>
  </w:style>
  <w:style w:type="character" w:styleId="Heading4Char" w:customStyle="1">
    <w:name w:val="Heading 4 Char"/>
    <w:link w:val="Heading4"/>
    <w:uiPriority w:val="9"/>
    <w:rsid w:val="00ED3D9E"/>
    <w:rPr>
      <w:rFonts w:ascii="Calibri" w:hAnsi="Calibri" w:eastAsia="Times New Roman" w:cs="Times New Roman"/>
      <w:b/>
      <w:bCs/>
      <w:sz w:val="28"/>
      <w:szCs w:val="28"/>
    </w:rPr>
  </w:style>
  <w:style w:type="table" w:styleId="TableGrid">
    <w:name w:val="Table Grid"/>
    <w:aliases w:val="DARPA_SOW"/>
    <w:basedOn w:val="TableNormal"/>
    <w:uiPriority w:val="59"/>
    <w:rsid w:val="003A674D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rPr>
        <w:rFonts w:ascii="Helvetica" w:hAnsi="Helvetica"/>
        <w:b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17365D" w:fill="auto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367412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styleId="TitleChar" w:customStyle="1">
    <w:name w:val="Title Char"/>
    <w:link w:val="Title"/>
    <w:uiPriority w:val="10"/>
    <w:rsid w:val="00367412"/>
    <w:rPr>
      <w:rFonts w:ascii="Calibri" w:hAnsi="Calibri" w:eastAsia="Times New Roman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96729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F96729"/>
    <w:rPr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F96729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F96729"/>
    <w:rPr>
      <w:sz w:val="24"/>
      <w:szCs w:val="22"/>
    </w:rPr>
  </w:style>
  <w:style w:type="paragraph" w:styleId="TOCHeading">
    <w:name w:val="TOC Heading"/>
    <w:basedOn w:val="Heading1"/>
    <w:next w:val="Normal"/>
    <w:uiPriority w:val="39"/>
    <w:qFormat/>
    <w:rsid w:val="00F130DA"/>
    <w:pPr>
      <w:keepLines/>
      <w:spacing w:before="480"/>
      <w:outlineLvl w:val="9"/>
    </w:pPr>
    <w:rPr>
      <w:color w:val="365F91"/>
      <w:kern w:val="0"/>
      <w:sz w:val="28"/>
      <w:szCs w:val="28"/>
    </w:rPr>
  </w:style>
  <w:style w:type="paragraph" w:styleId="TOC1">
    <w:name w:val="toc 1"/>
    <w:basedOn w:val="BodyText"/>
    <w:next w:val="BodyText"/>
    <w:autoRedefine/>
    <w:uiPriority w:val="39"/>
    <w:unhideWhenUsed/>
    <w:rsid w:val="005B37DD"/>
    <w:pPr>
      <w:tabs>
        <w:tab w:val="left" w:pos="480"/>
        <w:tab w:val="right" w:leader="dot" w:pos="9350"/>
      </w:tabs>
    </w:pPr>
    <w:rPr>
      <w:rFonts w:ascii="Times New Roman" w:hAnsi="Times New Roman"/>
      <w:b/>
      <w:noProof/>
      <w:color w:val="000000" w:themeColor="text1"/>
    </w:rPr>
  </w:style>
  <w:style w:type="character" w:styleId="Hyperlink">
    <w:name w:val="Hyperlink"/>
    <w:uiPriority w:val="99"/>
    <w:unhideWhenUsed/>
    <w:qFormat/>
    <w:rsid w:val="00F130DA"/>
    <w:rPr>
      <w:color w:val="0000FF"/>
      <w:u w:val="single"/>
    </w:rPr>
  </w:style>
  <w:style w:type="character" w:styleId="ProposalRequirements" w:customStyle="1">
    <w:name w:val="ProposalRequirements"/>
    <w:qFormat/>
    <w:rsid w:val="00F130DA"/>
    <w:rPr>
      <w:i/>
      <w:iCs/>
      <w:color w:val="00B050"/>
    </w:rPr>
  </w:style>
  <w:style w:type="paragraph" w:styleId="TOC2">
    <w:name w:val="toc 2"/>
    <w:basedOn w:val="BodyText"/>
    <w:next w:val="BodyText"/>
    <w:autoRedefine/>
    <w:uiPriority w:val="39"/>
    <w:unhideWhenUsed/>
    <w:rsid w:val="00E94981"/>
    <w:pPr>
      <w:tabs>
        <w:tab w:val="left" w:pos="720"/>
        <w:tab w:val="right" w:leader="dot" w:pos="9350"/>
      </w:tabs>
      <w:ind w:left="240"/>
    </w:pPr>
  </w:style>
  <w:style w:type="paragraph" w:styleId="TOC3">
    <w:name w:val="toc 3"/>
    <w:basedOn w:val="BodyText"/>
    <w:next w:val="BodyText"/>
    <w:autoRedefine/>
    <w:uiPriority w:val="39"/>
    <w:unhideWhenUsed/>
    <w:rsid w:val="00115C8F"/>
    <w:pPr>
      <w:ind w:left="480"/>
    </w:pPr>
  </w:style>
  <w:style w:type="table" w:styleId="LightList-Accent3">
    <w:name w:val="Light List Accent 3"/>
    <w:basedOn w:val="TableNormal"/>
    <w:uiPriority w:val="61"/>
    <w:rsid w:val="00F4287E"/>
    <w:rPr>
      <w:rFonts w:eastAsia="Times New Roman"/>
      <w:sz w:val="22"/>
      <w:szCs w:val="22"/>
      <w:lang w:bidi="en-US"/>
    </w:rPr>
    <w:tblPr>
      <w:tblStyleRowBandSize w:val="1"/>
      <w:tblStyleColBandSize w:val="1"/>
    </w:tblPr>
    <w:tcPr>
      <w:tc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cBorders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LightList-Accent11" w:customStyle="1">
    <w:name w:val="Light List - Accent 11"/>
    <w:basedOn w:val="TableNormal"/>
    <w:uiPriority w:val="61"/>
    <w:rsid w:val="00F4287E"/>
    <w:tblPr>
      <w:tblStyleRowBandSize w:val="1"/>
      <w:tblStyleColBandSize w:val="1"/>
    </w:tblPr>
    <w:tcPr>
      <w:tc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cBorders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TableHeading" w:customStyle="1">
    <w:name w:val="Table_Heading"/>
    <w:basedOn w:val="NoSpacing"/>
    <w:rsid w:val="003A674D"/>
    <w:pPr>
      <w:jc w:val="center"/>
    </w:pPr>
    <w:rPr>
      <w:rFonts w:eastAsia="Times New Roman"/>
      <w:b/>
      <w:bCs/>
      <w:szCs w:val="20"/>
    </w:rPr>
  </w:style>
  <w:style w:type="paragraph" w:styleId="TableText" w:customStyle="1">
    <w:name w:val="Table_Text"/>
    <w:basedOn w:val="NoSpacing"/>
    <w:rsid w:val="008074AC"/>
    <w:rPr>
      <w:sz w:val="20"/>
    </w:rPr>
  </w:style>
  <w:style w:type="character" w:styleId="ProposalRequirementsTable" w:customStyle="1">
    <w:name w:val="ProposalRequirements_Table"/>
    <w:rsid w:val="008074AC"/>
    <w:rPr>
      <w:i/>
      <w:iCs/>
      <w:color w:val="00B050"/>
      <w:sz w:val="20"/>
    </w:rPr>
  </w:style>
  <w:style w:type="paragraph" w:styleId="TabeTextCenteredBold" w:customStyle="1">
    <w:name w:val="Tabe_Text_Centered_Bold"/>
    <w:basedOn w:val="TableText"/>
    <w:next w:val="TableText"/>
    <w:rsid w:val="008074AC"/>
    <w:pPr>
      <w:jc w:val="center"/>
    </w:pPr>
    <w:rPr>
      <w:rFonts w:eastAsia="Times New Roman"/>
      <w:szCs w:val="20"/>
    </w:rPr>
  </w:style>
  <w:style w:type="paragraph" w:styleId="TableTextCenteredBold" w:customStyle="1">
    <w:name w:val="Table_Text_Centered_Bold"/>
    <w:basedOn w:val="TableText"/>
    <w:next w:val="TableText"/>
    <w:rsid w:val="008074AC"/>
    <w:pPr>
      <w:jc w:val="center"/>
    </w:pPr>
    <w:rPr>
      <w:rFonts w:eastAsia="Times New Roman"/>
      <w:b/>
      <w:bCs/>
      <w:szCs w:val="20"/>
    </w:rPr>
  </w:style>
  <w:style w:type="paragraph" w:styleId="TableTextLeftBold" w:customStyle="1">
    <w:name w:val="Table_Text_Left_Bold"/>
    <w:basedOn w:val="TableText"/>
    <w:next w:val="TableText"/>
    <w:rsid w:val="008074AC"/>
    <w:rPr>
      <w:b/>
      <w:bCs/>
    </w:rPr>
  </w:style>
  <w:style w:type="paragraph" w:styleId="TableText0" w:customStyle="1">
    <w:name w:val="TableText"/>
    <w:basedOn w:val="NoSpacing"/>
    <w:rsid w:val="008074AC"/>
    <w:rPr>
      <w:sz w:val="20"/>
    </w:rPr>
  </w:style>
  <w:style w:type="paragraph" w:styleId="Default" w:customStyle="1">
    <w:name w:val="Default"/>
    <w:rsid w:val="008218E2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TableText8pt" w:customStyle="1">
    <w:name w:val="Table_Text_8pt"/>
    <w:basedOn w:val="TableText"/>
    <w:rsid w:val="008218E2"/>
    <w:rPr>
      <w:sz w:val="16"/>
    </w:rPr>
  </w:style>
  <w:style w:type="paragraph" w:styleId="Caption">
    <w:name w:val="caption"/>
    <w:basedOn w:val="BodyText"/>
    <w:next w:val="BodyText"/>
    <w:uiPriority w:val="35"/>
    <w:qFormat/>
    <w:rsid w:val="002C6583"/>
    <w:rPr>
      <w:b/>
      <w:bCs/>
      <w:sz w:val="20"/>
      <w:szCs w:val="20"/>
    </w:rPr>
  </w:style>
  <w:style w:type="character" w:styleId="CrossRefs" w:customStyle="1">
    <w:name w:val="CrossRefs"/>
    <w:uiPriority w:val="1"/>
    <w:qFormat/>
    <w:rsid w:val="006F6D91"/>
    <w:rPr>
      <w:color w:val="0070C0"/>
      <w:u w:val="single"/>
    </w:rPr>
  </w:style>
  <w:style w:type="character" w:styleId="StyleBlueUnderline" w:customStyle="1">
    <w:name w:val="Style Blue Underline"/>
    <w:rsid w:val="0089697C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82A93"/>
    <w:rPr>
      <w:color w:val="800080"/>
      <w:u w:val="single"/>
    </w:rPr>
  </w:style>
  <w:style w:type="character" w:styleId="StyleBold" w:customStyle="1">
    <w:name w:val="Style Bold"/>
    <w:rsid w:val="00DE5DBE"/>
    <w:rPr>
      <w:b/>
      <w:bCs/>
    </w:rPr>
  </w:style>
  <w:style w:type="numbering" w:styleId="StyleBulletedGreen" w:customStyle="1">
    <w:name w:val="Style Bulleted Green"/>
    <w:basedOn w:val="NoList"/>
    <w:rsid w:val="00DE5DBE"/>
    <w:pPr>
      <w:numPr>
        <w:numId w:val="4"/>
      </w:numPr>
    </w:pPr>
  </w:style>
  <w:style w:type="character" w:styleId="BookTitle">
    <w:name w:val="Book Title"/>
    <w:uiPriority w:val="33"/>
    <w:qFormat/>
    <w:rsid w:val="00CE52F5"/>
    <w:rPr>
      <w:b/>
      <w:bCs/>
      <w:smallCap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412"/>
    <w:pPr>
      <w:spacing w:after="60"/>
      <w:jc w:val="center"/>
      <w:outlineLvl w:val="1"/>
    </w:pPr>
    <w:rPr>
      <w:rFonts w:eastAsia="Times New Roman"/>
      <w:szCs w:val="24"/>
    </w:rPr>
  </w:style>
  <w:style w:type="character" w:styleId="SubtitleChar" w:customStyle="1">
    <w:name w:val="Subtitle Char"/>
    <w:link w:val="Subtitle"/>
    <w:uiPriority w:val="11"/>
    <w:rsid w:val="00367412"/>
    <w:rPr>
      <w:rFonts w:ascii="Calibri" w:hAnsi="Calibri" w:eastAsia="Times New Roman" w:cs="Times New Roman"/>
      <w:sz w:val="24"/>
      <w:szCs w:val="24"/>
    </w:rPr>
  </w:style>
  <w:style w:type="paragraph" w:styleId="TitleNoOutline" w:customStyle="1">
    <w:name w:val="Title_No_Outline"/>
    <w:basedOn w:val="BodyText"/>
    <w:next w:val="BodyText"/>
    <w:qFormat/>
    <w:rsid w:val="007D6567"/>
    <w:pPr>
      <w:spacing w:before="240" w:after="60"/>
      <w:jc w:val="center"/>
    </w:pPr>
    <w:rPr>
      <w:b/>
      <w:sz w:val="32"/>
    </w:rPr>
  </w:style>
  <w:style w:type="paragraph" w:styleId="SubtitleNoOutline" w:customStyle="1">
    <w:name w:val="Subtitle_No_Outline"/>
    <w:basedOn w:val="TitleNoOutline"/>
    <w:next w:val="BodyText"/>
    <w:qFormat/>
    <w:rsid w:val="007D6567"/>
    <w:rPr>
      <w:b w:val="0"/>
      <w:sz w:val="28"/>
    </w:rPr>
  </w:style>
  <w:style w:type="paragraph" w:styleId="BodyText" w:customStyle="1">
    <w:name w:val="BodyText"/>
    <w:qFormat/>
    <w:rsid w:val="00544CBD"/>
    <w:pPr>
      <w:spacing w:after="120"/>
    </w:pPr>
    <w:rPr>
      <w:sz w:val="24"/>
      <w:szCs w:val="22"/>
    </w:rPr>
  </w:style>
  <w:style w:type="paragraph" w:styleId="ListParagraph">
    <w:name w:val="List Paragraph"/>
    <w:basedOn w:val="BodyText"/>
    <w:link w:val="ListParagraphChar"/>
    <w:uiPriority w:val="34"/>
    <w:qFormat/>
    <w:rsid w:val="00FF2B28"/>
    <w:pPr>
      <w:ind w:left="720"/>
    </w:pPr>
  </w:style>
  <w:style w:type="paragraph" w:styleId="Heading3NoOutline" w:customStyle="1">
    <w:name w:val="Heading3_No_Outline"/>
    <w:basedOn w:val="BodyText"/>
    <w:next w:val="BodyText"/>
    <w:rsid w:val="007F0F46"/>
    <w:pPr>
      <w:spacing w:before="240" w:after="0"/>
    </w:pPr>
    <w:rPr>
      <w:b/>
      <w:sz w:val="26"/>
    </w:rPr>
  </w:style>
  <w:style w:type="character" w:styleId="CommentReference">
    <w:name w:val="annotation reference"/>
    <w:uiPriority w:val="99"/>
    <w:semiHidden/>
    <w:unhideWhenUsed/>
    <w:rsid w:val="000C5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5BA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C5BA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BAA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0C5BAA"/>
    <w:rPr>
      <w:b/>
      <w:bCs/>
    </w:rPr>
  </w:style>
  <w:style w:type="paragraph" w:styleId="TOC4">
    <w:name w:val="toc 4"/>
    <w:basedOn w:val="Normal"/>
    <w:next w:val="Normal"/>
    <w:autoRedefine/>
    <w:uiPriority w:val="39"/>
    <w:rsid w:val="00A66807"/>
    <w:pPr>
      <w:spacing w:after="100" w:line="240" w:lineRule="auto"/>
      <w:ind w:left="720"/>
    </w:pPr>
    <w:rPr>
      <w:rFonts w:ascii="Times New Roman" w:hAnsi="Times New Roman" w:eastAsia="Times New Roman"/>
      <w:szCs w:val="24"/>
    </w:rPr>
  </w:style>
  <w:style w:type="table" w:styleId="TableGrid1" w:customStyle="1">
    <w:name w:val="Table Grid1"/>
    <w:basedOn w:val="TableNormal"/>
    <w:next w:val="TableGrid"/>
    <w:rsid w:val="00D859B7"/>
    <w:rPr>
      <w:rFonts w:ascii="Times New Roman" w:hAnsi="Times New Roman" w:eastAsia="Times New Roman"/>
      <w:sz w:val="24"/>
      <w:szCs w:val="24"/>
    </w:rPr>
    <w:tblPr/>
  </w:style>
  <w:style w:type="paragraph" w:styleId="FootnoteText">
    <w:name w:val="footnote text"/>
    <w:basedOn w:val="Normal"/>
    <w:link w:val="FootnoteTextChar"/>
    <w:uiPriority w:val="99"/>
    <w:rsid w:val="00417800"/>
    <w:p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417800"/>
    <w:rPr>
      <w:rFonts w:ascii="Times New Roman" w:hAnsi="Times New Roman" w:eastAsia="Times New Roman"/>
    </w:rPr>
  </w:style>
  <w:style w:type="character" w:styleId="FootnoteReference">
    <w:name w:val="footnote reference"/>
    <w:basedOn w:val="DefaultParagraphFont"/>
    <w:rsid w:val="00417800"/>
    <w:rPr>
      <w:vertAlign w:val="superscript"/>
    </w:rPr>
  </w:style>
  <w:style w:type="table" w:styleId="TableList1">
    <w:name w:val="Table List 1"/>
    <w:basedOn w:val="TableNormal"/>
    <w:rsid w:val="00431A5E"/>
    <w:rPr>
      <w:rFonts w:ascii="Times New Roman" w:hAnsi="Times New Roman" w:eastAsia="Times New Roman"/>
    </w:rPr>
    <w:tblPr>
      <w:tblStyleRowBandSize w:val="1"/>
    </w:tblPr>
    <w:tcPr>
      <w:tcBorders>
        <w:top w:val="single" w:color="000000" w:sz="6" w:space="0"/>
      </w:tcBorders>
      <w:shd w:val="solid" w:color="C0C0C0" w:fill="FFFFFF"/>
    </w:tc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1Horz">
      <w:rPr>
        <w:color w:val="auto"/>
      </w:rPr>
    </w:tblStylePr>
    <w:tblStylePr w:type="band2Horz">
      <w:rPr>
        <w:color w:val="auto"/>
      </w:r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vision">
    <w:name w:val="Revision"/>
    <w:hidden/>
    <w:uiPriority w:val="99"/>
    <w:semiHidden/>
    <w:rsid w:val="00DD1C73"/>
    <w:rPr>
      <w:sz w:val="24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221EC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8221EC"/>
  </w:style>
  <w:style w:type="character" w:styleId="EndnoteReference">
    <w:name w:val="endnote reference"/>
    <w:basedOn w:val="DefaultParagraphFont"/>
    <w:uiPriority w:val="99"/>
    <w:semiHidden/>
    <w:unhideWhenUsed/>
    <w:rsid w:val="008221EC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233F8C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233F8C"/>
    <w:rPr>
      <w:rFonts w:ascii="Consolas" w:hAnsi="Consolas"/>
      <w:sz w:val="21"/>
      <w:szCs w:val="21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1014EA"/>
    <w:rPr>
      <w:sz w:val="24"/>
      <w:szCs w:val="22"/>
    </w:rPr>
  </w:style>
  <w:style w:type="paragraph" w:styleId="BodyText0">
    <w:name w:val="Body Text"/>
    <w:basedOn w:val="Normal"/>
    <w:link w:val="BodyTextChar"/>
    <w:uiPriority w:val="1"/>
    <w:qFormat/>
    <w:rsid w:val="004F3556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/>
      <w:szCs w:val="24"/>
    </w:rPr>
  </w:style>
  <w:style w:type="character" w:styleId="BodyTextChar" w:customStyle="1">
    <w:name w:val="Body Text Char"/>
    <w:basedOn w:val="DefaultParagraphFont"/>
    <w:link w:val="BodyText0"/>
    <w:uiPriority w:val="1"/>
    <w:rsid w:val="004F3556"/>
    <w:rPr>
      <w:rFonts w:ascii="Times New Roman" w:hAnsi="Times New Roman" w:eastAsia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F0B40"/>
    <w:rPr>
      <w:color w:val="605E5C"/>
      <w:shd w:val="clear" w:color="auto" w:fill="E1DFDD"/>
    </w:rPr>
  </w:style>
  <w:style w:type="character" w:styleId="IntenseReference">
    <w:name w:val="Intense Reference"/>
    <w:basedOn w:val="DefaultParagraphFont"/>
    <w:uiPriority w:val="32"/>
    <w:qFormat/>
    <w:rsid w:val="000F3D82"/>
    <w:rPr>
      <w:b/>
      <w:bCs/>
      <w:smallCaps/>
      <w:color w:val="4F81BD" w:themeColor="accent1"/>
      <w:spacing w:val="5"/>
    </w:rPr>
  </w:style>
  <w:style w:type="character" w:styleId="Mention">
    <w:name w:val="Mention"/>
    <w:basedOn w:val="DefaultParagraphFont"/>
    <w:uiPriority w:val="99"/>
    <w:unhideWhenUsed/>
    <w:rsid w:val="0005056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9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microsoft.com/office/2016/09/relationships/commentsIds" Target="commentsIds.xml" Id="rId16" /><Relationship Type="http://schemas.microsoft.com/office/2011/relationships/people" Target="peop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microsoft.com/office/2011/relationships/commentsExtended" Target="commentsExtended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96d420-221f-4e9d-95ed-cff15f2d7ad9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A65023F1F564684F417E82C11F0F1" ma:contentTypeVersion="9" ma:contentTypeDescription="Create a new document." ma:contentTypeScope="" ma:versionID="2d820eddc1b016db5dfa0a7606512de2">
  <xsd:schema xmlns:xsd="http://www.w3.org/2001/XMLSchema" xmlns:xs="http://www.w3.org/2001/XMLSchema" xmlns:p="http://schemas.microsoft.com/office/2006/metadata/properties" xmlns:ns2="9a96d420-221f-4e9d-95ed-cff15f2d7ad9" targetNamespace="http://schemas.microsoft.com/office/2006/metadata/properties" ma:root="true" ma:fieldsID="1c98942b862c46ce3952345364283d3e" ns2:_="">
    <xsd:import namespace="9a96d420-221f-4e9d-95ed-cff15f2d7a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6d420-221f-4e9d-95ed-cff15f2d7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a3d992-a253-47c4-ad97-b3000a673b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E651D6-1FEB-4DD2-87ED-681E54A41D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06C570-20E4-4626-B006-16E6FB5DBF4A}">
  <ds:schemaRefs>
    <ds:schemaRef ds:uri="http://schemas.microsoft.com/office/2006/metadata/properties"/>
    <ds:schemaRef ds:uri="http://schemas.microsoft.com/office/infopath/2007/PartnerControls"/>
    <ds:schemaRef ds:uri="9a96d420-221f-4e9d-95ed-cff15f2d7ad9"/>
  </ds:schemaRefs>
</ds:datastoreItem>
</file>

<file path=customXml/itemProps3.xml><?xml version="1.0" encoding="utf-8"?>
<ds:datastoreItem xmlns:ds="http://schemas.openxmlformats.org/officeDocument/2006/customXml" ds:itemID="{A5256512-014A-4240-B077-B7AD189F58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7293D0-2195-451D-A87E-4DB327140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96d420-221f-4e9d-95ed-cff15f2d7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  <clbl:label id="{39403df3-4f99-429e-bcca-aef45d118c06}" enabled="1" method="Standard" siteId="{5685c435-011d-4ece-8236-5a545c0ff8a9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Wyle Information Systems - DARPA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mheneberry</dc:creator>
  <keywords/>
  <lastModifiedBy>Latrice Lyles (ARPA-H) [CTR]</lastModifiedBy>
  <revision>8</revision>
  <lastPrinted>2018-04-17T22:34:00.0000000Z</lastPrinted>
  <dcterms:created xsi:type="dcterms:W3CDTF">2026-05-04T13:50:00.0000000Z</dcterms:created>
  <dcterms:modified xsi:type="dcterms:W3CDTF">2026-05-05T19:48:40.1921252Z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0x010100E83A65023F1F564684F417E82C11F0F1</vt:lpwstr>
  </property>
  <property fmtid="{D5CDD505-2E9C-101B-9397-08002B2CF9AE}" pid="3" name="MediaServiceImageTags">
    <vt:lpwstr/>
  </property>
  <property fmtid="{D5CDD505-2E9C-101B-9397-08002B2CF9AE}" pid="4" name="Order">
    <vt:r8>13100600</vt:r8>
  </property>
  <property fmtid="{D5CDD505-2E9C-101B-9397-08002B2CF9AE}" pid="5" name="docLang">
    <vt:lpwstr>en</vt:lpwstr>
  </property>
</Properties>
</file>