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3A511" w14:textId="77777777" w:rsidR="009F29C6" w:rsidRDefault="004D6502">
      <w:pPr>
        <w:pStyle w:val="1"/>
        <w:numPr>
          <w:ilvl w:val="0"/>
          <w:numId w:val="2"/>
        </w:numPr>
        <w:ind w:firstLineChars="0"/>
      </w:pPr>
      <w:bookmarkStart w:id="0" w:name="_Toc422919407"/>
      <w:r>
        <w:rPr>
          <w:rFonts w:hint="eastAsia"/>
        </w:rPr>
        <w:t>部署环境</w:t>
      </w:r>
      <w:bookmarkEnd w:id="0"/>
    </w:p>
    <w:p w14:paraId="150020C5" w14:textId="77777777" w:rsidR="009F29C6" w:rsidRDefault="004D6502">
      <w:pPr>
        <w:pStyle w:val="2"/>
        <w:numPr>
          <w:ilvl w:val="1"/>
          <w:numId w:val="2"/>
        </w:numPr>
        <w:ind w:firstLineChars="0"/>
      </w:pPr>
      <w:bookmarkStart w:id="1" w:name="_Toc422919408"/>
      <w:r>
        <w:rPr>
          <w:rFonts w:hint="eastAsia"/>
        </w:rPr>
        <w:t>服务器环境</w:t>
      </w:r>
      <w:bookmarkEnd w:id="1"/>
    </w:p>
    <w:p w14:paraId="40F5E3C2" w14:textId="77777777" w:rsidR="009F29C6" w:rsidRDefault="004D6502">
      <w:pPr>
        <w:pStyle w:val="3"/>
        <w:numPr>
          <w:ilvl w:val="2"/>
          <w:numId w:val="2"/>
        </w:numPr>
        <w:ind w:firstLineChars="0"/>
      </w:pPr>
      <w:bookmarkStart w:id="2" w:name="_Toc422919409"/>
      <w:r>
        <w:rPr>
          <w:rFonts w:hint="eastAsia"/>
        </w:rPr>
        <w:t>硬件环境</w:t>
      </w:r>
      <w:bookmarkEnd w:id="2"/>
    </w:p>
    <w:p w14:paraId="342F5A2D" w14:textId="2908EE89" w:rsidR="009F29C6" w:rsidRDefault="004D650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应用服务器内存：</w:t>
      </w:r>
      <w:r>
        <w:rPr>
          <w:rFonts w:hint="eastAsia"/>
        </w:rPr>
        <w:t>16G</w:t>
      </w:r>
      <w:r>
        <w:rPr>
          <w:rFonts w:hint="eastAsia"/>
        </w:rPr>
        <w:t>以上，</w:t>
      </w:r>
      <w:r w:rsidR="00C96EF3">
        <w:rPr>
          <w:rFonts w:hint="eastAsia"/>
        </w:rPr>
        <w:t>CPU</w:t>
      </w:r>
      <w:r w:rsidR="00C96EF3">
        <w:t>16</w:t>
      </w:r>
      <w:r w:rsidR="00C96EF3">
        <w:rPr>
          <w:rFonts w:hint="eastAsia"/>
        </w:rPr>
        <w:t>核以上，</w:t>
      </w:r>
      <w:r>
        <w:t>硬盘：</w:t>
      </w:r>
      <w:r w:rsidR="00C96EF3">
        <w:t>4</w:t>
      </w:r>
      <w:r>
        <w:rPr>
          <w:rFonts w:hint="eastAsia"/>
        </w:rPr>
        <w:t>T</w:t>
      </w:r>
      <w:r w:rsidR="00C96EF3">
        <w:rPr>
          <w:rFonts w:hint="eastAsia"/>
        </w:rPr>
        <w:t>以上</w:t>
      </w:r>
      <w:r>
        <w:rPr>
          <w:rFonts w:hint="eastAsia"/>
        </w:rPr>
        <w:t xml:space="preserve"> </w:t>
      </w:r>
      <w:r>
        <w:rPr>
          <w:rFonts w:hint="eastAsia"/>
        </w:rPr>
        <w:t>SAS</w:t>
      </w:r>
      <w:r>
        <w:rPr>
          <w:rFonts w:hint="eastAsia"/>
        </w:rPr>
        <w:t>硬盘</w:t>
      </w:r>
    </w:p>
    <w:p w14:paraId="6C3CDDCF" w14:textId="77777777" w:rsidR="009F29C6" w:rsidRDefault="004D6502">
      <w:pPr>
        <w:pStyle w:val="3"/>
        <w:numPr>
          <w:ilvl w:val="2"/>
          <w:numId w:val="2"/>
        </w:numPr>
        <w:ind w:firstLineChars="0"/>
      </w:pPr>
      <w:bookmarkStart w:id="3" w:name="_Toc422919410"/>
      <w:r>
        <w:rPr>
          <w:rFonts w:hint="eastAsia"/>
        </w:rPr>
        <w:t>操作系统</w:t>
      </w:r>
      <w:bookmarkEnd w:id="3"/>
    </w:p>
    <w:p w14:paraId="76163B71" w14:textId="77777777" w:rsidR="009F29C6" w:rsidRDefault="004D6502">
      <w:pPr>
        <w:pStyle w:val="aa"/>
        <w:numPr>
          <w:ilvl w:val="0"/>
          <w:numId w:val="4"/>
        </w:numPr>
        <w:ind w:firstLineChars="0"/>
      </w:pPr>
      <w:r>
        <w:t>Windows Server 2008</w:t>
      </w:r>
      <w:r>
        <w:rPr>
          <w:rFonts w:hint="eastAsia"/>
        </w:rPr>
        <w:t>及以上版本，</w:t>
      </w:r>
      <w:r>
        <w:rPr>
          <w:rFonts w:hint="eastAsia"/>
        </w:rPr>
        <w:t>64</w:t>
      </w:r>
      <w:r>
        <w:rPr>
          <w:rFonts w:hint="eastAsia"/>
        </w:rPr>
        <w:t>位。</w:t>
      </w:r>
    </w:p>
    <w:p w14:paraId="4DF357F5" w14:textId="77777777" w:rsidR="009F29C6" w:rsidRDefault="004D6502">
      <w:pPr>
        <w:pStyle w:val="3"/>
        <w:numPr>
          <w:ilvl w:val="2"/>
          <w:numId w:val="2"/>
        </w:numPr>
        <w:ind w:firstLineChars="0"/>
      </w:pPr>
      <w:bookmarkStart w:id="4" w:name="_Toc422919411"/>
      <w:r>
        <w:rPr>
          <w:rFonts w:hint="eastAsia"/>
        </w:rPr>
        <w:t>软件环境</w:t>
      </w:r>
      <w:bookmarkEnd w:id="4"/>
    </w:p>
    <w:p w14:paraId="1EE6ABF7" w14:textId="77777777" w:rsidR="009F29C6" w:rsidRDefault="004D6502">
      <w:pPr>
        <w:pStyle w:val="aa"/>
        <w:numPr>
          <w:ilvl w:val="0"/>
          <w:numId w:val="4"/>
        </w:numPr>
        <w:ind w:firstLineChars="0"/>
      </w:pPr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 xml:space="preserve"> 8</w:t>
      </w:r>
      <w:r>
        <w:rPr>
          <w:rFonts w:hint="eastAsia"/>
        </w:rPr>
        <w:t xml:space="preserve">   </w:t>
      </w:r>
      <w:r>
        <w:rPr>
          <w:rFonts w:hint="eastAsia"/>
        </w:rPr>
        <w:t>64</w:t>
      </w:r>
      <w:r>
        <w:rPr>
          <w:rFonts w:hint="eastAsia"/>
        </w:rPr>
        <w:t>位</w:t>
      </w:r>
    </w:p>
    <w:p w14:paraId="125FF3BB" w14:textId="490C94FE" w:rsidR="009F29C6" w:rsidRDefault="004D6502">
      <w:pPr>
        <w:pStyle w:val="aa"/>
        <w:numPr>
          <w:ilvl w:val="0"/>
          <w:numId w:val="4"/>
        </w:numPr>
        <w:ind w:firstLineChars="0"/>
      </w:pPr>
      <w:r>
        <w:t xml:space="preserve"> Oracle 11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64</w:t>
      </w:r>
      <w:r>
        <w:rPr>
          <w:rFonts w:hint="eastAsia"/>
        </w:rPr>
        <w:t>位及以上版本。</w:t>
      </w:r>
    </w:p>
    <w:p w14:paraId="06160DFA" w14:textId="48723519" w:rsidR="009F29C6" w:rsidRDefault="00C96EF3" w:rsidP="007C762B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浏览器：</w:t>
      </w:r>
      <w:r>
        <w:rPr>
          <w:rFonts w:hint="eastAsia"/>
        </w:rPr>
        <w:t>chrome</w:t>
      </w:r>
      <w:r>
        <w:rPr>
          <w:rFonts w:hint="eastAsia"/>
        </w:rPr>
        <w:t>浏览器</w:t>
      </w:r>
    </w:p>
    <w:p w14:paraId="1CA26DED" w14:textId="5B55528C" w:rsidR="007C762B" w:rsidRDefault="007C762B" w:rsidP="007C762B">
      <w:pPr>
        <w:pStyle w:val="3"/>
        <w:numPr>
          <w:ilvl w:val="2"/>
          <w:numId w:val="2"/>
        </w:numPr>
        <w:ind w:firstLineChars="0"/>
      </w:pPr>
      <w:r>
        <w:rPr>
          <w:rFonts w:hint="eastAsia"/>
        </w:rPr>
        <w:t>前置条件</w:t>
      </w:r>
    </w:p>
    <w:p w14:paraId="606BE42F" w14:textId="4868D6E6" w:rsidR="007C762B" w:rsidRDefault="007C762B" w:rsidP="007C762B">
      <w:pPr>
        <w:pStyle w:val="aa"/>
        <w:ind w:left="840" w:firstLineChars="0" w:firstLine="0"/>
        <w:rPr>
          <w:color w:val="FF0000"/>
        </w:rPr>
      </w:pPr>
      <w:r w:rsidRPr="007C762B">
        <w:rPr>
          <w:rFonts w:hint="eastAsia"/>
          <w:color w:val="FF0000"/>
        </w:rPr>
        <w:t>达梦的</w:t>
      </w:r>
      <w:r w:rsidRPr="007C762B">
        <w:rPr>
          <w:rFonts w:hint="eastAsia"/>
          <w:color w:val="FF0000"/>
        </w:rPr>
        <w:t>HS</w:t>
      </w:r>
      <w:r w:rsidRPr="007C762B">
        <w:rPr>
          <w:rFonts w:hint="eastAsia"/>
          <w:color w:val="FF0000"/>
        </w:rPr>
        <w:t>已部署，并且统一业务数据库存量数据已同步完成。</w:t>
      </w:r>
    </w:p>
    <w:p w14:paraId="79091B01" w14:textId="352E337D" w:rsidR="004B7EBD" w:rsidRDefault="004B7EBD" w:rsidP="007C762B">
      <w:pPr>
        <w:pStyle w:val="aa"/>
        <w:ind w:left="840" w:firstLineChars="0" w:firstLine="0"/>
        <w:rPr>
          <w:rFonts w:hint="eastAsia"/>
        </w:rPr>
      </w:pPr>
      <w:r>
        <w:rPr>
          <w:rFonts w:hint="eastAsia"/>
          <w:color w:val="FF0000"/>
        </w:rPr>
        <w:t>文书和卷宗网络位置已建好，且能访问。</w:t>
      </w:r>
    </w:p>
    <w:p w14:paraId="3C6CFA5A" w14:textId="0AB40837" w:rsidR="009F29C6" w:rsidRDefault="007C762B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实施步骤</w:t>
      </w:r>
    </w:p>
    <w:p w14:paraId="7D12F534" w14:textId="6C3791F7" w:rsidR="009F29C6" w:rsidRDefault="00B34C26">
      <w:pPr>
        <w:pStyle w:val="2"/>
        <w:numPr>
          <w:ilvl w:val="1"/>
          <w:numId w:val="2"/>
        </w:numPr>
        <w:ind w:firstLineChars="0"/>
      </w:pPr>
      <w:r>
        <w:rPr>
          <w:rFonts w:hint="eastAsia"/>
        </w:rPr>
        <w:t>JDK</w:t>
      </w:r>
      <w:r w:rsidR="004D6502">
        <w:rPr>
          <w:rFonts w:hint="eastAsia"/>
        </w:rPr>
        <w:t>安装</w:t>
      </w:r>
    </w:p>
    <w:p w14:paraId="056C8781" w14:textId="4F44DCDE" w:rsidR="009F29C6" w:rsidRDefault="007C762B">
      <w:pPr>
        <w:pStyle w:val="aa"/>
        <w:ind w:left="84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D6502">
        <w:rPr>
          <w:rFonts w:hint="eastAsia"/>
        </w:rPr>
        <w:t>直接运行软件里面的</w:t>
      </w:r>
      <w:proofErr w:type="spellStart"/>
      <w:r w:rsidR="004D6502">
        <w:rPr>
          <w:rFonts w:hint="eastAsia"/>
        </w:rPr>
        <w:t>jdk</w:t>
      </w:r>
      <w:proofErr w:type="spellEnd"/>
      <w:r w:rsidR="004D6502">
        <w:rPr>
          <w:rFonts w:hint="eastAsia"/>
        </w:rPr>
        <w:t>安装文件，点击下一步，直到安装完毕即可。</w:t>
      </w:r>
    </w:p>
    <w:p w14:paraId="51F8E056" w14:textId="59A4AD47" w:rsidR="009F29C6" w:rsidRDefault="007C762B">
      <w:pPr>
        <w:pStyle w:val="aa"/>
        <w:ind w:left="840" w:firstLineChars="0" w:firstLine="0"/>
      </w:pPr>
      <w:r>
        <w:t>2</w:t>
      </w:r>
      <w:r w:rsidR="004D6502">
        <w:rPr>
          <w:rFonts w:hint="eastAsia"/>
        </w:rPr>
        <w:t>、</w:t>
      </w:r>
      <w:r>
        <w:rPr>
          <w:rFonts w:hint="eastAsia"/>
        </w:rPr>
        <w:t>设置环境变量：</w:t>
      </w:r>
      <w:r w:rsidR="004D6502">
        <w:rPr>
          <w:rFonts w:hint="eastAsia"/>
        </w:rPr>
        <w:t>点击“计算机——右键——属性——高级系统设置——环境变量——系统标量——新建”，</w:t>
      </w:r>
    </w:p>
    <w:p w14:paraId="53C32B8B" w14:textId="77777777" w:rsidR="009F29C6" w:rsidRDefault="004D6502">
      <w:pPr>
        <w:pStyle w:val="aa"/>
        <w:ind w:left="840" w:firstLineChars="0" w:firstLine="0"/>
      </w:pPr>
      <w:r>
        <w:lastRenderedPageBreak/>
        <w:t>变量名：</w:t>
      </w:r>
      <w:r>
        <w:rPr>
          <w:rFonts w:hint="eastAsia"/>
        </w:rPr>
        <w:t>JAVA_HOME</w:t>
      </w:r>
      <w:r>
        <w:rPr>
          <w:rFonts w:hint="eastAsia"/>
        </w:rPr>
        <w:t>，变量值：</w:t>
      </w:r>
      <w:r>
        <w:rPr>
          <w:rFonts w:hint="eastAsia"/>
        </w:rPr>
        <w:t>c</w:t>
      </w:r>
      <w:r>
        <w:t>:\java</w:t>
      </w:r>
      <w:r>
        <w:t>（以实际</w:t>
      </w:r>
      <w:proofErr w:type="spellStart"/>
      <w:r>
        <w:t>jdk</w:t>
      </w:r>
      <w:proofErr w:type="spellEnd"/>
      <w:r>
        <w:t>安装地址为准），最后点击确定</w:t>
      </w:r>
    </w:p>
    <w:p w14:paraId="016A4758" w14:textId="77777777" w:rsidR="009F29C6" w:rsidRDefault="004D6502">
      <w:r>
        <w:rPr>
          <w:noProof/>
        </w:rPr>
        <w:drawing>
          <wp:inline distT="0" distB="0" distL="114300" distR="114300" wp14:anchorId="4EBDC36D" wp14:editId="60FF0C0E">
            <wp:extent cx="4986655" cy="1419860"/>
            <wp:effectExtent l="0" t="0" r="444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FB842" w14:textId="7831F72B" w:rsidR="009F29C6" w:rsidRDefault="007C762B">
      <w:pPr>
        <w:ind w:firstLineChars="200" w:firstLine="420"/>
      </w:pPr>
      <w:r>
        <w:t>3</w:t>
      </w:r>
      <w:r w:rsidR="004D6502">
        <w:rPr>
          <w:rFonts w:hint="eastAsia"/>
        </w:rPr>
        <w:t>、</w:t>
      </w:r>
      <w:r w:rsidR="004D6502">
        <w:t>P</w:t>
      </w:r>
      <w:r w:rsidR="004D6502">
        <w:rPr>
          <w:rFonts w:hint="eastAsia"/>
        </w:rPr>
        <w:t>ath</w:t>
      </w:r>
      <w:r w:rsidR="004D6502">
        <w:rPr>
          <w:rFonts w:hint="eastAsia"/>
        </w:rPr>
        <w:t>配置，在系统设置中找到</w:t>
      </w:r>
      <w:r w:rsidR="004D6502">
        <w:rPr>
          <w:rFonts w:hint="eastAsia"/>
        </w:rPr>
        <w:t>path</w:t>
      </w:r>
      <w:r w:rsidR="004D6502">
        <w:rPr>
          <w:rFonts w:hint="eastAsia"/>
        </w:rPr>
        <w:t>，点击“编辑”，在</w:t>
      </w:r>
      <w:r w:rsidR="004D6502">
        <w:rPr>
          <w:rFonts w:hint="eastAsia"/>
        </w:rPr>
        <w:t>path</w:t>
      </w:r>
      <w:r w:rsidR="004D6502">
        <w:rPr>
          <w:rFonts w:hint="eastAsia"/>
        </w:rPr>
        <w:t>最后面，添加</w:t>
      </w:r>
      <w:r w:rsidR="004D6502">
        <w:t>%J</w:t>
      </w:r>
      <w:r w:rsidR="004D6502">
        <w:rPr>
          <w:rFonts w:hint="eastAsia"/>
        </w:rPr>
        <w:t>AVA</w:t>
      </w:r>
      <w:r w:rsidR="004D6502">
        <w:t>_</w:t>
      </w:r>
      <w:r w:rsidR="004D6502">
        <w:rPr>
          <w:rFonts w:hint="eastAsia"/>
        </w:rPr>
        <w:t>HOME</w:t>
      </w:r>
      <w:r w:rsidR="004D6502">
        <w:t>%\bin;</w:t>
      </w:r>
      <w:r w:rsidR="004D6502">
        <w:t>最后点击确定</w:t>
      </w:r>
    </w:p>
    <w:p w14:paraId="588CAC25" w14:textId="29808DD4" w:rsidR="009F29C6" w:rsidRDefault="00A10B24">
      <w:pPr>
        <w:pStyle w:val="2"/>
        <w:numPr>
          <w:ilvl w:val="1"/>
          <w:numId w:val="2"/>
        </w:numPr>
        <w:ind w:firstLineChars="0"/>
      </w:pPr>
      <w:r>
        <w:rPr>
          <w:rFonts w:hint="eastAsia"/>
        </w:rPr>
        <w:t>文书卷宗软件安装</w:t>
      </w:r>
    </w:p>
    <w:p w14:paraId="21C3226F" w14:textId="77777777" w:rsidR="00A10B24" w:rsidRPr="00A10B24" w:rsidRDefault="00A10B24" w:rsidP="00A10B24">
      <w:pPr>
        <w:pStyle w:val="aa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14:paraId="419B67CE" w14:textId="77777777" w:rsidR="00A10B24" w:rsidRPr="00A10B24" w:rsidRDefault="00A10B24" w:rsidP="00A10B24">
      <w:pPr>
        <w:pStyle w:val="aa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14:paraId="0FEB8410" w14:textId="77777777" w:rsidR="00A10B24" w:rsidRPr="00A10B24" w:rsidRDefault="00A10B24" w:rsidP="00A10B24">
      <w:pPr>
        <w:pStyle w:val="aa"/>
        <w:keepNext/>
        <w:keepLines/>
        <w:numPr>
          <w:ilvl w:val="1"/>
          <w:numId w:val="8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14:paraId="0C74785C" w14:textId="77777777" w:rsidR="00A10B24" w:rsidRPr="00A10B24" w:rsidRDefault="00A10B24" w:rsidP="00A10B24">
      <w:pPr>
        <w:pStyle w:val="aa"/>
        <w:keepNext/>
        <w:keepLines/>
        <w:numPr>
          <w:ilvl w:val="1"/>
          <w:numId w:val="8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14:paraId="4387B830" w14:textId="59361FF2" w:rsidR="00A10B24" w:rsidRDefault="00A10B24" w:rsidP="00A10B24">
      <w:pPr>
        <w:pStyle w:val="3"/>
        <w:numPr>
          <w:ilvl w:val="2"/>
          <w:numId w:val="8"/>
        </w:numPr>
        <w:ind w:firstLineChars="0"/>
      </w:pPr>
      <w:r>
        <w:rPr>
          <w:rFonts w:hint="eastAsia"/>
        </w:rPr>
        <w:t>源端软件</w:t>
      </w:r>
      <w:r>
        <w:rPr>
          <w:rFonts w:hint="eastAsia"/>
        </w:rPr>
        <w:t>安装</w:t>
      </w:r>
    </w:p>
    <w:p w14:paraId="726C09DD" w14:textId="77777777" w:rsidR="006211C0" w:rsidRDefault="00A10B24">
      <w:r>
        <w:rPr>
          <w:rFonts w:hint="eastAsia"/>
        </w:rPr>
        <w:t>在</w:t>
      </w:r>
      <w:r>
        <w:rPr>
          <w:rFonts w:hint="eastAsia"/>
        </w:rPr>
        <w:t>D</w:t>
      </w:r>
      <w:r>
        <w:rPr>
          <w:rFonts w:hint="eastAsia"/>
        </w:rPr>
        <w:t>盘</w:t>
      </w:r>
      <w:r w:rsidR="006211C0">
        <w:rPr>
          <w:rFonts w:hint="eastAsia"/>
        </w:rPr>
        <w:t>（盘符可替换）</w:t>
      </w:r>
      <w:r>
        <w:rPr>
          <w:rFonts w:hint="eastAsia"/>
        </w:rPr>
        <w:t>根目录新建</w:t>
      </w:r>
      <w:r>
        <w:rPr>
          <w:rFonts w:hint="eastAsia"/>
        </w:rPr>
        <w:t>SJFH</w:t>
      </w:r>
      <w:r>
        <w:t xml:space="preserve">2 </w:t>
      </w:r>
      <w:r>
        <w:rPr>
          <w:rFonts w:hint="eastAsia"/>
        </w:rPr>
        <w:t>文件夹</w:t>
      </w:r>
      <w:r w:rsidR="006211C0">
        <w:rPr>
          <w:rFonts w:hint="eastAsia"/>
        </w:rPr>
        <w:t>，将</w:t>
      </w:r>
      <w:r w:rsidR="006211C0" w:rsidRPr="00B651B0">
        <w:rPr>
          <w:rFonts w:hint="eastAsia"/>
          <w:b/>
          <w:bCs/>
        </w:rPr>
        <w:t>源端</w:t>
      </w:r>
      <w:r w:rsidR="006211C0">
        <w:rPr>
          <w:rFonts w:hint="eastAsia"/>
        </w:rPr>
        <w:t>程序包里的文件复制到</w:t>
      </w:r>
      <w:r w:rsidR="006211C0">
        <w:rPr>
          <w:rFonts w:hint="eastAsia"/>
        </w:rPr>
        <w:t>SJFH</w:t>
      </w:r>
      <w:r w:rsidR="006211C0">
        <w:t>2</w:t>
      </w:r>
      <w:r w:rsidR="006211C0">
        <w:rPr>
          <w:rFonts w:hint="eastAsia"/>
        </w:rPr>
        <w:t>文件夹下，包含如下三个文件</w:t>
      </w:r>
      <w:r w:rsidR="006211C0">
        <w:rPr>
          <w:rFonts w:hint="eastAsia"/>
        </w:rPr>
        <w:t xml:space="preserve"> </w:t>
      </w:r>
      <w:r w:rsidR="006211C0" w:rsidRPr="006211C0">
        <w:t>my_send-2.1.jar</w:t>
      </w:r>
      <w:r w:rsidR="006211C0">
        <w:rPr>
          <w:rFonts w:hint="eastAsia"/>
        </w:rPr>
        <w:t>、</w:t>
      </w:r>
      <w:proofErr w:type="spellStart"/>
      <w:r w:rsidR="006211C0" w:rsidRPr="006211C0">
        <w:t>application.yml</w:t>
      </w:r>
      <w:proofErr w:type="spellEnd"/>
      <w:r w:rsidR="006211C0">
        <w:rPr>
          <w:rFonts w:hint="eastAsia"/>
        </w:rPr>
        <w:t>、</w:t>
      </w:r>
      <w:r w:rsidR="006211C0" w:rsidRPr="006211C0">
        <w:rPr>
          <w:rFonts w:hint="eastAsia"/>
        </w:rPr>
        <w:t>文书卷宗源端应用</w:t>
      </w:r>
      <w:r w:rsidR="006211C0" w:rsidRPr="006211C0">
        <w:rPr>
          <w:rFonts w:hint="eastAsia"/>
        </w:rPr>
        <w:t>.bat</w:t>
      </w:r>
      <w:r w:rsidR="006211C0">
        <w:rPr>
          <w:rFonts w:hint="eastAsia"/>
        </w:rPr>
        <w:t>，如下图示：</w:t>
      </w:r>
    </w:p>
    <w:p w14:paraId="66F13652" w14:textId="35C35C98" w:rsidR="009F29C6" w:rsidRDefault="006211C0">
      <w:r>
        <w:rPr>
          <w:noProof/>
        </w:rPr>
        <w:drawing>
          <wp:inline distT="0" distB="0" distL="0" distR="0" wp14:anchorId="42D59A8C" wp14:editId="1796C50E">
            <wp:extent cx="3705225" cy="1304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100F" w14:textId="487A144E" w:rsidR="006211C0" w:rsidRDefault="004B7EBD">
      <w:r>
        <w:rPr>
          <w:rFonts w:hint="eastAsia"/>
        </w:rPr>
        <w:t>修改</w:t>
      </w:r>
      <w:proofErr w:type="spellStart"/>
      <w:r w:rsidRPr="004B7EBD">
        <w:t>application.yml</w:t>
      </w:r>
      <w:proofErr w:type="spellEnd"/>
      <w:r>
        <w:rPr>
          <w:rFonts w:hint="eastAsia"/>
        </w:rPr>
        <w:t>里文书和卷宗网络位置路径</w:t>
      </w:r>
    </w:p>
    <w:p w14:paraId="0E69E2A2" w14:textId="6917BC68" w:rsidR="004B7EBD" w:rsidRDefault="004B7EBD">
      <w:r>
        <w:rPr>
          <w:noProof/>
        </w:rPr>
        <w:drawing>
          <wp:inline distT="0" distB="0" distL="0" distR="0" wp14:anchorId="60417588" wp14:editId="4A46C66F">
            <wp:extent cx="2724150" cy="1104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C150" w14:textId="1DDC4988" w:rsidR="004B7EBD" w:rsidRDefault="004B7EBD">
      <w:r>
        <w:rPr>
          <w:rFonts w:hint="eastAsia"/>
        </w:rPr>
        <w:t>保存后，双击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4B7EBD">
        <w:rPr>
          <w:rFonts w:hint="eastAsia"/>
        </w:rPr>
        <w:t>文书卷宗源端应用</w:t>
      </w:r>
      <w:r w:rsidRPr="004B7EBD">
        <w:rPr>
          <w:rFonts w:hint="eastAsia"/>
        </w:rPr>
        <w:t>.bat</w:t>
      </w:r>
      <w:r>
        <w:rPr>
          <w:rFonts w:hint="eastAsia"/>
        </w:rPr>
        <w:t>”运行程序，出现下面窗口，表示启动成功</w:t>
      </w:r>
    </w:p>
    <w:p w14:paraId="26FDA3A0" w14:textId="4D1D9A60" w:rsidR="004B7EBD" w:rsidRDefault="004B7EBD">
      <w:r>
        <w:rPr>
          <w:noProof/>
        </w:rPr>
        <w:lastRenderedPageBreak/>
        <w:drawing>
          <wp:inline distT="0" distB="0" distL="0" distR="0" wp14:anchorId="330BCE54" wp14:editId="2530684A">
            <wp:extent cx="5274310" cy="37452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3743" w14:textId="127DFB2B" w:rsidR="004B7EBD" w:rsidRDefault="004B7EBD"/>
    <w:p w14:paraId="6C47E277" w14:textId="0043F764" w:rsidR="004B7EBD" w:rsidRDefault="004B7EBD" w:rsidP="004B7EBD">
      <w:pPr>
        <w:pStyle w:val="3"/>
        <w:numPr>
          <w:ilvl w:val="2"/>
          <w:numId w:val="8"/>
        </w:numPr>
        <w:ind w:firstLineChars="0"/>
      </w:pPr>
      <w:r>
        <w:rPr>
          <w:rFonts w:hint="eastAsia"/>
        </w:rPr>
        <w:t>目的</w:t>
      </w:r>
      <w:r>
        <w:rPr>
          <w:rFonts w:hint="eastAsia"/>
        </w:rPr>
        <w:t>端软件安装</w:t>
      </w:r>
    </w:p>
    <w:p w14:paraId="0FF96E9B" w14:textId="790A7D66" w:rsidR="00670C44" w:rsidRDefault="00B651B0" w:rsidP="00670C44">
      <w:pPr>
        <w:numPr>
          <w:ilvl w:val="0"/>
          <w:numId w:val="10"/>
        </w:numPr>
        <w:tabs>
          <w:tab w:val="clear" w:pos="312"/>
        </w:tabs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在</w:t>
      </w:r>
      <w:r>
        <w:rPr>
          <w:rFonts w:hint="eastAsia"/>
        </w:rPr>
        <w:t>D</w:t>
      </w:r>
      <w:r>
        <w:rPr>
          <w:rFonts w:hint="eastAsia"/>
        </w:rPr>
        <w:t>盘（盘符可替换</w:t>
      </w:r>
      <w:r w:rsidR="00670C44">
        <w:rPr>
          <w:rFonts w:hint="eastAsia"/>
        </w:rPr>
        <w:t>，</w:t>
      </w:r>
      <w:r w:rsidR="00670C44">
        <w:rPr>
          <w:rFonts w:hint="eastAsia"/>
        </w:rPr>
        <w:t>确认磁盘有足够的空间容纳</w:t>
      </w:r>
      <w:r w:rsidR="00670C44">
        <w:rPr>
          <w:rFonts w:hint="eastAsia"/>
        </w:rPr>
        <w:t>文书和卷宗</w:t>
      </w:r>
    </w:p>
    <w:p w14:paraId="17D74A01" w14:textId="6F14EFC5" w:rsidR="00B651B0" w:rsidRDefault="00B651B0" w:rsidP="00B651B0">
      <w:r>
        <w:rPr>
          <w:rFonts w:hint="eastAsia"/>
        </w:rPr>
        <w:t>）根目录新建</w:t>
      </w:r>
      <w:r>
        <w:rPr>
          <w:rFonts w:hint="eastAsia"/>
        </w:rPr>
        <w:t>SJFH</w:t>
      </w:r>
      <w:r>
        <w:t xml:space="preserve">2 </w:t>
      </w:r>
      <w:r>
        <w:rPr>
          <w:rFonts w:hint="eastAsia"/>
        </w:rPr>
        <w:t>文件夹，将</w:t>
      </w:r>
      <w:r w:rsidRPr="00B651B0">
        <w:rPr>
          <w:rFonts w:hint="eastAsia"/>
          <w:b/>
          <w:bCs/>
        </w:rPr>
        <w:t>目的</w:t>
      </w:r>
      <w:r w:rsidRPr="00B651B0">
        <w:rPr>
          <w:rFonts w:hint="eastAsia"/>
          <w:b/>
          <w:bCs/>
        </w:rPr>
        <w:t>端</w:t>
      </w:r>
      <w:r>
        <w:rPr>
          <w:rFonts w:hint="eastAsia"/>
        </w:rPr>
        <w:t>程序包里的文件复制到</w:t>
      </w:r>
      <w:r>
        <w:rPr>
          <w:rFonts w:hint="eastAsia"/>
        </w:rPr>
        <w:t>SJFH</w:t>
      </w:r>
      <w:r>
        <w:t>2</w:t>
      </w:r>
      <w:r>
        <w:rPr>
          <w:rFonts w:hint="eastAsia"/>
        </w:rPr>
        <w:t>文件夹下，包含如下三个文件</w:t>
      </w:r>
      <w:r>
        <w:rPr>
          <w:rFonts w:hint="eastAsia"/>
        </w:rPr>
        <w:t xml:space="preserve"> </w:t>
      </w:r>
      <w:r w:rsidRPr="00B651B0">
        <w:t>my_receive-2.1</w:t>
      </w:r>
      <w:r w:rsidRPr="006211C0">
        <w:t>.jar</w:t>
      </w:r>
      <w:r>
        <w:rPr>
          <w:rFonts w:hint="eastAsia"/>
        </w:rPr>
        <w:t>、</w:t>
      </w:r>
      <w:proofErr w:type="spellStart"/>
      <w:r w:rsidRPr="006211C0">
        <w:t>application.yml</w:t>
      </w:r>
      <w:proofErr w:type="spellEnd"/>
      <w:r>
        <w:rPr>
          <w:rFonts w:hint="eastAsia"/>
        </w:rPr>
        <w:t>、</w:t>
      </w:r>
      <w:r w:rsidRPr="00B651B0">
        <w:rPr>
          <w:rFonts w:hint="eastAsia"/>
        </w:rPr>
        <w:t>文书卷宗目的端应用</w:t>
      </w:r>
      <w:r w:rsidRPr="006211C0">
        <w:rPr>
          <w:rFonts w:hint="eastAsia"/>
        </w:rPr>
        <w:t>.bat</w:t>
      </w:r>
      <w:r>
        <w:rPr>
          <w:rFonts w:hint="eastAsia"/>
        </w:rPr>
        <w:t>，如下图示：</w:t>
      </w:r>
    </w:p>
    <w:p w14:paraId="061963C3" w14:textId="4EE1A5D2" w:rsidR="004B7EBD" w:rsidRDefault="00B651B0">
      <w:r>
        <w:rPr>
          <w:noProof/>
        </w:rPr>
        <w:drawing>
          <wp:inline distT="0" distB="0" distL="0" distR="0" wp14:anchorId="44DF42AC" wp14:editId="440D9FB8">
            <wp:extent cx="2362200" cy="1285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4407" w14:textId="7F7D148F" w:rsidR="00B651B0" w:rsidRDefault="00B651B0">
      <w:r>
        <w:rPr>
          <w:rFonts w:hint="eastAsia"/>
        </w:rPr>
        <w:t>打开</w:t>
      </w:r>
      <w:proofErr w:type="spellStart"/>
      <w:r w:rsidRPr="006211C0">
        <w:t>application.yml</w:t>
      </w:r>
      <w:proofErr w:type="spellEnd"/>
      <w:r>
        <w:rPr>
          <w:rFonts w:hint="eastAsia"/>
        </w:rPr>
        <w:t>，修改</w:t>
      </w:r>
      <w:r>
        <w:rPr>
          <w:rFonts w:hint="eastAsia"/>
        </w:rPr>
        <w:t>HS</w:t>
      </w:r>
      <w:r>
        <w:rPr>
          <w:rFonts w:hint="eastAsia"/>
        </w:rPr>
        <w:t>目的端数据库连接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、</w:t>
      </w:r>
      <w:r>
        <w:rPr>
          <w:rFonts w:hint="eastAsia"/>
        </w:rPr>
        <w:t>username</w:t>
      </w:r>
      <w:r>
        <w:rPr>
          <w:rFonts w:hint="eastAsia"/>
        </w:rPr>
        <w:t>、</w:t>
      </w:r>
      <w:r>
        <w:rPr>
          <w:rFonts w:hint="eastAsia"/>
        </w:rPr>
        <w:t>password</w:t>
      </w:r>
      <w:r>
        <w:rPr>
          <w:rFonts w:hint="eastAsia"/>
        </w:rPr>
        <w:t>；文书卷宗源端</w:t>
      </w:r>
      <w:r>
        <w:rPr>
          <w:rFonts w:hint="eastAsia"/>
        </w:rPr>
        <w:t>IP</w:t>
      </w:r>
      <w:r>
        <w:rPr>
          <w:rFonts w:hint="eastAsia"/>
        </w:rPr>
        <w:t>（就是上面安装源端的服务器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14:paraId="7C8AB538" w14:textId="3B4BD13B" w:rsidR="00B651B0" w:rsidRDefault="00B651B0">
      <w:r>
        <w:rPr>
          <w:noProof/>
        </w:rPr>
        <w:lastRenderedPageBreak/>
        <w:drawing>
          <wp:inline distT="0" distB="0" distL="0" distR="0" wp14:anchorId="4FE3A64A" wp14:editId="7BEFD859">
            <wp:extent cx="5274310" cy="64941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AADC" w14:textId="01A914CB" w:rsidR="00B651B0" w:rsidRDefault="00B651B0">
      <w:r>
        <w:rPr>
          <w:rFonts w:hint="eastAsia"/>
        </w:rPr>
        <w:t>保存后，双击“</w:t>
      </w:r>
      <w:r w:rsidRPr="00B651B0">
        <w:rPr>
          <w:rFonts w:hint="eastAsia"/>
        </w:rPr>
        <w:t>文书卷宗目的端应用</w:t>
      </w:r>
      <w:r w:rsidRPr="00B651B0">
        <w:rPr>
          <w:rFonts w:hint="eastAsia"/>
        </w:rPr>
        <w:t>.bat</w:t>
      </w:r>
      <w:r>
        <w:rPr>
          <w:rFonts w:hint="eastAsia"/>
        </w:rPr>
        <w:t>”启动程序。</w:t>
      </w:r>
      <w:r w:rsidR="00B2099C">
        <w:rPr>
          <w:rFonts w:hint="eastAsia"/>
        </w:rPr>
        <w:t>启动成功后窗口如下：</w:t>
      </w:r>
    </w:p>
    <w:p w14:paraId="4E8F55CF" w14:textId="5DE2AE1F" w:rsidR="00B2099C" w:rsidRDefault="00D84CD4">
      <w:r>
        <w:rPr>
          <w:noProof/>
        </w:rPr>
        <w:lastRenderedPageBreak/>
        <w:drawing>
          <wp:inline distT="0" distB="0" distL="0" distR="0" wp14:anchorId="3082257A" wp14:editId="06F4FC63">
            <wp:extent cx="5274310" cy="62680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BC5E" w14:textId="1C1BBC41" w:rsidR="00B845ED" w:rsidRDefault="00B845ED">
      <w:pPr>
        <w:rPr>
          <w:rFonts w:hint="eastAsia"/>
        </w:rPr>
      </w:pPr>
      <w:r>
        <w:rPr>
          <w:rFonts w:hint="eastAsia"/>
        </w:rPr>
        <w:t>软件运行成功后会在程序所在的盘符根目录下创建</w:t>
      </w:r>
      <w:r>
        <w:rPr>
          <w:rFonts w:hint="eastAsia"/>
        </w:rPr>
        <w:t>WS</w:t>
      </w:r>
      <w:r>
        <w:rPr>
          <w:rFonts w:hint="eastAsia"/>
        </w:rPr>
        <w:t>、</w:t>
      </w:r>
      <w:r>
        <w:rPr>
          <w:rFonts w:hint="eastAsia"/>
        </w:rPr>
        <w:t>DZJZ</w:t>
      </w:r>
      <w:r>
        <w:rPr>
          <w:rFonts w:hint="eastAsia"/>
        </w:rPr>
        <w:t>两个文件夹，分别存放下载的文书和卷宗。</w:t>
      </w:r>
    </w:p>
    <w:p w14:paraId="6022C105" w14:textId="161E2DBA" w:rsidR="00D84CD4" w:rsidRDefault="00D84CD4">
      <w:r>
        <w:rPr>
          <w:rFonts w:hint="eastAsia"/>
        </w:rPr>
        <w:t>2</w:t>
      </w:r>
      <w:r>
        <w:rPr>
          <w:rFonts w:hint="eastAsia"/>
        </w:rPr>
        <w:t>、</w:t>
      </w:r>
      <w:r w:rsidR="00903126">
        <w:rPr>
          <w:rFonts w:hint="eastAsia"/>
        </w:rPr>
        <w:t>访问</w:t>
      </w:r>
      <w:hyperlink r:id="rId15" w:history="1">
        <w:r w:rsidR="00903126" w:rsidRPr="006D353A">
          <w:rPr>
            <w:rStyle w:val="a9"/>
            <w:rFonts w:hint="eastAsia"/>
          </w:rPr>
          <w:t>http</w:t>
        </w:r>
        <w:r w:rsidR="00903126" w:rsidRPr="006D353A">
          <w:rPr>
            <w:rStyle w:val="a9"/>
          </w:rPr>
          <w:t>://127.0.0.1:9528/pz.html</w:t>
        </w:r>
      </w:hyperlink>
      <w:r w:rsidR="00903126">
        <w:t xml:space="preserve"> </w:t>
      </w:r>
      <w:r w:rsidR="00903126">
        <w:rPr>
          <w:rFonts w:hint="eastAsia"/>
        </w:rPr>
        <w:t>（</w:t>
      </w:r>
      <w:r w:rsidR="00903126">
        <w:rPr>
          <w:rFonts w:hint="eastAsia"/>
        </w:rPr>
        <w:t>IP</w:t>
      </w:r>
      <w:r w:rsidR="00903126">
        <w:rPr>
          <w:rFonts w:hint="eastAsia"/>
        </w:rPr>
        <w:t>地址以服务器时间地址为准）可进行同步初始化操作</w:t>
      </w:r>
    </w:p>
    <w:p w14:paraId="1ECD03CD" w14:textId="3CA68C3F" w:rsidR="00903126" w:rsidRDefault="00903126">
      <w:r>
        <w:rPr>
          <w:noProof/>
        </w:rPr>
        <w:lastRenderedPageBreak/>
        <w:drawing>
          <wp:inline distT="0" distB="0" distL="0" distR="0" wp14:anchorId="26BCB575" wp14:editId="731D0DC7">
            <wp:extent cx="5274310" cy="18218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5E8B" w14:textId="36BEDE89" w:rsidR="0027651C" w:rsidRDefault="00903126">
      <w:r>
        <w:rPr>
          <w:rFonts w:hint="eastAsia"/>
        </w:rPr>
        <w:t>核实文书</w:t>
      </w:r>
      <w:r w:rsidRPr="00903126">
        <w:rPr>
          <w:rFonts w:hint="eastAsia"/>
        </w:rPr>
        <w:t>源端</w:t>
      </w:r>
      <w:r w:rsidRPr="00903126">
        <w:rPr>
          <w:rFonts w:hint="eastAsia"/>
        </w:rPr>
        <w:t>IP</w:t>
      </w:r>
      <w:r>
        <w:rPr>
          <w:rFonts w:hint="eastAsia"/>
        </w:rPr>
        <w:t>、电子卷宗源端</w:t>
      </w:r>
      <w:r>
        <w:rPr>
          <w:rFonts w:hint="eastAsia"/>
        </w:rPr>
        <w:t>IP</w:t>
      </w:r>
      <w:r>
        <w:rPr>
          <w:rFonts w:hint="eastAsia"/>
        </w:rPr>
        <w:t>、</w:t>
      </w:r>
      <w:r w:rsidRPr="00903126">
        <w:rPr>
          <w:rFonts w:hint="eastAsia"/>
        </w:rPr>
        <w:t>文书存放</w:t>
      </w:r>
      <w:r>
        <w:rPr>
          <w:rFonts w:hint="eastAsia"/>
        </w:rPr>
        <w:t>、电子卷宗存在路径无误后，点击文书开始同步栏的【开始同步】按钮，进行文书存量下载，在</w:t>
      </w:r>
      <w:hyperlink r:id="rId17" w:history="1">
        <w:r w:rsidRPr="00CC4867">
          <w:rPr>
            <w:rStyle w:val="a9"/>
            <w:rFonts w:hint="eastAsia"/>
          </w:rPr>
          <w:t>http</w:t>
        </w:r>
        <w:r w:rsidRPr="00CC4867">
          <w:rPr>
            <w:rStyle w:val="a9"/>
          </w:rPr>
          <w:t>://127.0.0.1:9528/</w:t>
        </w:r>
      </w:hyperlink>
      <w:r>
        <w:t xml:space="preserve"> </w:t>
      </w:r>
      <w:r w:rsidR="00DB721E">
        <w:rPr>
          <w:rFonts w:hint="eastAsia"/>
        </w:rPr>
        <w:t>（</w:t>
      </w:r>
      <w:r w:rsidR="00DB721E">
        <w:rPr>
          <w:rFonts w:hint="eastAsia"/>
        </w:rPr>
        <w:t>IP</w:t>
      </w:r>
      <w:r w:rsidR="00DB721E">
        <w:rPr>
          <w:rFonts w:hint="eastAsia"/>
        </w:rPr>
        <w:t>地址以服务器时间地址为准）</w:t>
      </w:r>
      <w:r>
        <w:rPr>
          <w:rFonts w:hint="eastAsia"/>
        </w:rPr>
        <w:t>能看到同步实时汇总信息，运行半个小时后，再点击电子卷宗的栏的【</w:t>
      </w:r>
      <w:r>
        <w:rPr>
          <w:rFonts w:hint="eastAsia"/>
        </w:rPr>
        <w:t>开始同步</w:t>
      </w:r>
      <w:r>
        <w:rPr>
          <w:rFonts w:hint="eastAsia"/>
        </w:rPr>
        <w:t>】进行卷宗存量</w:t>
      </w:r>
      <w:r w:rsidR="0027651C">
        <w:rPr>
          <w:rFonts w:hint="eastAsia"/>
        </w:rPr>
        <w:t>下载</w:t>
      </w:r>
      <w:r>
        <w:rPr>
          <w:rFonts w:hint="eastAsia"/>
        </w:rPr>
        <w:t>。</w:t>
      </w:r>
    </w:p>
    <w:p w14:paraId="5C5F1797" w14:textId="6993E8BE" w:rsidR="00903126" w:rsidRDefault="0027651C" w:rsidP="0027651C">
      <w:pPr>
        <w:ind w:firstLine="420"/>
      </w:pPr>
      <w:r>
        <w:rPr>
          <w:rFonts w:hint="eastAsia"/>
        </w:rPr>
        <w:t>文书的存量下载一般需要</w:t>
      </w:r>
      <w:r w:rsidR="00D947C9">
        <w:t>1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天，电子卷宗需要的时间更长。</w:t>
      </w:r>
    </w:p>
    <w:p w14:paraId="39881467" w14:textId="42E30F83" w:rsidR="0074401A" w:rsidRDefault="0074401A" w:rsidP="0074401A">
      <w:pPr>
        <w:pStyle w:val="3"/>
        <w:numPr>
          <w:ilvl w:val="2"/>
          <w:numId w:val="8"/>
        </w:numPr>
        <w:ind w:firstLineChars="0"/>
      </w:pPr>
      <w:r>
        <w:rPr>
          <w:rFonts w:hint="eastAsia"/>
        </w:rPr>
        <w:t>补充说明</w:t>
      </w:r>
    </w:p>
    <w:p w14:paraId="676C812F" w14:textId="762472EF" w:rsidR="00DB721E" w:rsidRPr="00664C37" w:rsidRDefault="000A30D2" w:rsidP="00664C37">
      <w:pPr>
        <w:pStyle w:val="aa"/>
        <w:numPr>
          <w:ilvl w:val="0"/>
          <w:numId w:val="11"/>
        </w:numPr>
        <w:ind w:firstLineChars="0"/>
        <w:rPr>
          <w:rFonts w:ascii="Courier New" w:eastAsia="宋体" w:hAnsi="Courier New" w:cs="Courier New"/>
          <w:color w:val="000080"/>
          <w:kern w:val="0"/>
          <w:sz w:val="20"/>
          <w:szCs w:val="20"/>
        </w:rPr>
      </w:pPr>
      <w:r>
        <w:rPr>
          <w:rFonts w:hint="eastAsia"/>
        </w:rPr>
        <w:t>客户端程序首次运行后会在数据库里创建</w:t>
      </w:r>
      <w:r>
        <w:rPr>
          <w:rFonts w:hint="eastAsia"/>
        </w:rPr>
        <w:t>2</w:t>
      </w:r>
      <w:r>
        <w:rPr>
          <w:rFonts w:hint="eastAsia"/>
        </w:rPr>
        <w:t>张表</w:t>
      </w:r>
      <w:r w:rsidRPr="00664C37"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t>SJFH_FILE_NEWEST</w:t>
      </w:r>
      <w:r w:rsidRPr="00664C37"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t>（存放新增的文件数据）、</w:t>
      </w:r>
      <w:r w:rsidRPr="00664C37"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t>SJFH_FILE_NOFILE</w:t>
      </w:r>
      <w:r w:rsidRPr="00664C37"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t>（存放下载未成功的文件）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个触发器</w:t>
      </w:r>
      <w:proofErr w:type="spellStart"/>
      <w:r w:rsidRPr="00664C37"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file_dzjz_update</w:t>
      </w:r>
      <w:proofErr w:type="spellEnd"/>
      <w:r w:rsidRPr="00664C37">
        <w:rPr>
          <w:rFonts w:ascii="Courier New" w:eastAsia="宋体" w:hAnsi="Courier New" w:cs="Courier New" w:hint="eastAsia"/>
          <w:color w:val="000080"/>
          <w:kern w:val="0"/>
          <w:sz w:val="20"/>
          <w:szCs w:val="20"/>
          <w:highlight w:val="white"/>
        </w:rPr>
        <w:t>（监听新增卷宗）、</w:t>
      </w:r>
      <w:proofErr w:type="spellStart"/>
      <w:r w:rsidRPr="00664C37"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file_ws_update</w:t>
      </w:r>
      <w:proofErr w:type="spellEnd"/>
      <w:r w:rsidRPr="00664C37">
        <w:rPr>
          <w:rFonts w:ascii="Courier New" w:eastAsia="宋体" w:hAnsi="Courier New" w:cs="Courier New" w:hint="eastAsia"/>
          <w:color w:val="000080"/>
          <w:kern w:val="0"/>
          <w:sz w:val="20"/>
          <w:szCs w:val="20"/>
          <w:highlight w:val="white"/>
        </w:rPr>
        <w:t>（监听新增文书）</w:t>
      </w:r>
      <w:r w:rsidR="0088570B" w:rsidRPr="00664C37">
        <w:rPr>
          <w:rFonts w:ascii="Courier New" w:eastAsia="宋体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</w:p>
    <w:p w14:paraId="65472A08" w14:textId="56DE2FB8" w:rsidR="00664C37" w:rsidRDefault="00664C37" w:rsidP="00664C37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为防止服务器重启后，应用不能自动打开，将</w:t>
      </w:r>
      <w:r>
        <w:rPr>
          <w:rFonts w:hint="eastAsia"/>
        </w:rPr>
        <w:t>bat</w:t>
      </w:r>
      <w:r>
        <w:rPr>
          <w:rFonts w:hint="eastAsia"/>
        </w:rPr>
        <w:t>文件快捷复制一份到</w:t>
      </w:r>
      <w:r>
        <w:rPr>
          <w:rFonts w:hint="eastAsia"/>
        </w:rPr>
        <w:t>windows</w:t>
      </w:r>
      <w:r>
        <w:rPr>
          <w:rFonts w:hint="eastAsia"/>
        </w:rPr>
        <w:t>启动目录</w:t>
      </w:r>
    </w:p>
    <w:p w14:paraId="24D97CB0" w14:textId="5A453E9B" w:rsidR="00555E88" w:rsidRPr="000A30D2" w:rsidRDefault="00555E88" w:rsidP="00664C37">
      <w:pPr>
        <w:pStyle w:val="aa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存量下载不需要输入时间段，默认是按年由近及远逐年下载的。运行是数据保存在</w:t>
      </w:r>
      <w:r>
        <w:rPr>
          <w:rFonts w:hint="eastAsia"/>
        </w:rPr>
        <w:t>SJFH</w:t>
      </w:r>
      <w:r>
        <w:t>2</w:t>
      </w:r>
      <w:r>
        <w:rPr>
          <w:rFonts w:hint="eastAsia"/>
        </w:rPr>
        <w:t>目录下的</w:t>
      </w:r>
      <w:proofErr w:type="spellStart"/>
      <w:r w:rsidRPr="00555E88">
        <w:t>my_sjfh.properties</w:t>
      </w:r>
      <w:proofErr w:type="spellEnd"/>
      <w:r>
        <w:rPr>
          <w:rFonts w:hint="eastAsia"/>
        </w:rPr>
        <w:t>文件里，这个文件很关键，程序重启断点续传和</w:t>
      </w:r>
      <w:r w:rsidR="00920F60">
        <w:rPr>
          <w:rFonts w:hint="eastAsia"/>
        </w:rPr>
        <w:t>做</w:t>
      </w:r>
      <w:r>
        <w:rPr>
          <w:rFonts w:hint="eastAsia"/>
        </w:rPr>
        <w:t>数据迁移</w:t>
      </w:r>
      <w:bookmarkStart w:id="5" w:name="_GoBack"/>
      <w:bookmarkEnd w:id="5"/>
      <w:r>
        <w:rPr>
          <w:rFonts w:hint="eastAsia"/>
        </w:rPr>
        <w:t>都依赖这个文件。</w:t>
      </w:r>
    </w:p>
    <w:sectPr w:rsidR="00555E88" w:rsidRPr="000A3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B8663" w14:textId="77777777" w:rsidR="004D6502" w:rsidRDefault="004D6502" w:rsidP="00C96EF3">
      <w:r>
        <w:separator/>
      </w:r>
    </w:p>
  </w:endnote>
  <w:endnote w:type="continuationSeparator" w:id="0">
    <w:p w14:paraId="28E045AB" w14:textId="77777777" w:rsidR="004D6502" w:rsidRDefault="004D6502" w:rsidP="00C96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754B1" w14:textId="77777777" w:rsidR="004D6502" w:rsidRDefault="004D6502" w:rsidP="00C96EF3">
      <w:r>
        <w:separator/>
      </w:r>
    </w:p>
  </w:footnote>
  <w:footnote w:type="continuationSeparator" w:id="0">
    <w:p w14:paraId="56C76817" w14:textId="77777777" w:rsidR="004D6502" w:rsidRDefault="004D6502" w:rsidP="00C96E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08F9C3D"/>
    <w:multiLevelType w:val="singleLevel"/>
    <w:tmpl w:val="808F9C3D"/>
    <w:lvl w:ilvl="0">
      <w:start w:val="4"/>
      <w:numFmt w:val="decimal"/>
      <w:suff w:val="nothing"/>
      <w:lvlText w:val="%1、"/>
      <w:lvlJc w:val="left"/>
    </w:lvl>
  </w:abstractNum>
  <w:abstractNum w:abstractNumId="1" w15:restartNumberingAfterBreak="0">
    <w:nsid w:val="F5E96CDA"/>
    <w:multiLevelType w:val="singleLevel"/>
    <w:tmpl w:val="F5E96CD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677278A"/>
    <w:multiLevelType w:val="multilevel"/>
    <w:tmpl w:val="0677278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BE61860"/>
    <w:multiLevelType w:val="multilevel"/>
    <w:tmpl w:val="0BE61860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CE6516"/>
    <w:multiLevelType w:val="multilevel"/>
    <w:tmpl w:val="15F22DC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" w:firstLine="22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CC73A0B"/>
    <w:multiLevelType w:val="multilevel"/>
    <w:tmpl w:val="15F22DC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" w:firstLine="22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47B1762"/>
    <w:multiLevelType w:val="multilevel"/>
    <w:tmpl w:val="347B1762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6BB5950"/>
    <w:multiLevelType w:val="multilevel"/>
    <w:tmpl w:val="36BB5950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D46550E"/>
    <w:multiLevelType w:val="multilevel"/>
    <w:tmpl w:val="3D46550E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D3A0DF2"/>
    <w:multiLevelType w:val="multilevel"/>
    <w:tmpl w:val="6D3A0DF2"/>
    <w:lvl w:ilvl="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6F5970D3"/>
    <w:multiLevelType w:val="hybridMultilevel"/>
    <w:tmpl w:val="4D3A4038"/>
    <w:lvl w:ilvl="0" w:tplc="EC4805DC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9"/>
  </w:num>
  <w:num w:numId="7">
    <w:abstractNumId w:val="0"/>
  </w:num>
  <w:num w:numId="8">
    <w:abstractNumId w:val="4"/>
  </w:num>
  <w:num w:numId="9">
    <w:abstractNumId w:val="5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584C"/>
    <w:rsid w:val="000658F9"/>
    <w:rsid w:val="000A30D2"/>
    <w:rsid w:val="000C7581"/>
    <w:rsid w:val="000F38F3"/>
    <w:rsid w:val="001637A7"/>
    <w:rsid w:val="001B7C8A"/>
    <w:rsid w:val="002720C5"/>
    <w:rsid w:val="0027651C"/>
    <w:rsid w:val="0028300B"/>
    <w:rsid w:val="00291AA4"/>
    <w:rsid w:val="00316780"/>
    <w:rsid w:val="004733C9"/>
    <w:rsid w:val="004B7EBD"/>
    <w:rsid w:val="004D6502"/>
    <w:rsid w:val="00507050"/>
    <w:rsid w:val="00512C6A"/>
    <w:rsid w:val="00555E88"/>
    <w:rsid w:val="00591906"/>
    <w:rsid w:val="00617018"/>
    <w:rsid w:val="006211C0"/>
    <w:rsid w:val="00664C37"/>
    <w:rsid w:val="00670C44"/>
    <w:rsid w:val="006977E4"/>
    <w:rsid w:val="006D7AD9"/>
    <w:rsid w:val="00725D0D"/>
    <w:rsid w:val="0073032E"/>
    <w:rsid w:val="0074401A"/>
    <w:rsid w:val="00750263"/>
    <w:rsid w:val="007C1323"/>
    <w:rsid w:val="007C762B"/>
    <w:rsid w:val="007D5DBE"/>
    <w:rsid w:val="007D6065"/>
    <w:rsid w:val="008110C1"/>
    <w:rsid w:val="00811DCF"/>
    <w:rsid w:val="00875E44"/>
    <w:rsid w:val="0088570B"/>
    <w:rsid w:val="00903126"/>
    <w:rsid w:val="00920F60"/>
    <w:rsid w:val="0099724E"/>
    <w:rsid w:val="009F29C6"/>
    <w:rsid w:val="00A10B24"/>
    <w:rsid w:val="00A83D2C"/>
    <w:rsid w:val="00A8584C"/>
    <w:rsid w:val="00B2099C"/>
    <w:rsid w:val="00B34C26"/>
    <w:rsid w:val="00B651B0"/>
    <w:rsid w:val="00B65E11"/>
    <w:rsid w:val="00B667F3"/>
    <w:rsid w:val="00B7271F"/>
    <w:rsid w:val="00B845ED"/>
    <w:rsid w:val="00BD75F9"/>
    <w:rsid w:val="00C31D80"/>
    <w:rsid w:val="00C95894"/>
    <w:rsid w:val="00C96EF3"/>
    <w:rsid w:val="00CD44D9"/>
    <w:rsid w:val="00D43B8E"/>
    <w:rsid w:val="00D45C37"/>
    <w:rsid w:val="00D60374"/>
    <w:rsid w:val="00D71861"/>
    <w:rsid w:val="00D71C53"/>
    <w:rsid w:val="00D84CD4"/>
    <w:rsid w:val="00D91804"/>
    <w:rsid w:val="00D947C9"/>
    <w:rsid w:val="00DB721E"/>
    <w:rsid w:val="00E23938"/>
    <w:rsid w:val="00E429D2"/>
    <w:rsid w:val="00ED3B07"/>
    <w:rsid w:val="00F0525A"/>
    <w:rsid w:val="00F2323B"/>
    <w:rsid w:val="00FC6603"/>
    <w:rsid w:val="00FD06C7"/>
    <w:rsid w:val="04103CAB"/>
    <w:rsid w:val="0DCE0056"/>
    <w:rsid w:val="12573FAE"/>
    <w:rsid w:val="194E3C0F"/>
    <w:rsid w:val="1D7322C6"/>
    <w:rsid w:val="2A63743E"/>
    <w:rsid w:val="2BD61C46"/>
    <w:rsid w:val="43A56C5B"/>
    <w:rsid w:val="48145696"/>
    <w:rsid w:val="49043822"/>
    <w:rsid w:val="4B4C3BE6"/>
    <w:rsid w:val="57233721"/>
    <w:rsid w:val="598B263D"/>
    <w:rsid w:val="60E64D7F"/>
    <w:rsid w:val="6B277606"/>
    <w:rsid w:val="722D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EDC08"/>
  <w15:docId w15:val="{E71C5967-42EF-483E-A560-FC415DC8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ind w:firstLineChars="200" w:firstLine="20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ind w:firstLineChars="200" w:firstLine="2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ind w:firstLineChars="200" w:firstLine="20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pPr>
      <w:spacing w:line="360" w:lineRule="auto"/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9031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127.0.0.1:9528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127.0.0.1:9528/pz.html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227</Words>
  <Characters>1296</Characters>
  <Application>Microsoft Office Word</Application>
  <DocSecurity>0</DocSecurity>
  <Lines>10</Lines>
  <Paragraphs>3</Paragraphs>
  <ScaleCrop>false</ScaleCrop>
  <Company>Microsoft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王博</dc:creator>
  <cp:lastModifiedBy>Administrator</cp:lastModifiedBy>
  <cp:revision>60</cp:revision>
  <dcterms:created xsi:type="dcterms:W3CDTF">2017-10-17T02:19:00Z</dcterms:created>
  <dcterms:modified xsi:type="dcterms:W3CDTF">2019-11-25T09:01:00Z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