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B4C"/>
          <w:sz w:val="36"/>
        </w:rPr>
        <w:t>DIGITAL FORENSICS — PRACTICAL EXAMINATION ANSWER KEY</w:t>
      </w:r>
    </w:p>
    <w:p>
      <w:pPr>
        <w:jc w:val="center"/>
      </w:pPr>
      <w:r>
        <w:rPr>
          <w:b/>
          <w:sz w:val="26"/>
        </w:rPr>
        <w:t>Post Graduate Diploma in Cyber Security and Law</w:t>
      </w:r>
    </w:p>
    <w:p/>
    <w:p>
      <w:r>
        <w:rPr>
          <w:color w:val="444444"/>
          <w:sz w:val="21"/>
        </w:rPr>
        <w:t xml:space="preserve">Companion solutions for </w:t>
      </w:r>
      <w:r>
        <w:rPr>
          <w:rFonts w:ascii="Consolas" w:hAnsi="Consolas"/>
          <w:color w:val="444444"/>
          <w:sz w:val="21"/>
        </w:rPr>
        <w:t>Practical_Exam_Question_Paper</w:t>
      </w:r>
      <w:r>
        <w:rPr>
          <w:color w:val="444444"/>
          <w:sz w:val="21"/>
        </w:rPr>
        <w:t>. Each answer gives the terminal method, the GUI (FTK Imager/Autopsy) method where applicable, and the source practical it's drawn from.</w:t>
      </w:r>
    </w:p>
    <w:p/>
    <w:p>
      <w:pPr>
        <w:spacing w:before="400" w:after="80"/>
      </w:pPr>
      <w:r>
        <w:rPr>
          <w:b/>
          <w:color w:val="1A2B4C"/>
          <w:sz w:val="28"/>
        </w:rPr>
        <w:t>Section A — Forensic Imaging &amp; Acquisition</w:t>
      </w:r>
    </w:p>
    <w:p>
      <w:pPr>
        <w:spacing w:after="160"/>
        <w:pBdr>
          <w:bottom w:val="single" w:sz="6" w:space="1" w:color="1a2b4c"/>
        </w:pBdr>
      </w:pPr>
    </w:p>
    <w:p>
      <w:pPr>
        <w:spacing w:before="200" w:after="80"/>
      </w:pPr>
      <w:r>
        <w:rPr>
          <w:b/>
          <w:sz w:val="24"/>
        </w:rPr>
        <w:t>Q1 — Create a forensic image + hash</w:t>
      </w:r>
    </w:p>
    <w:p>
      <w:pPr>
        <w:spacing w:after="120"/>
      </w:pPr>
      <w:r>
        <w:rPr>
          <w:b/>
          <w:sz w:val="22"/>
        </w:rPr>
        <w:t>Terminal: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dd if=/dev/zero of=pendrive.img bs=1M count=25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sha256sum pendrive.img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# forensic-grade, one pass: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dc3dd if=pendrive.img hash=sha256 log=pendrive.log</w:t>
      </w:r>
    </w:p>
    <w:p>
      <w:pPr>
        <w:spacing w:after="40"/>
      </w:pPr>
    </w:p>
    <w:p>
      <w:pPr>
        <w:spacing w:after="120"/>
      </w:pPr>
      <w:r>
        <w:rPr>
          <w:b/>
          <w:sz w:val="22"/>
        </w:rPr>
        <w:t>FTK Imager (GUI):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File → Create Disk Image → Select Source (Physical/Logical/Image File)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→ Add → Image Type: Raw (dd) or E01 → Set destination folder &amp; filename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→ Finish → Start</w:t>
      </w:r>
    </w:p>
    <w:p>
      <w:pPr>
        <w:spacing w:after="40"/>
      </w:pPr>
    </w:p>
    <w:p>
      <w:pPr>
        <w:spacing w:after="120"/>
      </w:pPr>
      <w:r>
        <w:rPr>
          <w:sz w:val="22"/>
        </w:rPr>
        <w:t>FTK Imager automatically computes and displays the MD5/SHA-1 hash in the imaging summary once complete — this is your baseline for later integrity checks.</w:t>
      </w:r>
    </w:p>
    <w:p>
      <w:pPr>
        <w:spacing w:after="80"/>
      </w:pPr>
      <w:r>
        <w:rPr>
          <w:i/>
          <w:color w:val="444444"/>
          <w:sz w:val="19"/>
        </w:rPr>
        <w:t>Source: 01. Create a Forensics Image for Practice, Physical-Drive-Image-Creation</w:t>
      </w:r>
    </w:p>
    <w:p>
      <w:pPr>
        <w:spacing w:before="200" w:after="80"/>
      </w:pPr>
      <w:r>
        <w:rPr>
          <w:b/>
          <w:sz w:val="24"/>
        </w:rPr>
        <w:t>Q2 — Partition table + mmls/fsstat + Autopsy check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dd if=/dev/zero of=pendrive.img bs=1M count=32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parted pendrive.img --script mklabel msdos mkpart primary fat16 1MiB 31MiB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mkfs.fat -F 16 -n "HEXX_USB" --offset 2048 pendrive.img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 xml:space="preserve"> 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mmls pendrive.img              # shows the MBR partition table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fsstat -o 2048 pendrive.img    # confirms FAT16 filesystem details</w:t>
      </w:r>
    </w:p>
    <w:p>
      <w:pPr>
        <w:spacing w:after="40"/>
      </w:pPr>
    </w:p>
    <w:p>
      <w:pPr>
        <w:spacing w:after="120"/>
      </w:pPr>
      <w:r>
        <w:rPr>
          <w:b/>
          <w:sz w:val="22"/>
        </w:rPr>
        <w:t>Autopsy: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New Case → Add Data Source → Disk Image or VM File → Browse to pendrive.img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→ Next → Finish</w:t>
      </w:r>
    </w:p>
    <w:p>
      <w:pPr>
        <w:spacing w:after="40"/>
      </w:pPr>
    </w:p>
    <w:p>
      <w:pPr>
        <w:spacing w:after="120"/>
      </w:pPr>
      <w:r>
        <w:rPr>
          <w:sz w:val="22"/>
        </w:rPr>
        <w:t xml:space="preserve">In the tree on the left, Autopsy shows a </w:t>
      </w:r>
      <w:r>
        <w:rPr>
          <w:b/>
          <w:sz w:val="22"/>
        </w:rPr>
        <w:t>Volume</w:t>
      </w:r>
      <w:r>
        <w:rPr>
          <w:sz w:val="22"/>
        </w:rPr>
        <w:t xml:space="preserve"> node for the partition with its offset and file system type — this should match the offset (</w:t>
      </w:r>
      <w:r>
        <w:rPr>
          <w:rFonts w:ascii="Consolas" w:hAnsi="Consolas"/>
          <w:sz w:val="22"/>
        </w:rPr>
        <w:t>2048</w:t>
      </w:r>
      <w:r>
        <w:rPr>
          <w:sz w:val="22"/>
        </w:rPr>
        <w:t xml:space="preserve"> sectors) and type (</w:t>
      </w:r>
      <w:r>
        <w:rPr>
          <w:rFonts w:ascii="Consolas" w:hAnsi="Consolas"/>
          <w:sz w:val="22"/>
        </w:rPr>
        <w:t>FAT16</w:t>
      </w:r>
      <w:r>
        <w:rPr>
          <w:sz w:val="22"/>
        </w:rPr>
        <w:t xml:space="preserve">) reported by </w:t>
      </w:r>
      <w:r>
        <w:rPr>
          <w:rFonts w:ascii="Consolas" w:hAnsi="Consolas"/>
          <w:sz w:val="22"/>
        </w:rPr>
        <w:t>mmls</w:t>
      </w:r>
      <w:r>
        <w:rPr>
          <w:sz w:val="22"/>
        </w:rPr>
        <w:t>/</w:t>
      </w:r>
      <w:r>
        <w:rPr>
          <w:rFonts w:ascii="Consolas" w:hAnsi="Consolas"/>
          <w:sz w:val="22"/>
        </w:rPr>
        <w:t>fsstat</w:t>
      </w:r>
      <w:r>
        <w:rPr>
          <w:sz w:val="22"/>
        </w:rPr>
        <w:t>.</w:t>
      </w:r>
    </w:p>
    <w:p>
      <w:pPr>
        <w:spacing w:after="80"/>
      </w:pPr>
      <w:r>
        <w:rPr>
          <w:i/>
          <w:color w:val="444444"/>
          <w:sz w:val="19"/>
        </w:rPr>
        <w:t>Source: 01.1 Pendrive_Image_Forensics</w:t>
      </w:r>
    </w:p>
    <w:p>
      <w:pPr>
        <w:spacing w:before="200" w:after="80"/>
      </w:pPr>
      <w:r>
        <w:rPr>
          <w:b/>
          <w:sz w:val="24"/>
        </w:rPr>
        <w:t>Q3 — Mount and browse, terminal vs Autopsy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mkdir pendrive_mount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sudo mount -o loop,offset=1048576,ro,uid=1000,gid=1000 pendrive.img pendrive_mount/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ls -la pendrive_mount/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sudo umount pendrive_mount/</w:t>
      </w:r>
    </w:p>
    <w:p>
      <w:pPr>
        <w:spacing w:after="40"/>
      </w:pPr>
    </w:p>
    <w:p>
      <w:pPr>
        <w:spacing w:after="120"/>
      </w:pPr>
      <w:r>
        <w:rPr>
          <w:b/>
          <w:sz w:val="22"/>
        </w:rPr>
        <w:t>Autopsy:</w:t>
      </w:r>
      <w:r>
        <w:rPr>
          <w:sz w:val="22"/>
        </w:rPr>
        <w:t xml:space="preserve"> add the same image as a data source (as in Q2) and expand the volume node to browse files in the GUI file tree.</w:t>
      </w:r>
    </w:p>
    <w:p>
      <w:pPr>
        <w:spacing w:after="120"/>
      </w:pPr>
      <w:r>
        <w:rPr>
          <w:b/>
          <w:sz w:val="22"/>
        </w:rPr>
        <w:t>GUI advantage:</w:t>
      </w:r>
      <w:r>
        <w:rPr>
          <w:sz w:val="22"/>
        </w:rPr>
        <w:t xml:space="preserve"> Autopsy shows deleted files, thumbnails, and metadata inline without extra commands — good for quickly triaging a case.</w:t>
        <w:br/>
      </w:r>
      <w:r>
        <w:rPr>
          <w:b/>
          <w:sz w:val="22"/>
        </w:rPr>
        <w:t>Terminal advantage:</w:t>
      </w:r>
      <w:r>
        <w:rPr>
          <w:sz w:val="22"/>
        </w:rPr>
        <w:t xml:space="preserve"> faster for scripting/automation and works over SSH on a headless box with no desktop environment.</w:t>
      </w:r>
    </w:p>
    <w:p>
      <w:pPr>
        <w:spacing w:after="80"/>
      </w:pPr>
      <w:r>
        <w:rPr>
          <w:i/>
          <w:color w:val="444444"/>
          <w:sz w:val="19"/>
        </w:rPr>
        <w:t>Source: 01.1 Pendrive_Image_Forensics, 00-Lab-Setup</w:t>
      </w:r>
    </w:p>
    <w:p>
      <w:pPr>
        <w:spacing w:before="400" w:after="80"/>
      </w:pPr>
      <w:r>
        <w:rPr>
          <w:b/>
          <w:color w:val="1A2B4C"/>
          <w:sz w:val="28"/>
        </w:rPr>
        <w:t>Section B — Data Recovery &amp; File Carving</w:t>
      </w:r>
    </w:p>
    <w:p>
      <w:pPr>
        <w:spacing w:after="160"/>
        <w:pBdr>
          <w:bottom w:val="single" w:sz="6" w:space="1" w:color="1a2b4c"/>
        </w:pBdr>
      </w:pPr>
    </w:p>
    <w:p>
      <w:pPr>
        <w:spacing w:before="200" w:after="80"/>
      </w:pPr>
      <w:r>
        <w:rPr>
          <w:b/>
          <w:sz w:val="24"/>
        </w:rPr>
        <w:t>Q4 — Recover a deleted file, terminal + Autopsy, hash match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fls -d pendrive.img            # lists deleted entries, e.g. inode 6: secret_notes.txt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icat pendrive.img 6 &gt; recovered_notes.txt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sha256sum recovered_notes.txt</w:t>
      </w:r>
    </w:p>
    <w:p>
      <w:pPr>
        <w:spacing w:after="40"/>
      </w:pPr>
    </w:p>
    <w:p>
      <w:pPr>
        <w:spacing w:after="120"/>
      </w:pPr>
      <w:r>
        <w:rPr>
          <w:b/>
          <w:sz w:val="22"/>
        </w:rPr>
        <w:t>Autopsy: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Data Source tree → expand volume → "Deleted Files" node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→ right-click the file → Extract File(s) → save to disk</w:t>
      </w:r>
    </w:p>
    <w:p>
      <w:pPr>
        <w:spacing w:after="40"/>
      </w:pPr>
    </w:p>
    <w:p>
      <w:pPr>
        <w:spacing w:after="120"/>
      </w:pPr>
      <w:r>
        <w:rPr>
          <w:sz w:val="22"/>
        </w:rPr>
        <w:t xml:space="preserve">Both files should be </w:t>
      </w:r>
      <w:r>
        <w:rPr>
          <w:b/>
          <w:sz w:val="22"/>
        </w:rPr>
        <w:t>byte-for-byte identical</w:t>
      </w:r>
      <w:r>
        <w:rPr>
          <w:sz w:val="22"/>
        </w:rPr>
        <w:t>, so their SHA-256 hashes match — proving the deleted data was recovered intact, since deletion on FAT only marks the directory entry free (</w:t>
      </w:r>
      <w:r>
        <w:rPr>
          <w:rFonts w:ascii="Consolas" w:hAnsi="Consolas"/>
          <w:sz w:val="22"/>
        </w:rPr>
        <w:t>0xE5</w:t>
      </w:r>
      <w:r>
        <w:rPr>
          <w:sz w:val="22"/>
        </w:rPr>
        <w:t>); the data blocks remain until overwritten.</w:t>
      </w:r>
    </w:p>
    <w:p>
      <w:pPr>
        <w:spacing w:after="80"/>
      </w:pPr>
      <w:r>
        <w:rPr>
          <w:i/>
          <w:color w:val="444444"/>
          <w:sz w:val="19"/>
        </w:rPr>
        <w:t>Source: 02. Digital_Forensics_Data_Recovery</w:t>
      </w:r>
    </w:p>
    <w:p>
      <w:pPr>
        <w:spacing w:before="200" w:after="80"/>
      </w:pPr>
      <w:r>
        <w:rPr>
          <w:b/>
          <w:sz w:val="24"/>
        </w:rPr>
        <w:t>Q5 — EXIF/GPS metadata, terminal + Autopsy</w:t>
      </w:r>
    </w:p>
    <w:p>
      <w:pPr>
        <w:spacing w:after="120"/>
      </w:pPr>
      <w:r>
        <w:rPr>
          <w:b/>
          <w:sz w:val="22"/>
        </w:rPr>
        <w:t>Terminal: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exiftool -GPSLatitude -GPSLongitude -Make -Model -DateTimeOriginal -UserComment vacation_photo.jpg</w:t>
      </w:r>
    </w:p>
    <w:p>
      <w:pPr>
        <w:spacing w:after="40"/>
      </w:pPr>
    </w:p>
    <w:p>
      <w:pPr>
        <w:spacing w:after="120"/>
      </w:pPr>
      <w:r>
        <w:rPr>
          <w:b/>
          <w:sz w:val="22"/>
        </w:rPr>
        <w:t>Expected output: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GPS Latitude        : 19 deg 4' 33.60" N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GPS Longitude       : 72 deg 52' 39.72" E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Make                : Apple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Model               : iPhone 14 Pro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Date/Time Original  : 2024:03:15 14:23:45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User Comment        : Met with V.S. at the waterfall. Deal confirmed for March 25.</w:t>
      </w:r>
    </w:p>
    <w:p>
      <w:pPr>
        <w:spacing w:after="40"/>
      </w:pPr>
    </w:p>
    <w:p>
      <w:pPr>
        <w:spacing w:after="120"/>
      </w:pPr>
      <w:r>
        <w:rPr>
          <w:b/>
          <w:sz w:val="22"/>
        </w:rPr>
        <w:t>Autopsy:</w:t>
      </w:r>
      <w:r>
        <w:rPr>
          <w:sz w:val="22"/>
        </w:rPr>
        <w:t xml:space="preserve"> select the file in the file list → bottom/right panel → </w:t>
      </w:r>
      <w:r>
        <w:rPr>
          <w:b/>
          <w:sz w:val="22"/>
        </w:rPr>
        <w:t>"Metadata"</w:t>
      </w:r>
      <w:r>
        <w:rPr>
          <w:sz w:val="22"/>
        </w:rPr>
        <w:t xml:space="preserve"> tab (or the </w:t>
      </w:r>
      <w:r>
        <w:rPr>
          <w:b/>
          <w:sz w:val="22"/>
        </w:rPr>
        <w:t>EXIF/Media</w:t>
      </w:r>
      <w:r>
        <w:rPr>
          <w:sz w:val="22"/>
        </w:rPr>
        <w:t xml:space="preserve"> panel) shows the same GPS/Make/Model/DateTime fields extracted automatically.</w:t>
      </w:r>
    </w:p>
    <w:p>
      <w:pPr>
        <w:spacing w:after="120"/>
      </w:pPr>
      <w:r>
        <w:rPr>
          <w:b/>
          <w:sz w:val="22"/>
        </w:rPr>
        <w:t>Location:</w:t>
      </w:r>
      <w:r>
        <w:rPr>
          <w:sz w:val="22"/>
        </w:rPr>
        <w:t xml:space="preserve"> GPS </w:t>
      </w:r>
      <w:r>
        <w:rPr>
          <w:rFonts w:ascii="Consolas" w:hAnsi="Consolas"/>
          <w:sz w:val="22"/>
        </w:rPr>
        <w:t>19.0760° N, 72.8777° E</w:t>
      </w:r>
      <w:r>
        <w:rPr>
          <w:sz w:val="22"/>
        </w:rPr>
        <w:t xml:space="preserve"> corresponds to the </w:t>
      </w:r>
      <w:r>
        <w:rPr>
          <w:b/>
          <w:sz w:val="22"/>
        </w:rPr>
        <w:t>Lonavala area near Mumbai, Maharashtra</w:t>
      </w:r>
      <w:r>
        <w:rPr>
          <w:sz w:val="22"/>
        </w:rPr>
        <w:t>.</w:t>
      </w:r>
    </w:p>
    <w:p>
      <w:pPr>
        <w:spacing w:after="80"/>
      </w:pPr>
      <w:r>
        <w:rPr>
          <w:i/>
          <w:color w:val="444444"/>
          <w:sz w:val="19"/>
        </w:rPr>
        <w:t>Source: Internal_Assessment-1_Solutions</w:t>
      </w:r>
    </w:p>
    <w:p>
      <w:pPr>
        <w:spacing w:before="200" w:after="80"/>
      </w:pPr>
      <w:r>
        <w:rPr>
          <w:b/>
          <w:sz w:val="24"/>
        </w:rPr>
        <w:t>Q6 — Carve files with no file system, terminal + Autopsy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foremost -t jpg,pdf -i pendrive.img -o recovered/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ls recovered/jpg/ recovered/pdf/</w:t>
      </w:r>
    </w:p>
    <w:p>
      <w:pPr>
        <w:spacing w:after="40"/>
      </w:pPr>
    </w:p>
    <w:p>
      <w:pPr>
        <w:spacing w:after="120"/>
      </w:pPr>
      <w:r>
        <w:rPr>
          <w:b/>
          <w:sz w:val="22"/>
        </w:rPr>
        <w:t>Autopsy:</w:t>
      </w:r>
      <w:r>
        <w:rPr>
          <w:sz w:val="22"/>
        </w:rPr>
        <w:t xml:space="preserve"> in the data source tree, expand </w:t>
      </w:r>
      <w:r>
        <w:rPr>
          <w:b/>
          <w:sz w:val="22"/>
        </w:rPr>
        <w:t>"Unallocated Space"</w:t>
      </w:r>
      <w:r>
        <w:rPr>
          <w:sz w:val="22"/>
        </w:rPr>
        <w:t xml:space="preserve"> — Autopsy's ingest modules (File Type Identification + carving) automatically extract embedded JPEG/PDF files found there and list them under </w:t>
      </w:r>
      <w:r>
        <w:rPr>
          <w:b/>
          <w:sz w:val="22"/>
        </w:rPr>
        <w:t>"$CarvedFiles"</w:t>
      </w:r>
      <w:r>
        <w:rPr>
          <w:sz w:val="22"/>
        </w:rPr>
        <w:t>.</w:t>
      </w:r>
    </w:p>
    <w:p>
      <w:pPr>
        <w:spacing w:after="120"/>
      </w:pPr>
      <w:r>
        <w:rPr>
          <w:b/>
          <w:sz w:val="22"/>
        </w:rPr>
        <w:t>Why carving works without a file system:</w:t>
      </w:r>
      <w:r>
        <w:rPr>
          <w:sz w:val="22"/>
        </w:rPr>
        <w:t xml:space="preserve"> header signatures (JPEG </w:t>
      </w:r>
      <w:r>
        <w:rPr>
          <w:rFonts w:ascii="Consolas" w:hAnsi="Consolas"/>
          <w:sz w:val="22"/>
        </w:rPr>
        <w:t>FF D8 FF</w:t>
      </w:r>
      <w:r>
        <w:rPr>
          <w:sz w:val="22"/>
        </w:rPr>
        <w:t xml:space="preserve">, PDF </w:t>
      </w:r>
      <w:r>
        <w:rPr>
          <w:rFonts w:ascii="Consolas" w:hAnsi="Consolas"/>
          <w:sz w:val="22"/>
        </w:rPr>
        <w:t>%PDF-</w:t>
      </w:r>
      <w:r>
        <w:rPr>
          <w:sz w:val="22"/>
        </w:rPr>
        <w:t xml:space="preserve">) and footer signatures (JPEG </w:t>
      </w:r>
      <w:r>
        <w:rPr>
          <w:rFonts w:ascii="Consolas" w:hAnsi="Consolas"/>
          <w:sz w:val="22"/>
        </w:rPr>
        <w:t>FF D9</w:t>
      </w:r>
      <w:r>
        <w:rPr>
          <w:sz w:val="22"/>
        </w:rPr>
        <w:t xml:space="preserve">, PDF </w:t>
      </w:r>
      <w:r>
        <w:rPr>
          <w:rFonts w:ascii="Consolas" w:hAnsi="Consolas"/>
          <w:sz w:val="22"/>
        </w:rPr>
        <w:t>%%EOF</w:t>
      </w:r>
      <w:r>
        <w:rPr>
          <w:sz w:val="22"/>
        </w:rPr>
        <w:t>) are unique byte patterns baked into the file format itself — a carving tool scans raw bytes for these markers and extracts everything between a matched header and the next footer, with no need for any directory/inode structure to say where the file is.</w:t>
      </w:r>
    </w:p>
    <w:p>
      <w:pPr>
        <w:spacing w:after="80"/>
      </w:pPr>
      <w:r>
        <w:rPr>
          <w:i/>
          <w:color w:val="444444"/>
          <w:sz w:val="19"/>
        </w:rPr>
        <w:t>Source: 02. Digital_Forensics_Data_Recovery</w:t>
      </w:r>
    </w:p>
    <w:p>
      <w:pPr>
        <w:spacing w:before="400" w:after="80"/>
      </w:pPr>
      <w:r>
        <w:rPr>
          <w:b/>
          <w:color w:val="1A2B4C"/>
          <w:sz w:val="28"/>
        </w:rPr>
        <w:t>Section C — Formatted Drives &amp; File Systems</w:t>
      </w:r>
    </w:p>
    <w:p>
      <w:pPr>
        <w:spacing w:after="160"/>
        <w:pBdr>
          <w:bottom w:val="single" w:sz="6" w:space="1" w:color="1a2b4c"/>
        </w:pBdr>
      </w:pPr>
    </w:p>
    <w:p>
      <w:pPr>
        <w:spacing w:before="200" w:after="80"/>
      </w:pPr>
      <w:r>
        <w:rPr>
          <w:b/>
          <w:sz w:val="24"/>
        </w:rPr>
        <w:t>Q7 — Find hidden files on the evidence image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sudo mount -o ro,loop pendrive.img pendrive_mount/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ls pendrive_mount/          # default listing — hidden/dot-files do NOT show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 xml:space="preserve"> 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ls -la pendrive_mount/      # -a reveals hidden files (names starting with .)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# or, directly on the raw image without mounting: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fls -a pendrive.img</w:t>
      </w:r>
    </w:p>
    <w:p>
      <w:pPr>
        <w:spacing w:after="40"/>
      </w:pPr>
    </w:p>
    <w:p>
      <w:pPr>
        <w:spacing w:after="120"/>
      </w:pPr>
      <w:r>
        <w:rPr>
          <w:b/>
          <w:sz w:val="22"/>
        </w:rPr>
        <w:t>Autopsy:</w:t>
      </w:r>
      <w:r>
        <w:rPr>
          <w:sz w:val="22"/>
        </w:rPr>
        <w:t xml:space="preserve"> hidden/dot-files appear automatically in the file tree under the data source — no extra step needed, since Autopsy lists every entry regardless of the "hidden" attribute.</w:t>
      </w:r>
    </w:p>
    <w:p>
      <w:pPr>
        <w:spacing w:after="120"/>
      </w:pPr>
      <w:r>
        <w:rPr>
          <w:sz w:val="22"/>
        </w:rPr>
        <w:t xml:space="preserve">A plain </w:t>
      </w:r>
      <w:r>
        <w:rPr>
          <w:rFonts w:ascii="Consolas" w:hAnsi="Consolas"/>
          <w:sz w:val="22"/>
        </w:rPr>
        <w:t>ls</w:t>
      </w:r>
      <w:r>
        <w:rPr>
          <w:sz w:val="22"/>
        </w:rPr>
        <w:t xml:space="preserve"> (or Windows Explorer with hidden files off) silently skips any file whose name starts with </w:t>
      </w:r>
      <w:r>
        <w:rPr>
          <w:rFonts w:ascii="Consolas" w:hAnsi="Consolas"/>
          <w:sz w:val="22"/>
        </w:rPr>
        <w:t>.</w:t>
      </w:r>
      <w:r>
        <w:rPr>
          <w:sz w:val="22"/>
        </w:rPr>
        <w:t xml:space="preserve"> — a suspect can rename evidence to </w:t>
      </w:r>
      <w:r>
        <w:rPr>
          <w:rFonts w:ascii="Consolas" w:hAnsi="Consolas"/>
          <w:sz w:val="22"/>
        </w:rPr>
        <w:t>.notes.txt</w:t>
      </w:r>
      <w:r>
        <w:rPr>
          <w:sz w:val="22"/>
        </w:rPr>
        <w:t xml:space="preserve"> and it simply won't appear. An investigator must always use </w:t>
      </w:r>
      <w:r>
        <w:rPr>
          <w:rFonts w:ascii="Consolas" w:hAnsi="Consolas"/>
          <w:sz w:val="22"/>
        </w:rPr>
        <w:t>-a</w:t>
      </w:r>
      <w:r>
        <w:rPr>
          <w:sz w:val="22"/>
        </w:rPr>
        <w:t>/</w:t>
      </w:r>
      <w:r>
        <w:rPr>
          <w:rFonts w:ascii="Consolas" w:hAnsi="Consolas"/>
          <w:sz w:val="22"/>
        </w:rPr>
        <w:t>-la</w:t>
      </w:r>
      <w:r>
        <w:rPr>
          <w:sz w:val="22"/>
        </w:rPr>
        <w:t xml:space="preserve"> (or an Autopsy-style tool that ignores the hidden flag) so nothing on the drive is missed.</w:t>
      </w:r>
    </w:p>
    <w:p>
      <w:pPr>
        <w:spacing w:after="80"/>
      </w:pPr>
      <w:r>
        <w:rPr>
          <w:i/>
          <w:color w:val="444444"/>
          <w:sz w:val="19"/>
        </w:rPr>
        <w:t>Source: 02. Digital_Forensics_Data_Recovery</w:t>
      </w:r>
    </w:p>
    <w:p>
      <w:pPr>
        <w:spacing w:before="200" w:after="80"/>
      </w:pPr>
      <w:r>
        <w:rPr>
          <w:b/>
          <w:sz w:val="24"/>
        </w:rPr>
        <w:t>Q8 — Identify unknown file system by magic bytes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xxd -l 512 unknown.img | head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# FAT32 → "FAT32   " label around byte 82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# NTFS  → "NTFS    " label around byte 3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# ext4  → magic 0xEF53 at byte offset 1080 (0x438), stored little-endian as 53 EF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 xml:space="preserve"> 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fsstat unknown.img   # confirms the type fsstat itself detects</w:t>
      </w:r>
    </w:p>
    <w:p>
      <w:pPr>
        <w:spacing w:after="40"/>
      </w:pPr>
    </w:p>
    <w:p>
      <w:pPr>
        <w:spacing w:after="80"/>
      </w:pPr>
      <w:r>
        <w:rPr>
          <w:i/>
          <w:color w:val="444444"/>
          <w:sz w:val="19"/>
        </w:rPr>
        <w:t>Source: Student-Task-02-Disk-Storage-Analysis</w:t>
      </w:r>
    </w:p>
    <w:p>
      <w:pPr>
        <w:spacing w:before="200" w:after="80"/>
      </w:pPr>
      <w:r>
        <w:rPr>
          <w:b/>
          <w:sz w:val="24"/>
        </w:rPr>
        <w:t>Q9 — Timestamp behaviour across media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stat original_file.txt          # note Access / Modify / Change times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cp original_file.txt /media/usb/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stat /media/usb/original_file.txt</w:t>
      </w:r>
    </w:p>
    <w:p>
      <w:pPr>
        <w:spacing w:after="40"/>
      </w:pPr>
    </w:p>
    <w:p>
      <w:pPr>
        <w:spacing w:after="120"/>
      </w:pPr>
      <w:r>
        <w:rPr>
          <w:b/>
          <w:sz w:val="22"/>
        </w:rPr>
        <w:t>Modified</w:t>
      </w:r>
      <w:r>
        <w:rPr>
          <w:sz w:val="22"/>
        </w:rPr>
        <w:t xml:space="preserve"> time stays the same (file content is byte-identical), but </w:t>
      </w:r>
      <w:r>
        <w:rPr>
          <w:b/>
          <w:sz w:val="22"/>
        </w:rPr>
        <w:t>Created</w:t>
      </w:r>
      <w:r>
        <w:rPr>
          <w:sz w:val="22"/>
        </w:rPr>
        <w:t xml:space="preserve"> and </w:t>
      </w:r>
      <w:r>
        <w:rPr>
          <w:b/>
          <w:sz w:val="22"/>
        </w:rPr>
        <w:t>Accessed</w:t>
      </w:r>
      <w:r>
        <w:rPr>
          <w:sz w:val="22"/>
        </w:rPr>
        <w:t xml:space="preserve"> times on the copy reset to the moment of the copy — because the copy is treated as a brand-new file entry on the destination file system, regardless of its content matching the original.</w:t>
      </w:r>
    </w:p>
    <w:p>
      <w:pPr>
        <w:spacing w:after="80"/>
      </w:pPr>
      <w:r>
        <w:rPr>
          <w:i/>
          <w:color w:val="444444"/>
          <w:sz w:val="19"/>
        </w:rPr>
        <w:t>Source: Internal_Assessment-2/Questions</w:t>
      </w:r>
    </w:p>
    <w:p>
      <w:pPr>
        <w:spacing w:before="400" w:after="80"/>
      </w:pPr>
      <w:r>
        <w:rPr>
          <w:b/>
          <w:color w:val="1A2B4C"/>
          <w:sz w:val="28"/>
        </w:rPr>
        <w:t>Section D — RAM (Memory) Forensics</w:t>
      </w:r>
    </w:p>
    <w:p>
      <w:pPr>
        <w:spacing w:after="160"/>
        <w:pBdr>
          <w:bottom w:val="single" w:sz="6" w:space="1" w:color="1a2b4c"/>
        </w:pBdr>
      </w:pPr>
    </w:p>
    <w:p>
      <w:pPr>
        <w:spacing w:before="200" w:after="80"/>
      </w:pPr>
      <w:r>
        <w:rPr>
          <w:b/>
          <w:sz w:val="24"/>
        </w:rPr>
        <w:t>Q10 — Capture RAM with FTK Imager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FTK Imager → File → Capture Memory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→ Destination path: C:\evidence\memdump.mem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→ ✅ Include pagefile (optional)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→ Capture Memory</w:t>
      </w:r>
    </w:p>
    <w:p>
      <w:pPr>
        <w:spacing w:after="40"/>
      </w:pPr>
    </w:p>
    <w:p>
      <w:pPr>
        <w:spacing w:after="120"/>
      </w:pPr>
      <w:r>
        <w:rPr>
          <w:sz w:val="22"/>
        </w:rPr>
        <w:t xml:space="preserve">RAM must be captured </w:t>
      </w:r>
      <w:r>
        <w:rPr>
          <w:b/>
          <w:sz w:val="22"/>
        </w:rPr>
        <w:t>before</w:t>
      </w:r>
      <w:r>
        <w:rPr>
          <w:sz w:val="22"/>
        </w:rPr>
        <w:t xml:space="preserve"> shutdown or disk imaging because it is the </w:t>
      </w:r>
      <w:r>
        <w:rPr>
          <w:b/>
          <w:sz w:val="22"/>
        </w:rPr>
        <w:t>most volatile</w:t>
      </w:r>
      <w:r>
        <w:rPr>
          <w:sz w:val="22"/>
        </w:rPr>
        <w:t xml:space="preserve"> piece of evidence in the Order of Volatility — running processes, open network connections, encryption keys, and unsaved data all disappear the instant power is lost, while the disk contents remain stable and can be imaged later.</w:t>
      </w:r>
    </w:p>
    <w:p>
      <w:pPr>
        <w:spacing w:after="80"/>
      </w:pPr>
      <w:r>
        <w:rPr>
          <w:i/>
          <w:color w:val="444444"/>
          <w:sz w:val="19"/>
        </w:rPr>
        <w:t>Source: Internal_Assessment-2/Topics, 03. RAM_Volatile_Memory_Forensics</w:t>
      </w:r>
    </w:p>
    <w:p>
      <w:pPr>
        <w:spacing w:before="200" w:after="80"/>
      </w:pPr>
      <w:r>
        <w:rPr>
          <w:b/>
          <w:sz w:val="24"/>
        </w:rPr>
        <w:t>Q11 — Analyse processes in the memory dump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vol -f memdump.mem windows.pslist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vol -f memdump.mem windows.pstree</w:t>
      </w:r>
    </w:p>
    <w:p>
      <w:pPr>
        <w:spacing w:after="40"/>
      </w:pPr>
    </w:p>
    <w:p>
      <w:pPr>
        <w:spacing w:after="120"/>
      </w:pPr>
      <w:r>
        <w:rPr>
          <w:sz w:val="22"/>
        </w:rPr>
        <w:t xml:space="preserve">Each row reports </w:t>
      </w:r>
      <w:r>
        <w:rPr>
          <w:rFonts w:ascii="Consolas" w:hAnsi="Consolas"/>
          <w:sz w:val="22"/>
        </w:rPr>
        <w:t>PID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PPID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ImageFileName</w:t>
      </w:r>
      <w:r>
        <w:rPr>
          <w:sz w:val="22"/>
        </w:rPr>
        <w:t xml:space="preserve">, and </w:t>
      </w:r>
      <w:r>
        <w:rPr>
          <w:rFonts w:ascii="Consolas" w:hAnsi="Consolas"/>
          <w:sz w:val="22"/>
        </w:rPr>
        <w:t>CreateTime</w:t>
      </w:r>
      <w:r>
        <w:rPr>
          <w:sz w:val="22"/>
        </w:rPr>
        <w:t xml:space="preserve">. The applications opened before capture (e.g. </w:t>
      </w:r>
      <w:r>
        <w:rPr>
          <w:rFonts w:ascii="Consolas" w:hAnsi="Consolas"/>
          <w:sz w:val="22"/>
        </w:rPr>
        <w:t>notepad.exe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chrome.exe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AcroRd32.exe</w:t>
      </w:r>
      <w:r>
        <w:rPr>
          <w:sz w:val="22"/>
        </w:rPr>
        <w:t xml:space="preserve">) appear as their own process entries, typically nested under </w:t>
      </w:r>
      <w:r>
        <w:rPr>
          <w:rFonts w:ascii="Consolas" w:hAnsi="Consolas"/>
          <w:sz w:val="22"/>
        </w:rPr>
        <w:t>explorer.exe</w:t>
      </w:r>
      <w:r>
        <w:rPr>
          <w:sz w:val="22"/>
        </w:rPr>
        <w:t xml:space="preserve"> in the </w:t>
      </w:r>
      <w:r>
        <w:rPr>
          <w:rFonts w:ascii="Consolas" w:hAnsi="Consolas"/>
          <w:sz w:val="22"/>
        </w:rPr>
        <w:t>pstree</w:t>
      </w:r>
      <w:r>
        <w:rPr>
          <w:sz w:val="22"/>
        </w:rPr>
        <w:t xml:space="preserve"> output — confirming they were resident in memory at capture time.</w:t>
      </w:r>
    </w:p>
    <w:p>
      <w:pPr>
        <w:spacing w:after="80"/>
      </w:pPr>
      <w:r>
        <w:rPr>
          <w:i/>
          <w:color w:val="444444"/>
          <w:sz w:val="19"/>
        </w:rPr>
        <w:t>Source: 03.1 RAM Volatility 3, 01-Volatility 3 Installation</w:t>
      </w:r>
    </w:p>
    <w:p>
      <w:pPr>
        <w:spacing w:before="200" w:after="80"/>
      </w:pPr>
      <w:r>
        <w:rPr>
          <w:b/>
          <w:sz w:val="24"/>
        </w:rPr>
        <w:t>Q12 — Analyse network activity in the memory dump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vol -f memdump.mem windows.netscan</w:t>
      </w:r>
    </w:p>
    <w:p>
      <w:pPr>
        <w:spacing w:after="40"/>
      </w:pPr>
    </w:p>
    <w:p>
      <w:pPr>
        <w:spacing w:after="120"/>
      </w:pPr>
      <w:r>
        <w:rPr>
          <w:sz w:val="22"/>
        </w:rPr>
        <w:t xml:space="preserve">Columns: </w:t>
      </w:r>
      <w:r>
        <w:rPr>
          <w:rFonts w:ascii="Consolas" w:hAnsi="Consolas"/>
          <w:sz w:val="22"/>
        </w:rPr>
        <w:t>Proto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LocalAddr:Port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ForeignAddr:Port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State</w:t>
      </w:r>
      <w:r>
        <w:rPr>
          <w:sz w:val="22"/>
        </w:rPr>
        <w:t xml:space="preserve"> (</w:t>
      </w:r>
      <w:r>
        <w:rPr>
          <w:rFonts w:ascii="Consolas" w:hAnsi="Consolas"/>
          <w:sz w:val="22"/>
        </w:rPr>
        <w:t>ESTABLISHED</w:t>
      </w:r>
      <w:r>
        <w:rPr>
          <w:sz w:val="22"/>
        </w:rPr>
        <w:t>/</w:t>
      </w:r>
      <w:r>
        <w:rPr>
          <w:rFonts w:ascii="Consolas" w:hAnsi="Consolas"/>
          <w:sz w:val="22"/>
        </w:rPr>
        <w:t>CLOSED</w:t>
      </w:r>
      <w:r>
        <w:rPr>
          <w:sz w:val="22"/>
        </w:rPr>
        <w:t>/</w:t>
      </w:r>
      <w:r>
        <w:rPr>
          <w:rFonts w:ascii="Consolas" w:hAnsi="Consolas"/>
          <w:sz w:val="22"/>
        </w:rPr>
        <w:t>LISTENING</w:t>
      </w:r>
      <w:r>
        <w:rPr>
          <w:sz w:val="22"/>
        </w:rPr>
        <w:t xml:space="preserve">), </w:t>
      </w:r>
      <w:r>
        <w:rPr>
          <w:rFonts w:ascii="Consolas" w:hAnsi="Consolas"/>
          <w:sz w:val="22"/>
        </w:rPr>
        <w:t>PID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Owner</w:t>
      </w:r>
      <w:r>
        <w:rPr>
          <w:sz w:val="22"/>
        </w:rPr>
        <w:t xml:space="preserve">. Match the </w:t>
      </w:r>
      <w:r>
        <w:rPr>
          <w:rFonts w:ascii="Consolas" w:hAnsi="Consolas"/>
          <w:sz w:val="22"/>
        </w:rPr>
        <w:t>PID</w:t>
      </w:r>
      <w:r>
        <w:rPr>
          <w:sz w:val="22"/>
        </w:rPr>
        <w:t>/</w:t>
      </w:r>
      <w:r>
        <w:rPr>
          <w:rFonts w:ascii="Consolas" w:hAnsi="Consolas"/>
          <w:sz w:val="22"/>
        </w:rPr>
        <w:t>Owner</w:t>
      </w:r>
      <w:r>
        <w:rPr>
          <w:sz w:val="22"/>
        </w:rPr>
        <w:t xml:space="preserve"> column back to the process list from Q11 to identify which application owned each connection. </w:t>
      </w:r>
      <w:r>
        <w:rPr>
          <w:rFonts w:ascii="Consolas" w:hAnsi="Consolas"/>
          <w:sz w:val="22"/>
        </w:rPr>
        <w:t>netscan</w:t>
      </w:r>
      <w:r>
        <w:rPr>
          <w:sz w:val="22"/>
        </w:rPr>
        <w:t xml:space="preserve"> can recover connections that were already closed by capture time, since it scans the memory pool directly rather than relying on a live connection table.</w:t>
      </w:r>
    </w:p>
    <w:p>
      <w:pPr>
        <w:spacing w:after="80"/>
      </w:pPr>
      <w:r>
        <w:rPr>
          <w:i/>
          <w:color w:val="444444"/>
          <w:sz w:val="19"/>
        </w:rPr>
        <w:t>Source: 03. RAM_Volatile_Memory_Forensics</w:t>
      </w:r>
    </w:p>
    <w:p>
      <w:pPr>
        <w:spacing w:before="400" w:after="80"/>
      </w:pPr>
      <w:r>
        <w:rPr>
          <w:b/>
          <w:color w:val="1A2B4C"/>
          <w:sz w:val="28"/>
        </w:rPr>
        <w:t>Section E — Log Analysis &amp; Full Investigation</w:t>
      </w:r>
    </w:p>
    <w:p>
      <w:pPr>
        <w:spacing w:after="160"/>
        <w:pBdr>
          <w:bottom w:val="single" w:sz="6" w:space="1" w:color="1a2b4c"/>
        </w:pBdr>
      </w:pPr>
    </w:p>
    <w:p>
      <w:pPr>
        <w:spacing w:before="200" w:after="80"/>
      </w:pPr>
      <w:r>
        <w:rPr>
          <w:b/>
          <w:sz w:val="24"/>
        </w:rPr>
        <w:t>Q13 — Web server directory scan detection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grep -E "DirBuster|Nikto|dirbuster|gobuster" /var/log/apache2/access.log</w:t>
      </w:r>
    </w:p>
    <w:p>
      <w:pPr>
        <w:spacing w:after="40"/>
      </w:pPr>
    </w:p>
    <w:p>
      <w:pPr>
        <w:spacing w:after="120"/>
      </w:pPr>
      <w:r>
        <w:rPr>
          <w:b/>
          <w:sz w:val="22"/>
        </w:rPr>
        <w:t>Attacker IP:</w:t>
      </w:r>
      <w:r>
        <w:rPr>
          <w:sz w:val="22"/>
        </w:rPr>
        <w:t xml:space="preserve"> </w:t>
      </w:r>
      <w:r>
        <w:rPr>
          <w:rFonts w:ascii="Consolas" w:hAnsi="Consolas"/>
          <w:sz w:val="22"/>
        </w:rPr>
        <w:t>185.220.101.5</w:t>
      </w:r>
      <w:r>
        <w:rPr>
          <w:sz w:val="22"/>
        </w:rPr>
        <w:br/>
      </w:r>
      <w:r>
        <w:rPr>
          <w:b/>
          <w:sz w:val="22"/>
        </w:rPr>
        <w:t>Signature:</w:t>
      </w:r>
      <w:r>
        <w:rPr>
          <w:sz w:val="22"/>
        </w:rPr>
        <w:t xml:space="preserve"> User-Agents </w:t>
      </w:r>
      <w:r>
        <w:rPr>
          <w:rFonts w:ascii="Consolas" w:hAnsi="Consolas"/>
          <w:sz w:val="22"/>
        </w:rPr>
        <w:t>Nikto/2.1.6</w:t>
      </w:r>
      <w:r>
        <w:rPr>
          <w:sz w:val="22"/>
        </w:rPr>
        <w:t xml:space="preserve"> and </w:t>
      </w:r>
      <w:r>
        <w:rPr>
          <w:rFonts w:ascii="Consolas" w:hAnsi="Consolas"/>
          <w:sz w:val="22"/>
        </w:rPr>
        <w:t>DirBuster-1.0-RC1</w:t>
      </w:r>
      <w:r>
        <w:rPr>
          <w:sz w:val="22"/>
        </w:rPr>
        <w:br/>
      </w:r>
      <w:r>
        <w:rPr>
          <w:b/>
          <w:sz w:val="22"/>
        </w:rPr>
        <w:t>Time window:</w:t>
      </w:r>
      <w:r>
        <w:rPr>
          <w:sz w:val="22"/>
        </w:rPr>
        <w:t xml:space="preserve"> </w:t>
      </w:r>
      <w:r>
        <w:rPr>
          <w:rFonts w:ascii="Consolas" w:hAnsi="Consolas"/>
          <w:sz w:val="22"/>
        </w:rPr>
        <w:t>01/Apr/2026 02:00:10 → 02:00:40</w:t>
      </w:r>
      <w:r>
        <w:rPr>
          <w:sz w:val="22"/>
        </w:rPr>
        <w:t xml:space="preserve"> — dozens of requests to </w:t>
      </w:r>
      <w:r>
        <w:rPr>
          <w:rFonts w:ascii="Consolas" w:hAnsi="Consolas"/>
          <w:sz w:val="22"/>
        </w:rPr>
        <w:t>/DVWA/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/phpmyadmin/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/wp-admin/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/admin/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/backup/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/uploads/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/includes/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/config/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/db/</w:t>
      </w:r>
      <w:r>
        <w:rPr>
          <w:sz w:val="22"/>
        </w:rPr>
        <w:t xml:space="preserve"> in seconds, mostly returning 403/404.</w:t>
      </w:r>
    </w:p>
    <w:p>
      <w:pPr>
        <w:spacing w:after="80"/>
      </w:pPr>
      <w:r>
        <w:rPr>
          <w:i/>
          <w:color w:val="444444"/>
          <w:sz w:val="19"/>
        </w:rPr>
        <w:t>Source: Log_Analysis_Digital_Forensics, forensics-lab-Logs/</w:t>
      </w:r>
    </w:p>
    <w:p>
      <w:pPr>
        <w:spacing w:before="200" w:after="80"/>
      </w:pPr>
      <w:r>
        <w:rPr>
          <w:b/>
          <w:sz w:val="24"/>
        </w:rPr>
        <w:t>Q14 — SSH brute-force detection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grep "Failed password" /var/log/auth.log | awk '{print $11}' | sort | uniq -c | sort -rn</w:t>
      </w:r>
    </w:p>
    <w:p>
      <w:pPr>
        <w:spacing w:after="40"/>
      </w:pPr>
    </w:p>
    <w:p>
      <w:pPr>
        <w:spacing w:after="120"/>
      </w:pPr>
      <w:r>
        <w:rPr>
          <w:b/>
          <w:sz w:val="22"/>
        </w:rPr>
        <w:t>Attacker IP:</w:t>
      </w:r>
      <w:r>
        <w:rPr>
          <w:sz w:val="22"/>
        </w:rPr>
        <w:t xml:space="preserve"> </w:t>
      </w:r>
      <w:r>
        <w:rPr>
          <w:rFonts w:ascii="Consolas" w:hAnsi="Consolas"/>
          <w:sz w:val="22"/>
        </w:rPr>
        <w:t>185.220.101.5</w:t>
      </w:r>
      <w:r>
        <w:rPr>
          <w:sz w:val="22"/>
        </w:rPr>
        <w:br/>
      </w:r>
      <w:r>
        <w:rPr>
          <w:b/>
          <w:sz w:val="22"/>
        </w:rPr>
        <w:t>Evidence:</w:t>
      </w:r>
      <w:r>
        <w:rPr>
          <w:sz w:val="22"/>
        </w:rPr>
        <w:t xml:space="preserve"> repeated </w:t>
      </w:r>
      <w:r>
        <w:rPr>
          <w:rFonts w:ascii="Consolas" w:hAnsi="Consolas"/>
          <w:sz w:val="22"/>
        </w:rPr>
        <w:t>Failed password for root</w:t>
      </w:r>
      <w:r>
        <w:rPr>
          <w:sz w:val="22"/>
        </w:rPr>
        <w:t xml:space="preserve">, then </w:t>
      </w:r>
      <w:r>
        <w:rPr>
          <w:rFonts w:ascii="Consolas" w:hAnsi="Consolas"/>
          <w:sz w:val="22"/>
        </w:rPr>
        <w:t>admin</w:t>
      </w:r>
      <w:r>
        <w:rPr>
          <w:sz w:val="22"/>
        </w:rPr>
        <w:t xml:space="preserve">, at roughly one attempt per second starting </w:t>
      </w:r>
      <w:r>
        <w:rPr>
          <w:rFonts w:ascii="Consolas" w:hAnsi="Consolas"/>
          <w:sz w:val="22"/>
        </w:rPr>
        <w:t>Apr 1 02:00:01</w:t>
      </w:r>
      <w:r>
        <w:rPr>
          <w:sz w:val="22"/>
        </w:rPr>
        <w:t xml:space="preserve"> — many different usernames tried in rapid succession from a single source IP is the classic brute-force signature (compare to the earlier </w:t>
      </w:r>
      <w:r>
        <w:rPr>
          <w:rFonts w:ascii="Consolas" w:hAnsi="Consolas"/>
          <w:sz w:val="22"/>
        </w:rPr>
        <w:t>172.16.0.5</w:t>
      </w:r>
      <w:r>
        <w:rPr>
          <w:sz w:val="22"/>
        </w:rPr>
        <w:t xml:space="preserve"> entries, which show only 2 failed attempts before the connection closed — reconnaissance, not a sustained attack).</w:t>
      </w:r>
    </w:p>
    <w:p>
      <w:pPr>
        <w:spacing w:after="80"/>
      </w:pPr>
      <w:r>
        <w:rPr>
          <w:i/>
          <w:color w:val="444444"/>
          <w:sz w:val="19"/>
        </w:rPr>
        <w:t>Source: Log_Analysis_Digital_Forensics, forensics-lab-Logs/</w:t>
      </w:r>
    </w:p>
    <w:p>
      <w:pPr>
        <w:spacing w:before="200" w:after="80"/>
      </w:pPr>
      <w:r>
        <w:rPr>
          <w:b/>
          <w:sz w:val="24"/>
        </w:rPr>
        <w:t>Q15 — Complete investigation (capstone)</w:t>
      </w:r>
    </w:p>
    <w:p>
      <w:pPr>
        <w:spacing w:after="120"/>
      </w:pPr>
      <w:r>
        <w:rPr>
          <w:b/>
          <w:sz w:val="22"/>
        </w:rPr>
        <w:t>1. Hash and mount read-only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sha256sum Devid_evidence.img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sudo mount -o ro,loop,offset=1048576 Devid_evidence.img /mnt/evidence</w:t>
      </w:r>
    </w:p>
    <w:p>
      <w:pPr>
        <w:spacing w:after="40"/>
      </w:pPr>
    </w:p>
    <w:p>
      <w:pPr>
        <w:spacing w:after="120"/>
      </w:pPr>
      <w:r>
        <w:rPr>
          <w:sz w:val="22"/>
        </w:rPr>
        <w:t xml:space="preserve">Also open the image as a </w:t>
      </w:r>
      <w:r>
        <w:rPr>
          <w:b/>
          <w:sz w:val="22"/>
        </w:rPr>
        <w:t>new case in Autopsy</w:t>
      </w:r>
      <w:r>
        <w:rPr>
          <w:sz w:val="22"/>
        </w:rPr>
        <w:t xml:space="preserve"> (</w:t>
      </w:r>
      <w:r>
        <w:rPr>
          <w:rFonts w:ascii="Consolas" w:hAnsi="Consolas"/>
          <w:sz w:val="22"/>
        </w:rPr>
        <w:t>Add Data Source → Disk Image or VM File</w:t>
      </w:r>
      <w:r>
        <w:rPr>
          <w:sz w:val="22"/>
        </w:rPr>
        <w:t>) alongside the terminal work.</w:t>
      </w:r>
    </w:p>
    <w:p>
      <w:pPr>
        <w:spacing w:after="120"/>
      </w:pPr>
      <w:r>
        <w:rPr>
          <w:b/>
          <w:sz w:val="22"/>
        </w:rPr>
        <w:t>2 &amp; 3. File system, partition layout, deleted files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mmls Devid_evidence.img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fsstat -o 2048 Devid_evidence.img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fls -d -o 2048 Devid_evidence.img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icat -o 2048 Devid_evidence.img &lt;inode&gt; &gt; recovered/btc_transfer_record.txt</w:t>
      </w:r>
    </w:p>
    <w:p>
      <w:pPr>
        <w:spacing w:after="40"/>
      </w:pPr>
    </w:p>
    <w:p>
      <w:pPr>
        <w:spacing w:after="120"/>
      </w:pPr>
      <w:r>
        <w:rPr>
          <w:sz w:val="22"/>
        </w:rPr>
        <w:t xml:space="preserve">Or recover the same files via Autopsy's </w:t>
      </w:r>
      <w:r>
        <w:rPr>
          <w:b/>
          <w:sz w:val="22"/>
        </w:rPr>
        <w:t>"Deleted Files"</w:t>
      </w:r>
      <w:r>
        <w:rPr>
          <w:sz w:val="22"/>
        </w:rPr>
        <w:t xml:space="preserve"> view.</w:t>
      </w:r>
    </w:p>
    <w:p>
      <w:pPr>
        <w:spacing w:after="120"/>
      </w:pPr>
      <w:r>
        <w:rPr>
          <w:b/>
          <w:sz w:val="22"/>
        </w:rPr>
        <w:t>4. Metadata from recovered photo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exiftool /mnt/evidence/vacation_photo.jpg</w:t>
      </w:r>
    </w:p>
    <w:p>
      <w:pPr>
        <w:spacing w:after="40"/>
      </w:pPr>
    </w:p>
    <w:p>
      <w:pPr>
        <w:spacing w:after="120"/>
      </w:pPr>
      <w:r>
        <w:rPr>
          <w:sz w:val="22"/>
        </w:rPr>
        <w:t xml:space="preserve">Or via Autopsy's </w:t>
      </w:r>
      <w:r>
        <w:rPr>
          <w:b/>
          <w:sz w:val="22"/>
        </w:rPr>
        <w:t>Metadata</w:t>
      </w:r>
      <w:r>
        <w:rPr>
          <w:sz w:val="22"/>
        </w:rPr>
        <w:t xml:space="preserve"> tab on the file.</w:t>
      </w:r>
    </w:p>
    <w:p>
      <w:pPr>
        <w:spacing w:after="120"/>
      </w:pPr>
      <w:r>
        <w:rPr>
          <w:b/>
          <w:sz w:val="22"/>
        </w:rPr>
        <w:t>5. Timeline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fls -o 2048 -m / Devid_evidence.img &gt; bodyfile.txt</w:t>
      </w:r>
    </w:p>
    <w:p>
      <w:pPr>
        <w:spacing w:after="0"/>
        <w:ind w:left="227"/>
        <w:shd w:val="clear" w:color="auto" w:fill="F0F0F0"/>
      </w:pPr>
      <w:r>
        <w:rPr>
          <w:rFonts w:ascii="Consolas" w:hAnsi="Consolas"/>
          <w:sz w:val="19"/>
        </w:rPr>
        <w:t>mactime -b bodyfile.txt -d &gt; timeline.csv</w:t>
      </w:r>
    </w:p>
    <w:p>
      <w:pPr>
        <w:spacing w:after="40"/>
      </w:pPr>
    </w:p>
    <w:p>
      <w:pPr>
        <w:spacing w:after="120"/>
      </w:pPr>
      <w:r>
        <w:rPr>
          <w:sz w:val="22"/>
        </w:rPr>
        <w:t xml:space="preserve">Or use Autopsy's built-in </w:t>
      </w:r>
      <w:r>
        <w:rPr>
          <w:b/>
          <w:sz w:val="22"/>
        </w:rPr>
        <w:t>Timeline</w:t>
      </w:r>
      <w:r>
        <w:rPr>
          <w:sz w:val="22"/>
        </w:rPr>
        <w:t xml:space="preserve"> feature (bottom toolbar) for the same MAC-time view in a GUI.</w:t>
      </w:r>
    </w:p>
    <w:p>
      <w:pPr>
        <w:spacing w:after="120"/>
      </w:pPr>
      <w:r>
        <w:rPr>
          <w:b/>
          <w:sz w:val="22"/>
        </w:rPr>
        <w:t>6. Summary (example):</w:t>
      </w:r>
    </w:p>
    <w:p>
      <w:pPr>
        <w:spacing w:after="120"/>
        <w:ind w:left="340"/>
      </w:pPr>
      <w:r>
        <w:rPr>
          <w:i/>
          <w:sz w:val="22"/>
        </w:rPr>
        <w:t xml:space="preserve">The 200 MB FAT32 image contained four visible files and four deleted files, all recovered successfully via both Sleuth Kit and Autopsy. The recovered photo </w:t>
      </w:r>
      <w:r>
        <w:rPr>
          <w:rFonts w:ascii="Consolas" w:hAnsi="Consolas"/>
          <w:sz w:val="22"/>
        </w:rPr>
        <w:t>vacation_photo.jpg</w:t>
      </w:r>
      <w:r>
        <w:rPr>
          <w:i/>
          <w:sz w:val="22"/>
        </w:rPr>
        <w:t xml:space="preserve"> carried GPS coordinates placing the device near Lonavala on 2024-03-15, corroborated by a recovered text file referencing a "deal confirmed for March 25" — consistent with the timeline showing all suspicious files created and deleted within the same session.</w:t>
      </w:r>
    </w:p>
    <w:p>
      <w:pPr>
        <w:spacing w:after="80"/>
      </w:pPr>
      <w:r>
        <w:rPr>
          <w:i/>
          <w:color w:val="444444"/>
          <w:sz w:val="19"/>
        </w:rPr>
        <w:t>Source: Student-Task-09-10-OS-Artifacts-Investigation, Internal_Assessment-1_Solutions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