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A2A6F" w14:textId="2BCEC6DA" w:rsidR="003323A7" w:rsidRPr="00D46DC3" w:rsidRDefault="003323A7" w:rsidP="00D33505">
      <w:pPr>
        <w:spacing w:after="1115"/>
        <w:jc w:val="left"/>
        <w:rPr>
          <w:rFonts w:cs="Times New Roman"/>
        </w:rPr>
      </w:pPr>
    </w:p>
    <w:p w14:paraId="21103CE1" w14:textId="185A2290" w:rsidR="003323A7" w:rsidRPr="00D46DC3" w:rsidRDefault="003323A7" w:rsidP="0035064B">
      <w:pPr>
        <w:spacing w:after="160"/>
        <w:jc w:val="center"/>
        <w:rPr>
          <w:rFonts w:cs="Times New Roman"/>
        </w:rPr>
      </w:pPr>
      <w:r w:rsidRPr="00D46DC3">
        <w:rPr>
          <w:rFonts w:cs="Times New Roman"/>
        </w:rPr>
        <w:t>Gisselquist Technology, LLC</w:t>
      </w:r>
    </w:p>
    <w:p w14:paraId="2D8F6DB0" w14:textId="06FC4E72" w:rsidR="003323A7" w:rsidRPr="00D46DC3" w:rsidRDefault="003323A7" w:rsidP="0035064B">
      <w:pPr>
        <w:spacing w:after="160"/>
        <w:jc w:val="center"/>
        <w:rPr>
          <w:rFonts w:cs="Times New Roman"/>
        </w:rPr>
      </w:pPr>
    </w:p>
    <w:p w14:paraId="1AF727C5" w14:textId="77777777" w:rsidR="003323A7" w:rsidRPr="00D46DC3" w:rsidRDefault="003323A7" w:rsidP="0035064B">
      <w:pPr>
        <w:spacing w:after="27"/>
        <w:ind w:left="10" w:right="-15" w:hanging="10"/>
        <w:jc w:val="center"/>
        <w:rPr>
          <w:rFonts w:cs="Times New Roman"/>
          <w:b/>
        </w:rPr>
      </w:pPr>
    </w:p>
    <w:p w14:paraId="7C51B90B" w14:textId="77777777" w:rsidR="003323A7" w:rsidRPr="00D46DC3" w:rsidRDefault="003323A7" w:rsidP="0035064B">
      <w:pPr>
        <w:spacing w:after="27"/>
        <w:ind w:left="10" w:right="-15" w:hanging="10"/>
        <w:jc w:val="center"/>
        <w:rPr>
          <w:rFonts w:cs="Times New Roman"/>
          <w:b/>
        </w:rPr>
      </w:pPr>
    </w:p>
    <w:p w14:paraId="1206E517" w14:textId="77777777" w:rsidR="003323A7" w:rsidRPr="00D46DC3" w:rsidRDefault="003323A7" w:rsidP="0035064B">
      <w:pPr>
        <w:spacing w:after="27"/>
        <w:ind w:left="10" w:right="-15" w:hanging="10"/>
        <w:jc w:val="center"/>
        <w:rPr>
          <w:rFonts w:cs="Times New Roman"/>
          <w:b/>
        </w:rPr>
      </w:pPr>
    </w:p>
    <w:p w14:paraId="00B74F7A" w14:textId="6634C8C4" w:rsidR="003323A7" w:rsidRPr="00D46DC3" w:rsidRDefault="003323A7" w:rsidP="0035064B">
      <w:pPr>
        <w:spacing w:after="27"/>
        <w:ind w:left="10" w:right="-15" w:hanging="10"/>
        <w:jc w:val="center"/>
        <w:rPr>
          <w:rFonts w:cs="Times New Roman"/>
        </w:rPr>
      </w:pPr>
      <w:r w:rsidRPr="00D46DC3">
        <w:rPr>
          <w:rFonts w:cs="Times New Roman"/>
          <w:b/>
        </w:rPr>
        <w:t>WBUART32</w:t>
      </w:r>
      <w:r w:rsidRPr="00D46DC3">
        <w:rPr>
          <w:rFonts w:cs="Times New Roman"/>
        </w:rPr>
        <w:t xml:space="preserve"> </w:t>
      </w:r>
      <w:r w:rsidRPr="00D46DC3">
        <w:rPr>
          <w:rFonts w:cs="Times New Roman"/>
          <w:b/>
        </w:rPr>
        <w:t>SPECIFICATION</w:t>
      </w:r>
    </w:p>
    <w:p w14:paraId="1370BE76" w14:textId="43BB814B" w:rsidR="003323A7" w:rsidRPr="00D46DC3" w:rsidRDefault="003323A7" w:rsidP="0035064B">
      <w:pPr>
        <w:spacing w:after="2149"/>
        <w:ind w:right="346"/>
        <w:jc w:val="center"/>
        <w:rPr>
          <w:rFonts w:cs="Times New Roman"/>
        </w:rPr>
      </w:pPr>
      <w:r w:rsidRPr="00D46DC3">
        <w:rPr>
          <w:rFonts w:cs="Times New Roman"/>
        </w:rPr>
        <w:t xml:space="preserve">Dan Gisselquist, Ph.D. </w:t>
      </w:r>
      <w:proofErr w:type="spellStart"/>
      <w:r w:rsidRPr="00D46DC3">
        <w:rPr>
          <w:rFonts w:cs="Times New Roman"/>
        </w:rPr>
        <w:t>dgisselq</w:t>
      </w:r>
      <w:proofErr w:type="spellEnd"/>
      <w:r w:rsidRPr="00D46DC3">
        <w:rPr>
          <w:rFonts w:cs="Times New Roman"/>
        </w:rPr>
        <w:t xml:space="preserve"> (at)</w:t>
      </w:r>
      <w:r w:rsidR="0035064B">
        <w:rPr>
          <w:rFonts w:cs="Times New Roman"/>
        </w:rPr>
        <w:t xml:space="preserve"> </w:t>
      </w:r>
      <w:r w:rsidRPr="00D46DC3">
        <w:rPr>
          <w:rFonts w:cs="Times New Roman"/>
        </w:rPr>
        <w:t>ieee.org</w:t>
      </w:r>
    </w:p>
    <w:p w14:paraId="67475EC0" w14:textId="77777777" w:rsidR="003323A7" w:rsidRPr="00D46DC3" w:rsidRDefault="003323A7" w:rsidP="0035064B">
      <w:pPr>
        <w:spacing w:after="2149"/>
        <w:ind w:right="-14"/>
        <w:jc w:val="center"/>
        <w:rPr>
          <w:rFonts w:cs="Times New Roman"/>
        </w:rPr>
      </w:pPr>
      <w:r w:rsidRPr="00D46DC3">
        <w:rPr>
          <w:rFonts w:cs="Times New Roman"/>
        </w:rPr>
        <w:t>November 2, 2018</w:t>
      </w:r>
    </w:p>
    <w:p w14:paraId="5DCDD030" w14:textId="77777777" w:rsidR="00D46DC3" w:rsidRPr="00D46DC3" w:rsidRDefault="00D46DC3" w:rsidP="00D33505">
      <w:pPr>
        <w:spacing w:after="2149"/>
        <w:ind w:left="5182" w:right="-14" w:hanging="10"/>
        <w:jc w:val="right"/>
        <w:rPr>
          <w:rFonts w:cs="Times New Roman"/>
        </w:rPr>
      </w:pPr>
    </w:p>
    <w:p w14:paraId="2D2334B2" w14:textId="77777777" w:rsidR="00D46DC3" w:rsidRDefault="00D46DC3" w:rsidP="0035064B">
      <w:pPr>
        <w:ind w:right="12"/>
        <w:rPr>
          <w:rFonts w:cs="Times New Roman"/>
        </w:rPr>
      </w:pPr>
    </w:p>
    <w:p w14:paraId="380AE5B2" w14:textId="48EFA895" w:rsidR="003323A7" w:rsidRPr="00D46DC3" w:rsidRDefault="003323A7" w:rsidP="00D33505">
      <w:pPr>
        <w:ind w:left="-15" w:right="12"/>
        <w:rPr>
          <w:rFonts w:cs="Times New Roman"/>
        </w:rPr>
      </w:pPr>
      <w:r w:rsidRPr="00D46DC3">
        <w:rPr>
          <w:rFonts w:cs="Times New Roman"/>
        </w:rPr>
        <w:lastRenderedPageBreak/>
        <w:t>Copyright (C) 2016–2017, Gisselquist Technology, LLC.</w:t>
      </w:r>
    </w:p>
    <w:p w14:paraId="151ABC14" w14:textId="1A19162A" w:rsidR="003323A7" w:rsidRPr="00D46DC3" w:rsidRDefault="003323A7" w:rsidP="00D33505">
      <w:pPr>
        <w:ind w:left="-15" w:right="299"/>
        <w:rPr>
          <w:rFonts w:cs="Times New Roman"/>
        </w:rPr>
      </w:pPr>
      <w:r w:rsidRPr="00D46DC3">
        <w:rPr>
          <w:rFonts w:cs="Times New Roman"/>
        </w:rPr>
        <w:t>This project is free software (firmware): you can redistribute it and/or modify it under the terms of the GNU General Public License as published by the Free Software Foundation, either version 3 of the License or (at your option) any later version.</w:t>
      </w:r>
    </w:p>
    <w:p w14:paraId="3DADF9A6" w14:textId="374C1B56" w:rsidR="003323A7" w:rsidRPr="00D46DC3" w:rsidRDefault="003323A7" w:rsidP="00D33505">
      <w:pPr>
        <w:ind w:left="-15" w:right="299"/>
        <w:rPr>
          <w:rFonts w:cs="Times New Roman"/>
        </w:rPr>
      </w:pPr>
      <w:r w:rsidRPr="00D46DC3">
        <w:rPr>
          <w:rFonts w:cs="Times New Roman"/>
        </w:rPr>
        <w:t>This program is distributed in the hope that it will be useful, but WITHOUT ANY WARRANTY</w:t>
      </w:r>
      <w:r w:rsidR="0035064B">
        <w:rPr>
          <w:rFonts w:cs="Times New Roman"/>
        </w:rPr>
        <w:t>, without even the implied warranty of MERCHANTABILITY</w:t>
      </w:r>
      <w:r w:rsidRPr="00D46DC3">
        <w:rPr>
          <w:rFonts w:cs="Times New Roman"/>
        </w:rPr>
        <w:t xml:space="preserve"> or FITNESS FOR A PARTICULAR PURPOSE. See the GNU General Public License for more details.</w:t>
      </w:r>
    </w:p>
    <w:p w14:paraId="564F197D" w14:textId="5EC1836B" w:rsidR="003323A7" w:rsidRPr="00D46DC3" w:rsidRDefault="003323A7" w:rsidP="00D33505">
      <w:pPr>
        <w:ind w:left="-15" w:right="12"/>
        <w:rPr>
          <w:rFonts w:cs="Times New Roman"/>
        </w:rPr>
      </w:pPr>
      <w:r w:rsidRPr="00D46DC3">
        <w:rPr>
          <w:rFonts w:cs="Times New Roman"/>
        </w:rPr>
        <w:t xml:space="preserve">You should have received a copy of the GNU General Public License </w:t>
      </w:r>
      <w:r w:rsidR="0035064B">
        <w:rPr>
          <w:rFonts w:cs="Times New Roman"/>
        </w:rPr>
        <w:t>and</w:t>
      </w:r>
      <w:r w:rsidRPr="00D46DC3">
        <w:rPr>
          <w:rFonts w:cs="Times New Roman"/>
        </w:rPr>
        <w:t xml:space="preserve"> this program. If not, see </w:t>
      </w:r>
      <w:r w:rsidRPr="00D46DC3">
        <w:rPr>
          <w:rFonts w:eastAsia="Courier New" w:cs="Times New Roman"/>
        </w:rPr>
        <w:t xml:space="preserve">http://www.gnu.org/licenses/ </w:t>
      </w:r>
      <w:r w:rsidRPr="00D46DC3">
        <w:rPr>
          <w:rFonts w:cs="Times New Roman"/>
        </w:rPr>
        <w:t>for a copy.</w:t>
      </w:r>
    </w:p>
    <w:p w14:paraId="1B3097E8" w14:textId="77777777" w:rsidR="003323A7" w:rsidRPr="00D46DC3" w:rsidRDefault="003323A7" w:rsidP="00D33505">
      <w:pPr>
        <w:spacing w:after="0"/>
        <w:rPr>
          <w:rFonts w:cs="Times New Roman"/>
          <w:b/>
        </w:rPr>
      </w:pPr>
    </w:p>
    <w:p w14:paraId="3391B57D" w14:textId="414BFCDE" w:rsidR="003323A7" w:rsidRPr="00D46DC3" w:rsidRDefault="003323A7" w:rsidP="00D33505">
      <w:pPr>
        <w:spacing w:after="0"/>
        <w:rPr>
          <w:rFonts w:cs="Times New Roman"/>
        </w:rPr>
      </w:pPr>
      <w:r w:rsidRPr="00D46DC3">
        <w:rPr>
          <w:rFonts w:cs="Times New Roman"/>
          <w:b/>
        </w:rPr>
        <w:t>Revision History</w:t>
      </w:r>
    </w:p>
    <w:tbl>
      <w:tblPr>
        <w:tblStyle w:val="TableGrid"/>
        <w:tblW w:w="8726" w:type="dxa"/>
        <w:jc w:val="center"/>
        <w:tblInd w:w="0" w:type="dxa"/>
        <w:tblCellMar>
          <w:top w:w="21" w:type="dxa"/>
          <w:left w:w="122" w:type="dxa"/>
          <w:right w:w="115" w:type="dxa"/>
        </w:tblCellMar>
        <w:tblLook w:val="04A0" w:firstRow="1" w:lastRow="0" w:firstColumn="1" w:lastColumn="0" w:noHBand="0" w:noVBand="1"/>
      </w:tblPr>
      <w:tblGrid>
        <w:gridCol w:w="966"/>
        <w:gridCol w:w="1687"/>
        <w:gridCol w:w="1687"/>
        <w:gridCol w:w="4386"/>
      </w:tblGrid>
      <w:tr w:rsidR="003323A7" w:rsidRPr="001E2AC6" w14:paraId="65EF301C" w14:textId="77777777" w:rsidTr="001E2AC6">
        <w:trPr>
          <w:trHeight w:val="245"/>
          <w:jc w:val="center"/>
        </w:trPr>
        <w:tc>
          <w:tcPr>
            <w:tcW w:w="96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7EC5785" w14:textId="77777777" w:rsidR="003323A7" w:rsidRPr="001E2AC6" w:rsidRDefault="003323A7" w:rsidP="003E1FA3">
            <w:pPr>
              <w:spacing w:before="0" w:after="0"/>
              <w:jc w:val="center"/>
              <w:rPr>
                <w:rFonts w:cs="Times New Roman"/>
                <w:b/>
                <w:bCs/>
                <w:sz w:val="20"/>
                <w:szCs w:val="20"/>
              </w:rPr>
            </w:pPr>
            <w:r w:rsidRPr="001E2AC6">
              <w:rPr>
                <w:rFonts w:cs="Times New Roman"/>
                <w:b/>
                <w:bCs/>
                <w:sz w:val="20"/>
                <w:szCs w:val="20"/>
              </w:rPr>
              <w:t>Rev.</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0E684B9"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Date</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67E8D57"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Author</w:t>
            </w:r>
          </w:p>
        </w:tc>
        <w:tc>
          <w:tcPr>
            <w:tcW w:w="438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0011E2C"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6122B2EE"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24158FDE" w14:textId="77777777" w:rsidR="003323A7" w:rsidRPr="001E2AC6" w:rsidRDefault="003323A7" w:rsidP="003E1FA3">
            <w:pPr>
              <w:spacing w:before="0" w:after="0"/>
              <w:rPr>
                <w:rFonts w:cs="Times New Roman"/>
                <w:sz w:val="20"/>
                <w:szCs w:val="20"/>
              </w:rPr>
            </w:pPr>
            <w:r w:rsidRPr="001E2AC6">
              <w:rPr>
                <w:rFonts w:cs="Times New Roman"/>
                <w:sz w:val="20"/>
                <w:szCs w:val="20"/>
              </w:rPr>
              <w:t>1.01</w:t>
            </w:r>
          </w:p>
        </w:tc>
        <w:tc>
          <w:tcPr>
            <w:tcW w:w="1687" w:type="dxa"/>
            <w:tcBorders>
              <w:top w:val="single" w:sz="3" w:space="0" w:color="000000"/>
              <w:left w:val="single" w:sz="3" w:space="0" w:color="000000"/>
              <w:bottom w:val="single" w:sz="3" w:space="0" w:color="000000"/>
              <w:right w:val="single" w:sz="3" w:space="0" w:color="000000"/>
            </w:tcBorders>
          </w:tcPr>
          <w:p w14:paraId="6A3D0E7D" w14:textId="77777777" w:rsidR="003323A7" w:rsidRPr="001E2AC6" w:rsidRDefault="003323A7" w:rsidP="003E1FA3">
            <w:pPr>
              <w:spacing w:before="0" w:after="0"/>
              <w:rPr>
                <w:rFonts w:cs="Times New Roman"/>
                <w:sz w:val="20"/>
                <w:szCs w:val="20"/>
              </w:rPr>
            </w:pPr>
            <w:r w:rsidRPr="001E2AC6">
              <w:rPr>
                <w:rFonts w:cs="Times New Roman"/>
                <w:sz w:val="20"/>
                <w:szCs w:val="20"/>
              </w:rPr>
              <w:t>6/02/2017</w:t>
            </w:r>
          </w:p>
        </w:tc>
        <w:tc>
          <w:tcPr>
            <w:tcW w:w="1687" w:type="dxa"/>
            <w:tcBorders>
              <w:top w:val="single" w:sz="3" w:space="0" w:color="000000"/>
              <w:left w:val="single" w:sz="3" w:space="0" w:color="000000"/>
              <w:bottom w:val="single" w:sz="3" w:space="0" w:color="000000"/>
              <w:right w:val="single" w:sz="3" w:space="0" w:color="000000"/>
            </w:tcBorders>
          </w:tcPr>
          <w:p w14:paraId="4361BF41"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17F30565" w14:textId="77777777" w:rsidR="003323A7" w:rsidRPr="001E2AC6" w:rsidRDefault="003323A7" w:rsidP="003E1FA3">
            <w:pPr>
              <w:spacing w:before="0" w:after="0"/>
              <w:rPr>
                <w:rFonts w:cs="Times New Roman"/>
                <w:sz w:val="20"/>
                <w:szCs w:val="20"/>
              </w:rPr>
            </w:pPr>
            <w:r w:rsidRPr="001E2AC6">
              <w:rPr>
                <w:rFonts w:cs="Times New Roman"/>
                <w:sz w:val="20"/>
                <w:szCs w:val="20"/>
              </w:rPr>
              <w:t>Clarified register descriptions</w:t>
            </w:r>
          </w:p>
        </w:tc>
      </w:tr>
      <w:tr w:rsidR="003323A7" w:rsidRPr="001E2AC6" w14:paraId="2E255420"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3739FE" w14:textId="77777777" w:rsidR="003323A7" w:rsidRPr="001E2AC6" w:rsidRDefault="003323A7" w:rsidP="003E1FA3">
            <w:pPr>
              <w:spacing w:before="0" w:after="0"/>
              <w:rPr>
                <w:rFonts w:cs="Times New Roman"/>
                <w:sz w:val="20"/>
                <w:szCs w:val="20"/>
              </w:rPr>
            </w:pPr>
            <w:r w:rsidRPr="001E2AC6">
              <w:rPr>
                <w:rFonts w:cs="Times New Roman"/>
                <w:sz w:val="20"/>
                <w:szCs w:val="20"/>
              </w:rPr>
              <w:t>1.0</w:t>
            </w:r>
          </w:p>
        </w:tc>
        <w:tc>
          <w:tcPr>
            <w:tcW w:w="1687" w:type="dxa"/>
            <w:tcBorders>
              <w:top w:val="single" w:sz="3" w:space="0" w:color="000000"/>
              <w:left w:val="single" w:sz="3" w:space="0" w:color="000000"/>
              <w:bottom w:val="single" w:sz="3" w:space="0" w:color="000000"/>
              <w:right w:val="single" w:sz="3" w:space="0" w:color="000000"/>
            </w:tcBorders>
          </w:tcPr>
          <w:p w14:paraId="60B87D78" w14:textId="77777777" w:rsidR="003323A7" w:rsidRPr="001E2AC6" w:rsidRDefault="003323A7" w:rsidP="003E1FA3">
            <w:pPr>
              <w:spacing w:before="0" w:after="0"/>
              <w:rPr>
                <w:rFonts w:cs="Times New Roman"/>
                <w:sz w:val="20"/>
                <w:szCs w:val="20"/>
              </w:rPr>
            </w:pPr>
            <w:r w:rsidRPr="001E2AC6">
              <w:rPr>
                <w:rFonts w:cs="Times New Roman"/>
                <w:sz w:val="20"/>
                <w:szCs w:val="20"/>
              </w:rPr>
              <w:t>2/20/2017</w:t>
            </w:r>
          </w:p>
        </w:tc>
        <w:tc>
          <w:tcPr>
            <w:tcW w:w="1687" w:type="dxa"/>
            <w:tcBorders>
              <w:top w:val="single" w:sz="3" w:space="0" w:color="000000"/>
              <w:left w:val="single" w:sz="3" w:space="0" w:color="000000"/>
              <w:bottom w:val="single" w:sz="3" w:space="0" w:color="000000"/>
              <w:right w:val="single" w:sz="3" w:space="0" w:color="000000"/>
            </w:tcBorders>
          </w:tcPr>
          <w:p w14:paraId="20B24747"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72652ABC" w14:textId="77777777" w:rsidR="003323A7" w:rsidRPr="001E2AC6" w:rsidRDefault="003323A7" w:rsidP="003E1FA3">
            <w:pPr>
              <w:spacing w:before="0" w:after="0"/>
              <w:rPr>
                <w:rFonts w:cs="Times New Roman"/>
                <w:sz w:val="20"/>
                <w:szCs w:val="20"/>
              </w:rPr>
            </w:pPr>
            <w:r w:rsidRPr="001E2AC6">
              <w:rPr>
                <w:rFonts w:cs="Times New Roman"/>
                <w:sz w:val="20"/>
                <w:szCs w:val="20"/>
              </w:rPr>
              <w:t>Added Hardware Flow Control</w:t>
            </w:r>
          </w:p>
        </w:tc>
      </w:tr>
      <w:tr w:rsidR="003323A7" w:rsidRPr="001E2AC6" w14:paraId="282E19CF"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691923C4" w14:textId="77777777" w:rsidR="003323A7" w:rsidRPr="001E2AC6" w:rsidRDefault="003323A7" w:rsidP="003E1FA3">
            <w:pPr>
              <w:spacing w:before="0" w:after="0"/>
              <w:rPr>
                <w:rFonts w:cs="Times New Roman"/>
                <w:sz w:val="20"/>
                <w:szCs w:val="20"/>
              </w:rPr>
            </w:pPr>
            <w:r w:rsidRPr="001E2AC6">
              <w:rPr>
                <w:rFonts w:cs="Times New Roman"/>
                <w:sz w:val="20"/>
                <w:szCs w:val="20"/>
              </w:rPr>
              <w:t>0.2</w:t>
            </w:r>
          </w:p>
        </w:tc>
        <w:tc>
          <w:tcPr>
            <w:tcW w:w="1687" w:type="dxa"/>
            <w:tcBorders>
              <w:top w:val="single" w:sz="3" w:space="0" w:color="000000"/>
              <w:left w:val="single" w:sz="3" w:space="0" w:color="000000"/>
              <w:bottom w:val="single" w:sz="3" w:space="0" w:color="000000"/>
              <w:right w:val="single" w:sz="3" w:space="0" w:color="000000"/>
            </w:tcBorders>
          </w:tcPr>
          <w:p w14:paraId="047E15BC" w14:textId="77777777" w:rsidR="003323A7" w:rsidRPr="001E2AC6" w:rsidRDefault="003323A7" w:rsidP="003E1FA3">
            <w:pPr>
              <w:spacing w:before="0" w:after="0"/>
              <w:rPr>
                <w:rFonts w:cs="Times New Roman"/>
                <w:sz w:val="20"/>
                <w:szCs w:val="20"/>
              </w:rPr>
            </w:pPr>
            <w:r w:rsidRPr="001E2AC6">
              <w:rPr>
                <w:rFonts w:cs="Times New Roman"/>
                <w:sz w:val="20"/>
                <w:szCs w:val="20"/>
              </w:rPr>
              <w:t>1/03/2017</w:t>
            </w:r>
          </w:p>
        </w:tc>
        <w:tc>
          <w:tcPr>
            <w:tcW w:w="1687" w:type="dxa"/>
            <w:tcBorders>
              <w:top w:val="single" w:sz="3" w:space="0" w:color="000000"/>
              <w:left w:val="single" w:sz="3" w:space="0" w:color="000000"/>
              <w:bottom w:val="single" w:sz="3" w:space="0" w:color="000000"/>
              <w:right w:val="single" w:sz="3" w:space="0" w:color="000000"/>
            </w:tcBorders>
          </w:tcPr>
          <w:p w14:paraId="7414869D"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27D3383" w14:textId="77777777" w:rsidR="003323A7" w:rsidRPr="001E2AC6" w:rsidRDefault="003323A7" w:rsidP="003E1FA3">
            <w:pPr>
              <w:spacing w:before="0" w:after="0"/>
              <w:rPr>
                <w:rFonts w:cs="Times New Roman"/>
                <w:sz w:val="20"/>
                <w:szCs w:val="20"/>
              </w:rPr>
            </w:pPr>
            <w:r w:rsidRPr="001E2AC6">
              <w:rPr>
                <w:rFonts w:cs="Times New Roman"/>
                <w:sz w:val="20"/>
                <w:szCs w:val="20"/>
              </w:rPr>
              <w:t>Added test-bench information</w:t>
            </w:r>
          </w:p>
        </w:tc>
      </w:tr>
      <w:tr w:rsidR="003323A7" w:rsidRPr="001E2AC6" w14:paraId="2B2287A7"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A0DF49" w14:textId="77777777" w:rsidR="003323A7" w:rsidRPr="001E2AC6" w:rsidRDefault="003323A7" w:rsidP="003E1FA3">
            <w:pPr>
              <w:spacing w:before="0" w:after="0"/>
              <w:rPr>
                <w:rFonts w:cs="Times New Roman"/>
                <w:sz w:val="20"/>
                <w:szCs w:val="20"/>
              </w:rPr>
            </w:pPr>
            <w:r w:rsidRPr="001E2AC6">
              <w:rPr>
                <w:rFonts w:cs="Times New Roman"/>
                <w:sz w:val="20"/>
                <w:szCs w:val="20"/>
              </w:rPr>
              <w:t>0.1</w:t>
            </w:r>
          </w:p>
        </w:tc>
        <w:tc>
          <w:tcPr>
            <w:tcW w:w="1687" w:type="dxa"/>
            <w:tcBorders>
              <w:top w:val="single" w:sz="3" w:space="0" w:color="000000"/>
              <w:left w:val="single" w:sz="3" w:space="0" w:color="000000"/>
              <w:bottom w:val="single" w:sz="3" w:space="0" w:color="000000"/>
              <w:right w:val="single" w:sz="3" w:space="0" w:color="000000"/>
            </w:tcBorders>
          </w:tcPr>
          <w:p w14:paraId="35A2B921" w14:textId="77777777" w:rsidR="003323A7" w:rsidRPr="001E2AC6" w:rsidRDefault="003323A7" w:rsidP="003E1FA3">
            <w:pPr>
              <w:spacing w:before="0" w:after="0"/>
              <w:rPr>
                <w:rFonts w:cs="Times New Roman"/>
                <w:sz w:val="20"/>
                <w:szCs w:val="20"/>
              </w:rPr>
            </w:pPr>
            <w:r w:rsidRPr="001E2AC6">
              <w:rPr>
                <w:rFonts w:cs="Times New Roman"/>
                <w:sz w:val="20"/>
                <w:szCs w:val="20"/>
              </w:rPr>
              <w:t>8/26/2016</w:t>
            </w:r>
          </w:p>
        </w:tc>
        <w:tc>
          <w:tcPr>
            <w:tcW w:w="1687" w:type="dxa"/>
            <w:tcBorders>
              <w:top w:val="single" w:sz="3" w:space="0" w:color="000000"/>
              <w:left w:val="single" w:sz="3" w:space="0" w:color="000000"/>
              <w:bottom w:val="single" w:sz="3" w:space="0" w:color="000000"/>
              <w:right w:val="single" w:sz="3" w:space="0" w:color="000000"/>
            </w:tcBorders>
          </w:tcPr>
          <w:p w14:paraId="3EA4F703"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9A507A1" w14:textId="77777777" w:rsidR="003323A7" w:rsidRPr="001E2AC6" w:rsidRDefault="003323A7" w:rsidP="003E1FA3">
            <w:pPr>
              <w:spacing w:before="0" w:after="0"/>
              <w:rPr>
                <w:rFonts w:cs="Times New Roman"/>
                <w:sz w:val="20"/>
                <w:szCs w:val="20"/>
              </w:rPr>
            </w:pPr>
            <w:r w:rsidRPr="001E2AC6">
              <w:rPr>
                <w:rFonts w:cs="Times New Roman"/>
                <w:sz w:val="20"/>
                <w:szCs w:val="20"/>
              </w:rPr>
              <w:t>Initial Draft Specification</w:t>
            </w:r>
          </w:p>
        </w:tc>
      </w:tr>
    </w:tbl>
    <w:p w14:paraId="66BAD52D" w14:textId="77777777" w:rsidR="003323A7" w:rsidRPr="00D46DC3" w:rsidRDefault="003323A7" w:rsidP="00D33505">
      <w:pPr>
        <w:rPr>
          <w:rFonts w:cs="Times New Roman"/>
        </w:rPr>
      </w:pPr>
      <w:r w:rsidRPr="00D46DC3">
        <w:rPr>
          <w:rFonts w:cs="Times New Roman"/>
        </w:rPr>
        <w:br w:type="page"/>
      </w:r>
    </w:p>
    <w:sdt>
      <w:sdtPr>
        <w:rPr>
          <w:rFonts w:ascii="Times New Roman" w:eastAsia="Cambria" w:hAnsi="Times New Roman" w:cs="Cambria"/>
          <w:color w:val="000000"/>
          <w:kern w:val="2"/>
          <w:sz w:val="24"/>
          <w:szCs w:val="24"/>
          <w:lang w:eastAsia="zh-CN"/>
          <w14:ligatures w14:val="standardContextual"/>
        </w:rPr>
        <w:id w:val="-1556538268"/>
        <w:docPartObj>
          <w:docPartGallery w:val="Table of Contents"/>
          <w:docPartUnique/>
        </w:docPartObj>
      </w:sdtPr>
      <w:sdtEndPr>
        <w:rPr>
          <w:b/>
          <w:bCs/>
          <w:noProof/>
        </w:rPr>
      </w:sdtEndPr>
      <w:sdtContent>
        <w:p w14:paraId="13A23754" w14:textId="60D7CB3E" w:rsidR="00D33505" w:rsidRDefault="00D33505" w:rsidP="00852B78">
          <w:pPr>
            <w:pStyle w:val="TOCHeading"/>
            <w:spacing w:after="240" w:line="360" w:lineRule="auto"/>
          </w:pPr>
          <w:r w:rsidRPr="00912811">
            <w:rPr>
              <w:rFonts w:ascii="Times New Roman" w:hAnsi="Times New Roman" w:cs="Times New Roman"/>
              <w:b/>
              <w:bCs/>
              <w:color w:val="auto"/>
              <w:sz w:val="24"/>
              <w:szCs w:val="24"/>
            </w:rPr>
            <w:t>Table of Contents</w:t>
          </w:r>
        </w:p>
        <w:p w14:paraId="569BB775" w14:textId="5E1FA090" w:rsidR="006310D7" w:rsidRDefault="00D33505">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0003860" w:history="1">
            <w:r w:rsidR="006310D7" w:rsidRPr="00D2566C">
              <w:rPr>
                <w:rStyle w:val="Hyperlink"/>
                <w:noProof/>
              </w:rPr>
              <w:t>List of Figures</w:t>
            </w:r>
            <w:r w:rsidR="006310D7">
              <w:rPr>
                <w:noProof/>
                <w:webHidden/>
              </w:rPr>
              <w:tab/>
            </w:r>
            <w:r w:rsidR="006310D7">
              <w:rPr>
                <w:noProof/>
                <w:webHidden/>
              </w:rPr>
              <w:fldChar w:fldCharType="begin"/>
            </w:r>
            <w:r w:rsidR="006310D7">
              <w:rPr>
                <w:noProof/>
                <w:webHidden/>
              </w:rPr>
              <w:instrText xml:space="preserve"> PAGEREF _Toc180003860 \h </w:instrText>
            </w:r>
            <w:r w:rsidR="006310D7">
              <w:rPr>
                <w:noProof/>
                <w:webHidden/>
              </w:rPr>
            </w:r>
            <w:r w:rsidR="006310D7">
              <w:rPr>
                <w:noProof/>
                <w:webHidden/>
              </w:rPr>
              <w:fldChar w:fldCharType="separate"/>
            </w:r>
            <w:r w:rsidR="006310D7">
              <w:rPr>
                <w:noProof/>
                <w:webHidden/>
              </w:rPr>
              <w:t>iv</w:t>
            </w:r>
            <w:r w:rsidR="006310D7">
              <w:rPr>
                <w:noProof/>
                <w:webHidden/>
              </w:rPr>
              <w:fldChar w:fldCharType="end"/>
            </w:r>
          </w:hyperlink>
        </w:p>
        <w:p w14:paraId="2ED9F64C" w14:textId="2D3ED512" w:rsidR="006310D7" w:rsidRDefault="006310D7">
          <w:pPr>
            <w:pStyle w:val="TOC1"/>
            <w:tabs>
              <w:tab w:val="right" w:leader="dot" w:pos="9350"/>
            </w:tabs>
            <w:rPr>
              <w:rFonts w:asciiTheme="minorHAnsi" w:eastAsiaTheme="minorEastAsia" w:hAnsiTheme="minorHAnsi" w:cstheme="minorBidi"/>
              <w:noProof/>
              <w:color w:val="auto"/>
            </w:rPr>
          </w:pPr>
          <w:hyperlink w:anchor="_Toc180003861" w:history="1">
            <w:r w:rsidRPr="00D2566C">
              <w:rPr>
                <w:rStyle w:val="Hyperlink"/>
                <w:noProof/>
              </w:rPr>
              <w:t>List of Tables</w:t>
            </w:r>
            <w:r>
              <w:rPr>
                <w:noProof/>
                <w:webHidden/>
              </w:rPr>
              <w:tab/>
            </w:r>
            <w:r>
              <w:rPr>
                <w:noProof/>
                <w:webHidden/>
              </w:rPr>
              <w:fldChar w:fldCharType="begin"/>
            </w:r>
            <w:r>
              <w:rPr>
                <w:noProof/>
                <w:webHidden/>
              </w:rPr>
              <w:instrText xml:space="preserve"> PAGEREF _Toc180003861 \h </w:instrText>
            </w:r>
            <w:r>
              <w:rPr>
                <w:noProof/>
                <w:webHidden/>
              </w:rPr>
            </w:r>
            <w:r>
              <w:rPr>
                <w:noProof/>
                <w:webHidden/>
              </w:rPr>
              <w:fldChar w:fldCharType="separate"/>
            </w:r>
            <w:r>
              <w:rPr>
                <w:noProof/>
                <w:webHidden/>
              </w:rPr>
              <w:t>iv</w:t>
            </w:r>
            <w:r>
              <w:rPr>
                <w:noProof/>
                <w:webHidden/>
              </w:rPr>
              <w:fldChar w:fldCharType="end"/>
            </w:r>
          </w:hyperlink>
        </w:p>
        <w:p w14:paraId="7ACA7F92" w14:textId="1209283A" w:rsidR="006310D7" w:rsidRDefault="006310D7">
          <w:pPr>
            <w:pStyle w:val="TOC1"/>
            <w:tabs>
              <w:tab w:val="right" w:leader="dot" w:pos="9350"/>
            </w:tabs>
            <w:rPr>
              <w:rFonts w:asciiTheme="minorHAnsi" w:eastAsiaTheme="minorEastAsia" w:hAnsiTheme="minorHAnsi" w:cstheme="minorBidi"/>
              <w:noProof/>
              <w:color w:val="auto"/>
            </w:rPr>
          </w:pPr>
          <w:hyperlink w:anchor="_Toc180003862" w:history="1">
            <w:r w:rsidRPr="00D2566C">
              <w:rPr>
                <w:rStyle w:val="Hyperlink"/>
                <w:noProof/>
              </w:rPr>
              <w:t>Preface</w:t>
            </w:r>
            <w:r>
              <w:rPr>
                <w:noProof/>
                <w:webHidden/>
              </w:rPr>
              <w:tab/>
            </w:r>
            <w:r>
              <w:rPr>
                <w:noProof/>
                <w:webHidden/>
              </w:rPr>
              <w:fldChar w:fldCharType="begin"/>
            </w:r>
            <w:r>
              <w:rPr>
                <w:noProof/>
                <w:webHidden/>
              </w:rPr>
              <w:instrText xml:space="preserve"> PAGEREF _Toc180003862 \h </w:instrText>
            </w:r>
            <w:r>
              <w:rPr>
                <w:noProof/>
                <w:webHidden/>
              </w:rPr>
            </w:r>
            <w:r>
              <w:rPr>
                <w:noProof/>
                <w:webHidden/>
              </w:rPr>
              <w:fldChar w:fldCharType="separate"/>
            </w:r>
            <w:r>
              <w:rPr>
                <w:noProof/>
                <w:webHidden/>
              </w:rPr>
              <w:t>v</w:t>
            </w:r>
            <w:r>
              <w:rPr>
                <w:noProof/>
                <w:webHidden/>
              </w:rPr>
              <w:fldChar w:fldCharType="end"/>
            </w:r>
          </w:hyperlink>
        </w:p>
        <w:p w14:paraId="458D0C8F" w14:textId="4C2FB7C3"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3" w:history="1">
            <w:r w:rsidRPr="00D2566C">
              <w:rPr>
                <w:rStyle w:val="Hyperlink"/>
                <w:noProof/>
              </w:rPr>
              <w:t>1.0</w:t>
            </w:r>
            <w:r>
              <w:rPr>
                <w:rFonts w:asciiTheme="minorHAnsi" w:eastAsiaTheme="minorEastAsia" w:hAnsiTheme="minorHAnsi" w:cstheme="minorBidi"/>
                <w:noProof/>
                <w:color w:val="auto"/>
              </w:rPr>
              <w:tab/>
            </w:r>
            <w:r w:rsidRPr="00D2566C">
              <w:rPr>
                <w:rStyle w:val="Hyperlink"/>
                <w:noProof/>
              </w:rPr>
              <w:t>Introduction</w:t>
            </w:r>
            <w:r>
              <w:rPr>
                <w:noProof/>
                <w:webHidden/>
              </w:rPr>
              <w:tab/>
            </w:r>
            <w:r>
              <w:rPr>
                <w:noProof/>
                <w:webHidden/>
              </w:rPr>
              <w:fldChar w:fldCharType="begin"/>
            </w:r>
            <w:r>
              <w:rPr>
                <w:noProof/>
                <w:webHidden/>
              </w:rPr>
              <w:instrText xml:space="preserve"> PAGEREF _Toc180003863 \h </w:instrText>
            </w:r>
            <w:r>
              <w:rPr>
                <w:noProof/>
                <w:webHidden/>
              </w:rPr>
            </w:r>
            <w:r>
              <w:rPr>
                <w:noProof/>
                <w:webHidden/>
              </w:rPr>
              <w:fldChar w:fldCharType="separate"/>
            </w:r>
            <w:r>
              <w:rPr>
                <w:noProof/>
                <w:webHidden/>
              </w:rPr>
              <w:t>1</w:t>
            </w:r>
            <w:r>
              <w:rPr>
                <w:noProof/>
                <w:webHidden/>
              </w:rPr>
              <w:fldChar w:fldCharType="end"/>
            </w:r>
          </w:hyperlink>
        </w:p>
        <w:p w14:paraId="4F27A1FD" w14:textId="53CC544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4" w:history="1">
            <w:r w:rsidRPr="00D2566C">
              <w:rPr>
                <w:rStyle w:val="Hyperlink"/>
                <w:noProof/>
              </w:rPr>
              <w:t>2.0</w:t>
            </w:r>
            <w:r>
              <w:rPr>
                <w:rFonts w:asciiTheme="minorHAnsi" w:eastAsiaTheme="minorEastAsia" w:hAnsiTheme="minorHAnsi" w:cstheme="minorBidi"/>
                <w:noProof/>
                <w:color w:val="auto"/>
              </w:rPr>
              <w:tab/>
            </w:r>
            <w:r w:rsidRPr="00D2566C">
              <w:rPr>
                <w:rStyle w:val="Hyperlink"/>
                <w:noProof/>
              </w:rPr>
              <w:t>Architecture</w:t>
            </w:r>
            <w:r>
              <w:rPr>
                <w:noProof/>
                <w:webHidden/>
              </w:rPr>
              <w:tab/>
            </w:r>
            <w:r>
              <w:rPr>
                <w:noProof/>
                <w:webHidden/>
              </w:rPr>
              <w:fldChar w:fldCharType="begin"/>
            </w:r>
            <w:r>
              <w:rPr>
                <w:noProof/>
                <w:webHidden/>
              </w:rPr>
              <w:instrText xml:space="preserve"> PAGEREF _Toc180003864 \h </w:instrText>
            </w:r>
            <w:r>
              <w:rPr>
                <w:noProof/>
                <w:webHidden/>
              </w:rPr>
            </w:r>
            <w:r>
              <w:rPr>
                <w:noProof/>
                <w:webHidden/>
              </w:rPr>
              <w:fldChar w:fldCharType="separate"/>
            </w:r>
            <w:r>
              <w:rPr>
                <w:noProof/>
                <w:webHidden/>
              </w:rPr>
              <w:t>2</w:t>
            </w:r>
            <w:r>
              <w:rPr>
                <w:noProof/>
                <w:webHidden/>
              </w:rPr>
              <w:fldChar w:fldCharType="end"/>
            </w:r>
          </w:hyperlink>
        </w:p>
        <w:p w14:paraId="3E7E5129" w14:textId="14780D0D"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5" w:history="1">
            <w:r w:rsidRPr="00D2566C">
              <w:rPr>
                <w:rStyle w:val="Hyperlink"/>
                <w:noProof/>
              </w:rPr>
              <w:t>3.0</w:t>
            </w:r>
            <w:r>
              <w:rPr>
                <w:rFonts w:asciiTheme="minorHAnsi" w:eastAsiaTheme="minorEastAsia" w:hAnsiTheme="minorHAnsi" w:cstheme="minorBidi"/>
                <w:noProof/>
                <w:color w:val="auto"/>
              </w:rPr>
              <w:tab/>
            </w:r>
            <w:r w:rsidRPr="00D2566C">
              <w:rPr>
                <w:rStyle w:val="Hyperlink"/>
                <w:noProof/>
              </w:rPr>
              <w:t>Operation</w:t>
            </w:r>
            <w:r>
              <w:rPr>
                <w:noProof/>
                <w:webHidden/>
              </w:rPr>
              <w:tab/>
            </w:r>
            <w:r>
              <w:rPr>
                <w:noProof/>
                <w:webHidden/>
              </w:rPr>
              <w:fldChar w:fldCharType="begin"/>
            </w:r>
            <w:r>
              <w:rPr>
                <w:noProof/>
                <w:webHidden/>
              </w:rPr>
              <w:instrText xml:space="preserve"> PAGEREF _Toc180003865 \h </w:instrText>
            </w:r>
            <w:r>
              <w:rPr>
                <w:noProof/>
                <w:webHidden/>
              </w:rPr>
            </w:r>
            <w:r>
              <w:rPr>
                <w:noProof/>
                <w:webHidden/>
              </w:rPr>
              <w:fldChar w:fldCharType="separate"/>
            </w:r>
            <w:r>
              <w:rPr>
                <w:noProof/>
                <w:webHidden/>
              </w:rPr>
              <w:t>4</w:t>
            </w:r>
            <w:r>
              <w:rPr>
                <w:noProof/>
                <w:webHidden/>
              </w:rPr>
              <w:fldChar w:fldCharType="end"/>
            </w:r>
          </w:hyperlink>
        </w:p>
        <w:p w14:paraId="0EFC5B1A" w14:textId="2D7A1B92"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6" w:history="1">
            <w:r w:rsidRPr="00D2566C">
              <w:rPr>
                <w:rStyle w:val="Hyperlink"/>
                <w:noProof/>
              </w:rPr>
              <w:t>4.0</w:t>
            </w:r>
            <w:r>
              <w:rPr>
                <w:rFonts w:asciiTheme="minorHAnsi" w:eastAsiaTheme="minorEastAsia" w:hAnsiTheme="minorHAnsi" w:cstheme="minorBidi"/>
                <w:noProof/>
                <w:color w:val="auto"/>
              </w:rPr>
              <w:tab/>
            </w:r>
            <w:r w:rsidRPr="00D2566C">
              <w:rPr>
                <w:rStyle w:val="Hyperlink"/>
                <w:noProof/>
              </w:rPr>
              <w:t>Registers</w:t>
            </w:r>
            <w:r>
              <w:rPr>
                <w:noProof/>
                <w:webHidden/>
              </w:rPr>
              <w:tab/>
            </w:r>
            <w:r>
              <w:rPr>
                <w:noProof/>
                <w:webHidden/>
              </w:rPr>
              <w:fldChar w:fldCharType="begin"/>
            </w:r>
            <w:r>
              <w:rPr>
                <w:noProof/>
                <w:webHidden/>
              </w:rPr>
              <w:instrText xml:space="preserve"> PAGEREF _Toc180003866 \h </w:instrText>
            </w:r>
            <w:r>
              <w:rPr>
                <w:noProof/>
                <w:webHidden/>
              </w:rPr>
            </w:r>
            <w:r>
              <w:rPr>
                <w:noProof/>
                <w:webHidden/>
              </w:rPr>
              <w:fldChar w:fldCharType="separate"/>
            </w:r>
            <w:r>
              <w:rPr>
                <w:noProof/>
                <w:webHidden/>
              </w:rPr>
              <w:t>6</w:t>
            </w:r>
            <w:r>
              <w:rPr>
                <w:noProof/>
                <w:webHidden/>
              </w:rPr>
              <w:fldChar w:fldCharType="end"/>
            </w:r>
          </w:hyperlink>
        </w:p>
        <w:p w14:paraId="023FB9AF" w14:textId="22C241B0"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7" w:history="1">
            <w:r w:rsidRPr="00D2566C">
              <w:rPr>
                <w:rStyle w:val="Hyperlink"/>
                <w:noProof/>
              </w:rPr>
              <w:t>4.1</w:t>
            </w:r>
            <w:r>
              <w:rPr>
                <w:rFonts w:asciiTheme="minorHAnsi" w:eastAsiaTheme="minorEastAsia" w:hAnsiTheme="minorHAnsi" w:cstheme="minorBidi"/>
                <w:noProof/>
                <w:color w:val="auto"/>
              </w:rPr>
              <w:tab/>
            </w:r>
            <w:r w:rsidRPr="00D2566C">
              <w:rPr>
                <w:rStyle w:val="Hyperlink"/>
                <w:noProof/>
              </w:rPr>
              <w:t>Setup Register</w:t>
            </w:r>
            <w:r>
              <w:rPr>
                <w:noProof/>
                <w:webHidden/>
              </w:rPr>
              <w:tab/>
            </w:r>
            <w:r>
              <w:rPr>
                <w:noProof/>
                <w:webHidden/>
              </w:rPr>
              <w:fldChar w:fldCharType="begin"/>
            </w:r>
            <w:r>
              <w:rPr>
                <w:noProof/>
                <w:webHidden/>
              </w:rPr>
              <w:instrText xml:space="preserve"> PAGEREF _Toc180003867 \h </w:instrText>
            </w:r>
            <w:r>
              <w:rPr>
                <w:noProof/>
                <w:webHidden/>
              </w:rPr>
            </w:r>
            <w:r>
              <w:rPr>
                <w:noProof/>
                <w:webHidden/>
              </w:rPr>
              <w:fldChar w:fldCharType="separate"/>
            </w:r>
            <w:r>
              <w:rPr>
                <w:noProof/>
                <w:webHidden/>
              </w:rPr>
              <w:t>6</w:t>
            </w:r>
            <w:r>
              <w:rPr>
                <w:noProof/>
                <w:webHidden/>
              </w:rPr>
              <w:fldChar w:fldCharType="end"/>
            </w:r>
          </w:hyperlink>
        </w:p>
        <w:p w14:paraId="61C31BC1" w14:textId="5F3B73D6"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8" w:history="1">
            <w:r w:rsidRPr="00D2566C">
              <w:rPr>
                <w:rStyle w:val="Hyperlink"/>
                <w:noProof/>
              </w:rPr>
              <w:t>4.2</w:t>
            </w:r>
            <w:r>
              <w:rPr>
                <w:rFonts w:asciiTheme="minorHAnsi" w:eastAsiaTheme="minorEastAsia" w:hAnsiTheme="minorHAnsi" w:cstheme="minorBidi"/>
                <w:noProof/>
                <w:color w:val="auto"/>
              </w:rPr>
              <w:tab/>
            </w:r>
            <w:r w:rsidRPr="00D2566C">
              <w:rPr>
                <w:rStyle w:val="Hyperlink"/>
                <w:noProof/>
              </w:rPr>
              <w:t>FIFO Register</w:t>
            </w:r>
            <w:r>
              <w:rPr>
                <w:noProof/>
                <w:webHidden/>
              </w:rPr>
              <w:tab/>
            </w:r>
            <w:r>
              <w:rPr>
                <w:noProof/>
                <w:webHidden/>
              </w:rPr>
              <w:fldChar w:fldCharType="begin"/>
            </w:r>
            <w:r>
              <w:rPr>
                <w:noProof/>
                <w:webHidden/>
              </w:rPr>
              <w:instrText xml:space="preserve"> PAGEREF _Toc180003868 \h </w:instrText>
            </w:r>
            <w:r>
              <w:rPr>
                <w:noProof/>
                <w:webHidden/>
              </w:rPr>
            </w:r>
            <w:r>
              <w:rPr>
                <w:noProof/>
                <w:webHidden/>
              </w:rPr>
              <w:fldChar w:fldCharType="separate"/>
            </w:r>
            <w:r>
              <w:rPr>
                <w:noProof/>
                <w:webHidden/>
              </w:rPr>
              <w:t>7</w:t>
            </w:r>
            <w:r>
              <w:rPr>
                <w:noProof/>
                <w:webHidden/>
              </w:rPr>
              <w:fldChar w:fldCharType="end"/>
            </w:r>
          </w:hyperlink>
        </w:p>
        <w:p w14:paraId="150CA943" w14:textId="5533507D"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9" w:history="1">
            <w:r w:rsidRPr="00D2566C">
              <w:rPr>
                <w:rStyle w:val="Hyperlink"/>
                <w:noProof/>
              </w:rPr>
              <w:t>4.3</w:t>
            </w:r>
            <w:r>
              <w:rPr>
                <w:rFonts w:asciiTheme="minorHAnsi" w:eastAsiaTheme="minorEastAsia" w:hAnsiTheme="minorHAnsi" w:cstheme="minorBidi"/>
                <w:noProof/>
                <w:color w:val="auto"/>
              </w:rPr>
              <w:tab/>
            </w:r>
            <w:r w:rsidRPr="00D2566C">
              <w:rPr>
                <w:rStyle w:val="Hyperlink"/>
                <w:noProof/>
              </w:rPr>
              <w:t>RX DATA Register</w:t>
            </w:r>
            <w:r>
              <w:rPr>
                <w:noProof/>
                <w:webHidden/>
              </w:rPr>
              <w:tab/>
            </w:r>
            <w:r>
              <w:rPr>
                <w:noProof/>
                <w:webHidden/>
              </w:rPr>
              <w:fldChar w:fldCharType="begin"/>
            </w:r>
            <w:r>
              <w:rPr>
                <w:noProof/>
                <w:webHidden/>
              </w:rPr>
              <w:instrText xml:space="preserve"> PAGEREF _Toc180003869 \h </w:instrText>
            </w:r>
            <w:r>
              <w:rPr>
                <w:noProof/>
                <w:webHidden/>
              </w:rPr>
            </w:r>
            <w:r>
              <w:rPr>
                <w:noProof/>
                <w:webHidden/>
              </w:rPr>
              <w:fldChar w:fldCharType="separate"/>
            </w:r>
            <w:r>
              <w:rPr>
                <w:noProof/>
                <w:webHidden/>
              </w:rPr>
              <w:t>9</w:t>
            </w:r>
            <w:r>
              <w:rPr>
                <w:noProof/>
                <w:webHidden/>
              </w:rPr>
              <w:fldChar w:fldCharType="end"/>
            </w:r>
          </w:hyperlink>
        </w:p>
        <w:p w14:paraId="21C63A45" w14:textId="20722935"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0" w:history="1">
            <w:r w:rsidRPr="00D2566C">
              <w:rPr>
                <w:rStyle w:val="Hyperlink"/>
                <w:noProof/>
              </w:rPr>
              <w:t>4.4</w:t>
            </w:r>
            <w:r>
              <w:rPr>
                <w:rFonts w:asciiTheme="minorHAnsi" w:eastAsiaTheme="minorEastAsia" w:hAnsiTheme="minorHAnsi" w:cstheme="minorBidi"/>
                <w:noProof/>
                <w:color w:val="auto"/>
              </w:rPr>
              <w:tab/>
            </w:r>
            <w:r w:rsidRPr="00D2566C">
              <w:rPr>
                <w:rStyle w:val="Hyperlink"/>
                <w:noProof/>
              </w:rPr>
              <w:t>TX DATA Register</w:t>
            </w:r>
            <w:r>
              <w:rPr>
                <w:noProof/>
                <w:webHidden/>
              </w:rPr>
              <w:tab/>
            </w:r>
            <w:r>
              <w:rPr>
                <w:noProof/>
                <w:webHidden/>
              </w:rPr>
              <w:fldChar w:fldCharType="begin"/>
            </w:r>
            <w:r>
              <w:rPr>
                <w:noProof/>
                <w:webHidden/>
              </w:rPr>
              <w:instrText xml:space="preserve"> PAGEREF _Toc180003870 \h </w:instrText>
            </w:r>
            <w:r>
              <w:rPr>
                <w:noProof/>
                <w:webHidden/>
              </w:rPr>
            </w:r>
            <w:r>
              <w:rPr>
                <w:noProof/>
                <w:webHidden/>
              </w:rPr>
              <w:fldChar w:fldCharType="separate"/>
            </w:r>
            <w:r>
              <w:rPr>
                <w:noProof/>
                <w:webHidden/>
              </w:rPr>
              <w:t>9</w:t>
            </w:r>
            <w:r>
              <w:rPr>
                <w:noProof/>
                <w:webHidden/>
              </w:rPr>
              <w:fldChar w:fldCharType="end"/>
            </w:r>
          </w:hyperlink>
        </w:p>
        <w:p w14:paraId="4CB6351E" w14:textId="29B0B40C"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71" w:history="1">
            <w:r w:rsidRPr="00D2566C">
              <w:rPr>
                <w:rStyle w:val="Hyperlink"/>
                <w:noProof/>
              </w:rPr>
              <w:t>5.0</w:t>
            </w:r>
            <w:r>
              <w:rPr>
                <w:rFonts w:asciiTheme="minorHAnsi" w:eastAsiaTheme="minorEastAsia" w:hAnsiTheme="minorHAnsi" w:cstheme="minorBidi"/>
                <w:noProof/>
                <w:color w:val="auto"/>
              </w:rPr>
              <w:tab/>
            </w:r>
            <w:r w:rsidRPr="00D2566C">
              <w:rPr>
                <w:rStyle w:val="Hyperlink"/>
                <w:noProof/>
              </w:rPr>
              <w:t>Receiver’s Module (rxuart) State Machine</w:t>
            </w:r>
            <w:r>
              <w:rPr>
                <w:noProof/>
                <w:webHidden/>
              </w:rPr>
              <w:tab/>
            </w:r>
            <w:r>
              <w:rPr>
                <w:noProof/>
                <w:webHidden/>
              </w:rPr>
              <w:fldChar w:fldCharType="begin"/>
            </w:r>
            <w:r>
              <w:rPr>
                <w:noProof/>
                <w:webHidden/>
              </w:rPr>
              <w:instrText xml:space="preserve"> PAGEREF _Toc180003871 \h </w:instrText>
            </w:r>
            <w:r>
              <w:rPr>
                <w:noProof/>
                <w:webHidden/>
              </w:rPr>
            </w:r>
            <w:r>
              <w:rPr>
                <w:noProof/>
                <w:webHidden/>
              </w:rPr>
              <w:fldChar w:fldCharType="separate"/>
            </w:r>
            <w:r>
              <w:rPr>
                <w:noProof/>
                <w:webHidden/>
              </w:rPr>
              <w:t>10</w:t>
            </w:r>
            <w:r>
              <w:rPr>
                <w:noProof/>
                <w:webHidden/>
              </w:rPr>
              <w:fldChar w:fldCharType="end"/>
            </w:r>
          </w:hyperlink>
        </w:p>
        <w:p w14:paraId="0520A7C1" w14:textId="0FF816A8"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2" w:history="1">
            <w:r w:rsidRPr="00D2566C">
              <w:rPr>
                <w:rStyle w:val="Hyperlink"/>
                <w:noProof/>
              </w:rPr>
              <w:t>5.1</w:t>
            </w:r>
            <w:r>
              <w:rPr>
                <w:rFonts w:asciiTheme="minorHAnsi" w:eastAsiaTheme="minorEastAsia" w:hAnsiTheme="minorHAnsi" w:cstheme="minorBidi"/>
                <w:noProof/>
                <w:color w:val="auto"/>
              </w:rPr>
              <w:tab/>
            </w:r>
            <w:r w:rsidRPr="00D2566C">
              <w:rPr>
                <w:rStyle w:val="Hyperlink"/>
                <w:noProof/>
              </w:rPr>
              <w:t>RXU_RESET_IDLE (State 4'hE)</w:t>
            </w:r>
            <w:r>
              <w:rPr>
                <w:noProof/>
                <w:webHidden/>
              </w:rPr>
              <w:tab/>
            </w:r>
            <w:r>
              <w:rPr>
                <w:noProof/>
                <w:webHidden/>
              </w:rPr>
              <w:fldChar w:fldCharType="begin"/>
            </w:r>
            <w:r>
              <w:rPr>
                <w:noProof/>
                <w:webHidden/>
              </w:rPr>
              <w:instrText xml:space="preserve"> PAGEREF _Toc180003872 \h </w:instrText>
            </w:r>
            <w:r>
              <w:rPr>
                <w:noProof/>
                <w:webHidden/>
              </w:rPr>
            </w:r>
            <w:r>
              <w:rPr>
                <w:noProof/>
                <w:webHidden/>
              </w:rPr>
              <w:fldChar w:fldCharType="separate"/>
            </w:r>
            <w:r>
              <w:rPr>
                <w:noProof/>
                <w:webHidden/>
              </w:rPr>
              <w:t>11</w:t>
            </w:r>
            <w:r>
              <w:rPr>
                <w:noProof/>
                <w:webHidden/>
              </w:rPr>
              <w:fldChar w:fldCharType="end"/>
            </w:r>
          </w:hyperlink>
        </w:p>
        <w:p w14:paraId="50D04126" w14:textId="1AD05115"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3" w:history="1">
            <w:r w:rsidRPr="00D2566C">
              <w:rPr>
                <w:rStyle w:val="Hyperlink"/>
                <w:noProof/>
              </w:rPr>
              <w:t>5.2</w:t>
            </w:r>
            <w:r>
              <w:rPr>
                <w:rFonts w:asciiTheme="minorHAnsi" w:eastAsiaTheme="minorEastAsia" w:hAnsiTheme="minorHAnsi" w:cstheme="minorBidi"/>
                <w:noProof/>
                <w:color w:val="auto"/>
              </w:rPr>
              <w:tab/>
            </w:r>
            <w:r w:rsidRPr="00D2566C">
              <w:rPr>
                <w:rStyle w:val="Hyperlink"/>
                <w:noProof/>
              </w:rPr>
              <w:t>RXU_IDLE (State 4'hF)</w:t>
            </w:r>
            <w:r>
              <w:rPr>
                <w:noProof/>
                <w:webHidden/>
              </w:rPr>
              <w:tab/>
            </w:r>
            <w:r>
              <w:rPr>
                <w:noProof/>
                <w:webHidden/>
              </w:rPr>
              <w:fldChar w:fldCharType="begin"/>
            </w:r>
            <w:r>
              <w:rPr>
                <w:noProof/>
                <w:webHidden/>
              </w:rPr>
              <w:instrText xml:space="preserve"> PAGEREF _Toc180003873 \h </w:instrText>
            </w:r>
            <w:r>
              <w:rPr>
                <w:noProof/>
                <w:webHidden/>
              </w:rPr>
            </w:r>
            <w:r>
              <w:rPr>
                <w:noProof/>
                <w:webHidden/>
              </w:rPr>
              <w:fldChar w:fldCharType="separate"/>
            </w:r>
            <w:r>
              <w:rPr>
                <w:noProof/>
                <w:webHidden/>
              </w:rPr>
              <w:t>12</w:t>
            </w:r>
            <w:r>
              <w:rPr>
                <w:noProof/>
                <w:webHidden/>
              </w:rPr>
              <w:fldChar w:fldCharType="end"/>
            </w:r>
          </w:hyperlink>
        </w:p>
        <w:p w14:paraId="606024D2" w14:textId="156B68BF"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4" w:history="1">
            <w:r w:rsidRPr="00D2566C">
              <w:rPr>
                <w:rStyle w:val="Hyperlink"/>
                <w:noProof/>
              </w:rPr>
              <w:t>5.3</w:t>
            </w:r>
            <w:r>
              <w:rPr>
                <w:rFonts w:asciiTheme="minorHAnsi" w:eastAsiaTheme="minorEastAsia" w:hAnsiTheme="minorHAnsi" w:cstheme="minorBidi"/>
                <w:noProof/>
                <w:color w:val="auto"/>
              </w:rPr>
              <w:tab/>
            </w:r>
            <w:r w:rsidRPr="00D2566C">
              <w:rPr>
                <w:rStyle w:val="Hyperlink"/>
                <w:noProof/>
              </w:rPr>
              <w:t>RXU_BREAK (State 4'hD)</w:t>
            </w:r>
            <w:r>
              <w:rPr>
                <w:noProof/>
                <w:webHidden/>
              </w:rPr>
              <w:tab/>
            </w:r>
            <w:r>
              <w:rPr>
                <w:noProof/>
                <w:webHidden/>
              </w:rPr>
              <w:fldChar w:fldCharType="begin"/>
            </w:r>
            <w:r>
              <w:rPr>
                <w:noProof/>
                <w:webHidden/>
              </w:rPr>
              <w:instrText xml:space="preserve"> PAGEREF _Toc180003874 \h </w:instrText>
            </w:r>
            <w:r>
              <w:rPr>
                <w:noProof/>
                <w:webHidden/>
              </w:rPr>
            </w:r>
            <w:r>
              <w:rPr>
                <w:noProof/>
                <w:webHidden/>
              </w:rPr>
              <w:fldChar w:fldCharType="separate"/>
            </w:r>
            <w:r>
              <w:rPr>
                <w:noProof/>
                <w:webHidden/>
              </w:rPr>
              <w:t>12</w:t>
            </w:r>
            <w:r>
              <w:rPr>
                <w:noProof/>
                <w:webHidden/>
              </w:rPr>
              <w:fldChar w:fldCharType="end"/>
            </w:r>
          </w:hyperlink>
        </w:p>
        <w:p w14:paraId="63717A35" w14:textId="3C67C0A0"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5" w:history="1">
            <w:r w:rsidRPr="00D2566C">
              <w:rPr>
                <w:rStyle w:val="Hyperlink"/>
                <w:noProof/>
              </w:rPr>
              <w:t>5.4</w:t>
            </w:r>
            <w:r>
              <w:rPr>
                <w:rFonts w:asciiTheme="minorHAnsi" w:eastAsiaTheme="minorEastAsia" w:hAnsiTheme="minorHAnsi" w:cstheme="minorBidi"/>
                <w:noProof/>
                <w:color w:val="auto"/>
              </w:rPr>
              <w:tab/>
            </w:r>
            <w:r w:rsidRPr="00D2566C">
              <w:rPr>
                <w:rStyle w:val="Hyperlink"/>
                <w:noProof/>
              </w:rPr>
              <w:t>RXU_BIT_ZERO to RXU_BIT_SEVEN (States 4'h0 to 4'h7)</w:t>
            </w:r>
            <w:r>
              <w:rPr>
                <w:noProof/>
                <w:webHidden/>
              </w:rPr>
              <w:tab/>
            </w:r>
            <w:r>
              <w:rPr>
                <w:noProof/>
                <w:webHidden/>
              </w:rPr>
              <w:fldChar w:fldCharType="begin"/>
            </w:r>
            <w:r>
              <w:rPr>
                <w:noProof/>
                <w:webHidden/>
              </w:rPr>
              <w:instrText xml:space="preserve"> PAGEREF _Toc180003875 \h </w:instrText>
            </w:r>
            <w:r>
              <w:rPr>
                <w:noProof/>
                <w:webHidden/>
              </w:rPr>
            </w:r>
            <w:r>
              <w:rPr>
                <w:noProof/>
                <w:webHidden/>
              </w:rPr>
              <w:fldChar w:fldCharType="separate"/>
            </w:r>
            <w:r>
              <w:rPr>
                <w:noProof/>
                <w:webHidden/>
              </w:rPr>
              <w:t>13</w:t>
            </w:r>
            <w:r>
              <w:rPr>
                <w:noProof/>
                <w:webHidden/>
              </w:rPr>
              <w:fldChar w:fldCharType="end"/>
            </w:r>
          </w:hyperlink>
        </w:p>
        <w:p w14:paraId="136A2F01" w14:textId="76558012"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6" w:history="1">
            <w:r w:rsidRPr="00D2566C">
              <w:rPr>
                <w:rStyle w:val="Hyperlink"/>
                <w:noProof/>
              </w:rPr>
              <w:t>5.5</w:t>
            </w:r>
            <w:r>
              <w:rPr>
                <w:rFonts w:asciiTheme="minorHAnsi" w:eastAsiaTheme="minorEastAsia" w:hAnsiTheme="minorHAnsi" w:cstheme="minorBidi"/>
                <w:noProof/>
                <w:color w:val="auto"/>
              </w:rPr>
              <w:tab/>
            </w:r>
            <w:r w:rsidRPr="00D2566C">
              <w:rPr>
                <w:rStyle w:val="Hyperlink"/>
                <w:noProof/>
              </w:rPr>
              <w:t>RXU_PARITY (State 4'h8)</w:t>
            </w:r>
            <w:r>
              <w:rPr>
                <w:noProof/>
                <w:webHidden/>
              </w:rPr>
              <w:tab/>
            </w:r>
            <w:r>
              <w:rPr>
                <w:noProof/>
                <w:webHidden/>
              </w:rPr>
              <w:fldChar w:fldCharType="begin"/>
            </w:r>
            <w:r>
              <w:rPr>
                <w:noProof/>
                <w:webHidden/>
              </w:rPr>
              <w:instrText xml:space="preserve"> PAGEREF _Toc180003876 \h </w:instrText>
            </w:r>
            <w:r>
              <w:rPr>
                <w:noProof/>
                <w:webHidden/>
              </w:rPr>
            </w:r>
            <w:r>
              <w:rPr>
                <w:noProof/>
                <w:webHidden/>
              </w:rPr>
              <w:fldChar w:fldCharType="separate"/>
            </w:r>
            <w:r>
              <w:rPr>
                <w:noProof/>
                <w:webHidden/>
              </w:rPr>
              <w:t>13</w:t>
            </w:r>
            <w:r>
              <w:rPr>
                <w:noProof/>
                <w:webHidden/>
              </w:rPr>
              <w:fldChar w:fldCharType="end"/>
            </w:r>
          </w:hyperlink>
        </w:p>
        <w:p w14:paraId="6B99F47B" w14:textId="28AEE406"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7" w:history="1">
            <w:r w:rsidRPr="00D2566C">
              <w:rPr>
                <w:rStyle w:val="Hyperlink"/>
                <w:noProof/>
              </w:rPr>
              <w:t>5.6</w:t>
            </w:r>
            <w:r>
              <w:rPr>
                <w:rFonts w:asciiTheme="minorHAnsi" w:eastAsiaTheme="minorEastAsia" w:hAnsiTheme="minorHAnsi" w:cstheme="minorBidi"/>
                <w:noProof/>
                <w:color w:val="auto"/>
              </w:rPr>
              <w:tab/>
            </w:r>
            <w:r w:rsidRPr="00D2566C">
              <w:rPr>
                <w:rStyle w:val="Hyperlink"/>
                <w:noProof/>
              </w:rPr>
              <w:t>RXU_STOP (State 4'h9)</w:t>
            </w:r>
            <w:r>
              <w:rPr>
                <w:noProof/>
                <w:webHidden/>
              </w:rPr>
              <w:tab/>
            </w:r>
            <w:r>
              <w:rPr>
                <w:noProof/>
                <w:webHidden/>
              </w:rPr>
              <w:fldChar w:fldCharType="begin"/>
            </w:r>
            <w:r>
              <w:rPr>
                <w:noProof/>
                <w:webHidden/>
              </w:rPr>
              <w:instrText xml:space="preserve"> PAGEREF _Toc180003877 \h </w:instrText>
            </w:r>
            <w:r>
              <w:rPr>
                <w:noProof/>
                <w:webHidden/>
              </w:rPr>
            </w:r>
            <w:r>
              <w:rPr>
                <w:noProof/>
                <w:webHidden/>
              </w:rPr>
              <w:fldChar w:fldCharType="separate"/>
            </w:r>
            <w:r>
              <w:rPr>
                <w:noProof/>
                <w:webHidden/>
              </w:rPr>
              <w:t>14</w:t>
            </w:r>
            <w:r>
              <w:rPr>
                <w:noProof/>
                <w:webHidden/>
              </w:rPr>
              <w:fldChar w:fldCharType="end"/>
            </w:r>
          </w:hyperlink>
        </w:p>
        <w:p w14:paraId="0C44F897" w14:textId="6F00CBF2"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8" w:history="1">
            <w:r w:rsidRPr="00D2566C">
              <w:rPr>
                <w:rStyle w:val="Hyperlink"/>
                <w:noProof/>
              </w:rPr>
              <w:t>5.7</w:t>
            </w:r>
            <w:r>
              <w:rPr>
                <w:rFonts w:asciiTheme="minorHAnsi" w:eastAsiaTheme="minorEastAsia" w:hAnsiTheme="minorHAnsi" w:cstheme="minorBidi"/>
                <w:noProof/>
                <w:color w:val="auto"/>
              </w:rPr>
              <w:tab/>
            </w:r>
            <w:r w:rsidRPr="00D2566C">
              <w:rPr>
                <w:rStyle w:val="Hyperlink"/>
                <w:noProof/>
              </w:rPr>
              <w:t>RXU_SECOND_STOP (State 4'hA)</w:t>
            </w:r>
            <w:r>
              <w:rPr>
                <w:noProof/>
                <w:webHidden/>
              </w:rPr>
              <w:tab/>
            </w:r>
            <w:r>
              <w:rPr>
                <w:noProof/>
                <w:webHidden/>
              </w:rPr>
              <w:fldChar w:fldCharType="begin"/>
            </w:r>
            <w:r>
              <w:rPr>
                <w:noProof/>
                <w:webHidden/>
              </w:rPr>
              <w:instrText xml:space="preserve"> PAGEREF _Toc180003878 \h </w:instrText>
            </w:r>
            <w:r>
              <w:rPr>
                <w:noProof/>
                <w:webHidden/>
              </w:rPr>
            </w:r>
            <w:r>
              <w:rPr>
                <w:noProof/>
                <w:webHidden/>
              </w:rPr>
              <w:fldChar w:fldCharType="separate"/>
            </w:r>
            <w:r>
              <w:rPr>
                <w:noProof/>
                <w:webHidden/>
              </w:rPr>
              <w:t>14</w:t>
            </w:r>
            <w:r>
              <w:rPr>
                <w:noProof/>
                <w:webHidden/>
              </w:rPr>
              <w:fldChar w:fldCharType="end"/>
            </w:r>
          </w:hyperlink>
        </w:p>
        <w:p w14:paraId="4D016D88" w14:textId="5E8B06E7"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79" w:history="1">
            <w:r w:rsidRPr="00D2566C">
              <w:rPr>
                <w:rStyle w:val="Hyperlink"/>
                <w:noProof/>
              </w:rPr>
              <w:t>6.0</w:t>
            </w:r>
            <w:r>
              <w:rPr>
                <w:rFonts w:asciiTheme="minorHAnsi" w:eastAsiaTheme="minorEastAsia" w:hAnsiTheme="minorHAnsi" w:cstheme="minorBidi"/>
                <w:noProof/>
                <w:color w:val="auto"/>
              </w:rPr>
              <w:tab/>
            </w:r>
            <w:r w:rsidRPr="00D2566C">
              <w:rPr>
                <w:rStyle w:val="Hyperlink"/>
                <w:noProof/>
              </w:rPr>
              <w:t>Clock</w:t>
            </w:r>
            <w:r>
              <w:rPr>
                <w:noProof/>
                <w:webHidden/>
              </w:rPr>
              <w:tab/>
            </w:r>
            <w:r>
              <w:rPr>
                <w:noProof/>
                <w:webHidden/>
              </w:rPr>
              <w:fldChar w:fldCharType="begin"/>
            </w:r>
            <w:r>
              <w:rPr>
                <w:noProof/>
                <w:webHidden/>
              </w:rPr>
              <w:instrText xml:space="preserve"> PAGEREF _Toc180003879 \h </w:instrText>
            </w:r>
            <w:r>
              <w:rPr>
                <w:noProof/>
                <w:webHidden/>
              </w:rPr>
            </w:r>
            <w:r>
              <w:rPr>
                <w:noProof/>
                <w:webHidden/>
              </w:rPr>
              <w:fldChar w:fldCharType="separate"/>
            </w:r>
            <w:r>
              <w:rPr>
                <w:noProof/>
                <w:webHidden/>
              </w:rPr>
              <w:t>15</w:t>
            </w:r>
            <w:r>
              <w:rPr>
                <w:noProof/>
                <w:webHidden/>
              </w:rPr>
              <w:fldChar w:fldCharType="end"/>
            </w:r>
          </w:hyperlink>
        </w:p>
        <w:p w14:paraId="4AD3C87B" w14:textId="06C893A7"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0" w:history="1">
            <w:r w:rsidRPr="00D2566C">
              <w:rPr>
                <w:rStyle w:val="Hyperlink"/>
                <w:noProof/>
              </w:rPr>
              <w:t>7.0</w:t>
            </w:r>
            <w:r>
              <w:rPr>
                <w:rFonts w:asciiTheme="minorHAnsi" w:eastAsiaTheme="minorEastAsia" w:hAnsiTheme="minorHAnsi" w:cstheme="minorBidi"/>
                <w:noProof/>
                <w:color w:val="auto"/>
              </w:rPr>
              <w:tab/>
            </w:r>
            <w:r w:rsidRPr="00D2566C">
              <w:rPr>
                <w:rStyle w:val="Hyperlink"/>
                <w:noProof/>
              </w:rPr>
              <w:t>Clock Domains</w:t>
            </w:r>
            <w:r>
              <w:rPr>
                <w:noProof/>
                <w:webHidden/>
              </w:rPr>
              <w:tab/>
            </w:r>
            <w:r>
              <w:rPr>
                <w:noProof/>
                <w:webHidden/>
              </w:rPr>
              <w:fldChar w:fldCharType="begin"/>
            </w:r>
            <w:r>
              <w:rPr>
                <w:noProof/>
                <w:webHidden/>
              </w:rPr>
              <w:instrText xml:space="preserve"> PAGEREF _Toc180003880 \h </w:instrText>
            </w:r>
            <w:r>
              <w:rPr>
                <w:noProof/>
                <w:webHidden/>
              </w:rPr>
            </w:r>
            <w:r>
              <w:rPr>
                <w:noProof/>
                <w:webHidden/>
              </w:rPr>
              <w:fldChar w:fldCharType="separate"/>
            </w:r>
            <w:r>
              <w:rPr>
                <w:noProof/>
                <w:webHidden/>
              </w:rPr>
              <w:t>15</w:t>
            </w:r>
            <w:r>
              <w:rPr>
                <w:noProof/>
                <w:webHidden/>
              </w:rPr>
              <w:fldChar w:fldCharType="end"/>
            </w:r>
          </w:hyperlink>
        </w:p>
        <w:p w14:paraId="39BEFADD" w14:textId="6BEBEC10"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1" w:history="1">
            <w:r w:rsidRPr="00D2566C">
              <w:rPr>
                <w:rStyle w:val="Hyperlink"/>
                <w:noProof/>
              </w:rPr>
              <w:t>8.0</w:t>
            </w:r>
            <w:r>
              <w:rPr>
                <w:rFonts w:asciiTheme="minorHAnsi" w:eastAsiaTheme="minorEastAsia" w:hAnsiTheme="minorHAnsi" w:cstheme="minorBidi"/>
                <w:noProof/>
                <w:color w:val="auto"/>
              </w:rPr>
              <w:tab/>
            </w:r>
            <w:r w:rsidRPr="00D2566C">
              <w:rPr>
                <w:rStyle w:val="Hyperlink"/>
                <w:noProof/>
              </w:rPr>
              <w:t>Reset Domains</w:t>
            </w:r>
            <w:r>
              <w:rPr>
                <w:noProof/>
                <w:webHidden/>
              </w:rPr>
              <w:tab/>
            </w:r>
            <w:r>
              <w:rPr>
                <w:noProof/>
                <w:webHidden/>
              </w:rPr>
              <w:fldChar w:fldCharType="begin"/>
            </w:r>
            <w:r>
              <w:rPr>
                <w:noProof/>
                <w:webHidden/>
              </w:rPr>
              <w:instrText xml:space="preserve"> PAGEREF _Toc180003881 \h </w:instrText>
            </w:r>
            <w:r>
              <w:rPr>
                <w:noProof/>
                <w:webHidden/>
              </w:rPr>
            </w:r>
            <w:r>
              <w:rPr>
                <w:noProof/>
                <w:webHidden/>
              </w:rPr>
              <w:fldChar w:fldCharType="separate"/>
            </w:r>
            <w:r>
              <w:rPr>
                <w:noProof/>
                <w:webHidden/>
              </w:rPr>
              <w:t>15</w:t>
            </w:r>
            <w:r>
              <w:rPr>
                <w:noProof/>
                <w:webHidden/>
              </w:rPr>
              <w:fldChar w:fldCharType="end"/>
            </w:r>
          </w:hyperlink>
        </w:p>
        <w:p w14:paraId="6EAAC481" w14:textId="6CF6218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2" w:history="1">
            <w:r w:rsidRPr="00D2566C">
              <w:rPr>
                <w:rStyle w:val="Hyperlink"/>
                <w:noProof/>
              </w:rPr>
              <w:t>9.0</w:t>
            </w:r>
            <w:r>
              <w:rPr>
                <w:rFonts w:asciiTheme="minorHAnsi" w:eastAsiaTheme="minorEastAsia" w:hAnsiTheme="minorHAnsi" w:cstheme="minorBidi"/>
                <w:noProof/>
                <w:color w:val="auto"/>
              </w:rPr>
              <w:tab/>
            </w:r>
            <w:r w:rsidRPr="00D2566C">
              <w:rPr>
                <w:rStyle w:val="Hyperlink"/>
                <w:noProof/>
              </w:rPr>
              <w:t>Wishbone Datasheet</w:t>
            </w:r>
            <w:r>
              <w:rPr>
                <w:noProof/>
                <w:webHidden/>
              </w:rPr>
              <w:tab/>
            </w:r>
            <w:r>
              <w:rPr>
                <w:noProof/>
                <w:webHidden/>
              </w:rPr>
              <w:fldChar w:fldCharType="begin"/>
            </w:r>
            <w:r>
              <w:rPr>
                <w:noProof/>
                <w:webHidden/>
              </w:rPr>
              <w:instrText xml:space="preserve"> PAGEREF _Toc180003882 \h </w:instrText>
            </w:r>
            <w:r>
              <w:rPr>
                <w:noProof/>
                <w:webHidden/>
              </w:rPr>
            </w:r>
            <w:r>
              <w:rPr>
                <w:noProof/>
                <w:webHidden/>
              </w:rPr>
              <w:fldChar w:fldCharType="separate"/>
            </w:r>
            <w:r>
              <w:rPr>
                <w:noProof/>
                <w:webHidden/>
              </w:rPr>
              <w:t>15</w:t>
            </w:r>
            <w:r>
              <w:rPr>
                <w:noProof/>
                <w:webHidden/>
              </w:rPr>
              <w:fldChar w:fldCharType="end"/>
            </w:r>
          </w:hyperlink>
        </w:p>
        <w:p w14:paraId="28416900" w14:textId="24B7CE80"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3" w:history="1">
            <w:r w:rsidRPr="00D2566C">
              <w:rPr>
                <w:rStyle w:val="Hyperlink"/>
                <w:noProof/>
              </w:rPr>
              <w:t>10.0</w:t>
            </w:r>
            <w:r>
              <w:rPr>
                <w:rFonts w:asciiTheme="minorHAnsi" w:eastAsiaTheme="minorEastAsia" w:hAnsiTheme="minorHAnsi" w:cstheme="minorBidi"/>
                <w:noProof/>
                <w:color w:val="auto"/>
              </w:rPr>
              <w:tab/>
            </w:r>
            <w:r w:rsidRPr="00D2566C">
              <w:rPr>
                <w:rStyle w:val="Hyperlink"/>
                <w:noProof/>
              </w:rPr>
              <w:t>Module Hierarchy</w:t>
            </w:r>
            <w:r>
              <w:rPr>
                <w:noProof/>
                <w:webHidden/>
              </w:rPr>
              <w:tab/>
            </w:r>
            <w:r>
              <w:rPr>
                <w:noProof/>
                <w:webHidden/>
              </w:rPr>
              <w:fldChar w:fldCharType="begin"/>
            </w:r>
            <w:r>
              <w:rPr>
                <w:noProof/>
                <w:webHidden/>
              </w:rPr>
              <w:instrText xml:space="preserve"> PAGEREF _Toc180003883 \h </w:instrText>
            </w:r>
            <w:r>
              <w:rPr>
                <w:noProof/>
                <w:webHidden/>
              </w:rPr>
            </w:r>
            <w:r>
              <w:rPr>
                <w:noProof/>
                <w:webHidden/>
              </w:rPr>
              <w:fldChar w:fldCharType="separate"/>
            </w:r>
            <w:r>
              <w:rPr>
                <w:noProof/>
                <w:webHidden/>
              </w:rPr>
              <w:t>17</w:t>
            </w:r>
            <w:r>
              <w:rPr>
                <w:noProof/>
                <w:webHidden/>
              </w:rPr>
              <w:fldChar w:fldCharType="end"/>
            </w:r>
          </w:hyperlink>
        </w:p>
        <w:p w14:paraId="7065DA45" w14:textId="76CD3762"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4" w:history="1">
            <w:r w:rsidRPr="00D2566C">
              <w:rPr>
                <w:rStyle w:val="Hyperlink"/>
                <w:noProof/>
              </w:rPr>
              <w:t>11.0</w:t>
            </w:r>
            <w:r>
              <w:rPr>
                <w:rFonts w:asciiTheme="minorHAnsi" w:eastAsiaTheme="minorEastAsia" w:hAnsiTheme="minorHAnsi" w:cstheme="minorBidi"/>
                <w:noProof/>
                <w:color w:val="auto"/>
              </w:rPr>
              <w:tab/>
            </w:r>
            <w:r w:rsidRPr="00D2566C">
              <w:rPr>
                <w:rStyle w:val="Hyperlink"/>
                <w:noProof/>
              </w:rPr>
              <w:t>IO Ports</w:t>
            </w:r>
            <w:r>
              <w:rPr>
                <w:noProof/>
                <w:webHidden/>
              </w:rPr>
              <w:tab/>
            </w:r>
            <w:r>
              <w:rPr>
                <w:noProof/>
                <w:webHidden/>
              </w:rPr>
              <w:fldChar w:fldCharType="begin"/>
            </w:r>
            <w:r>
              <w:rPr>
                <w:noProof/>
                <w:webHidden/>
              </w:rPr>
              <w:instrText xml:space="preserve"> PAGEREF _Toc180003884 \h </w:instrText>
            </w:r>
            <w:r>
              <w:rPr>
                <w:noProof/>
                <w:webHidden/>
              </w:rPr>
            </w:r>
            <w:r>
              <w:rPr>
                <w:noProof/>
                <w:webHidden/>
              </w:rPr>
              <w:fldChar w:fldCharType="separate"/>
            </w:r>
            <w:r>
              <w:rPr>
                <w:noProof/>
                <w:webHidden/>
              </w:rPr>
              <w:t>18</w:t>
            </w:r>
            <w:r>
              <w:rPr>
                <w:noProof/>
                <w:webHidden/>
              </w:rPr>
              <w:fldChar w:fldCharType="end"/>
            </w:r>
          </w:hyperlink>
        </w:p>
        <w:p w14:paraId="0E738EE4" w14:textId="60205D6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5" w:history="1">
            <w:r w:rsidRPr="00D2566C">
              <w:rPr>
                <w:rStyle w:val="Hyperlink"/>
                <w:noProof/>
              </w:rPr>
              <w:t>12.0</w:t>
            </w:r>
            <w:r>
              <w:rPr>
                <w:rFonts w:asciiTheme="minorHAnsi" w:eastAsiaTheme="minorEastAsia" w:hAnsiTheme="minorHAnsi" w:cstheme="minorBidi"/>
                <w:noProof/>
                <w:color w:val="auto"/>
              </w:rPr>
              <w:tab/>
            </w:r>
            <w:r w:rsidRPr="00D2566C">
              <w:rPr>
                <w:rStyle w:val="Hyperlink"/>
                <w:noProof/>
              </w:rPr>
              <w:t>RTL Parameters</w:t>
            </w:r>
            <w:r>
              <w:rPr>
                <w:noProof/>
                <w:webHidden/>
              </w:rPr>
              <w:tab/>
            </w:r>
            <w:r>
              <w:rPr>
                <w:noProof/>
                <w:webHidden/>
              </w:rPr>
              <w:fldChar w:fldCharType="begin"/>
            </w:r>
            <w:r>
              <w:rPr>
                <w:noProof/>
                <w:webHidden/>
              </w:rPr>
              <w:instrText xml:space="preserve"> PAGEREF _Toc180003885 \h </w:instrText>
            </w:r>
            <w:r>
              <w:rPr>
                <w:noProof/>
                <w:webHidden/>
              </w:rPr>
            </w:r>
            <w:r>
              <w:rPr>
                <w:noProof/>
                <w:webHidden/>
              </w:rPr>
              <w:fldChar w:fldCharType="separate"/>
            </w:r>
            <w:r>
              <w:rPr>
                <w:noProof/>
                <w:webHidden/>
              </w:rPr>
              <w:t>20</w:t>
            </w:r>
            <w:r>
              <w:rPr>
                <w:noProof/>
                <w:webHidden/>
              </w:rPr>
              <w:fldChar w:fldCharType="end"/>
            </w:r>
          </w:hyperlink>
        </w:p>
        <w:p w14:paraId="2E312BAD" w14:textId="023D8431" w:rsidR="007E651E" w:rsidRPr="00852B78" w:rsidRDefault="00D33505" w:rsidP="00973BAB">
          <w:pPr>
            <w:rPr>
              <w:b/>
              <w:bCs/>
              <w:noProof/>
            </w:rPr>
          </w:pPr>
          <w:r>
            <w:rPr>
              <w:b/>
              <w:bCs/>
              <w:noProof/>
            </w:rPr>
            <w:fldChar w:fldCharType="end"/>
          </w:r>
        </w:p>
      </w:sdtContent>
    </w:sdt>
    <w:p w14:paraId="29F96605" w14:textId="51DA99A5" w:rsidR="00A3008E" w:rsidRDefault="00912811" w:rsidP="00852B78">
      <w:pPr>
        <w:pStyle w:val="Heading1"/>
        <w:numPr>
          <w:ilvl w:val="0"/>
          <w:numId w:val="0"/>
        </w:numPr>
        <w:spacing w:after="240"/>
      </w:pPr>
      <w:bookmarkStart w:id="0" w:name="_Toc180003860"/>
      <w:r>
        <w:t>List of Figures</w:t>
      </w:r>
      <w:bookmarkEnd w:id="0"/>
    </w:p>
    <w:p w14:paraId="37E78473" w14:textId="6B5A073B"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"Figure" </w:instrText>
      </w:r>
      <w:r>
        <w:rPr>
          <w:rFonts w:cs="Times New Roman"/>
        </w:rPr>
        <w:fldChar w:fldCharType="separate"/>
      </w:r>
      <w:hyperlink w:anchor="_Toc180003886" w:history="1">
        <w:r w:rsidR="006310D7" w:rsidRPr="00BE1938">
          <w:rPr>
            <w:rStyle w:val="Hyperlink"/>
            <w:noProof/>
          </w:rPr>
          <w:t>Figure 1 SETUP Register fields.</w:t>
        </w:r>
        <w:r w:rsidR="006310D7">
          <w:rPr>
            <w:noProof/>
            <w:webHidden/>
          </w:rPr>
          <w:tab/>
        </w:r>
        <w:r w:rsidR="006310D7">
          <w:rPr>
            <w:noProof/>
            <w:webHidden/>
          </w:rPr>
          <w:fldChar w:fldCharType="begin"/>
        </w:r>
        <w:r w:rsidR="006310D7">
          <w:rPr>
            <w:noProof/>
            <w:webHidden/>
          </w:rPr>
          <w:instrText xml:space="preserve"> PAGEREF _Toc180003886 \h </w:instrText>
        </w:r>
        <w:r w:rsidR="006310D7">
          <w:rPr>
            <w:noProof/>
            <w:webHidden/>
          </w:rPr>
        </w:r>
        <w:r w:rsidR="006310D7">
          <w:rPr>
            <w:noProof/>
            <w:webHidden/>
          </w:rPr>
          <w:fldChar w:fldCharType="separate"/>
        </w:r>
        <w:r w:rsidR="006310D7">
          <w:rPr>
            <w:noProof/>
            <w:webHidden/>
          </w:rPr>
          <w:t>7</w:t>
        </w:r>
        <w:r w:rsidR="006310D7">
          <w:rPr>
            <w:noProof/>
            <w:webHidden/>
          </w:rPr>
          <w:fldChar w:fldCharType="end"/>
        </w:r>
      </w:hyperlink>
    </w:p>
    <w:p w14:paraId="47D108F1" w14:textId="79F1FB03"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7" w:history="1">
        <w:r w:rsidRPr="00BE1938">
          <w:rPr>
            <w:rStyle w:val="Hyperlink"/>
            <w:noProof/>
          </w:rPr>
          <w:t>Figure 2 RXDATA Register fields.</w:t>
        </w:r>
        <w:r>
          <w:rPr>
            <w:noProof/>
            <w:webHidden/>
          </w:rPr>
          <w:tab/>
        </w:r>
        <w:r>
          <w:rPr>
            <w:noProof/>
            <w:webHidden/>
          </w:rPr>
          <w:fldChar w:fldCharType="begin"/>
        </w:r>
        <w:r>
          <w:rPr>
            <w:noProof/>
            <w:webHidden/>
          </w:rPr>
          <w:instrText xml:space="preserve"> PAGEREF _Toc180003887 \h </w:instrText>
        </w:r>
        <w:r>
          <w:rPr>
            <w:noProof/>
            <w:webHidden/>
          </w:rPr>
        </w:r>
        <w:r>
          <w:rPr>
            <w:noProof/>
            <w:webHidden/>
          </w:rPr>
          <w:fldChar w:fldCharType="separate"/>
        </w:r>
        <w:r>
          <w:rPr>
            <w:noProof/>
            <w:webHidden/>
          </w:rPr>
          <w:t>8</w:t>
        </w:r>
        <w:r>
          <w:rPr>
            <w:noProof/>
            <w:webHidden/>
          </w:rPr>
          <w:fldChar w:fldCharType="end"/>
        </w:r>
      </w:hyperlink>
    </w:p>
    <w:p w14:paraId="3950E53C" w14:textId="4ED18E1A"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8" w:history="1">
        <w:r w:rsidRPr="00BE1938">
          <w:rPr>
            <w:rStyle w:val="Hyperlink"/>
            <w:noProof/>
          </w:rPr>
          <w:t>Figure 3 RXDATA Register fields.</w:t>
        </w:r>
        <w:r>
          <w:rPr>
            <w:noProof/>
            <w:webHidden/>
          </w:rPr>
          <w:tab/>
        </w:r>
        <w:r>
          <w:rPr>
            <w:noProof/>
            <w:webHidden/>
          </w:rPr>
          <w:fldChar w:fldCharType="begin"/>
        </w:r>
        <w:r>
          <w:rPr>
            <w:noProof/>
            <w:webHidden/>
          </w:rPr>
          <w:instrText xml:space="preserve"> PAGEREF _Toc180003888 \h </w:instrText>
        </w:r>
        <w:r>
          <w:rPr>
            <w:noProof/>
            <w:webHidden/>
          </w:rPr>
        </w:r>
        <w:r>
          <w:rPr>
            <w:noProof/>
            <w:webHidden/>
          </w:rPr>
          <w:fldChar w:fldCharType="separate"/>
        </w:r>
        <w:r>
          <w:rPr>
            <w:noProof/>
            <w:webHidden/>
          </w:rPr>
          <w:t>8</w:t>
        </w:r>
        <w:r>
          <w:rPr>
            <w:noProof/>
            <w:webHidden/>
          </w:rPr>
          <w:fldChar w:fldCharType="end"/>
        </w:r>
      </w:hyperlink>
    </w:p>
    <w:p w14:paraId="6F7706E9" w14:textId="6ED66F36"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9" w:history="1">
        <w:r w:rsidRPr="00BE1938">
          <w:rPr>
            <w:rStyle w:val="Hyperlink"/>
            <w:noProof/>
          </w:rPr>
          <w:t>Figure 4 TXDATA Register fields</w:t>
        </w:r>
        <w:r>
          <w:rPr>
            <w:noProof/>
            <w:webHidden/>
          </w:rPr>
          <w:tab/>
        </w:r>
        <w:r>
          <w:rPr>
            <w:noProof/>
            <w:webHidden/>
          </w:rPr>
          <w:fldChar w:fldCharType="begin"/>
        </w:r>
        <w:r>
          <w:rPr>
            <w:noProof/>
            <w:webHidden/>
          </w:rPr>
          <w:instrText xml:space="preserve"> PAGEREF _Toc180003889 \h </w:instrText>
        </w:r>
        <w:r>
          <w:rPr>
            <w:noProof/>
            <w:webHidden/>
          </w:rPr>
        </w:r>
        <w:r>
          <w:rPr>
            <w:noProof/>
            <w:webHidden/>
          </w:rPr>
          <w:fldChar w:fldCharType="separate"/>
        </w:r>
        <w:r>
          <w:rPr>
            <w:noProof/>
            <w:webHidden/>
          </w:rPr>
          <w:t>8</w:t>
        </w:r>
        <w:r>
          <w:rPr>
            <w:noProof/>
            <w:webHidden/>
          </w:rPr>
          <w:fldChar w:fldCharType="end"/>
        </w:r>
      </w:hyperlink>
    </w:p>
    <w:p w14:paraId="445109DC" w14:textId="399355A1"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0" w:history="1">
        <w:r w:rsidRPr="00BE1938">
          <w:rPr>
            <w:rStyle w:val="Hyperlink"/>
            <w:noProof/>
          </w:rPr>
          <w:t>Figure 5 Receiver's module (rxuart) state machine diagram.</w:t>
        </w:r>
        <w:r>
          <w:rPr>
            <w:noProof/>
            <w:webHidden/>
          </w:rPr>
          <w:tab/>
        </w:r>
        <w:r>
          <w:rPr>
            <w:noProof/>
            <w:webHidden/>
          </w:rPr>
          <w:fldChar w:fldCharType="begin"/>
        </w:r>
        <w:r>
          <w:rPr>
            <w:noProof/>
            <w:webHidden/>
          </w:rPr>
          <w:instrText xml:space="preserve"> PAGEREF _Toc180003890 \h </w:instrText>
        </w:r>
        <w:r>
          <w:rPr>
            <w:noProof/>
            <w:webHidden/>
          </w:rPr>
        </w:r>
        <w:r>
          <w:rPr>
            <w:noProof/>
            <w:webHidden/>
          </w:rPr>
          <w:fldChar w:fldCharType="separate"/>
        </w:r>
        <w:r>
          <w:rPr>
            <w:noProof/>
            <w:webHidden/>
          </w:rPr>
          <w:t>11</w:t>
        </w:r>
        <w:r>
          <w:rPr>
            <w:noProof/>
            <w:webHidden/>
          </w:rPr>
          <w:fldChar w:fldCharType="end"/>
        </w:r>
      </w:hyperlink>
    </w:p>
    <w:p w14:paraId="6F87864E" w14:textId="73F42871" w:rsidR="00A3008E" w:rsidRPr="00852B78" w:rsidRDefault="00A3008E" w:rsidP="00852B78">
      <w:pPr>
        <w:pStyle w:val="Heading1"/>
        <w:numPr>
          <w:ilvl w:val="0"/>
          <w:numId w:val="0"/>
        </w:numPr>
        <w:spacing w:after="240"/>
        <w:rPr>
          <w:rFonts w:cs="Times New Roman"/>
        </w:rPr>
      </w:pPr>
      <w:r>
        <w:rPr>
          <w:rFonts w:cs="Times New Roman"/>
        </w:rPr>
        <w:fldChar w:fldCharType="end"/>
      </w:r>
      <w:bookmarkStart w:id="1" w:name="_Toc180003861"/>
      <w:r w:rsidR="00912811">
        <w:t>List of Tables</w:t>
      </w:r>
      <w:bookmarkEnd w:id="1"/>
    </w:p>
    <w:p w14:paraId="61BD4924" w14:textId="3DED6121"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"Table" </w:instrText>
      </w:r>
      <w:r>
        <w:rPr>
          <w:rFonts w:cs="Times New Roman"/>
        </w:rPr>
        <w:fldChar w:fldCharType="separate"/>
      </w:r>
      <w:hyperlink w:anchor="_Toc180003891" w:history="1">
        <w:r w:rsidR="006310D7" w:rsidRPr="0094549C">
          <w:rPr>
            <w:rStyle w:val="Hyperlink"/>
            <w:noProof/>
          </w:rPr>
          <w:t>Table 1 UART Registers</w:t>
        </w:r>
        <w:r w:rsidR="006310D7">
          <w:rPr>
            <w:noProof/>
            <w:webHidden/>
          </w:rPr>
          <w:tab/>
        </w:r>
        <w:r w:rsidR="006310D7">
          <w:rPr>
            <w:noProof/>
            <w:webHidden/>
          </w:rPr>
          <w:fldChar w:fldCharType="begin"/>
        </w:r>
        <w:r w:rsidR="006310D7">
          <w:rPr>
            <w:noProof/>
            <w:webHidden/>
          </w:rPr>
          <w:instrText xml:space="preserve"> PAGEREF _Toc180003891 \h </w:instrText>
        </w:r>
        <w:r w:rsidR="006310D7">
          <w:rPr>
            <w:noProof/>
            <w:webHidden/>
          </w:rPr>
        </w:r>
        <w:r w:rsidR="006310D7">
          <w:rPr>
            <w:noProof/>
            <w:webHidden/>
          </w:rPr>
          <w:fldChar w:fldCharType="separate"/>
        </w:r>
        <w:r w:rsidR="006310D7">
          <w:rPr>
            <w:noProof/>
            <w:webHidden/>
          </w:rPr>
          <w:t>6</w:t>
        </w:r>
        <w:r w:rsidR="006310D7">
          <w:rPr>
            <w:noProof/>
            <w:webHidden/>
          </w:rPr>
          <w:fldChar w:fldCharType="end"/>
        </w:r>
      </w:hyperlink>
    </w:p>
    <w:p w14:paraId="35ABE70F" w14:textId="11335A85"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2" w:history="1">
        <w:r w:rsidRPr="0094549C">
          <w:rPr>
            <w:rStyle w:val="Hyperlink"/>
            <w:noProof/>
          </w:rPr>
          <w:t>Table 2 Parity Setup</w:t>
        </w:r>
        <w:r>
          <w:rPr>
            <w:noProof/>
            <w:webHidden/>
          </w:rPr>
          <w:tab/>
        </w:r>
        <w:r>
          <w:rPr>
            <w:noProof/>
            <w:webHidden/>
          </w:rPr>
          <w:fldChar w:fldCharType="begin"/>
        </w:r>
        <w:r>
          <w:rPr>
            <w:noProof/>
            <w:webHidden/>
          </w:rPr>
          <w:instrText xml:space="preserve"> PAGEREF _Toc180003892 \h </w:instrText>
        </w:r>
        <w:r>
          <w:rPr>
            <w:noProof/>
            <w:webHidden/>
          </w:rPr>
        </w:r>
        <w:r>
          <w:rPr>
            <w:noProof/>
            <w:webHidden/>
          </w:rPr>
          <w:fldChar w:fldCharType="separate"/>
        </w:r>
        <w:r>
          <w:rPr>
            <w:noProof/>
            <w:webHidden/>
          </w:rPr>
          <w:t>7</w:t>
        </w:r>
        <w:r>
          <w:rPr>
            <w:noProof/>
            <w:webHidden/>
          </w:rPr>
          <w:fldChar w:fldCharType="end"/>
        </w:r>
      </w:hyperlink>
    </w:p>
    <w:p w14:paraId="1ECC0364" w14:textId="0175148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3" w:history="1">
        <w:r w:rsidRPr="0094549C">
          <w:rPr>
            <w:rStyle w:val="Hyperlink"/>
            <w:noProof/>
          </w:rPr>
          <w:t>Table 3 Clock Requirements</w:t>
        </w:r>
        <w:r>
          <w:rPr>
            <w:noProof/>
            <w:webHidden/>
          </w:rPr>
          <w:tab/>
        </w:r>
        <w:r>
          <w:rPr>
            <w:noProof/>
            <w:webHidden/>
          </w:rPr>
          <w:fldChar w:fldCharType="begin"/>
        </w:r>
        <w:r>
          <w:rPr>
            <w:noProof/>
            <w:webHidden/>
          </w:rPr>
          <w:instrText xml:space="preserve"> PAGEREF _Toc180003893 \h </w:instrText>
        </w:r>
        <w:r>
          <w:rPr>
            <w:noProof/>
            <w:webHidden/>
          </w:rPr>
        </w:r>
        <w:r>
          <w:rPr>
            <w:noProof/>
            <w:webHidden/>
          </w:rPr>
          <w:fldChar w:fldCharType="separate"/>
        </w:r>
        <w:r>
          <w:rPr>
            <w:noProof/>
            <w:webHidden/>
          </w:rPr>
          <w:t>15</w:t>
        </w:r>
        <w:r>
          <w:rPr>
            <w:noProof/>
            <w:webHidden/>
          </w:rPr>
          <w:fldChar w:fldCharType="end"/>
        </w:r>
      </w:hyperlink>
    </w:p>
    <w:p w14:paraId="13AADE1C" w14:textId="511A45B4"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4" w:history="1">
        <w:r w:rsidRPr="0094549C">
          <w:rPr>
            <w:rStyle w:val="Hyperlink"/>
            <w:noProof/>
          </w:rPr>
          <w:t>Table 4 Wishbone Datasheet</w:t>
        </w:r>
        <w:r>
          <w:rPr>
            <w:noProof/>
            <w:webHidden/>
          </w:rPr>
          <w:tab/>
        </w:r>
        <w:r>
          <w:rPr>
            <w:noProof/>
            <w:webHidden/>
          </w:rPr>
          <w:fldChar w:fldCharType="begin"/>
        </w:r>
        <w:r>
          <w:rPr>
            <w:noProof/>
            <w:webHidden/>
          </w:rPr>
          <w:instrText xml:space="preserve"> PAGEREF _Toc180003894 \h </w:instrText>
        </w:r>
        <w:r>
          <w:rPr>
            <w:noProof/>
            <w:webHidden/>
          </w:rPr>
        </w:r>
        <w:r>
          <w:rPr>
            <w:noProof/>
            <w:webHidden/>
          </w:rPr>
          <w:fldChar w:fldCharType="separate"/>
        </w:r>
        <w:r>
          <w:rPr>
            <w:noProof/>
            <w:webHidden/>
          </w:rPr>
          <w:t>15</w:t>
        </w:r>
        <w:r>
          <w:rPr>
            <w:noProof/>
            <w:webHidden/>
          </w:rPr>
          <w:fldChar w:fldCharType="end"/>
        </w:r>
      </w:hyperlink>
    </w:p>
    <w:p w14:paraId="1D17964A" w14:textId="45704BDB"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5" w:history="1">
        <w:r w:rsidRPr="0094549C">
          <w:rPr>
            <w:rStyle w:val="Hyperlink"/>
            <w:noProof/>
          </w:rPr>
          <w:t>Table 5 ufifo module IO ports</w:t>
        </w:r>
        <w:r>
          <w:rPr>
            <w:noProof/>
            <w:webHidden/>
          </w:rPr>
          <w:tab/>
        </w:r>
        <w:r>
          <w:rPr>
            <w:noProof/>
            <w:webHidden/>
          </w:rPr>
          <w:fldChar w:fldCharType="begin"/>
        </w:r>
        <w:r>
          <w:rPr>
            <w:noProof/>
            <w:webHidden/>
          </w:rPr>
          <w:instrText xml:space="preserve"> PAGEREF _Toc180003895 \h </w:instrText>
        </w:r>
        <w:r>
          <w:rPr>
            <w:noProof/>
            <w:webHidden/>
          </w:rPr>
        </w:r>
        <w:r>
          <w:rPr>
            <w:noProof/>
            <w:webHidden/>
          </w:rPr>
          <w:fldChar w:fldCharType="separate"/>
        </w:r>
        <w:r>
          <w:rPr>
            <w:noProof/>
            <w:webHidden/>
          </w:rPr>
          <w:t>18</w:t>
        </w:r>
        <w:r>
          <w:rPr>
            <w:noProof/>
            <w:webHidden/>
          </w:rPr>
          <w:fldChar w:fldCharType="end"/>
        </w:r>
      </w:hyperlink>
    </w:p>
    <w:p w14:paraId="2CED5E9D" w14:textId="3F862617"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6" w:history="1">
        <w:r w:rsidRPr="0094549C">
          <w:rPr>
            <w:rStyle w:val="Hyperlink"/>
            <w:noProof/>
          </w:rPr>
          <w:t>Table 6 rxuart module IO ports</w:t>
        </w:r>
        <w:r>
          <w:rPr>
            <w:noProof/>
            <w:webHidden/>
          </w:rPr>
          <w:tab/>
        </w:r>
        <w:r>
          <w:rPr>
            <w:noProof/>
            <w:webHidden/>
          </w:rPr>
          <w:fldChar w:fldCharType="begin"/>
        </w:r>
        <w:r>
          <w:rPr>
            <w:noProof/>
            <w:webHidden/>
          </w:rPr>
          <w:instrText xml:space="preserve"> PAGEREF _Toc180003896 \h </w:instrText>
        </w:r>
        <w:r>
          <w:rPr>
            <w:noProof/>
            <w:webHidden/>
          </w:rPr>
        </w:r>
        <w:r>
          <w:rPr>
            <w:noProof/>
            <w:webHidden/>
          </w:rPr>
          <w:fldChar w:fldCharType="separate"/>
        </w:r>
        <w:r>
          <w:rPr>
            <w:noProof/>
            <w:webHidden/>
          </w:rPr>
          <w:t>19</w:t>
        </w:r>
        <w:r>
          <w:rPr>
            <w:noProof/>
            <w:webHidden/>
          </w:rPr>
          <w:fldChar w:fldCharType="end"/>
        </w:r>
      </w:hyperlink>
    </w:p>
    <w:p w14:paraId="29537CB0" w14:textId="1CE0D3B8"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7" w:history="1">
        <w:r w:rsidRPr="0094549C">
          <w:rPr>
            <w:rStyle w:val="Hyperlink"/>
            <w:noProof/>
          </w:rPr>
          <w:t>Table 7 txuart module IO ports</w:t>
        </w:r>
        <w:r>
          <w:rPr>
            <w:noProof/>
            <w:webHidden/>
          </w:rPr>
          <w:tab/>
        </w:r>
        <w:r>
          <w:rPr>
            <w:noProof/>
            <w:webHidden/>
          </w:rPr>
          <w:fldChar w:fldCharType="begin"/>
        </w:r>
        <w:r>
          <w:rPr>
            <w:noProof/>
            <w:webHidden/>
          </w:rPr>
          <w:instrText xml:space="preserve"> PAGEREF _Toc180003897 \h </w:instrText>
        </w:r>
        <w:r>
          <w:rPr>
            <w:noProof/>
            <w:webHidden/>
          </w:rPr>
        </w:r>
        <w:r>
          <w:rPr>
            <w:noProof/>
            <w:webHidden/>
          </w:rPr>
          <w:fldChar w:fldCharType="separate"/>
        </w:r>
        <w:r>
          <w:rPr>
            <w:noProof/>
            <w:webHidden/>
          </w:rPr>
          <w:t>19</w:t>
        </w:r>
        <w:r>
          <w:rPr>
            <w:noProof/>
            <w:webHidden/>
          </w:rPr>
          <w:fldChar w:fldCharType="end"/>
        </w:r>
      </w:hyperlink>
    </w:p>
    <w:p w14:paraId="02E322A4" w14:textId="4A40811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8" w:history="1">
        <w:r w:rsidRPr="0094549C">
          <w:rPr>
            <w:rStyle w:val="Hyperlink"/>
            <w:noProof/>
          </w:rPr>
          <w:t>Table 8 wbuart module IO ports</w:t>
        </w:r>
        <w:r>
          <w:rPr>
            <w:noProof/>
            <w:webHidden/>
          </w:rPr>
          <w:tab/>
        </w:r>
        <w:r>
          <w:rPr>
            <w:noProof/>
            <w:webHidden/>
          </w:rPr>
          <w:fldChar w:fldCharType="begin"/>
        </w:r>
        <w:r>
          <w:rPr>
            <w:noProof/>
            <w:webHidden/>
          </w:rPr>
          <w:instrText xml:space="preserve"> PAGEREF _Toc180003898 \h </w:instrText>
        </w:r>
        <w:r>
          <w:rPr>
            <w:noProof/>
            <w:webHidden/>
          </w:rPr>
        </w:r>
        <w:r>
          <w:rPr>
            <w:noProof/>
            <w:webHidden/>
          </w:rPr>
          <w:fldChar w:fldCharType="separate"/>
        </w:r>
        <w:r>
          <w:rPr>
            <w:noProof/>
            <w:webHidden/>
          </w:rPr>
          <w:t>19</w:t>
        </w:r>
        <w:r>
          <w:rPr>
            <w:noProof/>
            <w:webHidden/>
          </w:rPr>
          <w:fldChar w:fldCharType="end"/>
        </w:r>
      </w:hyperlink>
    </w:p>
    <w:p w14:paraId="5EB4919E" w14:textId="0E6B726E"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9" w:history="1">
        <w:r w:rsidRPr="0094549C">
          <w:rPr>
            <w:rStyle w:val="Hyperlink"/>
            <w:noProof/>
          </w:rPr>
          <w:t>Table 9 ufifo module default RTL parameters</w:t>
        </w:r>
        <w:r>
          <w:rPr>
            <w:noProof/>
            <w:webHidden/>
          </w:rPr>
          <w:tab/>
        </w:r>
        <w:r>
          <w:rPr>
            <w:noProof/>
            <w:webHidden/>
          </w:rPr>
          <w:fldChar w:fldCharType="begin"/>
        </w:r>
        <w:r>
          <w:rPr>
            <w:noProof/>
            <w:webHidden/>
          </w:rPr>
          <w:instrText xml:space="preserve"> PAGEREF _Toc180003899 \h </w:instrText>
        </w:r>
        <w:r>
          <w:rPr>
            <w:noProof/>
            <w:webHidden/>
          </w:rPr>
        </w:r>
        <w:r>
          <w:rPr>
            <w:noProof/>
            <w:webHidden/>
          </w:rPr>
          <w:fldChar w:fldCharType="separate"/>
        </w:r>
        <w:r>
          <w:rPr>
            <w:noProof/>
            <w:webHidden/>
          </w:rPr>
          <w:t>20</w:t>
        </w:r>
        <w:r>
          <w:rPr>
            <w:noProof/>
            <w:webHidden/>
          </w:rPr>
          <w:fldChar w:fldCharType="end"/>
        </w:r>
      </w:hyperlink>
    </w:p>
    <w:p w14:paraId="50434267" w14:textId="582E909E"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0" w:history="1">
        <w:r w:rsidRPr="0094549C">
          <w:rPr>
            <w:rStyle w:val="Hyperlink"/>
            <w:noProof/>
          </w:rPr>
          <w:t>Table 10 rxuart module default RTL parameters</w:t>
        </w:r>
        <w:r>
          <w:rPr>
            <w:noProof/>
            <w:webHidden/>
          </w:rPr>
          <w:tab/>
        </w:r>
        <w:r>
          <w:rPr>
            <w:noProof/>
            <w:webHidden/>
          </w:rPr>
          <w:fldChar w:fldCharType="begin"/>
        </w:r>
        <w:r>
          <w:rPr>
            <w:noProof/>
            <w:webHidden/>
          </w:rPr>
          <w:instrText xml:space="preserve"> PAGEREF _Toc180003900 \h </w:instrText>
        </w:r>
        <w:r>
          <w:rPr>
            <w:noProof/>
            <w:webHidden/>
          </w:rPr>
        </w:r>
        <w:r>
          <w:rPr>
            <w:noProof/>
            <w:webHidden/>
          </w:rPr>
          <w:fldChar w:fldCharType="separate"/>
        </w:r>
        <w:r>
          <w:rPr>
            <w:noProof/>
            <w:webHidden/>
          </w:rPr>
          <w:t>21</w:t>
        </w:r>
        <w:r>
          <w:rPr>
            <w:noProof/>
            <w:webHidden/>
          </w:rPr>
          <w:fldChar w:fldCharType="end"/>
        </w:r>
      </w:hyperlink>
    </w:p>
    <w:p w14:paraId="3F573865" w14:textId="4D06B7A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1" w:history="1">
        <w:r w:rsidRPr="0094549C">
          <w:rPr>
            <w:rStyle w:val="Hyperlink"/>
            <w:noProof/>
          </w:rPr>
          <w:t>Table 11 txuart module default RTL parameters</w:t>
        </w:r>
        <w:r>
          <w:rPr>
            <w:noProof/>
            <w:webHidden/>
          </w:rPr>
          <w:tab/>
        </w:r>
        <w:r>
          <w:rPr>
            <w:noProof/>
            <w:webHidden/>
          </w:rPr>
          <w:fldChar w:fldCharType="begin"/>
        </w:r>
        <w:r>
          <w:rPr>
            <w:noProof/>
            <w:webHidden/>
          </w:rPr>
          <w:instrText xml:space="preserve"> PAGEREF _Toc180003901 \h </w:instrText>
        </w:r>
        <w:r>
          <w:rPr>
            <w:noProof/>
            <w:webHidden/>
          </w:rPr>
        </w:r>
        <w:r>
          <w:rPr>
            <w:noProof/>
            <w:webHidden/>
          </w:rPr>
          <w:fldChar w:fldCharType="separate"/>
        </w:r>
        <w:r>
          <w:rPr>
            <w:noProof/>
            <w:webHidden/>
          </w:rPr>
          <w:t>21</w:t>
        </w:r>
        <w:r>
          <w:rPr>
            <w:noProof/>
            <w:webHidden/>
          </w:rPr>
          <w:fldChar w:fldCharType="end"/>
        </w:r>
      </w:hyperlink>
    </w:p>
    <w:p w14:paraId="101B3F67" w14:textId="3DC50B6F"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2" w:history="1">
        <w:r w:rsidRPr="0094549C">
          <w:rPr>
            <w:rStyle w:val="Hyperlink"/>
            <w:noProof/>
          </w:rPr>
          <w:t>Table 12 wbuart module default RTL parameters</w:t>
        </w:r>
        <w:r>
          <w:rPr>
            <w:noProof/>
            <w:webHidden/>
          </w:rPr>
          <w:tab/>
        </w:r>
        <w:r>
          <w:rPr>
            <w:noProof/>
            <w:webHidden/>
          </w:rPr>
          <w:fldChar w:fldCharType="begin"/>
        </w:r>
        <w:r>
          <w:rPr>
            <w:noProof/>
            <w:webHidden/>
          </w:rPr>
          <w:instrText xml:space="preserve"> PAGEREF _Toc180003902 \h </w:instrText>
        </w:r>
        <w:r>
          <w:rPr>
            <w:noProof/>
            <w:webHidden/>
          </w:rPr>
        </w:r>
        <w:r>
          <w:rPr>
            <w:noProof/>
            <w:webHidden/>
          </w:rPr>
          <w:fldChar w:fldCharType="separate"/>
        </w:r>
        <w:r>
          <w:rPr>
            <w:noProof/>
            <w:webHidden/>
          </w:rPr>
          <w:t>21</w:t>
        </w:r>
        <w:r>
          <w:rPr>
            <w:noProof/>
            <w:webHidden/>
          </w:rPr>
          <w:fldChar w:fldCharType="end"/>
        </w:r>
      </w:hyperlink>
    </w:p>
    <w:p w14:paraId="486F382F" w14:textId="005C1B8D" w:rsidR="003323A7" w:rsidRPr="00852B78" w:rsidRDefault="00A3008E" w:rsidP="00852B78">
      <w:pPr>
        <w:pStyle w:val="Heading1"/>
        <w:numPr>
          <w:ilvl w:val="0"/>
          <w:numId w:val="0"/>
        </w:numPr>
        <w:rPr>
          <w:rFonts w:cs="Times New Roman"/>
        </w:rPr>
      </w:pPr>
      <w:r>
        <w:rPr>
          <w:rFonts w:cs="Times New Roman"/>
        </w:rPr>
        <w:fldChar w:fldCharType="end"/>
      </w:r>
      <w:r w:rsidR="003323A7" w:rsidRPr="00D46DC3">
        <w:rPr>
          <w:rFonts w:cs="Times New Roman"/>
        </w:rPr>
        <w:br w:type="page"/>
      </w:r>
      <w:bookmarkStart w:id="2" w:name="_Toc180003862"/>
      <w:r w:rsidR="003323A7" w:rsidRPr="00D46DC3">
        <w:lastRenderedPageBreak/>
        <w:t>Preface</w:t>
      </w:r>
      <w:bookmarkEnd w:id="2"/>
    </w:p>
    <w:p w14:paraId="6DCB44C7" w14:textId="78E0CB94" w:rsidR="003323A7" w:rsidRPr="00D46DC3" w:rsidRDefault="0035064B" w:rsidP="00D33505">
      <w:pPr>
        <w:ind w:left="-15" w:right="299"/>
        <w:rPr>
          <w:rFonts w:cs="Times New Roman"/>
        </w:rPr>
      </w:pPr>
      <w:r>
        <w:rPr>
          <w:rFonts w:cs="Times New Roman"/>
        </w:rPr>
        <w:t>Building a UART may be a mandatory coming-of-age task for any HDL designer. The task is simple and</w:t>
      </w:r>
      <w:r w:rsidR="003323A7" w:rsidRPr="00D46DC3">
        <w:rPr>
          <w:rFonts w:cs="Times New Roman"/>
        </w:rPr>
        <w:t xml:space="preserve"> easy, and </w:t>
      </w:r>
      <w:r w:rsidR="004C4C12" w:rsidRPr="00D46DC3">
        <w:rPr>
          <w:rFonts w:cs="Times New Roman"/>
        </w:rPr>
        <w:t>there is</w:t>
      </w:r>
      <w:r w:rsidR="003323A7" w:rsidRPr="00D46DC3">
        <w:rPr>
          <w:rFonts w:cs="Times New Roman"/>
        </w:rPr>
        <w:t xml:space="preserve"> </w:t>
      </w:r>
      <w:r w:rsidR="00952587">
        <w:rPr>
          <w:rFonts w:cs="Times New Roman"/>
        </w:rPr>
        <w:t>little</w:t>
      </w:r>
      <w:r w:rsidR="003323A7" w:rsidRPr="00D46DC3">
        <w:rPr>
          <w:rFonts w:cs="Times New Roman"/>
        </w:rPr>
        <w:t xml:space="preserve"> to it. This project </w:t>
      </w:r>
      <w:r>
        <w:rPr>
          <w:rFonts w:cs="Times New Roman"/>
        </w:rPr>
        <w:t>is based on</w:t>
      </w:r>
      <w:r w:rsidR="003323A7" w:rsidRPr="00D46DC3">
        <w:rPr>
          <w:rFonts w:cs="Times New Roman"/>
        </w:rPr>
        <w:t xml:space="preserve"> some of my first experiences with Verilog.</w:t>
      </w:r>
    </w:p>
    <w:p w14:paraId="2A1A811A" w14:textId="18F1DBF7" w:rsidR="003323A7" w:rsidRPr="00D46DC3" w:rsidRDefault="003323A7" w:rsidP="00D33505">
      <w:pPr>
        <w:spacing w:after="470"/>
        <w:ind w:left="-15" w:right="299"/>
        <w:rPr>
          <w:rFonts w:cs="Times New Roman"/>
        </w:rPr>
      </w:pPr>
      <w:r w:rsidRPr="00D46DC3">
        <w:rPr>
          <w:rFonts w:cs="Times New Roman"/>
        </w:rPr>
        <w:t xml:space="preserve">Since then, it has been augmented with </w:t>
      </w:r>
      <w:r w:rsidR="0035064B">
        <w:rPr>
          <w:rFonts w:cs="Times New Roman"/>
        </w:rPr>
        <w:t>several</w:t>
      </w:r>
      <w:r w:rsidRPr="00D46DC3">
        <w:rPr>
          <w:rFonts w:cs="Times New Roman"/>
        </w:rPr>
        <w:t xml:space="preserve"> useful capabilities for simulating a UART connection when using Verilator. </w:t>
      </w:r>
      <w:r w:rsidR="0035064B">
        <w:rPr>
          <w:rFonts w:cs="Times New Roman"/>
        </w:rPr>
        <w:t xml:space="preserve">This </w:t>
      </w:r>
      <w:r w:rsidR="004C4C12">
        <w:rPr>
          <w:rFonts w:cs="Times New Roman"/>
        </w:rPr>
        <w:t>unusual</w:t>
      </w:r>
      <w:r w:rsidR="0035064B">
        <w:rPr>
          <w:rFonts w:cs="Times New Roman"/>
        </w:rPr>
        <w:t xml:space="preserve"> addition to the </w:t>
      </w:r>
      <w:r w:rsidR="004C4C12">
        <w:rPr>
          <w:rFonts w:cs="Times New Roman"/>
        </w:rPr>
        <w:t>core</w:t>
      </w:r>
      <w:r w:rsidR="0035064B">
        <w:rPr>
          <w:rFonts w:cs="Times New Roman"/>
        </w:rPr>
        <w:t xml:space="preserve"> makes this core worth noting</w:t>
      </w:r>
      <w:r w:rsidRPr="00D46DC3">
        <w:rPr>
          <w:rFonts w:cs="Times New Roman"/>
        </w:rPr>
        <w:t>. I hope you find it useful.</w:t>
      </w:r>
    </w:p>
    <w:p w14:paraId="55D79132" w14:textId="77777777" w:rsidR="003323A7" w:rsidRPr="00D46DC3" w:rsidRDefault="003323A7" w:rsidP="00D33505">
      <w:pPr>
        <w:ind w:left="10" w:right="285" w:hanging="10"/>
        <w:jc w:val="right"/>
        <w:rPr>
          <w:rFonts w:cs="Times New Roman"/>
        </w:rPr>
      </w:pPr>
      <w:r w:rsidRPr="00D46DC3">
        <w:rPr>
          <w:rFonts w:cs="Times New Roman"/>
        </w:rPr>
        <w:t>Dan Gisselquist, Ph.D.</w:t>
      </w:r>
    </w:p>
    <w:p w14:paraId="49EA0155" w14:textId="77777777" w:rsidR="003323A7" w:rsidRPr="00D46DC3" w:rsidRDefault="003323A7" w:rsidP="00D33505">
      <w:pPr>
        <w:rPr>
          <w:rFonts w:cs="Times New Roman"/>
        </w:rPr>
        <w:sectPr w:rsidR="003323A7" w:rsidRPr="00D46DC3" w:rsidSect="00EA36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272"/>
        </w:sectPr>
      </w:pPr>
    </w:p>
    <w:p w14:paraId="25DFC2B0" w14:textId="5C666858" w:rsidR="003323A7" w:rsidRPr="00D46DC3" w:rsidRDefault="003323A7" w:rsidP="00D33505">
      <w:pPr>
        <w:pStyle w:val="Heading1"/>
      </w:pPr>
      <w:bookmarkStart w:id="3" w:name="_Toc180003863"/>
      <w:r w:rsidRPr="00D46DC3">
        <w:lastRenderedPageBreak/>
        <w:t>Introduction</w:t>
      </w:r>
      <w:bookmarkEnd w:id="3"/>
    </w:p>
    <w:p w14:paraId="143C9270" w14:textId="4ACEC708" w:rsidR="003323A7" w:rsidRPr="00D46DC3" w:rsidRDefault="003323A7" w:rsidP="00D33505">
      <w:pPr>
        <w:ind w:left="-15" w:right="12"/>
        <w:rPr>
          <w:rFonts w:cs="Times New Roman"/>
        </w:rPr>
      </w:pPr>
      <w:r w:rsidRPr="00D46DC3">
        <w:rPr>
          <w:rFonts w:cs="Times New Roman"/>
        </w:rPr>
        <w:t xml:space="preserve">Universal Asynchronous Serial Transport, or UART, has become </w:t>
      </w:r>
      <w:r w:rsidR="0035064B">
        <w:rPr>
          <w:rFonts w:cs="Times New Roman"/>
        </w:rPr>
        <w:t>a</w:t>
      </w:r>
      <w:r w:rsidRPr="00D46DC3">
        <w:rPr>
          <w:rFonts w:cs="Times New Roman"/>
        </w:rPr>
        <w:t xml:space="preserve"> common protocol between devices. It is simple to wire up, easy to use, and easy to process. This core provides one implementation of the logic necessary to use such a communications scheme.</w:t>
      </w:r>
    </w:p>
    <w:p w14:paraId="72CA8483" w14:textId="21D4F01E" w:rsidR="003323A7" w:rsidRPr="00D46DC3" w:rsidRDefault="003323A7" w:rsidP="00D33505">
      <w:pPr>
        <w:ind w:left="-15" w:right="12"/>
        <w:rPr>
          <w:rFonts w:cs="Times New Roman"/>
        </w:rPr>
      </w:pPr>
      <w:r w:rsidRPr="00D46DC3">
        <w:rPr>
          <w:rFonts w:cs="Times New Roman"/>
        </w:rPr>
        <w:t xml:space="preserve">While you are likely to find many UART examples out there, this </w:t>
      </w:r>
      <w:r w:rsidR="0035064B" w:rsidRPr="00D46DC3">
        <w:rPr>
          <w:rFonts w:cs="Times New Roman"/>
        </w:rPr>
        <w:t>UART</w:t>
      </w:r>
      <w:r w:rsidRPr="00D46DC3">
        <w:rPr>
          <w:rFonts w:cs="Times New Roman"/>
        </w:rPr>
        <w:t xml:space="preserve"> implementation offers something many of these other examples do not: a Verilator simulation capability</w:t>
      </w:r>
      <w:r w:rsidR="004C4C12">
        <w:rPr>
          <w:rFonts w:cs="Times New Roman"/>
        </w:rPr>
        <w:t xml:space="preserve"> that </w:t>
      </w:r>
      <w:r w:rsidRPr="00D46DC3">
        <w:rPr>
          <w:rFonts w:cs="Times New Roman"/>
        </w:rPr>
        <w:t>allow</w:t>
      </w:r>
      <w:r w:rsidR="004C4C12">
        <w:rPr>
          <w:rFonts w:cs="Times New Roman"/>
        </w:rPr>
        <w:t>s</w:t>
      </w:r>
      <w:r w:rsidRPr="00D46DC3">
        <w:rPr>
          <w:rFonts w:cs="Times New Roman"/>
        </w:rPr>
        <w:t xml:space="preserve"> the user to connect</w:t>
      </w:r>
      <w:r w:rsidR="003E1FA3">
        <w:rPr>
          <w:rFonts w:cs="Times New Roman"/>
        </w:rPr>
        <w:t xml:space="preserve"> via a TCP/IP port or a telnet application</w:t>
      </w:r>
      <w:r w:rsidRPr="00D46DC3">
        <w:rPr>
          <w:rFonts w:cs="Times New Roman"/>
        </w:rPr>
        <w:t xml:space="preserve"> to the UART of their desired chip. As a result, full two-way interaction can be had between a simulation and a terminal or other port. Indeed, this may even be sufficient to connect a CPU</w:t>
      </w:r>
      <w:r w:rsidR="003E1FA3">
        <w:rPr>
          <w:rFonts w:cs="Times New Roman"/>
        </w:rPr>
        <w:t xml:space="preserve"> capable of running Linux to a terminal to verify that</w:t>
      </w:r>
      <w:r w:rsidRPr="00D46DC3">
        <w:rPr>
          <w:rFonts w:cs="Times New Roman"/>
        </w:rPr>
        <w:t xml:space="preserve"> it can truly run Linux–all within Verilator.</w:t>
      </w:r>
    </w:p>
    <w:p w14:paraId="5E4A8DC6" w14:textId="153F436F" w:rsidR="003323A7" w:rsidRPr="00D46DC3" w:rsidRDefault="003323A7" w:rsidP="00827260">
      <w:pPr>
        <w:spacing w:after="5"/>
        <w:ind w:left="-15" w:right="12"/>
        <w:rPr>
          <w:rFonts w:cs="Times New Roman"/>
        </w:rPr>
      </w:pPr>
      <w:r w:rsidRPr="00D46DC3">
        <w:rPr>
          <w:rFonts w:cs="Times New Roman"/>
        </w:rPr>
        <w:t xml:space="preserve">As a final addition, </w:t>
      </w:r>
      <w:r w:rsidR="003E1FA3">
        <w:rPr>
          <w:rFonts w:cs="Times New Roman"/>
        </w:rPr>
        <w:t>the test bench section contains four files that can be used as top-level</w:t>
      </w:r>
      <w:r w:rsidRPr="00D46DC3">
        <w:rPr>
          <w:rFonts w:cs="Times New Roman"/>
        </w:rPr>
        <w:t xml:space="preserve"> design files to prove </w:t>
      </w:r>
      <w:r w:rsidR="0035064B" w:rsidRPr="00D46DC3">
        <w:rPr>
          <w:rFonts w:cs="Times New Roman"/>
        </w:rPr>
        <w:t>whether</w:t>
      </w:r>
      <w:r w:rsidRPr="00D46DC3">
        <w:rPr>
          <w:rFonts w:cs="Times New Roman"/>
        </w:rPr>
        <w:t xml:space="preserve"> the serial port on a given circuit board works.</w:t>
      </w:r>
      <w:r w:rsidRPr="00D46DC3">
        <w:rPr>
          <w:rFonts w:cs="Times New Roman"/>
        </w:rPr>
        <w:br w:type="page"/>
      </w:r>
    </w:p>
    <w:p w14:paraId="2633E906" w14:textId="75E39411" w:rsidR="003323A7" w:rsidRPr="00393C88" w:rsidRDefault="00780028" w:rsidP="00D33505">
      <w:pPr>
        <w:pStyle w:val="Heading1"/>
        <w:rPr>
          <w:szCs w:val="24"/>
        </w:rPr>
      </w:pPr>
      <w:bookmarkStart w:id="4" w:name="_Toc180003864"/>
      <w:r>
        <w:lastRenderedPageBreak/>
        <w:t>Architecture</w:t>
      </w:r>
      <w:bookmarkEnd w:id="4"/>
    </w:p>
    <w:p w14:paraId="307F63E5" w14:textId="66D116D3" w:rsidR="003323A7" w:rsidRPr="00D46DC3" w:rsidRDefault="003323A7" w:rsidP="00D33505">
      <w:pPr>
        <w:ind w:left="-15" w:right="12"/>
        <w:rPr>
          <w:rFonts w:cs="Times New Roman"/>
        </w:rPr>
      </w:pPr>
      <w:r w:rsidRPr="00D46DC3">
        <w:rPr>
          <w:rFonts w:cs="Times New Roman"/>
        </w:rPr>
        <w:t xml:space="preserve">The HDL portion of the core itself consists of four basic files: </w:t>
      </w:r>
      <w:r w:rsidRPr="00D46DC3">
        <w:rPr>
          <w:rFonts w:eastAsia="Courier New" w:cs="Times New Roman"/>
        </w:rPr>
        <w:t>rxuart.v</w:t>
      </w:r>
      <w:r w:rsidRPr="00D46DC3">
        <w:rPr>
          <w:rFonts w:cs="Times New Roman"/>
        </w:rPr>
        <w:t xml:space="preserve">, </w:t>
      </w:r>
      <w:r w:rsidRPr="00D46DC3">
        <w:rPr>
          <w:rFonts w:eastAsia="Courier New" w:cs="Times New Roman"/>
        </w:rPr>
        <w:t>txuart.v</w:t>
      </w:r>
      <w:r w:rsidRPr="00D46DC3">
        <w:rPr>
          <w:rFonts w:cs="Times New Roman"/>
        </w:rPr>
        <w:t xml:space="preserve">, </w:t>
      </w:r>
      <w:r w:rsidRPr="00D46DC3">
        <w:rPr>
          <w:rFonts w:eastAsia="Courier New" w:cs="Times New Roman"/>
        </w:rPr>
        <w:t xml:space="preserve">ufifo.v </w:t>
      </w:r>
      <w:r w:rsidRPr="00D46DC3">
        <w:rPr>
          <w:rFonts w:cs="Times New Roman"/>
        </w:rPr>
        <w:t xml:space="preserve">and </w:t>
      </w:r>
      <w:r w:rsidRPr="00D46DC3">
        <w:rPr>
          <w:rFonts w:eastAsia="Courier New" w:cs="Times New Roman"/>
        </w:rPr>
        <w:t>wbuart.v</w:t>
      </w:r>
      <w:r w:rsidRPr="00D46DC3">
        <w:rPr>
          <w:rFonts w:cs="Times New Roman"/>
        </w:rPr>
        <w:t xml:space="preserve">. These are the receive UART code, the transmit UART code, a </w:t>
      </w:r>
      <w:r w:rsidR="0035064B" w:rsidRPr="00D46DC3">
        <w:rPr>
          <w:rFonts w:cs="Times New Roman"/>
        </w:rPr>
        <w:t>generic</w:t>
      </w:r>
      <w:r w:rsidRPr="00D46DC3">
        <w:rPr>
          <w:rFonts w:cs="Times New Roman"/>
        </w:rPr>
        <w:t xml:space="preserve"> FIFO, and a fully </w:t>
      </w:r>
      <w:r w:rsidR="0035064B">
        <w:rPr>
          <w:rFonts w:cs="Times New Roman"/>
        </w:rPr>
        <w:t>wishbone-compliant</w:t>
      </w:r>
      <w:r w:rsidRPr="00D46DC3">
        <w:rPr>
          <w:rFonts w:cs="Times New Roman"/>
        </w:rPr>
        <w:t xml:space="preserve"> UART peripheral. This latter file demonstrates how the receiver, transmitter, and a pair of FIFOs may be connected to a Wishbone bus. A fifth file, </w:t>
      </w:r>
      <w:r w:rsidRPr="00D46DC3">
        <w:rPr>
          <w:rFonts w:eastAsia="Courier New" w:cs="Times New Roman"/>
        </w:rPr>
        <w:t>wbuart-insert.v</w:t>
      </w:r>
      <w:r w:rsidRPr="00D46DC3">
        <w:rPr>
          <w:rFonts w:cs="Times New Roman"/>
        </w:rPr>
        <w:t xml:space="preserve">, demonstrates how the </w:t>
      </w:r>
      <w:r w:rsidRPr="00D46DC3">
        <w:rPr>
          <w:rFonts w:eastAsia="Courier New" w:cs="Times New Roman"/>
        </w:rPr>
        <w:t xml:space="preserve">rxuart.v </w:t>
      </w:r>
      <w:r w:rsidRPr="00D46DC3">
        <w:rPr>
          <w:rFonts w:cs="Times New Roman"/>
        </w:rPr>
        <w:t xml:space="preserve">and </w:t>
      </w:r>
      <w:r w:rsidRPr="00D46DC3">
        <w:rPr>
          <w:rFonts w:eastAsia="Courier New" w:cs="Times New Roman"/>
        </w:rPr>
        <w:t xml:space="preserve">txuart.v </w:t>
      </w:r>
      <w:r w:rsidRPr="00D46DC3">
        <w:rPr>
          <w:rFonts w:cs="Times New Roman"/>
        </w:rPr>
        <w:t>files may be included in a module implementing a simpler wishbone interface without the FIFO.</w:t>
      </w:r>
    </w:p>
    <w:p w14:paraId="2228246E" w14:textId="01314104" w:rsidR="003323A7" w:rsidRPr="00D46DC3" w:rsidRDefault="003323A7" w:rsidP="00D33505">
      <w:pPr>
        <w:ind w:left="-15" w:right="12"/>
        <w:rPr>
          <w:rFonts w:cs="Times New Roman"/>
        </w:rPr>
      </w:pPr>
      <w:r w:rsidRPr="00D46DC3">
        <w:rPr>
          <w:rFonts w:cs="Times New Roman"/>
        </w:rPr>
        <w:t xml:space="preserve">Each </w:t>
      </w:r>
      <w:r w:rsidR="003E1FA3">
        <w:rPr>
          <w:rFonts w:cs="Times New Roman"/>
        </w:rPr>
        <w:t>core file</w:t>
      </w:r>
      <w:r w:rsidRPr="00D46DC3">
        <w:rPr>
          <w:rFonts w:cs="Times New Roman"/>
        </w:rPr>
        <w:t xml:space="preserve">, </w:t>
      </w:r>
      <w:r w:rsidRPr="00D46DC3">
        <w:rPr>
          <w:rFonts w:eastAsia="Courier New" w:cs="Times New Roman"/>
        </w:rPr>
        <w:t>rxuart.v</w:t>
      </w:r>
      <w:r w:rsidR="003E1FA3">
        <w:rPr>
          <w:rFonts w:eastAsia="Courier New" w:cs="Times New Roman"/>
        </w:rPr>
        <w:t>, and txuart.v, is</w:t>
      </w:r>
      <w:r w:rsidRPr="00D46DC3">
        <w:rPr>
          <w:rFonts w:cs="Times New Roman"/>
        </w:rPr>
        <w:t xml:space="preserve"> fully capable. </w:t>
      </w:r>
      <w:r w:rsidR="004C4C12">
        <w:rPr>
          <w:rFonts w:cs="Times New Roman"/>
        </w:rPr>
        <w:t>Both files</w:t>
      </w:r>
      <w:r w:rsidRPr="00D46DC3">
        <w:rPr>
          <w:rFonts w:cs="Times New Roman"/>
        </w:rPr>
        <w:t xml:space="preserve"> each accept a </w:t>
      </w:r>
      <w:r w:rsidR="003E1FA3">
        <w:rPr>
          <w:rFonts w:cs="Times New Roman"/>
        </w:rPr>
        <w:t>30-bit setup value specifying baud rate, the number of bits per byte (between 5 and 8), whether hardware flow control is off, or whether parity is used, and if so,</w:t>
      </w:r>
      <w:r w:rsidRPr="00D46DC3">
        <w:rPr>
          <w:rFonts w:cs="Times New Roman"/>
        </w:rPr>
        <w:t xml:space="preserve"> whether that parity is even, odd, or fixed mark or fixed space. This setup register will be discussed further in </w:t>
      </w:r>
      <w:r w:rsidR="0035064B">
        <w:rPr>
          <w:rFonts w:cs="Times New Roman"/>
        </w:rPr>
        <w:t xml:space="preserve">Chapter </w:t>
      </w:r>
      <w:r w:rsidR="003E1FA3">
        <w:rPr>
          <w:rFonts w:cs="Times New Roman"/>
          <w:color w:val="007F00"/>
        </w:rPr>
        <w:fldChar w:fldCharType="begin"/>
      </w:r>
      <w:r w:rsidR="003E1FA3">
        <w:rPr>
          <w:rFonts w:cs="Times New Roman"/>
        </w:rPr>
        <w:instrText xml:space="preserve"> REF _Ref178784304 \r \h </w:instrText>
      </w:r>
      <w:r w:rsidR="003E1FA3">
        <w:rPr>
          <w:rFonts w:cs="Times New Roman"/>
          <w:color w:val="007F00"/>
        </w:rPr>
      </w:r>
      <w:r w:rsidR="003E1FA3">
        <w:rPr>
          <w:rFonts w:cs="Times New Roman"/>
          <w:color w:val="007F00"/>
        </w:rPr>
        <w:fldChar w:fldCharType="separate"/>
      </w:r>
      <w:r w:rsidR="006310D7">
        <w:rPr>
          <w:rFonts w:cs="Times New Roman"/>
        </w:rPr>
        <w:t>4.1</w:t>
      </w:r>
      <w:r w:rsidR="003E1FA3">
        <w:rPr>
          <w:rFonts w:cs="Times New Roman"/>
          <w:color w:val="007F00"/>
        </w:rPr>
        <w:fldChar w:fldCharType="end"/>
      </w:r>
      <w:r w:rsidRPr="00D46DC3">
        <w:rPr>
          <w:rFonts w:cs="Times New Roman"/>
        </w:rPr>
        <w:t>.</w:t>
      </w:r>
    </w:p>
    <w:p w14:paraId="790A5A70" w14:textId="0FA2DDCF" w:rsidR="003323A7" w:rsidRDefault="003323A7" w:rsidP="00D33505">
      <w:pPr>
        <w:spacing w:after="171"/>
        <w:ind w:left="-15" w:right="12"/>
      </w:pPr>
      <w:r w:rsidRPr="00D46DC3">
        <w:rPr>
          <w:rFonts w:cs="Times New Roman"/>
        </w:rPr>
        <w:t xml:space="preserve">A further note on the </w:t>
      </w:r>
      <w:r w:rsidRPr="00D46DC3">
        <w:rPr>
          <w:rFonts w:eastAsia="Courier New" w:cs="Times New Roman"/>
        </w:rPr>
        <w:t xml:space="preserve">rxuart.v </w:t>
      </w:r>
      <w:r w:rsidRPr="00D46DC3">
        <w:rPr>
          <w:rFonts w:cs="Times New Roman"/>
        </w:rPr>
        <w:t xml:space="preserve">module is in order. This module double latches the input in the proper two buffer </w:t>
      </w:r>
      <w:r w:rsidR="0035064B" w:rsidRPr="00D46DC3">
        <w:rPr>
          <w:rFonts w:cs="Times New Roman"/>
        </w:rPr>
        <w:t>fashions</w:t>
      </w:r>
      <w:r w:rsidRPr="00D46DC3">
        <w:rPr>
          <w:rFonts w:cs="Times New Roman"/>
        </w:rPr>
        <w:t xml:space="preserve"> to avoid problems with metastability. Then, upon </w:t>
      </w:r>
      <w:r w:rsidR="00952587">
        <w:rPr>
          <w:rFonts w:cs="Times New Roman"/>
        </w:rPr>
        <w:t>detecting</w:t>
      </w:r>
      <w:r w:rsidRPr="00D46DC3">
        <w:rPr>
          <w:rFonts w:cs="Times New Roman"/>
        </w:rPr>
        <w:t xml:space="preserve"> the start bit (i.e.</w:t>
      </w:r>
      <w:r w:rsidR="0035064B">
        <w:rPr>
          <w:rFonts w:cs="Times New Roman"/>
        </w:rPr>
        <w:t>, a high-to-low transition), the port waits for half of a baud</w:t>
      </w:r>
      <w:r w:rsidRPr="00D46DC3">
        <w:rPr>
          <w:rFonts w:cs="Times New Roman"/>
        </w:rPr>
        <w:t xml:space="preserve"> and then starts its baud clock </w:t>
      </w:r>
      <w:r w:rsidR="0035064B" w:rsidRPr="00D46DC3">
        <w:rPr>
          <w:rFonts w:cs="Times New Roman"/>
        </w:rPr>
        <w:t>to</w:t>
      </w:r>
      <w:r w:rsidRPr="00D46DC3">
        <w:rPr>
          <w:rFonts w:cs="Times New Roman"/>
        </w:rPr>
        <w:t xml:space="preserve"> sample in the middle of every baud following. The result of this is a timing requirement</w:t>
      </w:r>
      <w:r w:rsidR="0035064B">
        <w:rPr>
          <w:rFonts w:cs="Times New Roman"/>
        </w:rPr>
        <w:t>. After</w:t>
      </w:r>
      <w:r w:rsidRPr="00D46DC3">
        <w:rPr>
          <w:rFonts w:cs="Times New Roman"/>
        </w:rPr>
        <w:t xml:space="preserve"> </w:t>
      </w:r>
      <w:r w:rsidRPr="00D46DC3">
        <w:rPr>
          <w:rFonts w:cs="Times New Roman"/>
          <w:i/>
        </w:rPr>
        <w:t xml:space="preserve">N </w:t>
      </w:r>
      <w:r w:rsidRPr="00D46DC3">
        <w:rPr>
          <w:rFonts w:cs="Times New Roman"/>
        </w:rPr>
        <w:t>+ 2 baud intervals (</w:t>
      </w:r>
      <w:r w:rsidRPr="00D46DC3">
        <w:rPr>
          <w:rFonts w:cs="Times New Roman"/>
          <w:i/>
        </w:rPr>
        <w:t xml:space="preserve">N </w:t>
      </w:r>
      <w:r w:rsidRPr="00D46DC3">
        <w:rPr>
          <w:rFonts w:cs="Times New Roman"/>
        </w:rPr>
        <w:t xml:space="preserve">+ 3 if parity is used), where </w:t>
      </w:r>
      <w:r w:rsidRPr="00D46DC3">
        <w:rPr>
          <w:rFonts w:cs="Times New Roman"/>
          <w:i/>
        </w:rPr>
        <w:t xml:space="preserve">N </w:t>
      </w:r>
      <w:r w:rsidRPr="00D46DC3">
        <w:rPr>
          <w:rFonts w:cs="Times New Roman"/>
        </w:rPr>
        <w:t xml:space="preserve">is the number of bits per byte, this calculated middle sample must </w:t>
      </w:r>
      <w:r w:rsidR="0035064B">
        <w:rPr>
          <w:rFonts w:cs="Times New Roman"/>
        </w:rPr>
        <w:t>remain</w:t>
      </w:r>
      <w:r w:rsidRPr="00D46DC3">
        <w:rPr>
          <w:rFonts w:cs="Times New Roman"/>
        </w:rPr>
        <w:t xml:space="preserve"> within the associated bit period. </w:t>
      </w:r>
      <w:r w:rsidR="004C4C12">
        <w:t>This requirement leads to the following criteria:</w:t>
      </w:r>
    </w:p>
    <w:p w14:paraId="41606B0A" w14:textId="6E2C0559" w:rsidR="005E48B4" w:rsidRPr="005E48B4" w:rsidRDefault="005E48B4" w:rsidP="005E48B4">
      <w:pPr>
        <w:pStyle w:val="Caption"/>
        <w:keepNext/>
        <w:spacing w:before="240"/>
        <w:jc w:val="left"/>
        <w:rPr>
          <w:szCs w:val="20"/>
        </w:rPr>
      </w:pPr>
      <w:bookmarkStart w:id="5" w:name="_Ref178949171"/>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1</w:t>
      </w:r>
      <w:r w:rsidRPr="005E48B4">
        <w:rPr>
          <w:szCs w:val="20"/>
        </w:rPr>
        <w:fldChar w:fldCharType="end"/>
      </w:r>
      <w:bookmarkEnd w:id="5"/>
      <w:r w:rsidRPr="005E48B4">
        <w:rPr>
          <w:szCs w:val="20"/>
        </w:rPr>
        <w:t>:</w:t>
      </w:r>
    </w:p>
    <w:p w14:paraId="1BBDA1E5" w14:textId="48246338" w:rsidR="008944A4" w:rsidRPr="008944A4" w:rsidRDefault="00000000" w:rsidP="008944A4">
      <w:pPr>
        <w:spacing w:after="171"/>
        <w:ind w:left="-15" w:right="12"/>
      </w:pPr>
      <m:oMathPara>
        <m:oMath>
          <m:d>
            <m:dPr>
              <m:begChr m:val="|"/>
              <m:endChr m:val="|"/>
              <m:ctrlPr>
                <w:rPr>
                  <w:rFonts w:ascii="Cambria Math" w:hAnsi="Cambria Math"/>
                </w:rPr>
              </m:ctrlPr>
            </m:dPr>
            <m:e>
              <m:d>
                <m:dPr>
                  <m:ctrlPr>
                    <w:rPr>
                      <w:rFonts w:ascii="Cambria Math" w:hAnsi="Cambria Math"/>
                    </w:rPr>
                  </m:ctrlPr>
                </m:dPr>
                <m:e>
                  <m:r>
                    <w:rPr>
                      <w:rFonts w:ascii="Cambria Math" w:hAnsi="Cambria Math"/>
                    </w:rPr>
                    <m:t>N+2</m:t>
                  </m:r>
                  <m:ctrlPr>
                    <w:rPr>
                      <w:rFonts w:ascii="Cambria Math" w:hAnsi="Cambria Math"/>
                      <w:i/>
                    </w:rPr>
                  </m:ctrlPr>
                </m:e>
              </m:d>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m:t>
                  </m:r>
                  <m:r>
                    <m:rPr>
                      <m:nor/>
                    </m:rPr>
                    <w:rPr>
                      <w:rFonts w:ascii="Cambria Math" w:hAnsi="Cambria Math"/>
                    </w:rPr>
                    <m:t>CKS</m:t>
                  </m:r>
                  <m:ctrlPr>
                    <w:rPr>
                      <w:rFonts w:ascii="Cambria Math" w:hAnsi="Cambria Math"/>
                      <w:i/>
                    </w:rPr>
                  </m:ctrlPr>
                </m:e>
              </m:d>
              <m:ctrlPr>
                <w:rPr>
                  <w:rFonts w:ascii="Cambria Math" w:hAnsi="Cambria Math"/>
                  <w:i/>
                </w:rPr>
              </m:ctrlPr>
            </m:e>
          </m:d>
          <m:r>
            <w:rPr>
              <w:rFonts w:ascii="Cambria Math" w:hAnsi="Cambria Math"/>
            </w:rPr>
            <m:t>&lt;</m:t>
          </m:r>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 xml:space="preserve"> ,   .</m:t>
          </m:r>
        </m:oMath>
      </m:oMathPara>
    </w:p>
    <w:p w14:paraId="1A001D4F" w14:textId="5B107338" w:rsidR="003323A7" w:rsidRPr="00D46DC3" w:rsidRDefault="003323A7" w:rsidP="00E87C90">
      <w:pPr>
        <w:ind w:right="12"/>
        <w:rPr>
          <w:rFonts w:cs="Times New Roman"/>
        </w:rPr>
      </w:pPr>
      <w:r w:rsidRPr="00D46DC3">
        <w:rPr>
          <w:rFonts w:cs="Times New Roman"/>
        </w:rPr>
        <w:t xml:space="preserve">where </w:t>
      </w:r>
      <w:r w:rsidRPr="00D46DC3">
        <w:rPr>
          <w:rFonts w:cs="Times New Roman"/>
          <w:i/>
        </w:rPr>
        <w:t>f</w:t>
      </w:r>
      <w:r w:rsidRPr="00D46DC3">
        <w:rPr>
          <w:rFonts w:cs="Times New Roman"/>
          <w:vertAlign w:val="subscript"/>
        </w:rPr>
        <w:t xml:space="preserve">SYS </w:t>
      </w:r>
      <w:r w:rsidRPr="00D46DC3">
        <w:rPr>
          <w:rFonts w:cs="Times New Roman"/>
        </w:rPr>
        <w:t xml:space="preserve">is the system clock frequency, is the baud rate or frequency, </w:t>
      </w:r>
      <w:r w:rsidRPr="00D46DC3">
        <w:rPr>
          <w:rFonts w:eastAsia="Courier New" w:cs="Times New Roman"/>
        </w:rPr>
        <w:t xml:space="preserve">CKS </w:t>
      </w:r>
      <w:r w:rsidRPr="00D46DC3">
        <w:rPr>
          <w:rFonts w:cs="Times New Roman"/>
        </w:rPr>
        <w:t xml:space="preserve">is the number of clocks per baud as set in the configuration register, and </w:t>
      </w:r>
      <w:r w:rsidRPr="00D46DC3">
        <w:rPr>
          <w:rFonts w:cs="Times New Roman"/>
          <w:i/>
        </w:rPr>
        <w:t xml:space="preserve">N </w:t>
      </w:r>
      <w:r w:rsidRPr="00D46DC3">
        <w:rPr>
          <w:rFonts w:cs="Times New Roman"/>
        </w:rPr>
        <w:t xml:space="preserve">is the number of bits per byte. </w:t>
      </w:r>
      <w:r w:rsidR="004C4C12">
        <w:rPr>
          <w:rFonts w:cs="Times New Roman"/>
        </w:rPr>
        <w:t>When t</w:t>
      </w:r>
      <w:r w:rsidRPr="00D46DC3">
        <w:rPr>
          <w:rFonts w:cs="Times New Roman"/>
        </w:rPr>
        <w:t xml:space="preserve">ransmission rates where </w:t>
      </w:r>
      <w:r w:rsidRPr="00D46DC3">
        <w:rPr>
          <w:rFonts w:cs="Times New Roman"/>
          <w:i/>
        </w:rPr>
        <w:t>f</w:t>
      </w:r>
      <w:r w:rsidRPr="00D46DC3">
        <w:rPr>
          <w:rFonts w:cs="Times New Roman"/>
          <w:vertAlign w:val="subscript"/>
        </w:rPr>
        <w:t xml:space="preserve">BAUD </w:t>
      </w:r>
      <w:r w:rsidRPr="00D46DC3">
        <w:rPr>
          <w:rFonts w:cs="Times New Roman"/>
        </w:rPr>
        <w:t xml:space="preserve">approaches </w:t>
      </w:r>
      <w:r w:rsidRPr="00D46DC3">
        <w:rPr>
          <w:rFonts w:cs="Times New Roman"/>
          <w:i/>
        </w:rPr>
        <w:t>f</w:t>
      </w:r>
      <w:r w:rsidRPr="00D46DC3">
        <w:rPr>
          <w:rFonts w:cs="Times New Roman"/>
          <w:vertAlign w:val="subscript"/>
        </w:rPr>
        <w:t>SYS</w:t>
      </w:r>
      <w:r w:rsidRPr="00D46DC3">
        <w:rPr>
          <w:rFonts w:cs="Times New Roman"/>
        </w:rPr>
        <w:t xml:space="preserve">, the number of data rates that can </w:t>
      </w:r>
      <w:r w:rsidR="0035064B" w:rsidRPr="00D46DC3">
        <w:rPr>
          <w:rFonts w:cs="Times New Roman"/>
        </w:rPr>
        <w:t>be</w:t>
      </w:r>
      <w:r w:rsidRPr="00D46DC3">
        <w:rPr>
          <w:rFonts w:cs="Times New Roman"/>
        </w:rPr>
        <w:t xml:space="preserve"> synthesized becomes limited.</w:t>
      </w:r>
    </w:p>
    <w:p w14:paraId="1171302D" w14:textId="41DD6507" w:rsidR="003323A7" w:rsidRPr="00D46DC3" w:rsidRDefault="003323A7" w:rsidP="00D33505">
      <w:pPr>
        <w:ind w:left="-15" w:right="12"/>
        <w:rPr>
          <w:rFonts w:cs="Times New Roman"/>
        </w:rPr>
      </w:pPr>
      <w:r w:rsidRPr="00D46DC3">
        <w:rPr>
          <w:rFonts w:eastAsia="Calibri" w:cs="Times New Roman"/>
          <w:noProof/>
        </w:rPr>
        <mc:AlternateContent>
          <mc:Choice Requires="wpg">
            <w:drawing>
              <wp:anchor distT="0" distB="0" distL="114300" distR="114300" simplePos="0" relativeHeight="251661312" behindDoc="0" locked="0" layoutInCell="1" allowOverlap="1" wp14:anchorId="26A94847" wp14:editId="47468556">
                <wp:simplePos x="0" y="0"/>
                <wp:positionH relativeFrom="column">
                  <wp:posOffset>3266593</wp:posOffset>
                </wp:positionH>
                <wp:positionV relativeFrom="paragraph">
                  <wp:posOffset>1001821</wp:posOffset>
                </wp:positionV>
                <wp:extent cx="419824" cy="5144"/>
                <wp:effectExtent l="0" t="0" r="0" b="0"/>
                <wp:wrapNone/>
                <wp:docPr id="21857" name="Group 21857"/>
                <wp:cNvGraphicFramePr/>
                <a:graphic xmlns:a="http://schemas.openxmlformats.org/drawingml/2006/main">
                  <a:graphicData uri="http://schemas.microsoft.com/office/word/2010/wordprocessingGroup">
                    <wpg:wgp>
                      <wpg:cNvGrpSpPr/>
                      <wpg:grpSpPr>
                        <a:xfrm>
                          <a:off x="0" y="0"/>
                          <a:ext cx="419824" cy="5144"/>
                          <a:chOff x="0" y="0"/>
                          <a:chExt cx="419824" cy="5144"/>
                        </a:xfrm>
                      </wpg:grpSpPr>
                      <wps:wsp>
                        <wps:cNvPr id="439" name="Shape 43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379933"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7D7126" id="Group 21857" o:spid="_x0000_s1026" style="position:absolute;margin-left:257.2pt;margin-top:78.9pt;width:33.05pt;height:.4pt;z-index:251661312" coordsize="419824,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">
                <v:shape id="Shape 43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" path="m,l39891,e" filled="f" strokeweight=".14289mm">
                  <v:stroke miterlimit="83231f" joinstyle="miter"/>
                  <v:path arrowok="t" textboxrect="0,0,39891,0"/>
                </v:shape>
                <v:shape id="Shape 441" o:spid="_x0000_s1028" style="position:absolute;left:379933;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" path="m,l39891,e" filled="f" strokeweight=".14289mm">
                  <v:stroke miterlimit="83231f" joinstyle="miter"/>
                  <v:path arrowok="t" textboxrect="0,0,39891,0"/>
                </v:shape>
              </v:group>
            </w:pict>
          </mc:Fallback>
        </mc:AlternateContent>
      </w:r>
      <w:r w:rsidRPr="00D46DC3">
        <w:rPr>
          <w:rFonts w:cs="Times New Roman"/>
        </w:rPr>
        <w:t xml:space="preserve">Connecting to either </w:t>
      </w:r>
      <w:r w:rsidRPr="00D46DC3">
        <w:rPr>
          <w:rFonts w:eastAsia="Courier New" w:cs="Times New Roman"/>
        </w:rPr>
        <w:t xml:space="preserve">txuart.v </w:t>
      </w:r>
      <w:r w:rsidRPr="00D46DC3">
        <w:rPr>
          <w:rFonts w:cs="Times New Roman"/>
        </w:rPr>
        <w:t xml:space="preserve">or </w:t>
      </w:r>
      <w:r w:rsidRPr="00D46DC3">
        <w:rPr>
          <w:rFonts w:eastAsia="Courier New" w:cs="Times New Roman"/>
        </w:rPr>
        <w:t xml:space="preserve">rxuart.v </w:t>
      </w:r>
      <w:r w:rsidRPr="00D46DC3">
        <w:rPr>
          <w:rFonts w:cs="Times New Roman"/>
        </w:rPr>
        <w:t xml:space="preserve">is quite simple. Both files have a data port and a strobe. To transmit, set the data and strobe lines. Drop the strobe line on the clock after the busy line </w:t>
      </w:r>
      <w:r w:rsidR="00952587">
        <w:rPr>
          <w:rFonts w:cs="Times New Roman"/>
        </w:rPr>
        <w:t>i</w:t>
      </w:r>
      <w:r w:rsidRPr="00D46DC3">
        <w:rPr>
          <w:rFonts w:cs="Times New Roman"/>
        </w:rPr>
        <w:t xml:space="preserve">s low. Likewise, to connect to the </w:t>
      </w:r>
      <w:r w:rsidRPr="00D46DC3">
        <w:rPr>
          <w:rFonts w:eastAsia="Courier New" w:cs="Times New Roman"/>
        </w:rPr>
        <w:t xml:space="preserve">rxuart.v </w:t>
      </w:r>
      <w:r w:rsidRPr="00D46DC3">
        <w:rPr>
          <w:rFonts w:cs="Times New Roman"/>
        </w:rPr>
        <w:t xml:space="preserve">port, there is a data and a strobe. This time, though, these two wires are outputs of the receive module </w:t>
      </w:r>
      <w:r w:rsidR="003E1FA3">
        <w:rPr>
          <w:rFonts w:cs="Times New Roman"/>
        </w:rPr>
        <w:t>instead of</w:t>
      </w:r>
      <w:r w:rsidRPr="00D46DC3">
        <w:rPr>
          <w:rFonts w:cs="Times New Roman"/>
        </w:rPr>
        <w:t xml:space="preserve"> inputs. When the strobe is high, the data is </w:t>
      </w:r>
      <w:r w:rsidRPr="00D46DC3">
        <w:rPr>
          <w:rFonts w:cs="Times New Roman"/>
        </w:rPr>
        <w:lastRenderedPageBreak/>
        <w:t xml:space="preserve">valid. It will only be high for </w:t>
      </w:r>
      <w:r w:rsidR="0035064B" w:rsidRPr="00D46DC3">
        <w:rPr>
          <w:rFonts w:cs="Times New Roman"/>
        </w:rPr>
        <w:t xml:space="preserve">a </w:t>
      </w:r>
      <w:r w:rsidR="0035064B">
        <w:rPr>
          <w:rFonts w:cs="Times New Roman"/>
        </w:rPr>
        <w:t>one-clock</w:t>
      </w:r>
      <w:r w:rsidRPr="00D46DC3">
        <w:rPr>
          <w:rFonts w:cs="Times New Roman"/>
        </w:rPr>
        <w:t xml:space="preserve"> period. If you wish to connect this output to a bus, a register will be needed to hold the strobe high until the data is read, as in </w:t>
      </w:r>
      <w:r w:rsidRPr="00D46DC3">
        <w:rPr>
          <w:rFonts w:eastAsia="Courier New" w:cs="Times New Roman"/>
        </w:rPr>
        <w:t>wbuart-insert.v</w:t>
      </w:r>
      <w:r w:rsidRPr="00D46DC3">
        <w:rPr>
          <w:rFonts w:cs="Times New Roman"/>
        </w:rPr>
        <w:t xml:space="preserve">. Also, while the strobe is high, the </w:t>
      </w:r>
      <w:r w:rsidRPr="00D46DC3">
        <w:rPr>
          <w:rFonts w:eastAsia="Courier New" w:cs="Times New Roman"/>
        </w:rPr>
        <w:t>o</w:t>
      </w:r>
      <w:r w:rsidR="0035064B">
        <w:rPr>
          <w:rFonts w:eastAsia="Courier New" w:cs="Times New Roman"/>
        </w:rPr>
        <w:t>_</w:t>
      </w:r>
      <w:r w:rsidRPr="00D46DC3">
        <w:rPr>
          <w:rFonts w:eastAsia="Courier New" w:cs="Times New Roman"/>
        </w:rPr>
        <w:t>frame</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a framing error (i.e., no stop bit), and </w:t>
      </w:r>
      <w:r w:rsidRPr="00D46DC3">
        <w:rPr>
          <w:rFonts w:eastAsia="Courier New" w:cs="Times New Roman"/>
        </w:rPr>
        <w:t>o</w:t>
      </w:r>
      <w:r w:rsidR="0035064B">
        <w:rPr>
          <w:rFonts w:eastAsia="Courier New" w:cs="Times New Roman"/>
        </w:rPr>
        <w:t>_</w:t>
      </w:r>
      <w:r w:rsidRPr="00D46DC3">
        <w:rPr>
          <w:rFonts w:eastAsia="Courier New" w:cs="Times New Roman"/>
        </w:rPr>
        <w:t>parity</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w:t>
      </w:r>
      <w:r w:rsidR="0035064B" w:rsidRPr="00D46DC3">
        <w:rPr>
          <w:rFonts w:cs="Times New Roman"/>
        </w:rPr>
        <w:t>whether</w:t>
      </w:r>
      <w:r w:rsidRPr="00D46DC3">
        <w:rPr>
          <w:rFonts w:cs="Times New Roman"/>
        </w:rPr>
        <w:t xml:space="preserve"> the parity matched. Finally, the </w:t>
      </w:r>
      <w:r w:rsidRPr="00D46DC3">
        <w:rPr>
          <w:rFonts w:eastAsia="Courier New" w:cs="Times New Roman"/>
        </w:rPr>
        <w:t xml:space="preserve">o break </w:t>
      </w:r>
      <w:r w:rsidRPr="00D46DC3">
        <w:rPr>
          <w:rFonts w:cs="Times New Roman"/>
        </w:rPr>
        <w:t>line will indicate whether the receiver is in a “break” state,</w:t>
      </w:r>
    </w:p>
    <w:p w14:paraId="3E51FBF9" w14:textId="0D3CD666" w:rsidR="003323A7" w:rsidRPr="00D46DC3" w:rsidRDefault="003323A7" w:rsidP="00D33505">
      <w:pPr>
        <w:ind w:left="-15" w:right="12"/>
        <w:rPr>
          <w:rFonts w:cs="Times New Roman"/>
        </w:rPr>
      </w:pPr>
      <w:r w:rsidRPr="00D46DC3">
        <w:rPr>
          <w:rFonts w:cs="Times New Roman"/>
        </w:rPr>
        <w:t xml:space="preserve">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 xml:space="preserve">line may be inverted and connected to a transmit interrupt line. </w:t>
      </w:r>
      <w:r w:rsidR="00952587">
        <w:rPr>
          <w:rFonts w:cs="Times New Roman"/>
        </w:rPr>
        <w:t>Similarly</w:t>
      </w:r>
      <w:r w:rsidRPr="00D46DC3">
        <w:rPr>
          <w:rFonts w:cs="Times New Roman"/>
        </w:rPr>
        <w:t xml:space="preserve">, the </w:t>
      </w:r>
      <w:r w:rsidRPr="00D46DC3">
        <w:rPr>
          <w:rFonts w:eastAsia="Courier New" w:cs="Times New Roman"/>
        </w:rPr>
        <w:t>rx</w:t>
      </w:r>
      <w:r w:rsidR="001F0AEB">
        <w:rPr>
          <w:rFonts w:eastAsia="Courier New" w:cs="Times New Roman"/>
        </w:rPr>
        <w:t>_</w:t>
      </w:r>
      <w:r w:rsidRPr="00D46DC3">
        <w:rPr>
          <w:rFonts w:eastAsia="Courier New" w:cs="Times New Roman"/>
        </w:rPr>
        <w:t xml:space="preserve">stb </w:t>
      </w:r>
      <w:r w:rsidRPr="00D46DC3">
        <w:rPr>
          <w:rFonts w:cs="Times New Roman"/>
        </w:rPr>
        <w:t xml:space="preserve">line, or the bus equivalent of </w:t>
      </w:r>
      <w:r w:rsidRPr="00D46DC3">
        <w:rPr>
          <w:rFonts w:eastAsia="Courier New" w:cs="Times New Roman"/>
        </w:rPr>
        <w:t>rx</w:t>
      </w:r>
      <w:r w:rsidR="001F0AEB">
        <w:rPr>
          <w:rFonts w:eastAsia="Courier New" w:cs="Times New Roman"/>
        </w:rPr>
        <w:t>_</w:t>
      </w:r>
      <w:r w:rsidRPr="00D46DC3">
        <w:rPr>
          <w:rFonts w:eastAsia="Courier New" w:cs="Times New Roman"/>
        </w:rPr>
        <w:t>ready</w:t>
      </w:r>
      <w:r w:rsidRPr="00D46DC3">
        <w:rPr>
          <w:rFonts w:cs="Times New Roman"/>
        </w:rPr>
        <w:t xml:space="preserve">, may </w:t>
      </w:r>
      <w:r w:rsidR="00952587">
        <w:rPr>
          <w:rFonts w:cs="Times New Roman"/>
        </w:rPr>
        <w:t>receive</w:t>
      </w:r>
      <w:r w:rsidRPr="00D46DC3">
        <w:rPr>
          <w:rFonts w:cs="Times New Roman"/>
        </w:rPr>
        <w:t xml:space="preserve"> interrupt lines–although it will need to be latched as both </w:t>
      </w:r>
      <w:r w:rsidRPr="00D46DC3">
        <w:rPr>
          <w:rFonts w:eastAsia="Courier New" w:cs="Times New Roman"/>
        </w:rPr>
        <w:t xml:space="preserve">wbuart.v </w:t>
      </w:r>
      <w:r w:rsidRPr="00D46DC3">
        <w:rPr>
          <w:rFonts w:cs="Times New Roman"/>
        </w:rPr>
        <w:t xml:space="preserve">and </w:t>
      </w:r>
      <w:r w:rsidRPr="00D46DC3">
        <w:rPr>
          <w:rFonts w:eastAsia="Courier New" w:cs="Times New Roman"/>
        </w:rPr>
        <w:t xml:space="preserve">wbuart-insert.v </w:t>
      </w:r>
      <w:r w:rsidRPr="00D46DC3">
        <w:rPr>
          <w:rFonts w:cs="Times New Roman"/>
        </w:rPr>
        <w:t>demonstrate.</w:t>
      </w:r>
    </w:p>
    <w:p w14:paraId="6A3C6030" w14:textId="327793A0" w:rsidR="003323A7" w:rsidRPr="00D46DC3" w:rsidRDefault="001F0AEB" w:rsidP="00D33505">
      <w:pPr>
        <w:ind w:left="-15" w:right="12"/>
        <w:rPr>
          <w:rFonts w:cs="Times New Roman"/>
        </w:rPr>
      </w:pPr>
      <w:r>
        <w:rPr>
          <w:rFonts w:cs="Times New Roman"/>
        </w:rPr>
        <w:t>A</w:t>
      </w:r>
      <w:r w:rsidR="003323A7" w:rsidRPr="00D46DC3">
        <w:rPr>
          <w:rFonts w:cs="Times New Roman"/>
        </w:rPr>
        <w:t xml:space="preserve"> simple example of </w:t>
      </w:r>
      <w:r>
        <w:rPr>
          <w:rFonts w:cs="Times New Roman"/>
        </w:rPr>
        <w:t xml:space="preserve">putting this configuration together is </w:t>
      </w:r>
      <w:r w:rsidR="003323A7" w:rsidRPr="00D46DC3">
        <w:rPr>
          <w:rFonts w:cs="Times New Roman"/>
        </w:rPr>
        <w:t xml:space="preserve">in </w:t>
      </w:r>
      <w:r w:rsidR="003323A7" w:rsidRPr="00D46DC3">
        <w:rPr>
          <w:rFonts w:eastAsia="Courier New" w:cs="Times New Roman"/>
        </w:rPr>
        <w:t>wbuart-insert.v</w:t>
      </w:r>
      <w:r w:rsidR="003323A7" w:rsidRPr="00D46DC3">
        <w:rPr>
          <w:rFonts w:cs="Times New Roman"/>
        </w:rPr>
        <w:t xml:space="preserve">. In this example, the </w:t>
      </w:r>
      <w:r w:rsidR="003323A7" w:rsidRPr="00D46DC3">
        <w:rPr>
          <w:rFonts w:eastAsia="Courier New" w:cs="Times New Roman"/>
        </w:rPr>
        <w:t>rx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will have only the lower eight bits set if the data is valid</w:t>
      </w:r>
      <w:r>
        <w:rPr>
          <w:rFonts w:cs="Times New Roman"/>
        </w:rPr>
        <w:t>; higher bits will be set upon error conditions</w:t>
      </w:r>
      <w:r w:rsidR="003323A7" w:rsidRPr="00D46DC3">
        <w:rPr>
          <w:rFonts w:cs="Times New Roman"/>
        </w:rPr>
        <w:t xml:space="preserve"> and cleared automatically upon the next byte read. </w:t>
      </w:r>
      <w:r w:rsidR="00952587">
        <w:rPr>
          <w:rFonts w:cs="Times New Roman"/>
        </w:rPr>
        <w:t>Similarly</w:t>
      </w:r>
      <w:r w:rsidR="003323A7" w:rsidRPr="00D46DC3">
        <w:rPr>
          <w:rFonts w:cs="Times New Roman"/>
        </w:rPr>
        <w:t xml:space="preserve">,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 xml:space="preserve">register can be written with a byte </w:t>
      </w:r>
      <w:r w:rsidRPr="00D46DC3">
        <w:rPr>
          <w:rFonts w:cs="Times New Roman"/>
        </w:rPr>
        <w:t>to</w:t>
      </w:r>
      <w:r w:rsidR="003323A7" w:rsidRPr="00D46DC3">
        <w:rPr>
          <w:rFonts w:cs="Times New Roman"/>
        </w:rPr>
        <w:t xml:space="preserve"> transmit that byte. Writing bit ten will place the transmitter into a “break” condition, which will only be cleared by writing a zero to that bit later. Reading from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can also determine if the transmitter is busy (via polling), whether it is in a break condition, or even what bit is being placed to the output port.</w:t>
      </w:r>
    </w:p>
    <w:p w14:paraId="2942FE63" w14:textId="30671D25" w:rsidR="003323A7" w:rsidRPr="00D46DC3" w:rsidRDefault="003323A7" w:rsidP="00D33505">
      <w:pPr>
        <w:ind w:left="-15" w:right="12"/>
        <w:rPr>
          <w:rFonts w:cs="Times New Roman"/>
        </w:rPr>
      </w:pPr>
      <w:r w:rsidRPr="00D46DC3">
        <w:rPr>
          <w:rFonts w:cs="Times New Roman"/>
        </w:rPr>
        <w:t xml:space="preserve">A more comprehensive example of how these UART modules may be used together can be found in </w:t>
      </w:r>
      <w:r w:rsidRPr="00D46DC3">
        <w:rPr>
          <w:rFonts w:eastAsia="Courier New" w:cs="Times New Roman"/>
        </w:rPr>
        <w:t>wbuart.v</w:t>
      </w:r>
      <w:r w:rsidRPr="00D46DC3">
        <w:rPr>
          <w:rFonts w:cs="Times New Roman"/>
        </w:rPr>
        <w:t>. This file provides a full wishbone interface allowing interaction with the core using four registers: a setup register, receive register</w:t>
      </w:r>
      <w:r w:rsidR="00952587">
        <w:rPr>
          <w:rFonts w:cs="Times New Roman"/>
        </w:rPr>
        <w:t>,</w:t>
      </w:r>
      <w:r w:rsidRPr="00D46DC3">
        <w:rPr>
          <w:rFonts w:cs="Times New Roman"/>
        </w:rPr>
        <w:t xml:space="preserve"> and transmit register as before, </w:t>
      </w:r>
      <w:r w:rsidR="003E1FA3">
        <w:rPr>
          <w:rFonts w:cs="Times New Roman"/>
        </w:rPr>
        <w:t>and</w:t>
      </w:r>
      <w:r w:rsidRPr="00D46DC3">
        <w:rPr>
          <w:rFonts w:cs="Times New Roman"/>
        </w:rPr>
        <w:t xml:space="preserve"> a FIFO health register through which the size and fill of the FIFO can be queried.</w:t>
      </w:r>
    </w:p>
    <w:p w14:paraId="0A25D37E" w14:textId="7ED5DADF" w:rsidR="003323A7" w:rsidRPr="00D46DC3" w:rsidRDefault="003323A7" w:rsidP="00D33505">
      <w:pPr>
        <w:ind w:left="-15" w:right="12"/>
        <w:rPr>
          <w:rFonts w:cs="Times New Roman"/>
        </w:rPr>
      </w:pPr>
      <w:r w:rsidRPr="00D46DC3">
        <w:rPr>
          <w:rFonts w:cs="Times New Roman"/>
        </w:rPr>
        <w:t xml:space="preserve">The C++ simulation portion of the code revolves around the file </w:t>
      </w:r>
      <w:r w:rsidRPr="00D46DC3">
        <w:rPr>
          <w:rFonts w:eastAsia="Courier New" w:cs="Times New Roman"/>
        </w:rPr>
        <w:t>bench/</w:t>
      </w:r>
      <w:proofErr w:type="spellStart"/>
      <w:r w:rsidRPr="00D46DC3">
        <w:rPr>
          <w:rFonts w:eastAsia="Courier New" w:cs="Times New Roman"/>
        </w:rPr>
        <w:t>cpp</w:t>
      </w:r>
      <w:proofErr w:type="spellEnd"/>
      <w:r w:rsidRPr="00D46DC3">
        <w:rPr>
          <w:rFonts w:eastAsia="Courier New" w:cs="Times New Roman"/>
        </w:rPr>
        <w:t xml:space="preserve">/uartsim.cpp </w:t>
      </w:r>
      <w:r w:rsidRPr="00D46DC3">
        <w:rPr>
          <w:rFonts w:cs="Times New Roman"/>
        </w:rPr>
        <w:t xml:space="preserve">and its associated header. This file defines a class, </w:t>
      </w:r>
      <w:r w:rsidRPr="00D46DC3">
        <w:rPr>
          <w:rFonts w:eastAsia="Courier New" w:cs="Times New Roman"/>
        </w:rPr>
        <w:t>UARTSIM</w:t>
      </w:r>
      <w:r w:rsidRPr="00D46DC3">
        <w:rPr>
          <w:rFonts w:cs="Times New Roman"/>
        </w:rPr>
        <w:t>, which can connect the UART to a TCP/IP stream. When initialized, this class takes, as input, the TCP/IP port number that the class is to connect with. Setting the port to zero connects the UART to the standard input and output file facilities. Once connected, using this simulator is as simple as calculating the receive input bit from the transmit output bit when the clock is low, and the core takes care of everything else.</w:t>
      </w:r>
    </w:p>
    <w:p w14:paraId="682F2CBD" w14:textId="428B6E92" w:rsidR="003323A7" w:rsidRPr="00D46DC3" w:rsidRDefault="003323A7" w:rsidP="00D33505">
      <w:pPr>
        <w:ind w:left="-15" w:right="12"/>
        <w:rPr>
          <w:rFonts w:cs="Times New Roman"/>
        </w:rPr>
      </w:pPr>
      <w:r w:rsidRPr="00D46DC3">
        <w:rPr>
          <w:rFonts w:cs="Times New Roman"/>
        </w:rPr>
        <w:t xml:space="preserve">Finally, </w:t>
      </w:r>
      <w:r w:rsidR="001F0AEB">
        <w:rPr>
          <w:rFonts w:cs="Times New Roman"/>
        </w:rPr>
        <w:t xml:space="preserve">a series of example files can be </w:t>
      </w:r>
      <w:r w:rsidRPr="00D46DC3">
        <w:rPr>
          <w:rFonts w:cs="Times New Roman"/>
        </w:rPr>
        <w:t>found in the bench/</w:t>
      </w:r>
      <w:r w:rsidR="001F0AEB" w:rsidRPr="00D46DC3">
        <w:rPr>
          <w:rFonts w:cs="Times New Roman"/>
        </w:rPr>
        <w:t>Verilog</w:t>
      </w:r>
      <w:r w:rsidRPr="00D46DC3">
        <w:rPr>
          <w:rFonts w:cs="Times New Roman"/>
        </w:rPr>
        <w:t xml:space="preserve"> directory. </w:t>
      </w:r>
      <w:r w:rsidRPr="00D46DC3">
        <w:rPr>
          <w:rFonts w:eastAsia="Courier New" w:cs="Times New Roman"/>
        </w:rPr>
        <w:t xml:space="preserve">helloworld.v </w:t>
      </w:r>
      <w:r w:rsidRPr="00D46DC3">
        <w:rPr>
          <w:rFonts w:cs="Times New Roman"/>
        </w:rPr>
        <w:t xml:space="preserve">presents an example of a simple UART transmitter </w:t>
      </w:r>
      <w:r w:rsidR="001F0AEB">
        <w:rPr>
          <w:rFonts w:cs="Times New Roman"/>
        </w:rPr>
        <w:t>repeatedly sending the “Hello, World \r\n” message</w:t>
      </w:r>
      <w:r w:rsidRPr="00D46DC3">
        <w:rPr>
          <w:rFonts w:cs="Times New Roman"/>
        </w:rPr>
        <w:t xml:space="preserve">. This example uses only the </w:t>
      </w:r>
      <w:r w:rsidRPr="00D46DC3">
        <w:rPr>
          <w:rFonts w:eastAsia="Courier New" w:cs="Times New Roman"/>
        </w:rPr>
        <w:t xml:space="preserve">txuart.v </w:t>
      </w:r>
      <w:r w:rsidR="001F0AEB" w:rsidRPr="00D46DC3">
        <w:rPr>
          <w:rFonts w:cs="Times New Roman"/>
        </w:rPr>
        <w:t>module and</w:t>
      </w:r>
      <w:r w:rsidRPr="00D46DC3">
        <w:rPr>
          <w:rFonts w:cs="Times New Roman"/>
        </w:rPr>
        <w:t xml:space="preserve"> can be simulated in Verilator. A second test file, </w:t>
      </w:r>
      <w:r w:rsidRPr="00D46DC3">
        <w:rPr>
          <w:rFonts w:eastAsia="Courier New" w:cs="Times New Roman"/>
        </w:rPr>
        <w:t>echotest.v</w:t>
      </w:r>
      <w:r w:rsidRPr="00D46DC3">
        <w:rPr>
          <w:rFonts w:cs="Times New Roman"/>
        </w:rPr>
        <w:t>, works by echoing every received character to the transmit port</w:t>
      </w:r>
      <w:r w:rsidR="004C4C12">
        <w:rPr>
          <w:rFonts w:cs="Times New Roman"/>
        </w:rPr>
        <w:t>, testing</w:t>
      </w:r>
      <w:r w:rsidRPr="00D46DC3">
        <w:rPr>
          <w:rFonts w:cs="Times New Roman"/>
        </w:rPr>
        <w:t xml:space="preserve"> both </w:t>
      </w:r>
      <w:r w:rsidRPr="00D46DC3">
        <w:rPr>
          <w:rFonts w:eastAsia="Courier New" w:cs="Times New Roman"/>
        </w:rPr>
        <w:t xml:space="preserve">txuart.v </w:t>
      </w:r>
      <w:r w:rsidRPr="00D46DC3">
        <w:rPr>
          <w:rFonts w:cs="Times New Roman"/>
        </w:rPr>
        <w:lastRenderedPageBreak/>
        <w:t xml:space="preserve">and </w:t>
      </w:r>
      <w:r w:rsidRPr="00D46DC3">
        <w:rPr>
          <w:rFonts w:eastAsia="Courier New" w:cs="Times New Roman"/>
        </w:rPr>
        <w:t>rxuart.v</w:t>
      </w:r>
      <w:r w:rsidRPr="00D46DC3">
        <w:rPr>
          <w:rFonts w:cs="Times New Roman"/>
        </w:rPr>
        <w:t xml:space="preserve">. A third test file, </w:t>
      </w:r>
      <w:proofErr w:type="spellStart"/>
      <w:r w:rsidRPr="00D46DC3">
        <w:rPr>
          <w:rFonts w:eastAsia="Courier New" w:cs="Times New Roman"/>
        </w:rPr>
        <w:t>linetest.v</w:t>
      </w:r>
      <w:proofErr w:type="spellEnd"/>
      <w:r w:rsidRPr="00D46DC3">
        <w:rPr>
          <w:rFonts w:cs="Times New Roman"/>
        </w:rPr>
        <w:t xml:space="preserve">, works by waiting for a line of data to be received, </w:t>
      </w:r>
      <w:r w:rsidR="001F0AEB">
        <w:rPr>
          <w:rFonts w:cs="Times New Roman"/>
        </w:rPr>
        <w:t>then</w:t>
      </w:r>
      <w:r w:rsidRPr="00D46DC3">
        <w:rPr>
          <w:rFonts w:cs="Times New Roman"/>
        </w:rPr>
        <w:t xml:space="preserve"> parrots that line back to the terminal. A fourth test file, </w:t>
      </w:r>
      <w:proofErr w:type="spellStart"/>
      <w:r w:rsidRPr="00D46DC3">
        <w:rPr>
          <w:rFonts w:eastAsia="Courier New" w:cs="Times New Roman"/>
        </w:rPr>
        <w:t>speechfifo.v</w:t>
      </w:r>
      <w:proofErr w:type="spellEnd"/>
      <w:r w:rsidRPr="00D46DC3">
        <w:rPr>
          <w:rFonts w:eastAsia="Courier New" w:cs="Times New Roman"/>
        </w:rPr>
        <w:t xml:space="preserve"> </w:t>
      </w:r>
      <w:r w:rsidRPr="00D46DC3">
        <w:rPr>
          <w:rFonts w:cs="Times New Roman"/>
        </w:rPr>
        <w:t xml:space="preserve">tests the wishbone interface </w:t>
      </w:r>
      <w:r w:rsidR="001F0AEB">
        <w:rPr>
          <w:rFonts w:cs="Times New Roman"/>
        </w:rPr>
        <w:t>and</w:t>
      </w:r>
      <w:r w:rsidRPr="00D46DC3">
        <w:rPr>
          <w:rFonts w:cs="Times New Roman"/>
        </w:rPr>
        <w:t xml:space="preserve"> the FIFO by </w:t>
      </w:r>
      <w:r w:rsidR="001F0AEB" w:rsidRPr="00D46DC3">
        <w:rPr>
          <w:rFonts w:cs="Times New Roman"/>
        </w:rPr>
        <w:t>filling in</w:t>
      </w:r>
      <w:r w:rsidRPr="00D46DC3">
        <w:rPr>
          <w:rFonts w:cs="Times New Roman"/>
        </w:rPr>
        <w:t xml:space="preserve"> the UART, 10 samples </w:t>
      </w:r>
      <w:r w:rsidR="00952587">
        <w:rPr>
          <w:rFonts w:cs="Times New Roman"/>
        </w:rPr>
        <w:t>simultaneously</w:t>
      </w:r>
      <w:r w:rsidRPr="00D46DC3">
        <w:rPr>
          <w:rFonts w:cs="Times New Roman"/>
        </w:rPr>
        <w:t xml:space="preserve">, with text from Abraham Lincoln’s Gettysburg address. All three </w:t>
      </w:r>
      <w:r w:rsidR="001F0AEB">
        <w:rPr>
          <w:rFonts w:cs="Times New Roman"/>
        </w:rPr>
        <w:t xml:space="preserve">example files may be stand-alone top-level design files to verify your </w:t>
      </w:r>
      <w:r w:rsidRPr="00D46DC3">
        <w:rPr>
          <w:rFonts w:cs="Times New Roman"/>
        </w:rPr>
        <w:t>UART hardware functionality.</w:t>
      </w:r>
    </w:p>
    <w:p w14:paraId="3A4119C5" w14:textId="368B0B9F" w:rsidR="00780028" w:rsidRPr="00D33505" w:rsidRDefault="00780028" w:rsidP="00D33505">
      <w:pPr>
        <w:pStyle w:val="Heading1"/>
      </w:pPr>
      <w:bookmarkStart w:id="6" w:name="_Toc180003865"/>
      <w:r w:rsidRPr="00D33505">
        <w:t>Operation</w:t>
      </w:r>
      <w:bookmarkEnd w:id="6"/>
    </w:p>
    <w:p w14:paraId="44368F07" w14:textId="492521A0" w:rsidR="003323A7" w:rsidRPr="00D46DC3" w:rsidRDefault="001F0AEB" w:rsidP="00D33505">
      <w:pPr>
        <w:ind w:left="-15" w:right="12"/>
        <w:rPr>
          <w:rFonts w:cs="Times New Roman"/>
        </w:rPr>
      </w:pPr>
      <w:r>
        <w:rPr>
          <w:rFonts w:cs="Times New Roman"/>
        </w:rPr>
        <w:t>A couple of steps are required to use the core</w:t>
      </w:r>
      <w:r w:rsidR="003323A7" w:rsidRPr="00D46DC3">
        <w:rPr>
          <w:rFonts w:cs="Times New Roman"/>
        </w:rPr>
        <w:t>. First, wire it up</w:t>
      </w:r>
      <w:r w:rsidR="004C4C12">
        <w:rPr>
          <w:rFonts w:cs="Times New Roman"/>
        </w:rPr>
        <w:t xml:space="preserve">, </w:t>
      </w:r>
      <w:r w:rsidR="003323A7" w:rsidRPr="00D46DC3">
        <w:rPr>
          <w:rFonts w:cs="Times New Roman"/>
        </w:rPr>
        <w:t>includ</w:t>
      </w:r>
      <w:r w:rsidR="004C4C12">
        <w:rPr>
          <w:rFonts w:cs="Times New Roman"/>
        </w:rPr>
        <w:t>ing</w:t>
      </w:r>
      <w:r w:rsidR="003323A7" w:rsidRPr="00D46DC3">
        <w:rPr>
          <w:rFonts w:cs="Times New Roman"/>
        </w:rPr>
        <w:t xml:space="preserve"> wiring the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uart</w:t>
      </w:r>
      <w:proofErr w:type="spellEnd"/>
      <w:r w:rsidR="003323A7" w:rsidRPr="00D46DC3">
        <w:rPr>
          <w:rFonts w:eastAsia="Courier New" w:cs="Times New Roman"/>
        </w:rPr>
        <w:t xml:space="preserve"> </w:t>
      </w:r>
      <w:r w:rsidR="003323A7" w:rsidRPr="00D46DC3">
        <w:rPr>
          <w:rFonts w:cs="Times New Roman"/>
        </w:rPr>
        <w:t xml:space="preserve">and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uart</w:t>
      </w:r>
      <w:proofErr w:type="spellEnd"/>
      <w:r w:rsidR="003323A7" w:rsidRPr="00D46DC3">
        <w:rPr>
          <w:rFonts w:eastAsia="Courier New" w:cs="Times New Roman"/>
        </w:rPr>
        <w:t xml:space="preserve"> </w:t>
      </w:r>
      <w:r w:rsidR="003323A7" w:rsidRPr="00D46DC3">
        <w:rPr>
          <w:rFonts w:cs="Times New Roman"/>
        </w:rPr>
        <w:t>ports</w:t>
      </w:r>
      <w:r w:rsidR="00952587">
        <w:rPr>
          <w:rFonts w:cs="Times New Roman"/>
        </w:rPr>
        <w:t xml:space="preserve"> and</w:t>
      </w:r>
      <w:r w:rsidR="003323A7" w:rsidRPr="00D46DC3">
        <w:rPr>
          <w:rFonts w:cs="Times New Roman"/>
        </w:rPr>
        <w:t xml:space="preserve"> any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 xml:space="preserve">and/or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 xml:space="preserve">hardware flow control. The </w:t>
      </w:r>
      <w:r w:rsidR="003323A7" w:rsidRPr="00D46DC3">
        <w:rPr>
          <w:rFonts w:eastAsia="Courier New" w:cs="Times New Roman"/>
        </w:rPr>
        <w:t xml:space="preserve">rxuart.v </w:t>
      </w:r>
      <w:r w:rsidR="003323A7" w:rsidRPr="00D46DC3">
        <w:rPr>
          <w:rFonts w:cs="Times New Roman"/>
        </w:rPr>
        <w:t xml:space="preserve">and </w:t>
      </w:r>
      <w:r w:rsidR="003323A7" w:rsidRPr="00D46DC3">
        <w:rPr>
          <w:rFonts w:eastAsia="Courier New" w:cs="Times New Roman"/>
        </w:rPr>
        <w:t xml:space="preserve">txuart.v </w:t>
      </w:r>
      <w:r w:rsidR="003323A7" w:rsidRPr="00D46DC3">
        <w:rPr>
          <w:rFonts w:cs="Times New Roman"/>
        </w:rPr>
        <w:t>files may be wired up for use individually or as part of a large module</w:t>
      </w:r>
      <w:r w:rsidR="00952587">
        <w:rPr>
          <w:rFonts w:cs="Times New Roman"/>
        </w:rPr>
        <w:t>,</w:t>
      </w:r>
      <w:r w:rsidR="003323A7" w:rsidRPr="00D46DC3">
        <w:rPr>
          <w:rFonts w:cs="Times New Roman"/>
        </w:rPr>
        <w:t xml:space="preserve"> such as the example in</w:t>
      </w:r>
      <w:r>
        <w:rPr>
          <w:rFonts w:cs="Times New Roman"/>
        </w:rPr>
        <w:t xml:space="preserve"> </w:t>
      </w:r>
      <w:r w:rsidR="003323A7" w:rsidRPr="00D46DC3">
        <w:rPr>
          <w:rFonts w:eastAsia="Courier New" w:cs="Times New Roman"/>
        </w:rPr>
        <w:t>wbuart-insert.v</w:t>
      </w:r>
      <w:r w:rsidR="003323A7" w:rsidRPr="00D46DC3">
        <w:rPr>
          <w:rFonts w:cs="Times New Roman"/>
        </w:rPr>
        <w:t xml:space="preserve">. Alternatively, the </w:t>
      </w:r>
      <w:r w:rsidR="003323A7" w:rsidRPr="00D46DC3">
        <w:rPr>
          <w:rFonts w:eastAsia="Courier New" w:cs="Times New Roman"/>
        </w:rPr>
        <w:t xml:space="preserve">wbuart.v </w:t>
      </w:r>
      <w:r w:rsidR="003323A7" w:rsidRPr="00D46DC3">
        <w:rPr>
          <w:rFonts w:cs="Times New Roman"/>
        </w:rPr>
        <w:t xml:space="preserve">file may be connected to a straight </w:t>
      </w:r>
      <w:r>
        <w:rPr>
          <w:rFonts w:cs="Times New Roman"/>
        </w:rPr>
        <w:t>32</w:t>
      </w:r>
      <w:r w:rsidR="00952587">
        <w:rPr>
          <w:rFonts w:cs="Times New Roman"/>
        </w:rPr>
        <w:t>-bit</w:t>
      </w:r>
      <w:r w:rsidR="003323A7" w:rsidRPr="00D46DC3">
        <w:rPr>
          <w:rFonts w:cs="Times New Roman"/>
        </w:rPr>
        <w:t xml:space="preserve"> wishbone bus. Second, set the UART configuration register. </w:t>
      </w:r>
      <w:r w:rsidR="004C4C12">
        <w:rPr>
          <w:rFonts w:cs="Times New Roman"/>
        </w:rPr>
        <w:t>I</w:t>
      </w:r>
      <w:r w:rsidR="003323A7" w:rsidRPr="00D46DC3">
        <w:rPr>
          <w:rFonts w:cs="Times New Roman"/>
        </w:rPr>
        <w:t>deally</w:t>
      </w:r>
      <w:r w:rsidR="004C4C12">
        <w:rPr>
          <w:rFonts w:cs="Times New Roman"/>
        </w:rPr>
        <w:t>, it is</w:t>
      </w:r>
      <w:r w:rsidR="003323A7" w:rsidRPr="00D46DC3">
        <w:rPr>
          <w:rFonts w:cs="Times New Roman"/>
        </w:rPr>
        <w:t xml:space="preserve"> set by setting the </w:t>
      </w:r>
      <w:r w:rsidR="003323A7" w:rsidRPr="00D46DC3">
        <w:rPr>
          <w:rFonts w:eastAsia="Courier New" w:cs="Times New Roman"/>
        </w:rPr>
        <w:t xml:space="preserve">INITIAL SETUP </w:t>
      </w:r>
      <w:r w:rsidR="003323A7" w:rsidRPr="00D46DC3">
        <w:rPr>
          <w:rFonts w:cs="Times New Roman"/>
        </w:rPr>
        <w:t xml:space="preserve">parameter of </w:t>
      </w:r>
      <w:proofErr w:type="spellStart"/>
      <w:r w:rsidR="003323A7" w:rsidRPr="00D46DC3">
        <w:rPr>
          <w:rFonts w:eastAsia="Courier New" w:cs="Times New Roman"/>
        </w:rPr>
        <w:t>rxuart</w:t>
      </w:r>
      <w:proofErr w:type="spellEnd"/>
      <w:r w:rsidR="003323A7" w:rsidRPr="00D46DC3">
        <w:rPr>
          <w:rFonts w:cs="Times New Roman"/>
        </w:rPr>
        <w:t xml:space="preserve">, </w:t>
      </w:r>
      <w:proofErr w:type="spellStart"/>
      <w:r w:rsidR="003323A7" w:rsidRPr="00D46DC3">
        <w:rPr>
          <w:rFonts w:eastAsia="Courier New" w:cs="Times New Roman"/>
        </w:rPr>
        <w:t>txuart</w:t>
      </w:r>
      <w:proofErr w:type="spellEnd"/>
      <w:r>
        <w:rPr>
          <w:rFonts w:eastAsia="Courier New" w:cs="Times New Roman"/>
        </w:rPr>
        <w:t xml:space="preserve">, or even </w:t>
      </w:r>
      <w:proofErr w:type="spellStart"/>
      <w:r>
        <w:rPr>
          <w:rFonts w:eastAsia="Courier New" w:cs="Times New Roman"/>
        </w:rPr>
        <w:t>wbuart</w:t>
      </w:r>
      <w:proofErr w:type="spellEnd"/>
      <w:r>
        <w:rPr>
          <w:rFonts w:eastAsia="Courier New" w:cs="Times New Roman"/>
        </w:rPr>
        <w:t>.</w:t>
      </w:r>
      <w:r w:rsidR="003323A7" w:rsidRPr="00D46DC3">
        <w:rPr>
          <w:rFonts w:eastAsia="Courier New" w:cs="Times New Roman"/>
        </w:rPr>
        <w:t xml:space="preserve"> </w:t>
      </w:r>
      <w:r w:rsidR="003323A7" w:rsidRPr="00D46DC3">
        <w:rPr>
          <w:rFonts w:cs="Times New Roman"/>
        </w:rPr>
        <w:t xml:space="preserve">Alternatively, you can write to the setup register </w:t>
      </w:r>
      <w:r w:rsidRPr="00D46DC3">
        <w:rPr>
          <w:rFonts w:cs="Times New Roman"/>
        </w:rPr>
        <w:t>later</w:t>
      </w:r>
      <w:r w:rsidR="003323A7" w:rsidRPr="00D46DC3">
        <w:rPr>
          <w:rFonts w:cs="Times New Roman"/>
        </w:rPr>
        <w:t xml:space="preserve">, as is done within the </w:t>
      </w:r>
      <w:proofErr w:type="spellStart"/>
      <w:r w:rsidR="003323A7" w:rsidRPr="00D46DC3">
        <w:rPr>
          <w:rFonts w:eastAsia="Courier New" w:cs="Times New Roman"/>
        </w:rPr>
        <w:t>speechfifo.v</w:t>
      </w:r>
      <w:proofErr w:type="spellEnd"/>
      <w:r w:rsidR="003323A7" w:rsidRPr="00D46DC3">
        <w:rPr>
          <w:rFonts w:eastAsia="Courier New" w:cs="Times New Roman"/>
        </w:rPr>
        <w:t xml:space="preserve"> </w:t>
      </w:r>
      <w:r w:rsidR="003323A7" w:rsidRPr="00D46DC3">
        <w:rPr>
          <w:rFonts w:cs="Times New Roman"/>
        </w:rPr>
        <w:t>bench test.</w:t>
      </w:r>
    </w:p>
    <w:p w14:paraId="6E14909C" w14:textId="2B894AAF" w:rsidR="00E435C8" w:rsidRPr="00D46DC3" w:rsidRDefault="003323A7" w:rsidP="00E435C8">
      <w:pPr>
        <w:spacing w:after="149"/>
        <w:ind w:left="-15" w:right="12"/>
        <w:rPr>
          <w:rFonts w:cs="Times New Roman"/>
        </w:rPr>
      </w:pPr>
      <w:r w:rsidRPr="00D46DC3">
        <w:rPr>
          <w:rFonts w:cs="Times New Roman"/>
        </w:rPr>
        <w:t xml:space="preserve">From a simulation standpoint, it </w:t>
      </w:r>
      <w:r w:rsidR="001F0AEB">
        <w:rPr>
          <w:rFonts w:cs="Times New Roman"/>
        </w:rPr>
        <w:t>must also</w:t>
      </w:r>
      <w:r w:rsidRPr="00D46DC3">
        <w:rPr>
          <w:rFonts w:cs="Times New Roman"/>
        </w:rPr>
        <w:t xml:space="preserve"> be “wired” up inside your C++ main Verilator file. Somewhere, internal to the top</w:t>
      </w:r>
      <w:r w:rsidR="003E1FA3">
        <w:rPr>
          <w:rFonts w:cs="Times New Roman"/>
        </w:rPr>
        <w:t>-</w:t>
      </w:r>
      <w:r w:rsidRPr="00D46DC3">
        <w:rPr>
          <w:rFonts w:cs="Times New Roman"/>
        </w:rPr>
        <w:t xml:space="preserve">level Verilator C++ simulation file, </w:t>
      </w:r>
      <w:r w:rsidR="004C4C12" w:rsidRPr="00D46DC3">
        <w:rPr>
          <w:rFonts w:cs="Times New Roman"/>
        </w:rPr>
        <w:t>you will</w:t>
      </w:r>
      <w:r w:rsidRPr="00D46DC3">
        <w:rPr>
          <w:rFonts w:cs="Times New Roman"/>
        </w:rPr>
        <w:t xml:space="preserve"> want to have some setup lines </w:t>
      </w:r>
      <w:r w:rsidR="00827260" w:rsidRPr="00D46DC3">
        <w:rPr>
          <w:rFonts w:cs="Times New Roman"/>
        </w:rPr>
        <w:t>like</w:t>
      </w:r>
    </w:p>
    <w:p w14:paraId="07752B02" w14:textId="2CB102D0" w:rsidR="003323A7" w:rsidRPr="00E87C90" w:rsidRDefault="003323A7"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eastAsia="Courier New" w:hAnsi="Courier New" w:cs="Courier New"/>
          <w:sz w:val="18"/>
          <w:szCs w:val="18"/>
        </w:rPr>
        <w:t xml:space="preserve">#include </w:t>
      </w:r>
      <w:r w:rsidR="00952587">
        <w:rPr>
          <w:rFonts w:ascii="Courier New" w:eastAsia="Courier New" w:hAnsi="Courier New" w:cs="Courier New"/>
          <w:sz w:val="18"/>
          <w:szCs w:val="18"/>
        </w:rPr>
        <w:t>“</w:t>
      </w:r>
      <w:proofErr w:type="spellStart"/>
      <w:r w:rsidRPr="00E87C90">
        <w:rPr>
          <w:rFonts w:ascii="Courier New" w:eastAsia="Courier New" w:hAnsi="Courier New" w:cs="Courier New"/>
          <w:sz w:val="18"/>
          <w:szCs w:val="18"/>
        </w:rPr>
        <w:t>uartsim.h</w:t>
      </w:r>
      <w:proofErr w:type="spellEnd"/>
      <w:r w:rsidR="00952587">
        <w:rPr>
          <w:rFonts w:ascii="Courier New" w:eastAsia="Courier New" w:hAnsi="Courier New" w:cs="Courier New"/>
          <w:sz w:val="18"/>
          <w:szCs w:val="18"/>
        </w:rPr>
        <w:t>”</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Tell compiler about UARTSIM</w:t>
      </w:r>
    </w:p>
    <w:p w14:paraId="0459C635" w14:textId="03158B3E"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1C73A2" w14:textId="2A8CF3FB"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AEF9EA" w14:textId="1FB66B63" w:rsidR="00E87C90" w:rsidRPr="00E87C90" w:rsidRDefault="00E87C90" w:rsidP="00E87C90">
      <w:pPr>
        <w:tabs>
          <w:tab w:val="center" w:pos="5861"/>
        </w:tabs>
        <w:spacing w:before="0" w:after="0" w:line="240" w:lineRule="auto"/>
        <w:ind w:left="-15"/>
        <w:jc w:val="left"/>
        <w:rPr>
          <w:rFonts w:ascii="Courier New" w:hAnsi="Courier New" w:cs="Courier New"/>
          <w:sz w:val="18"/>
          <w:szCs w:val="18"/>
        </w:rPr>
      </w:pPr>
      <w:r w:rsidRPr="00E87C90">
        <w:rPr>
          <w:rFonts w:ascii="Courier New" w:hAnsi="Courier New" w:cs="Courier New"/>
          <w:i/>
          <w:sz w:val="18"/>
          <w:szCs w:val="18"/>
        </w:rPr>
        <w:t>.</w:t>
      </w:r>
    </w:p>
    <w:p w14:paraId="34FF9A2F" w14:textId="1B086901" w:rsidR="003323A7" w:rsidRPr="00E87C90" w:rsidRDefault="003323A7" w:rsidP="00E87C90">
      <w:pPr>
        <w:tabs>
          <w:tab w:val="center" w:pos="6248"/>
        </w:tabs>
        <w:spacing w:before="0" w:after="0" w:line="240" w:lineRule="auto"/>
        <w:ind w:left="-15"/>
        <w:jc w:val="left"/>
        <w:rPr>
          <w:rFonts w:ascii="Courier New" w:hAnsi="Courier New" w:cs="Courier New"/>
          <w:sz w:val="18"/>
          <w:szCs w:val="18"/>
        </w:rPr>
      </w:pPr>
      <w:r w:rsidRPr="00E87C90">
        <w:rPr>
          <w:rFonts w:ascii="Courier New" w:eastAsia="Courier New" w:hAnsi="Courier New" w:cs="Courier New"/>
          <w:sz w:val="18"/>
          <w:szCs w:val="18"/>
        </w:rPr>
        <w:t>UARTSIM *</w:t>
      </w:r>
      <w:proofErr w:type="spellStart"/>
      <w:r w:rsidRPr="00E87C90">
        <w:rPr>
          <w:rFonts w:ascii="Courier New" w:eastAsia="Courier New" w:hAnsi="Courier New" w:cs="Courier New"/>
          <w:sz w:val="18"/>
          <w:szCs w:val="18"/>
        </w:rPr>
        <w:t>uartsim</w:t>
      </w:r>
      <w:proofErr w:type="spellEnd"/>
      <w:r w:rsidRPr="00E87C90">
        <w:rPr>
          <w:rFonts w:ascii="Courier New" w:eastAsia="Courier New" w:hAnsi="Courier New" w:cs="Courier New"/>
          <w:sz w:val="18"/>
          <w:szCs w:val="18"/>
        </w:rPr>
        <w:t>;</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xml:space="preserve">// Declare a variable to hold the </w:t>
      </w:r>
      <w:r w:rsidR="004C4C12" w:rsidRPr="00E87C90">
        <w:rPr>
          <w:rFonts w:ascii="Courier New" w:hAnsi="Courier New" w:cs="Courier New"/>
          <w:i/>
          <w:sz w:val="18"/>
          <w:szCs w:val="18"/>
        </w:rPr>
        <w:t>simulator.</w:t>
      </w:r>
    </w:p>
    <w:p w14:paraId="4CCAC83A" w14:textId="5CE7F8CE" w:rsidR="003323A7" w:rsidRPr="00E87C90" w:rsidRDefault="003323A7" w:rsidP="00E87C90">
      <w:pPr>
        <w:spacing w:before="0" w:after="0" w:line="240" w:lineRule="auto"/>
        <w:ind w:left="-5" w:hanging="10"/>
        <w:jc w:val="left"/>
        <w:rPr>
          <w:rFonts w:cs="Times New Roman"/>
          <w:sz w:val="18"/>
          <w:szCs w:val="18"/>
        </w:rPr>
      </w:pPr>
      <w:r w:rsidRPr="00E87C90">
        <w:rPr>
          <w:rFonts w:ascii="Courier New" w:eastAsia="Calibri" w:hAnsi="Courier New" w:cs="Courier New"/>
          <w:noProof/>
          <w:sz w:val="18"/>
          <w:szCs w:val="18"/>
        </w:rPr>
        <mc:AlternateContent>
          <mc:Choice Requires="wpg">
            <w:drawing>
              <wp:anchor distT="0" distB="0" distL="114300" distR="114300" simplePos="0" relativeHeight="251662336" behindDoc="1" locked="0" layoutInCell="1" allowOverlap="1" wp14:anchorId="77762143" wp14:editId="09E6EC32">
                <wp:simplePos x="0" y="0"/>
                <wp:positionH relativeFrom="column">
                  <wp:posOffset>1336180</wp:posOffset>
                </wp:positionH>
                <wp:positionV relativeFrom="paragraph">
                  <wp:posOffset>89314</wp:posOffset>
                </wp:positionV>
                <wp:extent cx="619277" cy="151778"/>
                <wp:effectExtent l="0" t="0" r="0" b="0"/>
                <wp:wrapNone/>
                <wp:docPr id="21030" name="Group 21030"/>
                <wp:cNvGraphicFramePr/>
                <a:graphic xmlns:a="http://schemas.openxmlformats.org/drawingml/2006/main">
                  <a:graphicData uri="http://schemas.microsoft.com/office/word/2010/wordprocessingGroup">
                    <wpg:wgp>
                      <wpg:cNvGrpSpPr/>
                      <wpg:grpSpPr>
                        <a:xfrm>
                          <a:off x="0" y="0"/>
                          <a:ext cx="619277" cy="151778"/>
                          <a:chOff x="0" y="0"/>
                          <a:chExt cx="619277" cy="151778"/>
                        </a:xfrm>
                      </wpg:grpSpPr>
                      <wps:wsp>
                        <wps:cNvPr id="637" name="Shape 637"/>
                        <wps:cNvSpPr/>
                        <wps:spPr>
                          <a:xfrm>
                            <a:off x="265862"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1" name="Shape 641"/>
                        <wps:cNvSpPr/>
                        <wps:spPr>
                          <a:xfrm>
                            <a:off x="0"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3" name="Shape 643"/>
                        <wps:cNvSpPr/>
                        <wps:spPr>
                          <a:xfrm>
                            <a:off x="579387"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809852" id="Group 21030" o:spid="_x0000_s1026" style="position:absolute;margin-left:105.2pt;margin-top:7.05pt;width:48.75pt;height:11.95pt;z-index:-251654144" coordsize="6192,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">
                <v:shape id="Shape 637" o:spid="_x0000_s1027" style="position:absolute;left:2658;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" path="m,l39891,e" filled="f" strokeweight=".14289mm">
                  <v:stroke miterlimit="83231f" joinstyle="miter"/>
                  <v:path arrowok="t" textboxrect="0,0,39891,0"/>
                </v:shape>
                <v:shape id="Shape 641" o:spid="_x0000_s1028" style="position:absolute;top:1517;width:398;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P7xQAAANwAAAAPAAAAZHJzL2Rvd25yZXYueG1sRI9Ba8JA&#10;FITvBf/D8oReRDcRkR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CfOKP7xQAAANwAAAAP&#10;AAAAAAAAAAAAAAAAAAcCAABkcnMvZG93bnJldi54bWxQSwUGAAAAAAMAAwC3AAAA+QIAAAAA&#10;" path="m,l39891,e" filled="f" strokeweight=".14289mm">
                  <v:stroke miterlimit="83231f" joinstyle="miter"/>
                  <v:path arrowok="t" textboxrect="0,0,39891,0"/>
                </v:shape>
                <v:shape id="Shape 643" o:spid="_x0000_s1029" style="position:absolute;left:5793;top:1517;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gXxgAAANwAAAAPAAAAZHJzL2Rvd25yZXYueG1sRI9Ba8JA&#10;FITvBf/D8gq9iG5ii2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AKaYF8YAAADcAAAA&#10;DwAAAAAAAAAAAAAAAAAHAgAAZHJzL2Rvd25yZXYueG1sUEsFBgAAAAADAAMAtwAAAPoCAAAAAA==&#10;" path="m,l39891,e" filled="f" strokeweight=".14289mm">
                  <v:stroke miterlimit="83231f" joinstyle="miter"/>
                  <v:path arrowok="t" textboxrect="0,0,39891,0"/>
                </v:shape>
              </v:group>
            </w:pict>
          </mc:Fallback>
        </mc:AlternateContent>
      </w:r>
      <w:proofErr w:type="spellStart"/>
      <w:r w:rsidRPr="00E87C90">
        <w:rPr>
          <w:rFonts w:ascii="Courier New" w:eastAsia="Courier New" w:hAnsi="Courier New" w:cs="Courier New"/>
          <w:sz w:val="18"/>
          <w:szCs w:val="18"/>
        </w:rPr>
        <w:t>uartsim</w:t>
      </w:r>
      <w:proofErr w:type="spellEnd"/>
      <w:r w:rsidRPr="00E87C90">
        <w:rPr>
          <w:rFonts w:ascii="Courier New" w:eastAsia="Courier New" w:hAnsi="Courier New" w:cs="Courier New"/>
          <w:sz w:val="18"/>
          <w:szCs w:val="18"/>
        </w:rPr>
        <w:t xml:space="preserve"> = new UARTSIM(</w:t>
      </w:r>
      <w:proofErr w:type="spellStart"/>
      <w:r w:rsidRPr="00E87C90">
        <w:rPr>
          <w:rFonts w:ascii="Courier New" w:eastAsia="Courier New" w:hAnsi="Courier New" w:cs="Courier New"/>
          <w:sz w:val="18"/>
          <w:szCs w:val="18"/>
        </w:rPr>
        <w:t>ip</w:t>
      </w:r>
      <w:proofErr w:type="spellEnd"/>
      <w:r w:rsidRPr="00E87C90">
        <w:rPr>
          <w:rFonts w:ascii="Courier New" w:eastAsia="Courier New" w:hAnsi="Courier New" w:cs="Courier New"/>
          <w:sz w:val="18"/>
          <w:szCs w:val="18"/>
        </w:rPr>
        <w:t xml:space="preserve"> port);</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xml:space="preserve">// Create/initialize it with your TCP/IP port # </w:t>
      </w:r>
      <w:proofErr w:type="spellStart"/>
      <w:r w:rsidRPr="00E87C90">
        <w:rPr>
          <w:rFonts w:ascii="Courier New" w:eastAsia="Courier New" w:hAnsi="Courier New" w:cs="Courier New"/>
          <w:sz w:val="18"/>
          <w:szCs w:val="18"/>
        </w:rPr>
        <w:t>uartsim</w:t>
      </w:r>
      <w:proofErr w:type="spellEnd"/>
      <w:r w:rsidRPr="00E87C90">
        <w:rPr>
          <w:rFonts w:ascii="Courier New" w:eastAsia="Courier New" w:hAnsi="Courier New" w:cs="Courier New"/>
          <w:sz w:val="18"/>
          <w:szCs w:val="18"/>
        </w:rPr>
        <w:t>-&gt;setup(setup registe</w:t>
      </w:r>
      <w:r w:rsidR="003E1FA3" w:rsidRPr="003E1FA3">
        <w:rPr>
          <w:rFonts w:ascii="Courier New" w:eastAsia="Courier New" w:hAnsi="Courier New" w:cs="Courier New"/>
          <w:sz w:val="18"/>
          <w:szCs w:val="18"/>
        </w:rPr>
        <w:t>r</w:t>
      </w:r>
      <w:r w:rsidRPr="00E87C90">
        <w:rPr>
          <w:rFonts w:ascii="Courier New" w:eastAsia="Courier New" w:hAnsi="Courier New" w:cs="Courier New"/>
          <w:sz w:val="18"/>
          <w:szCs w:val="18"/>
        </w:rPr>
        <w:t xml:space="preserve"> value);</w:t>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Tell it the line coding to expect</w:t>
      </w:r>
    </w:p>
    <w:p w14:paraId="1A703A08" w14:textId="77777777" w:rsidR="003323A7" w:rsidRPr="00D46DC3" w:rsidRDefault="003323A7" w:rsidP="00D33505">
      <w:pPr>
        <w:spacing w:after="129"/>
        <w:ind w:left="-15" w:right="12"/>
        <w:rPr>
          <w:rFonts w:cs="Times New Roman"/>
        </w:rPr>
      </w:pPr>
      <w:r w:rsidRPr="00D46DC3">
        <w:rPr>
          <w:rFonts w:cs="Times New Roman"/>
        </w:rPr>
        <w:t>and then another set of lines within your clocked section that look something like,</w:t>
      </w:r>
    </w:p>
    <w:p w14:paraId="3F16782A" w14:textId="77777777" w:rsidR="00E435C8" w:rsidRDefault="003323A7" w:rsidP="00E435C8">
      <w:pPr>
        <w:spacing w:before="0" w:after="0" w:line="240" w:lineRule="auto"/>
        <w:ind w:left="1003" w:right="3627" w:hanging="1018"/>
        <w:jc w:val="left"/>
        <w:rPr>
          <w:rFonts w:ascii="Courier New" w:eastAsia="Courier New" w:hAnsi="Courier New" w:cs="Courier New"/>
          <w:sz w:val="18"/>
          <w:szCs w:val="18"/>
        </w:rPr>
      </w:pPr>
      <w:r w:rsidRPr="00E435C8">
        <w:rPr>
          <w:rFonts w:ascii="Courier New" w:eastAsia="Courier New" w:hAnsi="Courier New" w:cs="Courier New"/>
          <w:noProof/>
          <w:sz w:val="18"/>
          <w:szCs w:val="18"/>
        </w:rPr>
        <mc:AlternateContent>
          <mc:Choice Requires="wpg">
            <w:drawing>
              <wp:anchor distT="0" distB="0" distL="114300" distR="114300" simplePos="0" relativeHeight="251663360" behindDoc="0" locked="0" layoutInCell="1" allowOverlap="1" wp14:anchorId="7B000085" wp14:editId="4A20DDA9">
                <wp:simplePos x="0" y="0"/>
                <wp:positionH relativeFrom="column">
                  <wp:posOffset>980021</wp:posOffset>
                </wp:positionH>
                <wp:positionV relativeFrom="paragraph">
                  <wp:posOffset>237031</wp:posOffset>
                </wp:positionV>
                <wp:extent cx="353416" cy="5144"/>
                <wp:effectExtent l="0" t="0" r="0" b="0"/>
                <wp:wrapNone/>
                <wp:docPr id="21032" name="Group 21032"/>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649" name="Shape 64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51" name="Shape 651"/>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EAC874" id="Group 21032" o:spid="_x0000_s1026" style="position:absolute;margin-left:77.15pt;margin-top:18.65pt;width:27.85pt;height:.4pt;z-index:251663360"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MN9h&#10;QYICAACzCAAADgAAAAAAAAAAAAAAAAAuAgAAZHJzL2Uyb0RvYy54bWxQSwECLQAUAAYACAAAACEA&#10;Xl6E398AAAAJAQAADwAAAAAAAAAAAAAAAADcBAAAZHJzL2Rvd25yZXYueG1sUEsFBgAAAAAEAAQA&#10;8wAAAOgFAAAAAA==&#10;">
                <v:shape id="Shape 64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" path="m,l39891,e" filled="f" strokeweight=".14289mm">
                  <v:stroke miterlimit="83231f" joinstyle="miter"/>
                  <v:path arrowok="t" textboxrect="0,0,39891,0"/>
                </v:shape>
                <v:shape id="Shape 651"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UmxQAAANwAAAAPAAAAZHJzL2Rvd25yZXYueG1sRI9Ba8JA&#10;FITvBf/D8oReRDcRlB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Aa4TUmxQAAANwAAAAP&#10;AAAAAAAAAAAAAAAAAAcCAABkcnMvZG93bnJldi54bWxQSwUGAAAAAAMAAwC3AAAA+QIAAAAA&#10;" path="m,l39891,e" filled="f" strokeweight=".14289mm">
                  <v:stroke miterlimit="83231f" joinstyle="miter"/>
                  <v:path arrowok="t" textboxrect="0,0,39891,0"/>
                </v:shape>
              </v:group>
            </w:pict>
          </mc:Fallback>
        </mc:AlternateContent>
      </w:r>
      <w:r w:rsidRPr="00E435C8">
        <w:rPr>
          <w:rFonts w:ascii="Courier New" w:eastAsia="Courier New" w:hAnsi="Courier New" w:cs="Courier New"/>
          <w:sz w:val="18"/>
          <w:szCs w:val="18"/>
        </w:rPr>
        <w:t>if (!</w:t>
      </w:r>
      <w:proofErr w:type="spellStart"/>
      <w:r w:rsidRPr="00E435C8">
        <w:rPr>
          <w:rFonts w:ascii="Courier New" w:eastAsia="Courier New" w:hAnsi="Courier New" w:cs="Courier New"/>
          <w:sz w:val="18"/>
          <w:szCs w:val="18"/>
        </w:rPr>
        <w:t>clk</w:t>
      </w:r>
      <w:proofErr w:type="spellEnd"/>
      <w:r w:rsidRPr="00E435C8">
        <w:rPr>
          <w:rFonts w:ascii="Courier New" w:eastAsia="Courier New" w:hAnsi="Courier New" w:cs="Courier New"/>
          <w:sz w:val="18"/>
          <w:szCs w:val="18"/>
        </w:rPr>
        <w:t>)</w:t>
      </w:r>
    </w:p>
    <w:p w14:paraId="5E6EFA07" w14:textId="7535C41E" w:rsidR="003323A7" w:rsidRPr="00D46DC3" w:rsidRDefault="003323A7" w:rsidP="00E435C8">
      <w:pPr>
        <w:spacing w:before="0" w:line="240" w:lineRule="auto"/>
        <w:ind w:left="1003" w:right="3627" w:hanging="283"/>
        <w:jc w:val="left"/>
        <w:rPr>
          <w:rFonts w:cs="Times New Roman"/>
        </w:rPr>
      </w:pPr>
      <w:r w:rsidRPr="00E435C8">
        <w:rPr>
          <w:rFonts w:ascii="Courier New" w:eastAsia="Courier New" w:hAnsi="Courier New" w:cs="Courier New"/>
          <w:sz w:val="18"/>
          <w:szCs w:val="18"/>
        </w:rPr>
        <w:t>tb-&gt;</w:t>
      </w:r>
      <w:proofErr w:type="spellStart"/>
      <w:r w:rsidRPr="00E435C8">
        <w:rPr>
          <w:rFonts w:ascii="Courier New" w:eastAsia="Courier New" w:hAnsi="Courier New" w:cs="Courier New"/>
          <w:sz w:val="18"/>
          <w:szCs w:val="18"/>
        </w:rPr>
        <w:t>i</w:t>
      </w:r>
      <w:r w:rsidR="003E1FA3">
        <w:rPr>
          <w:rFonts w:ascii="Courier New" w:eastAsia="Courier New" w:hAnsi="Courier New" w:cs="Courier New"/>
          <w:sz w:val="18"/>
          <w:szCs w:val="18"/>
        </w:rPr>
        <w:t>_uart_</w:t>
      </w:r>
      <w:r w:rsidRPr="00E435C8">
        <w:rPr>
          <w:rFonts w:ascii="Courier New" w:eastAsia="Courier New" w:hAnsi="Courier New" w:cs="Courier New"/>
          <w:sz w:val="18"/>
          <w:szCs w:val="18"/>
        </w:rPr>
        <w:t>rx</w:t>
      </w:r>
      <w:proofErr w:type="spellEnd"/>
      <w:r w:rsidRPr="00E435C8">
        <w:rPr>
          <w:rFonts w:ascii="Courier New" w:eastAsia="Courier New" w:hAnsi="Courier New" w:cs="Courier New"/>
          <w:sz w:val="18"/>
          <w:szCs w:val="18"/>
        </w:rPr>
        <w:t xml:space="preserve">= </w:t>
      </w:r>
      <w:proofErr w:type="spellStart"/>
      <w:r w:rsidRPr="00E435C8">
        <w:rPr>
          <w:rFonts w:ascii="Courier New" w:eastAsia="Courier New" w:hAnsi="Courier New" w:cs="Courier New"/>
          <w:sz w:val="18"/>
          <w:szCs w:val="18"/>
        </w:rPr>
        <w:t>uartsim</w:t>
      </w:r>
      <w:proofErr w:type="spellEnd"/>
      <w:r w:rsidRPr="00E435C8">
        <w:rPr>
          <w:rFonts w:ascii="Courier New" w:eastAsia="Courier New" w:hAnsi="Courier New" w:cs="Courier New"/>
          <w:sz w:val="18"/>
          <w:szCs w:val="18"/>
        </w:rPr>
        <w:t xml:space="preserve">(tb-&gt;o </w:t>
      </w:r>
      <w:r w:rsidRPr="00E435C8">
        <w:rPr>
          <w:rFonts w:ascii="Courier New" w:eastAsia="Courier New" w:hAnsi="Courier New" w:cs="Courier New"/>
          <w:noProof/>
          <w:sz w:val="18"/>
          <w:szCs w:val="18"/>
        </w:rPr>
        <mc:AlternateContent>
          <mc:Choice Requires="wpg">
            <w:drawing>
              <wp:inline distT="0" distB="0" distL="0" distR="0" wp14:anchorId="69E4733C" wp14:editId="7C25B2A3">
                <wp:extent cx="39891" cy="5144"/>
                <wp:effectExtent l="0" t="0" r="0" b="0"/>
                <wp:docPr id="21034" name="Group 21034"/>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653" name="Shape 653"/>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0D8864" id="Group 21034"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">
                <v:shape id="Shape 653"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7KxgAAANwAAAAPAAAAZHJzL2Rvd25yZXYueG1sRI9Ba8JA&#10;FITvBf/D8gq9iG5iqW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hX8OysYAAADcAAAA&#10;DwAAAAAAAAAAAAAAAAAHAgAAZHJzL2Rvd25yZXYueG1sUEsFBgAAAAADAAMAtwAAAPoCAAAAAA==&#10;" path="m,l39891,e" filled="f" strokeweight=".14289mm">
                  <v:stroke miterlimit="83231f" joinstyle="miter"/>
                  <v:path arrowok="t" textboxrect="0,0,39891,0"/>
                </v:shape>
                <w10:anchorlock/>
              </v:group>
            </w:pict>
          </mc:Fallback>
        </mc:AlternateContent>
      </w:r>
      <w:proofErr w:type="spellStart"/>
      <w:r w:rsidRPr="00E435C8">
        <w:rPr>
          <w:rFonts w:ascii="Courier New" w:eastAsia="Courier New" w:hAnsi="Courier New" w:cs="Courier New"/>
          <w:sz w:val="18"/>
          <w:szCs w:val="18"/>
        </w:rPr>
        <w:t>uart</w:t>
      </w:r>
      <w:proofErr w:type="spellEnd"/>
      <w:r w:rsidRPr="00E435C8">
        <w:rPr>
          <w:rFonts w:ascii="Courier New" w:eastAsia="Courier New" w:hAnsi="Courier New" w:cs="Courier New"/>
          <w:sz w:val="18"/>
          <w:szCs w:val="18"/>
        </w:rPr>
        <w:t xml:space="preserve"> </w:t>
      </w:r>
      <w:proofErr w:type="spellStart"/>
      <w:r w:rsidRPr="00E435C8">
        <w:rPr>
          <w:rFonts w:ascii="Courier New" w:eastAsia="Courier New" w:hAnsi="Courier New" w:cs="Courier New"/>
          <w:sz w:val="18"/>
          <w:szCs w:val="18"/>
        </w:rPr>
        <w:t>tx</w:t>
      </w:r>
      <w:proofErr w:type="spellEnd"/>
      <w:r w:rsidRPr="00E435C8">
        <w:rPr>
          <w:rFonts w:ascii="Courier New" w:eastAsia="Courier New" w:hAnsi="Courier New" w:cs="Courier New"/>
          <w:sz w:val="18"/>
          <w:szCs w:val="18"/>
        </w:rPr>
        <w:t>);</w:t>
      </w:r>
    </w:p>
    <w:p w14:paraId="627AD66D" w14:textId="77711BD8" w:rsidR="003323A7" w:rsidRPr="00D46DC3" w:rsidRDefault="003323A7" w:rsidP="00D33505">
      <w:pPr>
        <w:ind w:left="-15" w:right="12"/>
        <w:rPr>
          <w:rFonts w:cs="Times New Roman"/>
        </w:rPr>
      </w:pPr>
      <w:r w:rsidRPr="00D46DC3">
        <w:rPr>
          <w:rFonts w:cs="Times New Roman"/>
        </w:rPr>
        <w:t xml:space="preserve">You should be able to find several examples of this in the </w:t>
      </w:r>
      <w:r w:rsidRPr="00D46DC3">
        <w:rPr>
          <w:rFonts w:eastAsia="Courier New" w:cs="Times New Roman"/>
        </w:rPr>
        <w:t>helloworld.cpp</w:t>
      </w:r>
      <w:r w:rsidRPr="00D46DC3">
        <w:rPr>
          <w:rFonts w:cs="Times New Roman"/>
        </w:rPr>
        <w:t xml:space="preserve">, </w:t>
      </w:r>
      <w:r w:rsidRPr="00D46DC3">
        <w:rPr>
          <w:rFonts w:eastAsia="Courier New" w:cs="Times New Roman"/>
        </w:rPr>
        <w:t>linetest.cpp</w:t>
      </w:r>
      <w:r w:rsidRPr="00D46DC3">
        <w:rPr>
          <w:rFonts w:cs="Times New Roman"/>
        </w:rPr>
        <w:t xml:space="preserve">, and </w:t>
      </w:r>
      <w:r w:rsidRPr="00D46DC3">
        <w:rPr>
          <w:rFonts w:eastAsia="Courier New" w:cs="Times New Roman"/>
        </w:rPr>
        <w:t xml:space="preserve">speechtest.cpp </w:t>
      </w:r>
      <w:r w:rsidRPr="00D46DC3">
        <w:rPr>
          <w:rFonts w:cs="Times New Roman"/>
        </w:rPr>
        <w:t>files. These C++ implementations, though, are also complicated by the need for a self–contained testing program to be able to capture and know what was placed onto the standard input and output streams</w:t>
      </w:r>
      <w:r w:rsidR="00952587">
        <w:rPr>
          <w:rFonts w:cs="Times New Roman"/>
        </w:rPr>
        <w:t>;</w:t>
      </w:r>
      <w:r w:rsidRPr="00D46DC3">
        <w:rPr>
          <w:rFonts w:cs="Times New Roman"/>
        </w:rPr>
        <w:t xml:space="preserve"> hence</w:t>
      </w:r>
      <w:r w:rsidR="00952587">
        <w:rPr>
          <w:rFonts w:cs="Times New Roman"/>
        </w:rPr>
        <w:t>,</w:t>
      </w:r>
      <w:r w:rsidRPr="00D46DC3">
        <w:rPr>
          <w:rFonts w:cs="Times New Roman"/>
        </w:rPr>
        <w:t xml:space="preserve"> many of them fork() into two processes so that one process can verify the output of the other. Both </w:t>
      </w:r>
      <w:r w:rsidRPr="00D46DC3">
        <w:rPr>
          <w:rFonts w:eastAsia="Courier New" w:cs="Times New Roman"/>
        </w:rPr>
        <w:t xml:space="preserve">speechtest.cpp </w:t>
      </w:r>
      <w:r w:rsidRPr="00D46DC3">
        <w:rPr>
          <w:rFonts w:cs="Times New Roman"/>
        </w:rPr>
        <w:t xml:space="preserve">and </w:t>
      </w:r>
      <w:r w:rsidRPr="00D46DC3">
        <w:rPr>
          <w:rFonts w:eastAsia="Courier New" w:cs="Times New Roman"/>
        </w:rPr>
        <w:t xml:space="preserve">linetest.cpp </w:t>
      </w:r>
      <w:r w:rsidR="004C4C12">
        <w:rPr>
          <w:rFonts w:cs="Times New Roman"/>
        </w:rPr>
        <w:t>allow</w:t>
      </w:r>
      <w:r w:rsidRPr="00D46DC3">
        <w:rPr>
          <w:rFonts w:cs="Times New Roman"/>
        </w:rPr>
        <w:t xml:space="preserve"> a </w:t>
      </w:r>
      <w:r w:rsidRPr="00D46DC3">
        <w:rPr>
          <w:rFonts w:cs="Times New Roman"/>
          <w:i/>
        </w:rPr>
        <w:t>-</w:t>
      </w:r>
      <w:proofErr w:type="spellStart"/>
      <w:r w:rsidRPr="00D46DC3">
        <w:rPr>
          <w:rFonts w:cs="Times New Roman"/>
          <w:i/>
        </w:rPr>
        <w:t>i</w:t>
      </w:r>
      <w:proofErr w:type="spellEnd"/>
      <w:r w:rsidRPr="00D46DC3">
        <w:rPr>
          <w:rFonts w:cs="Times New Roman"/>
          <w:i/>
        </w:rPr>
        <w:t xml:space="preserve"> </w:t>
      </w:r>
      <w:r w:rsidRPr="00D46DC3">
        <w:rPr>
          <w:rFonts w:cs="Times New Roman"/>
        </w:rPr>
        <w:t xml:space="preserve">option to run in an interactive mode without forking. Either way, forking the simulation program </w:t>
      </w:r>
      <w:r w:rsidR="004C4C12" w:rsidRPr="00D46DC3">
        <w:rPr>
          <w:rFonts w:cs="Times New Roman"/>
        </w:rPr>
        <w:t>should not</w:t>
      </w:r>
      <w:r w:rsidRPr="00D46DC3">
        <w:rPr>
          <w:rFonts w:cs="Times New Roman"/>
        </w:rPr>
        <w:t xml:space="preserve"> be needed </w:t>
      </w:r>
      <w:r w:rsidRPr="00D46DC3">
        <w:rPr>
          <w:rFonts w:cs="Times New Roman"/>
        </w:rPr>
        <w:lastRenderedPageBreak/>
        <w:t xml:space="preserve">for normal </w:t>
      </w:r>
      <w:r w:rsidR="001F0AEB" w:rsidRPr="00D46DC3">
        <w:rPr>
          <w:rFonts w:cs="Times New Roman"/>
        </w:rPr>
        <w:t>usage</w:t>
      </w:r>
      <w:r w:rsidRPr="00D46DC3">
        <w:rPr>
          <w:rFonts w:cs="Times New Roman"/>
        </w:rPr>
        <w:t xml:space="preserve"> of these techniques, but you may find it helpful to know </w:t>
      </w:r>
      <w:r w:rsidR="001F0AEB">
        <w:rPr>
          <w:rFonts w:cs="Times New Roman"/>
        </w:rPr>
        <w:t>if you should examine this code or if</w:t>
      </w:r>
      <w:r w:rsidRPr="00D46DC3">
        <w:rPr>
          <w:rFonts w:cs="Times New Roman"/>
        </w:rPr>
        <w:t xml:space="preserve"> you wish to build your test file that proves its output.</w:t>
      </w:r>
    </w:p>
    <w:p w14:paraId="1D81056B" w14:textId="74A5FA34" w:rsidR="003323A7" w:rsidRPr="00D46DC3" w:rsidRDefault="003323A7" w:rsidP="00827260">
      <w:pPr>
        <w:ind w:left="10" w:right="481" w:hanging="10"/>
        <w:rPr>
          <w:rFonts w:cs="Times New Roman"/>
        </w:rPr>
      </w:pPr>
      <w:r w:rsidRPr="00D46DC3">
        <w:rPr>
          <w:rFonts w:cs="Times New Roman"/>
        </w:rPr>
        <w:t xml:space="preserve">To use the transmitter, set the </w:t>
      </w:r>
      <w:proofErr w:type="spellStart"/>
      <w:r w:rsidRPr="00D46DC3">
        <w:rPr>
          <w:rFonts w:eastAsia="Courier New" w:cs="Times New Roman"/>
        </w:rPr>
        <w:t>i</w:t>
      </w:r>
      <w:r w:rsidR="001F0AEB">
        <w:rPr>
          <w:rFonts w:eastAsia="Courier New" w:cs="Times New Roman"/>
        </w:rPr>
        <w:t>_</w:t>
      </w:r>
      <w:r w:rsidRPr="00D46DC3">
        <w:rPr>
          <w:rFonts w:eastAsia="Courier New" w:cs="Times New Roman"/>
        </w:rPr>
        <w:t>stb</w:t>
      </w:r>
      <w:proofErr w:type="spellEnd"/>
      <w:r w:rsidRPr="00D46DC3">
        <w:rPr>
          <w:rFonts w:eastAsia="Courier New" w:cs="Times New Roman"/>
        </w:rPr>
        <w:t xml:space="preserve"> </w:t>
      </w:r>
      <w:r w:rsidRPr="00D46DC3">
        <w:rPr>
          <w:rFonts w:cs="Times New Roman"/>
        </w:rPr>
        <w:t xml:space="preserve">and </w:t>
      </w:r>
      <w:proofErr w:type="spellStart"/>
      <w:r w:rsidRPr="00D46DC3">
        <w:rPr>
          <w:rFonts w:eastAsia="Courier New" w:cs="Times New Roman"/>
        </w:rPr>
        <w:t>i</w:t>
      </w:r>
      <w:r w:rsidR="001F0AEB">
        <w:rPr>
          <w:rFonts w:eastAsia="Courier New" w:cs="Times New Roman"/>
        </w:rPr>
        <w:t>_</w:t>
      </w:r>
      <w:r w:rsidRPr="00D46DC3">
        <w:rPr>
          <w:rFonts w:eastAsia="Courier New" w:cs="Times New Roman"/>
        </w:rPr>
        <w:t>data</w:t>
      </w:r>
      <w:proofErr w:type="spellEnd"/>
      <w:r w:rsidRPr="00D46DC3">
        <w:rPr>
          <w:rFonts w:eastAsia="Courier New" w:cs="Times New Roman"/>
        </w:rPr>
        <w:t xml:space="preserve"> </w:t>
      </w:r>
      <w:r w:rsidRPr="00D46DC3">
        <w:rPr>
          <w:rFonts w:cs="Times New Roman"/>
        </w:rPr>
        <w:t>wires. Drop the strobe line any time after</w:t>
      </w:r>
    </w:p>
    <w:p w14:paraId="79B989F9" w14:textId="48E65E1C" w:rsidR="003323A7" w:rsidRPr="00D46DC3" w:rsidRDefault="003323A7" w:rsidP="00D33505">
      <w:pPr>
        <w:spacing w:after="0"/>
        <w:ind w:left="-15" w:right="3627"/>
        <w:jc w:val="left"/>
        <w:rPr>
          <w:rFonts w:cs="Times New Roman"/>
        </w:rPr>
      </w:pPr>
      <w:r w:rsidRPr="00E435C8">
        <w:rPr>
          <w:rFonts w:ascii="Courier New" w:eastAsia="Courier New" w:hAnsi="Courier New" w:cs="Courier New"/>
          <w:sz w:val="18"/>
          <w:szCs w:val="18"/>
        </w:rPr>
        <w:t>(</w:t>
      </w:r>
      <w:proofErr w:type="spellStart"/>
      <w:r w:rsidRPr="00E435C8">
        <w:rPr>
          <w:rFonts w:ascii="Courier New" w:eastAsia="Courier New" w:hAnsi="Courier New" w:cs="Courier New"/>
          <w:sz w:val="18"/>
          <w:szCs w:val="18"/>
        </w:rPr>
        <w:t>i</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stb</w:t>
      </w:r>
      <w:proofErr w:type="spellEnd"/>
      <w:r w:rsidRPr="00E435C8">
        <w:rPr>
          <w:rFonts w:ascii="Courier New" w:eastAsia="Courier New" w:hAnsi="Courier New" w:cs="Courier New"/>
          <w:sz w:val="18"/>
          <w:szCs w:val="18"/>
        </w:rPr>
        <w:t>)&amp;&amp;(!</w:t>
      </w:r>
      <w:proofErr w:type="spellStart"/>
      <w:r w:rsidRPr="00E435C8">
        <w:rPr>
          <w:rFonts w:ascii="Courier New" w:eastAsia="Courier New" w:hAnsi="Courier New" w:cs="Courier New"/>
          <w:sz w:val="18"/>
          <w:szCs w:val="18"/>
        </w:rPr>
        <w:t>o</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busy</w:t>
      </w:r>
      <w:proofErr w:type="spellEnd"/>
      <w:r w:rsidRPr="00E435C8">
        <w:rPr>
          <w:rFonts w:ascii="Courier New" w:eastAsia="Courier New" w:hAnsi="Courier New" w:cs="Courier New"/>
          <w:sz w:val="18"/>
          <w:szCs w:val="18"/>
        </w:rPr>
        <w:t>)</w:t>
      </w:r>
      <w:r w:rsidRPr="00D46DC3">
        <w:rPr>
          <w:rFonts w:cs="Times New Roman"/>
        </w:rPr>
        <w:t>.</w:t>
      </w:r>
    </w:p>
    <w:p w14:paraId="5DEF06D2" w14:textId="2BB229EA" w:rsidR="003323A7" w:rsidRPr="00D46DC3" w:rsidRDefault="003323A7" w:rsidP="00827260">
      <w:pPr>
        <w:ind w:right="12"/>
        <w:rPr>
          <w:rFonts w:cs="Times New Roman"/>
        </w:rPr>
      </w:pPr>
      <w:r w:rsidRPr="00D46DC3">
        <w:rPr>
          <w:rFonts w:cs="Times New Roman"/>
        </w:rPr>
        <w:t xml:space="preserve">To use the receiver, grab the data any time </w:t>
      </w:r>
      <w:proofErr w:type="spellStart"/>
      <w:r w:rsidRPr="00D46DC3">
        <w:rPr>
          <w:rFonts w:eastAsia="Courier New" w:cs="Times New Roman"/>
        </w:rPr>
        <w:t>o</w:t>
      </w:r>
      <w:r w:rsidR="001F0AEB">
        <w:rPr>
          <w:rFonts w:eastAsia="Courier New" w:cs="Times New Roman"/>
        </w:rPr>
        <w:t>_</w:t>
      </w:r>
      <w:r w:rsidRPr="00D46DC3">
        <w:rPr>
          <w:rFonts w:eastAsia="Courier New" w:cs="Times New Roman"/>
        </w:rPr>
        <w:t>stb</w:t>
      </w:r>
      <w:proofErr w:type="spellEnd"/>
      <w:r w:rsidRPr="00D46DC3">
        <w:rPr>
          <w:rFonts w:eastAsia="Courier New" w:cs="Times New Roman"/>
        </w:rPr>
        <w:t xml:space="preserve"> </w:t>
      </w:r>
      <w:r w:rsidRPr="00D46DC3">
        <w:rPr>
          <w:rFonts w:cs="Times New Roman"/>
        </w:rPr>
        <w:t>is true.</w:t>
      </w:r>
    </w:p>
    <w:p w14:paraId="35E59FC0" w14:textId="460F840E" w:rsidR="003323A7" w:rsidRPr="001E6216" w:rsidRDefault="003323A7" w:rsidP="001E6216">
      <w:pPr>
        <w:ind w:left="-15" w:right="12"/>
        <w:rPr>
          <w:rFonts w:cs="Times New Roman"/>
        </w:rPr>
      </w:pPr>
      <w:r w:rsidRPr="00D46DC3">
        <w:rPr>
          <w:rFonts w:eastAsia="Calibri" w:cs="Times New Roman"/>
          <w:noProof/>
        </w:rPr>
        <mc:AlternateContent>
          <mc:Choice Requires="wpg">
            <w:drawing>
              <wp:anchor distT="0" distB="0" distL="114300" distR="114300" simplePos="0" relativeHeight="251664384" behindDoc="0" locked="0" layoutInCell="1" allowOverlap="1" wp14:anchorId="4D43225B" wp14:editId="2389E2BD">
                <wp:simplePos x="0" y="0"/>
                <wp:positionH relativeFrom="column">
                  <wp:posOffset>4421594</wp:posOffset>
                </wp:positionH>
                <wp:positionV relativeFrom="paragraph">
                  <wp:posOffset>674339</wp:posOffset>
                </wp:positionV>
                <wp:extent cx="220599" cy="5144"/>
                <wp:effectExtent l="0" t="0" r="0" b="0"/>
                <wp:wrapNone/>
                <wp:docPr id="19970" name="Group 19970"/>
                <wp:cNvGraphicFramePr/>
                <a:graphic xmlns:a="http://schemas.openxmlformats.org/drawingml/2006/main">
                  <a:graphicData uri="http://schemas.microsoft.com/office/word/2010/wordprocessingGroup">
                    <wpg:wgp>
                      <wpg:cNvGrpSpPr/>
                      <wpg:grpSpPr>
                        <a:xfrm>
                          <a:off x="0" y="0"/>
                          <a:ext cx="220599" cy="5144"/>
                          <a:chOff x="0" y="0"/>
                          <a:chExt cx="220599" cy="5144"/>
                        </a:xfrm>
                      </wpg:grpSpPr>
                      <wps:wsp>
                        <wps:cNvPr id="724" name="Shape 724"/>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180708" y="0"/>
                            <a:ext cx="39890" cy="0"/>
                          </a:xfrm>
                          <a:custGeom>
                            <a:avLst/>
                            <a:gdLst/>
                            <a:ahLst/>
                            <a:cxnLst/>
                            <a:rect l="0" t="0" r="0" b="0"/>
                            <a:pathLst>
                              <a:path w="39890">
                                <a:moveTo>
                                  <a:pt x="0" y="0"/>
                                </a:moveTo>
                                <a:lnTo>
                                  <a:pt x="39890"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0CA655" id="Group 19970" o:spid="_x0000_s1026" style="position:absolute;margin-left:348.15pt;margin-top:53.1pt;width:17.35pt;height:.4pt;z-index:251664384" coordsize="220599,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">
                <v:shape id="Shape 724"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" path="m,l39891,e" filled="f" strokeweight=".14289mm">
                  <v:stroke miterlimit="83231f" joinstyle="miter"/>
                  <v:path arrowok="t" textboxrect="0,0,39891,0"/>
                </v:shape>
                <v:shape id="Shape 726" o:spid="_x0000_s1028" style="position:absolute;left:180708;width:39890;height:0;visibility:visible;mso-wrap-style:square;v-text-anchor:top" coordsize="39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" path="m,l39890,e" filled="f" strokeweight=".14289mm">
                  <v:stroke miterlimit="83231f" joinstyle="miter"/>
                  <v:path arrowok="t" textboxrect="0,0,39890,0"/>
                </v:shape>
              </v:group>
            </w:pict>
          </mc:Fallback>
        </mc:AlternateContent>
      </w:r>
      <w:r w:rsidRPr="00D46DC3">
        <w:rPr>
          <w:rFonts w:cs="Times New Roman"/>
        </w:rPr>
        <w:t xml:space="preserve">From the standpoint of the bus, there are two ways to handle receiving and transmitting: polling and </w:t>
      </w:r>
      <w:r w:rsidR="001F0AEB">
        <w:rPr>
          <w:rFonts w:cs="Times New Roman"/>
        </w:rPr>
        <w:t>interrupt-based</w:t>
      </w:r>
      <w:r w:rsidRPr="00D46DC3">
        <w:rPr>
          <w:rFonts w:cs="Times New Roman"/>
        </w:rPr>
        <w:t xml:space="preserve">, although both work one character at a time. To poll, repeatedly read the receive data register until only bits from the bottom eight are set. </w:t>
      </w:r>
      <w:r w:rsidR="004C4C12">
        <w:rPr>
          <w:rFonts w:cs="Times New Roman"/>
        </w:rPr>
        <w:t>It</w:t>
      </w:r>
      <w:r w:rsidRPr="00D46DC3">
        <w:rPr>
          <w:rFonts w:cs="Times New Roman"/>
        </w:rPr>
        <w:t xml:space="preserve"> is an indication that the byte is valid. Alternatively, you could wait until </w:t>
      </w:r>
      <w:r w:rsidR="001F0AEB">
        <w:rPr>
          <w:rFonts w:cs="Times New Roman"/>
        </w:rPr>
        <w:t>an</w:t>
      </w:r>
      <w:r w:rsidRPr="00D46DC3">
        <w:rPr>
          <w:rFonts w:cs="Times New Roman"/>
        </w:rPr>
        <w:t xml:space="preserve"> interrupt line is set and read. In the </w:t>
      </w:r>
      <w:r w:rsidRPr="00D46DC3">
        <w:rPr>
          <w:rFonts w:eastAsia="Courier New" w:cs="Times New Roman"/>
        </w:rPr>
        <w:t xml:space="preserve">wbuart-insert.v </w:t>
      </w:r>
      <w:r w:rsidRPr="00D46DC3">
        <w:rPr>
          <w:rFonts w:cs="Times New Roman"/>
        </w:rPr>
        <w:t>example</w:t>
      </w:r>
      <w:r w:rsidR="003E1FA3">
        <w:rPr>
          <w:rFonts w:cs="Times New Roman"/>
        </w:rPr>
        <w:t>,</w:t>
      </w:r>
      <w:r w:rsidRPr="00D46DC3">
        <w:rPr>
          <w:rFonts w:cs="Times New Roman"/>
        </w:rPr>
        <w:t xml:space="preserve"> as well as the </w:t>
      </w:r>
      <w:r w:rsidRPr="00D46DC3">
        <w:rPr>
          <w:rFonts w:eastAsia="Courier New" w:cs="Times New Roman"/>
        </w:rPr>
        <w:t xml:space="preserve">wbuart.v </w:t>
      </w:r>
      <w:r w:rsidRPr="00D46DC3">
        <w:rPr>
          <w:rFonts w:cs="Times New Roman"/>
        </w:rPr>
        <w:t xml:space="preserve">implementation, the </w:t>
      </w:r>
      <w:proofErr w:type="spellStart"/>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rx</w:t>
      </w:r>
      <w:r w:rsidR="001F0AEB">
        <w:rPr>
          <w:rFonts w:eastAsia="Courier New" w:cs="Times New Roman"/>
        </w:rPr>
        <w:t>_</w:t>
      </w:r>
      <w:r w:rsidRPr="00D46DC3">
        <w:rPr>
          <w:rFonts w:eastAsia="Courier New" w:cs="Times New Roman"/>
        </w:rPr>
        <w:t>int</w:t>
      </w:r>
      <w:proofErr w:type="spellEnd"/>
      <w:r w:rsidRPr="00D46DC3">
        <w:rPr>
          <w:rFonts w:eastAsia="Courier New" w:cs="Times New Roman"/>
        </w:rPr>
        <w:t xml:space="preserve"> </w:t>
      </w:r>
      <w:r w:rsidRPr="00D46DC3">
        <w:rPr>
          <w:rFonts w:cs="Times New Roman"/>
        </w:rPr>
        <w:t>line will be set (</w:t>
      </w:r>
      <w:proofErr w:type="spellStart"/>
      <w:r w:rsidRPr="00D46DC3">
        <w:rPr>
          <w:rFonts w:eastAsia="Courier New" w:cs="Times New Roman"/>
        </w:rPr>
        <w:t>rx</w:t>
      </w:r>
      <w:r w:rsidR="003B2851">
        <w:rPr>
          <w:rFonts w:eastAsia="Courier New" w:cs="Times New Roman"/>
        </w:rPr>
        <w:t>_</w:t>
      </w:r>
      <w:r w:rsidRPr="00D46DC3">
        <w:rPr>
          <w:rFonts w:eastAsia="Courier New" w:cs="Times New Roman"/>
        </w:rPr>
        <w:t>int</w:t>
      </w:r>
      <w:proofErr w:type="spellEnd"/>
      <w:r w:rsidRPr="00D46DC3">
        <w:rPr>
          <w:rFonts w:eastAsia="Courier New" w:cs="Times New Roman"/>
        </w:rPr>
        <w:t xml:space="preserve"> </w:t>
      </w:r>
      <w:r w:rsidRPr="00D46DC3">
        <w:rPr>
          <w:rFonts w:cs="Times New Roman"/>
        </w:rPr>
        <w:t xml:space="preserve">for </w:t>
      </w:r>
      <w:r w:rsidRPr="00D46DC3">
        <w:rPr>
          <w:rFonts w:eastAsia="Courier New" w:cs="Times New Roman"/>
        </w:rPr>
        <w:t>wbuart-insert.v</w:t>
      </w:r>
      <w:r w:rsidRPr="00D46DC3">
        <w:rPr>
          <w:rFonts w:cs="Times New Roman"/>
        </w:rPr>
        <w:t xml:space="preserve">) and automatically cleared upon any read. To write, one can read from the transmit data register until the eighth bit, 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bit, is cleared</w:t>
      </w:r>
      <w:r w:rsidR="003B2851">
        <w:rPr>
          <w:rFonts w:cs="Times New Roman"/>
        </w:rPr>
        <w:t xml:space="preserve"> and transmitted</w:t>
      </w:r>
      <w:r w:rsidRPr="00D46DC3">
        <w:rPr>
          <w:rFonts w:cs="Times New Roman"/>
        </w:rPr>
        <w:t xml:space="preserve">. Alternatively, this negation of this bit may be connected to an interrupt line, </w:t>
      </w:r>
      <w:proofErr w:type="spellStart"/>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tx</w:t>
      </w:r>
      <w:r w:rsidR="001F0AEB">
        <w:rPr>
          <w:rFonts w:eastAsia="Courier New" w:cs="Times New Roman"/>
        </w:rPr>
        <w:t>_</w:t>
      </w:r>
      <w:r w:rsidRPr="00D46DC3">
        <w:rPr>
          <w:rFonts w:eastAsia="Courier New" w:cs="Times New Roman"/>
        </w:rPr>
        <w:t>int</w:t>
      </w:r>
      <w:proofErr w:type="spellEnd"/>
      <w:r w:rsidRPr="00D46DC3">
        <w:rPr>
          <w:rFonts w:cs="Times New Roman"/>
        </w:rPr>
        <w:t xml:space="preserve">. Writing to the port while the transmitter is idle will </w:t>
      </w:r>
      <w:r w:rsidR="003B2851" w:rsidRPr="00D46DC3">
        <w:rPr>
          <w:rFonts w:cs="Times New Roman"/>
        </w:rPr>
        <w:t>start</w:t>
      </w:r>
      <w:r w:rsidRPr="00D46DC3">
        <w:rPr>
          <w:rFonts w:cs="Times New Roman"/>
        </w:rPr>
        <w:t xml:space="preserve"> transmitting. Writing to the port while it is busy will fill a </w:t>
      </w:r>
      <w:r w:rsidR="003B2851">
        <w:rPr>
          <w:rFonts w:cs="Times New Roman"/>
        </w:rPr>
        <w:t>one-word</w:t>
      </w:r>
      <w:r w:rsidRPr="00D46DC3">
        <w:rPr>
          <w:rFonts w:cs="Times New Roman"/>
        </w:rPr>
        <w:t xml:space="preserve"> buffer that will get sent as soon as the port is idle for one clock.</w:t>
      </w:r>
      <w:r w:rsidRPr="00D46DC3">
        <w:br w:type="page"/>
      </w:r>
    </w:p>
    <w:p w14:paraId="3EC22359" w14:textId="36CAF5BA" w:rsidR="00780028" w:rsidRPr="00D46DC3" w:rsidRDefault="00780028" w:rsidP="00D33505">
      <w:pPr>
        <w:pStyle w:val="Heading1"/>
        <w:rPr>
          <w:szCs w:val="24"/>
        </w:rPr>
      </w:pPr>
      <w:bookmarkStart w:id="7" w:name="_Toc180003866"/>
      <w:r>
        <w:lastRenderedPageBreak/>
        <w:t>Registers</w:t>
      </w:r>
      <w:bookmarkEnd w:id="7"/>
    </w:p>
    <w:p w14:paraId="46C1B9D0" w14:textId="0DA6D39D" w:rsidR="003323A7" w:rsidRDefault="003323A7" w:rsidP="00D33505">
      <w:pPr>
        <w:spacing w:after="429"/>
        <w:ind w:left="-15" w:right="12"/>
        <w:rPr>
          <w:rFonts w:cs="Times New Roman"/>
        </w:rPr>
      </w:pPr>
      <w:r w:rsidRPr="00D46DC3">
        <w:rPr>
          <w:rFonts w:cs="Times New Roman"/>
        </w:rPr>
        <w:t xml:space="preserve">The </w:t>
      </w:r>
      <w:proofErr w:type="spellStart"/>
      <w:r w:rsidRPr="00D46DC3">
        <w:rPr>
          <w:rFonts w:eastAsia="Courier New" w:cs="Times New Roman"/>
        </w:rPr>
        <w:t>wbuart</w:t>
      </w:r>
      <w:proofErr w:type="spellEnd"/>
      <w:r w:rsidRPr="00D46DC3">
        <w:rPr>
          <w:rFonts w:eastAsia="Courier New" w:cs="Times New Roman"/>
        </w:rPr>
        <w:t xml:space="preserve"> </w:t>
      </w:r>
      <w:r w:rsidRPr="00D46DC3">
        <w:rPr>
          <w:rFonts w:cs="Times New Roman"/>
        </w:rPr>
        <w:t>core supports four registers, shown in</w:t>
      </w:r>
      <w:r w:rsidR="00B74335">
        <w:t xml:space="preserve"> </w:t>
      </w:r>
      <w:r w:rsidR="00B74335">
        <w:fldChar w:fldCharType="begin"/>
      </w:r>
      <w:r w:rsidR="00B74335">
        <w:instrText xml:space="preserve"> REF _Ref178872947 \h </w:instrText>
      </w:r>
      <w:r w:rsidR="00B74335">
        <w:fldChar w:fldCharType="separate"/>
      </w:r>
      <w:r w:rsidR="006310D7">
        <w:t xml:space="preserve">Table </w:t>
      </w:r>
      <w:r w:rsidR="006310D7">
        <w:rPr>
          <w:noProof/>
        </w:rPr>
        <w:t>1</w:t>
      </w:r>
      <w:r w:rsidR="00B74335">
        <w:fldChar w:fldCharType="end"/>
      </w:r>
      <w:r w:rsidRPr="00D46DC3">
        <w:rPr>
          <w:rFonts w:cs="Times New Roman"/>
        </w:rPr>
        <w:t xml:space="preserve">. </w:t>
      </w:r>
      <w:r w:rsidR="004C4C12" w:rsidRPr="00D46DC3">
        <w:rPr>
          <w:rFonts w:cs="Times New Roman"/>
        </w:rPr>
        <w:t>We will</w:t>
      </w:r>
      <w:r w:rsidRPr="00D46DC3">
        <w:rPr>
          <w:rFonts w:cs="Times New Roman"/>
        </w:rPr>
        <w:t xml:space="preserve"> cover the format of </w:t>
      </w:r>
      <w:r w:rsidR="003B2851" w:rsidRPr="00D46DC3">
        <w:rPr>
          <w:rFonts w:cs="Times New Roman"/>
        </w:rPr>
        <w:t>all</w:t>
      </w:r>
      <w:r w:rsidRPr="00D46DC3">
        <w:rPr>
          <w:rFonts w:cs="Times New Roman"/>
        </w:rPr>
        <w:t xml:space="preserve"> these registers here, as they are defined by </w:t>
      </w:r>
      <w:r w:rsidRPr="00D46DC3">
        <w:rPr>
          <w:rFonts w:eastAsia="Courier New" w:cs="Times New Roman"/>
        </w:rPr>
        <w:t>wbuart.v</w:t>
      </w:r>
      <w:r w:rsidRPr="00D46DC3">
        <w:rPr>
          <w:rFonts w:cs="Times New Roman"/>
        </w:rPr>
        <w:t>.</w:t>
      </w:r>
    </w:p>
    <w:p w14:paraId="0539C74C" w14:textId="37EDFD71" w:rsidR="007B255E" w:rsidRDefault="007B255E" w:rsidP="00D33505">
      <w:pPr>
        <w:pStyle w:val="Heading2"/>
      </w:pPr>
      <w:bookmarkStart w:id="8" w:name="_Ref178784304"/>
      <w:bookmarkStart w:id="9" w:name="_Toc180003867"/>
      <w:r>
        <w:t>Setup Register</w:t>
      </w:r>
      <w:bookmarkEnd w:id="8"/>
      <w:bookmarkEnd w:id="9"/>
    </w:p>
    <w:p w14:paraId="1CEC1A13" w14:textId="6CB6B9B8" w:rsidR="003323A7" w:rsidRPr="00D46DC3" w:rsidRDefault="003323A7" w:rsidP="00D33505">
      <w:pPr>
        <w:ind w:left="-15" w:right="12"/>
        <w:rPr>
          <w:rFonts w:cs="Times New Roman"/>
        </w:rPr>
      </w:pPr>
      <w:r w:rsidRPr="00D46DC3">
        <w:rPr>
          <w:rFonts w:cs="Times New Roman"/>
        </w:rPr>
        <w:t xml:space="preserve">The setup register is </w:t>
      </w:r>
      <w:r w:rsidR="004C4C12" w:rsidRPr="00D46DC3">
        <w:rPr>
          <w:rFonts w:cs="Times New Roman"/>
        </w:rPr>
        <w:t>the</w:t>
      </w:r>
      <w:r w:rsidRPr="00D46DC3">
        <w:rPr>
          <w:rFonts w:cs="Times New Roman"/>
        </w:rPr>
        <w:t xml:space="preserve"> most critical of all the registers. </w:t>
      </w:r>
      <w:r w:rsidR="004C4C12">
        <w:rPr>
          <w:rFonts w:cs="Times New Roman"/>
        </w:rPr>
        <w:t>It</w:t>
      </w:r>
      <w:r w:rsidRPr="00D46DC3">
        <w:rPr>
          <w:rFonts w:cs="Times New Roman"/>
        </w:rPr>
        <w:t xml:space="preserve"> is shown </w:t>
      </w:r>
      <w:r w:rsidR="00952587">
        <w:rPr>
          <w:rFonts w:cs="Times New Roman"/>
        </w:rPr>
        <w:t>i</w:t>
      </w:r>
      <w:r w:rsidR="003B2851" w:rsidRPr="00D46DC3">
        <w:rPr>
          <w:rFonts w:cs="Times New Roman"/>
        </w:rPr>
        <w:t>n</w:t>
      </w:r>
      <w:r w:rsidRPr="00D46DC3">
        <w:rPr>
          <w:rFonts w:cs="Times New Roman"/>
        </w:rPr>
        <w:t xml:space="preserve"> </w:t>
      </w:r>
      <w:r w:rsidR="00912811">
        <w:fldChar w:fldCharType="begin"/>
      </w:r>
      <w:r w:rsidR="00912811">
        <w:rPr>
          <w:rFonts w:cs="Times New Roman"/>
        </w:rPr>
        <w:instrText xml:space="preserve"> REF _Ref178794483 \h </w:instrText>
      </w:r>
      <w:r w:rsidR="00912811">
        <w:fldChar w:fldCharType="separate"/>
      </w:r>
      <w:r w:rsidR="006310D7">
        <w:t xml:space="preserve">Figure </w:t>
      </w:r>
      <w:r w:rsidR="006310D7">
        <w:rPr>
          <w:noProof/>
        </w:rPr>
        <w:t>1</w:t>
      </w:r>
      <w:r w:rsidR="00912811">
        <w:fldChar w:fldCharType="end"/>
      </w:r>
      <w:r w:rsidRPr="00D46DC3">
        <w:rPr>
          <w:rFonts w:cs="Times New Roman"/>
        </w:rPr>
        <w:t xml:space="preserve">. It is designed so that, for any 8N1 protocol (eight data bits, no parity, one stop bit, hardware flow control), </w:t>
      </w:r>
      <w:r w:rsidR="003B2851" w:rsidRPr="00D46DC3">
        <w:rPr>
          <w:rFonts w:cs="Times New Roman"/>
        </w:rPr>
        <w:t>all</w:t>
      </w:r>
      <w:r w:rsidRPr="00D46DC3">
        <w:rPr>
          <w:rFonts w:cs="Times New Roman"/>
        </w:rPr>
        <w:t xml:space="preserve"> the upper bits will be set to zero so that only the number of clocks per baud interval needs to be set. The top bit is unused, making this a 31</w:t>
      </w:r>
      <w:r w:rsidR="00952587">
        <w:rPr>
          <w:rFonts w:cs="Times New Roman"/>
        </w:rPr>
        <w:t>-bit</w:t>
      </w:r>
      <w:r w:rsidRPr="00D46DC3">
        <w:rPr>
          <w:rFonts w:cs="Times New Roman"/>
        </w:rPr>
        <w:t xml:space="preserve"> number. The other </w:t>
      </w:r>
      <w:r w:rsidR="003B2851">
        <w:rPr>
          <w:rFonts w:cs="Times New Roman"/>
        </w:rPr>
        <w:t>field is H,</w:t>
      </w:r>
      <w:r w:rsidRPr="00D46DC3">
        <w:rPr>
          <w:rFonts w:cs="Times New Roman"/>
          <w:i/>
        </w:rPr>
        <w:t xml:space="preserve"> </w:t>
      </w:r>
      <w:r w:rsidRPr="00D46DC3">
        <w:rPr>
          <w:rFonts w:cs="Times New Roman"/>
        </w:rPr>
        <w:t xml:space="preserve">which, when set, turns off any hardware flow control. </w:t>
      </w:r>
      <w:r w:rsidRPr="00D46DC3">
        <w:rPr>
          <w:rFonts w:cs="Times New Roman"/>
          <w:i/>
        </w:rPr>
        <w:t xml:space="preserve">N </w:t>
      </w:r>
      <w:r w:rsidRPr="00D46DC3">
        <w:rPr>
          <w:rFonts w:cs="Times New Roman"/>
        </w:rPr>
        <w:t xml:space="preserve">sets the number of bits per word. A </w:t>
      </w:r>
      <w:r w:rsidR="006B1FC9">
        <w:rPr>
          <w:rFonts w:cs="Times New Roman"/>
        </w:rPr>
        <w:t>zero value</w:t>
      </w:r>
      <w:r w:rsidRPr="00D46DC3">
        <w:rPr>
          <w:rFonts w:cs="Times New Roman"/>
        </w:rPr>
        <w:t xml:space="preserve"> corresponds to</w:t>
      </w:r>
      <w:r w:rsidR="00952587">
        <w:rPr>
          <w:rFonts w:cs="Times New Roman"/>
        </w:rPr>
        <w:t xml:space="preserve"> </w:t>
      </w:r>
      <w:r w:rsidRPr="00D46DC3">
        <w:rPr>
          <w:rFonts w:cs="Times New Roman"/>
        </w:rPr>
        <w:t>8</w:t>
      </w:r>
      <w:r w:rsidR="00952587">
        <w:rPr>
          <w:rFonts w:cs="Times New Roman"/>
        </w:rPr>
        <w:t>-</w:t>
      </w:r>
      <w:r w:rsidRPr="00D46DC3">
        <w:rPr>
          <w:rFonts w:cs="Times New Roman"/>
        </w:rPr>
        <w:t>bit words, one to seven</w:t>
      </w:r>
      <w:r w:rsidR="00952587">
        <w:rPr>
          <w:rFonts w:cs="Times New Roman"/>
        </w:rPr>
        <w:t>-</w:t>
      </w:r>
      <w:r w:rsidRPr="00D46DC3">
        <w:rPr>
          <w:rFonts w:cs="Times New Roman"/>
        </w:rPr>
        <w:t>bit words, and so forth</w:t>
      </w:r>
      <w:r w:rsidR="006B1FC9">
        <w:rPr>
          <w:rFonts w:cs="Times New Roman"/>
        </w:rPr>
        <w:t>,</w:t>
      </w:r>
      <w:r w:rsidRPr="00D46DC3">
        <w:rPr>
          <w:rFonts w:cs="Times New Roman"/>
        </w:rPr>
        <w:t xml:space="preserve"> up to three for five</w:t>
      </w:r>
      <w:r w:rsidR="00952587">
        <w:rPr>
          <w:rFonts w:cs="Times New Roman"/>
        </w:rPr>
        <w:t>-</w:t>
      </w:r>
      <w:r w:rsidRPr="00D46DC3">
        <w:rPr>
          <w:rFonts w:cs="Times New Roman"/>
        </w:rPr>
        <w:t xml:space="preserve">bit words. </w:t>
      </w:r>
      <w:r w:rsidRPr="00D46DC3">
        <w:rPr>
          <w:rFonts w:cs="Times New Roman"/>
          <w:i/>
        </w:rPr>
        <w:t xml:space="preserve">S </w:t>
      </w:r>
      <w:r w:rsidRPr="00D46DC3">
        <w:rPr>
          <w:rFonts w:cs="Times New Roman"/>
        </w:rPr>
        <w:t xml:space="preserve">determines the number of stop bits. Set this to one for two stop </w:t>
      </w:r>
      <w:r w:rsidR="003B2851" w:rsidRPr="00D46DC3">
        <w:rPr>
          <w:rFonts w:cs="Times New Roman"/>
        </w:rPr>
        <w:t>bits or</w:t>
      </w:r>
      <w:r w:rsidRPr="00D46DC3">
        <w:rPr>
          <w:rFonts w:cs="Times New Roman"/>
        </w:rPr>
        <w:t xml:space="preserve"> leave it at zero for a single stop bit. </w:t>
      </w:r>
      <w:r w:rsidRPr="00D46DC3">
        <w:rPr>
          <w:rFonts w:cs="Times New Roman"/>
          <w:i/>
        </w:rPr>
        <w:t xml:space="preserve">P </w:t>
      </w:r>
      <w:r w:rsidRPr="00D46DC3">
        <w:rPr>
          <w:rFonts w:cs="Times New Roman"/>
        </w:rPr>
        <w:t xml:space="preserve">determines </w:t>
      </w:r>
      <w:r w:rsidR="003B2851" w:rsidRPr="00D46DC3">
        <w:rPr>
          <w:rFonts w:cs="Times New Roman"/>
        </w:rPr>
        <w:t>whether</w:t>
      </w:r>
      <w:r w:rsidRPr="00D46DC3">
        <w:rPr>
          <w:rFonts w:cs="Times New Roman"/>
        </w:rPr>
        <w:t xml:space="preserve"> a parity bit is used (1 for parity, 0 for no parity), while </w:t>
      </w:r>
      <w:r w:rsidRPr="00D46DC3">
        <w:rPr>
          <w:rFonts w:cs="Times New Roman"/>
          <w:i/>
        </w:rPr>
        <w:t xml:space="preserve">F </w:t>
      </w:r>
      <w:r w:rsidRPr="00D46DC3">
        <w:rPr>
          <w:rFonts w:cs="Times New Roman"/>
        </w:rPr>
        <w:t xml:space="preserve">determines </w:t>
      </w:r>
      <w:r w:rsidR="003B2851" w:rsidRPr="00D46DC3">
        <w:rPr>
          <w:rFonts w:cs="Times New Roman"/>
        </w:rPr>
        <w:t>whether</w:t>
      </w:r>
      <w:r w:rsidRPr="00D46DC3">
        <w:rPr>
          <w:rFonts w:cs="Times New Roman"/>
        </w:rPr>
        <w:t xml:space="preserve"> the parity is fixed. </w:t>
      </w:r>
      <w:r w:rsidR="00B74335">
        <w:rPr>
          <w:rFonts w:cs="Times New Roman"/>
        </w:rPr>
        <w:fldChar w:fldCharType="begin"/>
      </w:r>
      <w:r w:rsidR="00B74335">
        <w:rPr>
          <w:rFonts w:cs="Times New Roman"/>
        </w:rPr>
        <w:instrText xml:space="preserve"> REF _Ref178872791 \h </w:instrText>
      </w:r>
      <w:r w:rsidR="00B74335">
        <w:rPr>
          <w:rFonts w:cs="Times New Roman"/>
        </w:rPr>
      </w:r>
      <w:r w:rsidR="00B74335">
        <w:rPr>
          <w:rFonts w:cs="Times New Roman"/>
        </w:rPr>
        <w:fldChar w:fldCharType="separate"/>
      </w:r>
      <w:r w:rsidR="006310D7">
        <w:t xml:space="preserve">Table </w:t>
      </w:r>
      <w:r w:rsidR="006310D7">
        <w:rPr>
          <w:noProof/>
        </w:rPr>
        <w:t>2</w:t>
      </w:r>
      <w:r w:rsidR="00B74335">
        <w:rPr>
          <w:rFonts w:cs="Times New Roman"/>
        </w:rPr>
        <w:fldChar w:fldCharType="end"/>
      </w:r>
      <w:r w:rsidR="00B74335">
        <w:t xml:space="preserve"> </w:t>
      </w:r>
      <w:r w:rsidRPr="00D46DC3">
        <w:rPr>
          <w:rFonts w:cs="Times New Roman"/>
        </w:rPr>
        <w:t xml:space="preserve">lists how </w:t>
      </w:r>
      <w:r w:rsidRPr="00D46DC3">
        <w:rPr>
          <w:rFonts w:cs="Times New Roman"/>
          <w:i/>
        </w:rPr>
        <w:t>P</w:t>
      </w:r>
      <w:r w:rsidRPr="00D46DC3">
        <w:rPr>
          <w:rFonts w:cs="Times New Roman"/>
        </w:rPr>
        <w:t xml:space="preserve">, </w:t>
      </w:r>
      <w:r w:rsidRPr="00D46DC3">
        <w:rPr>
          <w:rFonts w:cs="Times New Roman"/>
          <w:i/>
        </w:rPr>
        <w:t>F</w:t>
      </w:r>
      <w:r w:rsidRPr="00D46DC3">
        <w:rPr>
          <w:rFonts w:cs="Times New Roman"/>
        </w:rPr>
        <w:t xml:space="preserve">, and </w:t>
      </w:r>
      <w:r w:rsidRPr="00D46DC3">
        <w:rPr>
          <w:rFonts w:cs="Times New Roman"/>
          <w:i/>
        </w:rPr>
        <w:t xml:space="preserve">T </w:t>
      </w:r>
      <w:r w:rsidRPr="00D46DC3">
        <w:rPr>
          <w:rFonts w:cs="Times New Roman"/>
        </w:rPr>
        <w:t>affect which parity is used.</w:t>
      </w:r>
    </w:p>
    <w:p w14:paraId="28B11CA7" w14:textId="4B223D8F" w:rsidR="003323A7" w:rsidRDefault="003323A7" w:rsidP="00D33505">
      <w:pPr>
        <w:spacing w:after="118"/>
        <w:ind w:left="-15" w:right="12"/>
        <w:rPr>
          <w:rFonts w:cs="Times New Roman"/>
        </w:rPr>
      </w:pPr>
      <w:r w:rsidRPr="00D46DC3">
        <w:rPr>
          <w:rFonts w:cs="Times New Roman"/>
        </w:rPr>
        <w:t xml:space="preserve">The final portion of this register is the baud </w:t>
      </w:r>
      <w:r w:rsidRPr="00D46DC3">
        <w:rPr>
          <w:rFonts w:eastAsia="Courier New" w:cs="Times New Roman"/>
        </w:rPr>
        <w:t>CLKS</w:t>
      </w:r>
      <w:r w:rsidR="004C4C12">
        <w:rPr>
          <w:rFonts w:eastAsia="Courier New" w:cs="Times New Roman"/>
        </w:rPr>
        <w:t>,</w:t>
      </w:r>
      <w:r w:rsidR="004C4C12">
        <w:rPr>
          <w:rFonts w:cs="Times New Roman"/>
        </w:rPr>
        <w:t xml:space="preserve"> which specifies </w:t>
      </w:r>
      <w:r w:rsidRPr="00D46DC3">
        <w:rPr>
          <w:rFonts w:cs="Times New Roman"/>
        </w:rPr>
        <w:t xml:space="preserve">the number of ticks </w:t>
      </w:r>
      <w:r w:rsidR="003B2851">
        <w:rPr>
          <w:rFonts w:cs="Times New Roman"/>
        </w:rPr>
        <w:t xml:space="preserve">your system clock has </w:t>
      </w:r>
      <w:r w:rsidRPr="00D46DC3">
        <w:rPr>
          <w:rFonts w:cs="Times New Roman"/>
        </w:rPr>
        <w:t>per baud interval</w:t>
      </w:r>
      <w:r w:rsidR="00E87C90">
        <w:rPr>
          <w:rFonts w:cs="Times New Roman"/>
        </w:rPr>
        <w:t>.</w:t>
      </w:r>
    </w:p>
    <w:p w14:paraId="74415946" w14:textId="213285FC"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2</w:t>
      </w:r>
      <w:r w:rsidRPr="005E48B4">
        <w:rPr>
          <w:szCs w:val="20"/>
        </w:rPr>
        <w:fldChar w:fldCharType="end"/>
      </w:r>
      <w:r w:rsidRPr="005E48B4">
        <w:rPr>
          <w:szCs w:val="20"/>
        </w:rPr>
        <w:t>:</w:t>
      </w:r>
    </w:p>
    <w:p w14:paraId="631A0099" w14:textId="72A2B870" w:rsidR="00E87C90" w:rsidRPr="00E87C90" w:rsidRDefault="00E87C90" w:rsidP="00E87C90">
      <w:pPr>
        <w:spacing w:after="118"/>
        <w:ind w:left="-15" w:right="12"/>
        <w:rPr>
          <w:rFonts w:cs="Times New Roman"/>
        </w:rPr>
      </w:pPr>
      <m:oMathPara>
        <m:oMath>
          <m:r>
            <m:rPr>
              <m:nor/>
            </m:rPr>
            <w:rPr>
              <w:rFonts w:ascii="Cambria Math" w:hAnsi="Cambria Math" w:cs="Times New Roman"/>
            </w:rPr>
            <m:t>CLKS</m:t>
          </m:r>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SYS</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BAUD</m:t>
                      </m:r>
                    </m:sub>
                  </m:sSub>
                  <m:ctrlPr>
                    <w:rPr>
                      <w:rFonts w:ascii="Cambria Math" w:hAnsi="Cambria Math" w:cs="Times New Roman"/>
                      <w:i/>
                    </w:rPr>
                  </m:ctrlPr>
                </m:den>
              </m:f>
            </m:e>
          </m:d>
          <m:r>
            <w:rPr>
              <w:rFonts w:ascii="Cambria Math" w:hAnsi="Cambria Math" w:cs="Times New Roman"/>
            </w:rPr>
            <m:t xml:space="preserve"> .</m:t>
          </m:r>
        </m:oMath>
      </m:oMathPara>
    </w:p>
    <w:p w14:paraId="2B17FFDD" w14:textId="5C734D80" w:rsidR="003323A7" w:rsidRDefault="003323A7" w:rsidP="00D33505">
      <w:pPr>
        <w:spacing w:after="189"/>
        <w:ind w:left="-15" w:right="12"/>
        <w:rPr>
          <w:rFonts w:cs="Times New Roman"/>
        </w:rPr>
      </w:pPr>
      <w:r w:rsidRPr="00D46DC3">
        <w:rPr>
          <w:rFonts w:cs="Times New Roman"/>
        </w:rPr>
        <w:t xml:space="preserve">Rounding to the nearest integer is recommended. Hence, if you have a system clock of 100 MHz and wish to achieve 115,200 Baud, you </w:t>
      </w:r>
      <w:r w:rsidR="003B2851" w:rsidRPr="00D46DC3">
        <w:rPr>
          <w:rFonts w:cs="Times New Roman"/>
        </w:rPr>
        <w:t>will</w:t>
      </w:r>
      <w:r w:rsidRPr="00D46DC3">
        <w:rPr>
          <w:rFonts w:cs="Times New Roman"/>
        </w:rPr>
        <w:t xml:space="preserve"> set </w:t>
      </w:r>
      <w:r w:rsidRPr="00D46DC3">
        <w:rPr>
          <w:rFonts w:eastAsia="Courier New" w:cs="Times New Roman"/>
        </w:rPr>
        <w:t xml:space="preserve">CLKS </w:t>
      </w:r>
      <w:r w:rsidRPr="00D46DC3">
        <w:rPr>
          <w:rFonts w:cs="Times New Roman"/>
        </w:rPr>
        <w:t>to</w:t>
      </w:r>
    </w:p>
    <w:p w14:paraId="6B09A806" w14:textId="6E07F5D1"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3</w:t>
      </w:r>
      <w:r w:rsidRPr="005E48B4">
        <w:rPr>
          <w:szCs w:val="20"/>
        </w:rPr>
        <w:fldChar w:fldCharType="end"/>
      </w:r>
      <w:r w:rsidRPr="005E48B4">
        <w:rPr>
          <w:szCs w:val="20"/>
        </w:rPr>
        <w:t>:</w:t>
      </w:r>
    </w:p>
    <w:p w14:paraId="4C564702" w14:textId="29C7F0A8" w:rsidR="003323A7" w:rsidRPr="00D46DC3" w:rsidRDefault="00000000" w:rsidP="001E2AC6">
      <w:pPr>
        <w:spacing w:after="189"/>
        <w:ind w:left="-15" w:right="12"/>
        <w:rPr>
          <w:rFonts w:cs="Times New Roman"/>
        </w:rPr>
      </w:pPr>
      <m:oMathPara>
        <m:oMath>
          <m:sSub>
            <m:sSubPr>
              <m:ctrlPr>
                <w:rPr>
                  <w:rFonts w:ascii="Cambria Math" w:hAnsi="Cambria Math" w:cs="Times New Roman"/>
                  <w:i/>
                </w:rPr>
              </m:ctrlPr>
            </m:sSubPr>
            <m:e>
              <m:r>
                <m:rPr>
                  <m:nor/>
                </m:rPr>
                <w:rPr>
                  <w:rFonts w:ascii="Cambria Math" w:hAnsi="Cambria Math" w:cs="Times New Roman"/>
                </w:rPr>
                <m:t>CLKS</m:t>
              </m:r>
              <m:ctrlPr>
                <w:rPr>
                  <w:rFonts w:ascii="Cambria Math" w:hAnsi="Cambria Math" w:cs="Times New Roman"/>
                </w:rPr>
              </m:ctrlPr>
            </m:e>
            <m:sub>
              <m:r>
                <m:rPr>
                  <m:nor/>
                </m:rPr>
                <w:rPr>
                  <w:rFonts w:ascii="Cambria Math" w:hAnsi="Cambria Math" w:cs="Times New Roman"/>
                </w:rPr>
                <m:t>Example</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100</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6</m:t>
                  </m:r>
                </m:sup>
              </m:sSup>
              <m:ctrlPr>
                <w:rPr>
                  <w:rFonts w:ascii="Cambria Math" w:hAnsi="Cambria Math" w:cs="Times New Roman"/>
                  <w:i/>
                </w:rPr>
              </m:ctrlPr>
            </m:num>
            <m:den>
              <m:r>
                <w:rPr>
                  <w:rFonts w:ascii="Cambria Math" w:hAnsi="Cambria Math" w:cs="Times New Roman"/>
                </w:rPr>
                <m:t>115200</m:t>
              </m:r>
              <m:ctrlPr>
                <w:rPr>
                  <w:rFonts w:ascii="Cambria Math" w:hAnsi="Cambria Math" w:cs="Times New Roman"/>
                  <w:i/>
                </w:rPr>
              </m:ctrlPr>
            </m:den>
          </m:f>
          <m:f>
            <m:fPr>
              <m:ctrlPr>
                <w:rPr>
                  <w:rFonts w:ascii="Cambria Math" w:hAnsi="Cambria Math" w:cs="Times New Roman"/>
                </w:rPr>
              </m:ctrlPr>
            </m:fPr>
            <m:num>
              <m:r>
                <m:rPr>
                  <m:nor/>
                </m:rPr>
                <w:rPr>
                  <w:rFonts w:ascii="Cambria Math" w:hAnsi="Cambria Math" w:cs="Times New Roman"/>
                </w:rPr>
                <m:t>Clocks per Second</m:t>
              </m:r>
              <m:ctrlPr>
                <w:rPr>
                  <w:rFonts w:ascii="Cambria Math" w:hAnsi="Cambria Math" w:cs="Times New Roman"/>
                  <w:i/>
                </w:rPr>
              </m:ctrlPr>
            </m:num>
            <m:den>
              <m:r>
                <m:rPr>
                  <m:nor/>
                </m:rPr>
                <w:rPr>
                  <w:rFonts w:ascii="Cambria Math" w:hAnsi="Cambria Math" w:cs="Times New Roman"/>
                </w:rPr>
                <m:t>Baud Intervals per Second</m:t>
              </m:r>
              <m:ctrlPr>
                <w:rPr>
                  <w:rFonts w:ascii="Cambria Math" w:hAnsi="Cambria Math" w:cs="Times New Roman"/>
                  <w:i/>
                </w:rPr>
              </m:ctrlPr>
            </m:den>
          </m:f>
          <m:r>
            <m:rPr>
              <m:sty m:val="p"/>
            </m:rPr>
            <w:rPr>
              <w:rFonts w:ascii="Cambria Math" w:hAnsi="Cambria Math" w:cs="Times New Roman"/>
            </w:rPr>
            <m:t>≈</m:t>
          </m:r>
          <m:r>
            <w:rPr>
              <w:rFonts w:ascii="Cambria Math" w:hAnsi="Cambria Math" w:cs="Times New Roman"/>
            </w:rPr>
            <m:t>868</m:t>
          </m:r>
          <m:r>
            <m:rPr>
              <m:nor/>
            </m:rPr>
            <w:rPr>
              <w:rFonts w:ascii="Cambria Math" w:hAnsi="Cambria Math" w:cs="Times New Roman"/>
            </w:rPr>
            <m:t xml:space="preserve"> Clocks per Baud Interval</m:t>
          </m:r>
        </m:oMath>
      </m:oMathPara>
    </w:p>
    <w:p w14:paraId="27D13E58" w14:textId="023E9D46" w:rsidR="00B74335" w:rsidRDefault="00B74335" w:rsidP="00B74335">
      <w:pPr>
        <w:pStyle w:val="TableCaption"/>
      </w:pPr>
      <w:bookmarkStart w:id="10" w:name="_Ref178872947"/>
      <w:bookmarkStart w:id="11" w:name="_Toc180003891"/>
      <w:r>
        <w:t xml:space="preserve">Table </w:t>
      </w:r>
      <w:fldSimple w:instr=" SEQ Table \* ARABIC ">
        <w:r w:rsidR="006310D7">
          <w:rPr>
            <w:noProof/>
          </w:rPr>
          <w:t>1</w:t>
        </w:r>
      </w:fldSimple>
      <w:bookmarkEnd w:id="10"/>
      <w:r>
        <w:t xml:space="preserve"> UART Registers</w:t>
      </w:r>
      <w:bookmarkEnd w:id="11"/>
    </w:p>
    <w:tbl>
      <w:tblPr>
        <w:tblStyle w:val="TableGrid"/>
        <w:tblW w:w="9266" w:type="dxa"/>
        <w:tblInd w:w="0" w:type="dxa"/>
        <w:tblCellMar>
          <w:top w:w="21" w:type="dxa"/>
          <w:left w:w="123" w:type="dxa"/>
          <w:right w:w="115" w:type="dxa"/>
        </w:tblCellMar>
        <w:tblLook w:val="04A0" w:firstRow="1" w:lastRow="0" w:firstColumn="1" w:lastColumn="0" w:noHBand="0" w:noVBand="1"/>
      </w:tblPr>
      <w:tblGrid>
        <w:gridCol w:w="1326"/>
        <w:gridCol w:w="967"/>
        <w:gridCol w:w="967"/>
        <w:gridCol w:w="967"/>
        <w:gridCol w:w="5039"/>
      </w:tblGrid>
      <w:tr w:rsidR="00E44A54" w:rsidRPr="001E2AC6" w14:paraId="756F584E" w14:textId="77777777" w:rsidTr="0032364C">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4EEEE1F"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31DF4B"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Address</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503DB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Width</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A5DD22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Access</w:t>
            </w:r>
          </w:p>
        </w:tc>
        <w:tc>
          <w:tcPr>
            <w:tcW w:w="5039"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C550A0C"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19E7BDCE"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B9BA265"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2CB1D27C" w14:textId="77777777" w:rsidR="003323A7" w:rsidRPr="001E2AC6" w:rsidRDefault="003323A7" w:rsidP="00E44A54">
            <w:pPr>
              <w:spacing w:before="0" w:after="0"/>
              <w:rPr>
                <w:rFonts w:cs="Times New Roman"/>
                <w:sz w:val="20"/>
                <w:szCs w:val="20"/>
              </w:rPr>
            </w:pPr>
            <w:r w:rsidRPr="001E2AC6">
              <w:rPr>
                <w:rFonts w:cs="Times New Roman"/>
                <w:sz w:val="20"/>
                <w:szCs w:val="20"/>
              </w:rPr>
              <w:t>2’b00</w:t>
            </w:r>
          </w:p>
        </w:tc>
        <w:tc>
          <w:tcPr>
            <w:tcW w:w="967" w:type="dxa"/>
            <w:tcBorders>
              <w:top w:val="single" w:sz="3" w:space="0" w:color="000000"/>
              <w:left w:val="single" w:sz="3" w:space="0" w:color="000000"/>
              <w:bottom w:val="single" w:sz="3" w:space="0" w:color="000000"/>
              <w:right w:val="single" w:sz="3" w:space="0" w:color="000000"/>
            </w:tcBorders>
          </w:tcPr>
          <w:p w14:paraId="3CE4B810" w14:textId="77777777" w:rsidR="003323A7" w:rsidRPr="001E2AC6" w:rsidRDefault="003323A7" w:rsidP="00E44A54">
            <w:pPr>
              <w:spacing w:before="0" w:after="0"/>
              <w:rPr>
                <w:rFonts w:cs="Times New Roman"/>
                <w:sz w:val="20"/>
                <w:szCs w:val="20"/>
              </w:rPr>
            </w:pPr>
            <w:r w:rsidRPr="001E2AC6">
              <w:rPr>
                <w:rFonts w:cs="Times New Roman"/>
                <w:sz w:val="20"/>
                <w:szCs w:val="20"/>
              </w:rPr>
              <w:t>30</w:t>
            </w:r>
          </w:p>
        </w:tc>
        <w:tc>
          <w:tcPr>
            <w:tcW w:w="967" w:type="dxa"/>
            <w:tcBorders>
              <w:top w:val="single" w:sz="3" w:space="0" w:color="000000"/>
              <w:left w:val="single" w:sz="3" w:space="0" w:color="000000"/>
              <w:bottom w:val="single" w:sz="3" w:space="0" w:color="000000"/>
              <w:right w:val="single" w:sz="3" w:space="0" w:color="000000"/>
            </w:tcBorders>
          </w:tcPr>
          <w:p w14:paraId="2D760F90" w14:textId="77777777"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253FC14F" w14:textId="77777777" w:rsidR="003323A7" w:rsidRPr="001E2AC6" w:rsidRDefault="003323A7" w:rsidP="00E44A54">
            <w:pPr>
              <w:spacing w:before="0" w:after="0"/>
              <w:rPr>
                <w:rFonts w:cs="Times New Roman"/>
                <w:sz w:val="20"/>
                <w:szCs w:val="20"/>
              </w:rPr>
            </w:pPr>
            <w:r w:rsidRPr="001E2AC6">
              <w:rPr>
                <w:rFonts w:cs="Times New Roman"/>
                <w:sz w:val="20"/>
                <w:szCs w:val="20"/>
              </w:rPr>
              <w:t>UART configuration/setup register.</w:t>
            </w:r>
          </w:p>
        </w:tc>
      </w:tr>
      <w:tr w:rsidR="003323A7" w:rsidRPr="001E2AC6" w14:paraId="54229A49"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6A6953F6"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FIFO</w:t>
            </w:r>
          </w:p>
        </w:tc>
        <w:tc>
          <w:tcPr>
            <w:tcW w:w="967" w:type="dxa"/>
            <w:tcBorders>
              <w:top w:val="single" w:sz="3" w:space="0" w:color="000000"/>
              <w:left w:val="single" w:sz="3" w:space="0" w:color="000000"/>
              <w:bottom w:val="single" w:sz="3" w:space="0" w:color="000000"/>
              <w:right w:val="single" w:sz="3" w:space="0" w:color="000000"/>
            </w:tcBorders>
          </w:tcPr>
          <w:p w14:paraId="65C6F32F" w14:textId="77777777" w:rsidR="003323A7" w:rsidRPr="001E2AC6" w:rsidRDefault="003323A7" w:rsidP="00E44A54">
            <w:pPr>
              <w:spacing w:before="0" w:after="0"/>
              <w:rPr>
                <w:rFonts w:cs="Times New Roman"/>
                <w:sz w:val="20"/>
                <w:szCs w:val="20"/>
              </w:rPr>
            </w:pPr>
            <w:r w:rsidRPr="001E2AC6">
              <w:rPr>
                <w:rFonts w:cs="Times New Roman"/>
                <w:sz w:val="20"/>
                <w:szCs w:val="20"/>
              </w:rPr>
              <w:t>2’b01</w:t>
            </w:r>
          </w:p>
        </w:tc>
        <w:tc>
          <w:tcPr>
            <w:tcW w:w="967" w:type="dxa"/>
            <w:tcBorders>
              <w:top w:val="single" w:sz="3" w:space="0" w:color="000000"/>
              <w:left w:val="single" w:sz="3" w:space="0" w:color="000000"/>
              <w:bottom w:val="single" w:sz="3" w:space="0" w:color="000000"/>
              <w:right w:val="single" w:sz="3" w:space="0" w:color="000000"/>
            </w:tcBorders>
          </w:tcPr>
          <w:p w14:paraId="1C6C44B8" w14:textId="77777777" w:rsidR="003323A7" w:rsidRPr="001E2AC6" w:rsidRDefault="003323A7" w:rsidP="00E44A54">
            <w:pPr>
              <w:spacing w:before="0" w:after="0"/>
              <w:rPr>
                <w:rFonts w:cs="Times New Roman"/>
                <w:sz w:val="20"/>
                <w:szCs w:val="20"/>
              </w:rPr>
            </w:pPr>
            <w:r w:rsidRPr="001E2AC6">
              <w:rPr>
                <w:rFonts w:cs="Times New Roman"/>
                <w:sz w:val="20"/>
                <w:szCs w:val="20"/>
              </w:rPr>
              <w:t>32</w:t>
            </w:r>
          </w:p>
        </w:tc>
        <w:tc>
          <w:tcPr>
            <w:tcW w:w="967" w:type="dxa"/>
            <w:tcBorders>
              <w:top w:val="single" w:sz="3" w:space="0" w:color="000000"/>
              <w:left w:val="single" w:sz="3" w:space="0" w:color="000000"/>
              <w:bottom w:val="single" w:sz="3" w:space="0" w:color="000000"/>
              <w:right w:val="single" w:sz="3" w:space="0" w:color="000000"/>
            </w:tcBorders>
          </w:tcPr>
          <w:p w14:paraId="0094F6E1"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6DCFB368" w14:textId="77777777" w:rsidR="003323A7" w:rsidRPr="001E2AC6" w:rsidRDefault="003323A7" w:rsidP="00E44A54">
            <w:pPr>
              <w:spacing w:before="0" w:after="0"/>
              <w:rPr>
                <w:rFonts w:cs="Times New Roman"/>
                <w:sz w:val="20"/>
                <w:szCs w:val="20"/>
              </w:rPr>
            </w:pPr>
            <w:r w:rsidRPr="001E2AC6">
              <w:rPr>
                <w:rFonts w:cs="Times New Roman"/>
                <w:sz w:val="20"/>
                <w:szCs w:val="20"/>
              </w:rPr>
              <w:t>Returns size and status of the FIFOs</w:t>
            </w:r>
          </w:p>
        </w:tc>
      </w:tr>
      <w:tr w:rsidR="003323A7" w:rsidRPr="001E2AC6" w14:paraId="56F303AF"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E85D17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lastRenderedPageBreak/>
              <w:t>RX DATA</w:t>
            </w:r>
          </w:p>
        </w:tc>
        <w:tc>
          <w:tcPr>
            <w:tcW w:w="967" w:type="dxa"/>
            <w:tcBorders>
              <w:top w:val="single" w:sz="3" w:space="0" w:color="000000"/>
              <w:left w:val="single" w:sz="3" w:space="0" w:color="000000"/>
              <w:bottom w:val="single" w:sz="3" w:space="0" w:color="000000"/>
              <w:right w:val="single" w:sz="3" w:space="0" w:color="000000"/>
            </w:tcBorders>
          </w:tcPr>
          <w:p w14:paraId="7EC2829F" w14:textId="77777777" w:rsidR="003323A7" w:rsidRPr="001E2AC6" w:rsidRDefault="003323A7" w:rsidP="00E44A54">
            <w:pPr>
              <w:spacing w:before="0" w:after="0"/>
              <w:rPr>
                <w:rFonts w:cs="Times New Roman"/>
                <w:sz w:val="20"/>
                <w:szCs w:val="20"/>
              </w:rPr>
            </w:pPr>
            <w:r w:rsidRPr="001E2AC6">
              <w:rPr>
                <w:rFonts w:cs="Times New Roman"/>
                <w:sz w:val="20"/>
                <w:szCs w:val="20"/>
              </w:rPr>
              <w:t>2’b10</w:t>
            </w:r>
          </w:p>
        </w:tc>
        <w:tc>
          <w:tcPr>
            <w:tcW w:w="967" w:type="dxa"/>
            <w:tcBorders>
              <w:top w:val="single" w:sz="3" w:space="0" w:color="000000"/>
              <w:left w:val="single" w:sz="3" w:space="0" w:color="000000"/>
              <w:bottom w:val="single" w:sz="3" w:space="0" w:color="000000"/>
              <w:right w:val="single" w:sz="3" w:space="0" w:color="000000"/>
            </w:tcBorders>
          </w:tcPr>
          <w:p w14:paraId="071A0247" w14:textId="77777777" w:rsidR="003323A7" w:rsidRPr="001E2AC6" w:rsidRDefault="003323A7" w:rsidP="00E44A54">
            <w:pPr>
              <w:spacing w:before="0" w:after="0"/>
              <w:rPr>
                <w:rFonts w:cs="Times New Roman"/>
                <w:sz w:val="20"/>
                <w:szCs w:val="20"/>
              </w:rPr>
            </w:pPr>
            <w:r w:rsidRPr="001E2AC6">
              <w:rPr>
                <w:rFonts w:cs="Times New Roman"/>
                <w:sz w:val="20"/>
                <w:szCs w:val="20"/>
              </w:rPr>
              <w:t>13</w:t>
            </w:r>
          </w:p>
        </w:tc>
        <w:tc>
          <w:tcPr>
            <w:tcW w:w="967" w:type="dxa"/>
            <w:tcBorders>
              <w:top w:val="single" w:sz="3" w:space="0" w:color="000000"/>
              <w:left w:val="single" w:sz="3" w:space="0" w:color="000000"/>
              <w:bottom w:val="single" w:sz="3" w:space="0" w:color="000000"/>
              <w:right w:val="single" w:sz="3" w:space="0" w:color="000000"/>
            </w:tcBorders>
          </w:tcPr>
          <w:p w14:paraId="0BD622A8"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30FC37BC" w14:textId="3B4ADEFF" w:rsidR="003323A7" w:rsidRPr="001E2AC6" w:rsidRDefault="003323A7" w:rsidP="00E44A54">
            <w:pPr>
              <w:spacing w:before="0" w:after="0"/>
              <w:rPr>
                <w:rFonts w:cs="Times New Roman"/>
                <w:sz w:val="20"/>
                <w:szCs w:val="20"/>
              </w:rPr>
            </w:pPr>
            <w:r w:rsidRPr="001E2AC6">
              <w:rPr>
                <w:rFonts w:cs="Times New Roman"/>
                <w:sz w:val="20"/>
                <w:szCs w:val="20"/>
              </w:rPr>
              <w:t xml:space="preserve">Read data, </w:t>
            </w:r>
            <w:r w:rsidR="003B2851" w:rsidRPr="001E2AC6">
              <w:rPr>
                <w:rFonts w:cs="Times New Roman"/>
                <w:sz w:val="20"/>
                <w:szCs w:val="20"/>
              </w:rPr>
              <w:t>read</w:t>
            </w:r>
            <w:r w:rsidRPr="001E2AC6">
              <w:rPr>
                <w:rFonts w:cs="Times New Roman"/>
                <w:sz w:val="20"/>
                <w:szCs w:val="20"/>
              </w:rPr>
              <w:t xml:space="preserve"> from the UART.</w:t>
            </w:r>
          </w:p>
        </w:tc>
      </w:tr>
      <w:tr w:rsidR="003323A7" w:rsidRPr="001E2AC6" w14:paraId="6E6B19EA"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3E128F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TX DATA</w:t>
            </w:r>
          </w:p>
        </w:tc>
        <w:tc>
          <w:tcPr>
            <w:tcW w:w="967" w:type="dxa"/>
            <w:tcBorders>
              <w:top w:val="single" w:sz="3" w:space="0" w:color="000000"/>
              <w:left w:val="single" w:sz="3" w:space="0" w:color="000000"/>
              <w:bottom w:val="single" w:sz="3" w:space="0" w:color="000000"/>
              <w:right w:val="single" w:sz="3" w:space="0" w:color="000000"/>
            </w:tcBorders>
          </w:tcPr>
          <w:p w14:paraId="2FEE58A3" w14:textId="77777777" w:rsidR="003323A7" w:rsidRPr="001E2AC6" w:rsidRDefault="003323A7" w:rsidP="00E44A54">
            <w:pPr>
              <w:spacing w:before="0" w:after="0"/>
              <w:rPr>
                <w:rFonts w:cs="Times New Roman"/>
                <w:sz w:val="20"/>
                <w:szCs w:val="20"/>
              </w:rPr>
            </w:pPr>
            <w:r w:rsidRPr="001E2AC6">
              <w:rPr>
                <w:rFonts w:cs="Times New Roman"/>
                <w:sz w:val="20"/>
                <w:szCs w:val="20"/>
              </w:rPr>
              <w:t>2’b11</w:t>
            </w:r>
          </w:p>
        </w:tc>
        <w:tc>
          <w:tcPr>
            <w:tcW w:w="967" w:type="dxa"/>
            <w:tcBorders>
              <w:top w:val="single" w:sz="3" w:space="0" w:color="000000"/>
              <w:left w:val="single" w:sz="3" w:space="0" w:color="000000"/>
              <w:bottom w:val="single" w:sz="3" w:space="0" w:color="000000"/>
              <w:right w:val="single" w:sz="3" w:space="0" w:color="000000"/>
            </w:tcBorders>
          </w:tcPr>
          <w:p w14:paraId="65CB402D" w14:textId="77777777" w:rsidR="003323A7" w:rsidRPr="001E2AC6" w:rsidRDefault="003323A7" w:rsidP="00E44A54">
            <w:pPr>
              <w:spacing w:before="0" w:after="0"/>
              <w:rPr>
                <w:rFonts w:cs="Times New Roman"/>
                <w:sz w:val="20"/>
                <w:szCs w:val="20"/>
              </w:rPr>
            </w:pPr>
            <w:r w:rsidRPr="001E2AC6">
              <w:rPr>
                <w:rFonts w:cs="Times New Roman"/>
                <w:sz w:val="20"/>
                <w:szCs w:val="20"/>
              </w:rPr>
              <w:t>15</w:t>
            </w:r>
          </w:p>
        </w:tc>
        <w:tc>
          <w:tcPr>
            <w:tcW w:w="967" w:type="dxa"/>
            <w:tcBorders>
              <w:top w:val="single" w:sz="3" w:space="0" w:color="000000"/>
              <w:left w:val="single" w:sz="3" w:space="0" w:color="000000"/>
              <w:bottom w:val="single" w:sz="3" w:space="0" w:color="000000"/>
              <w:right w:val="single" w:sz="3" w:space="0" w:color="000000"/>
            </w:tcBorders>
          </w:tcPr>
          <w:p w14:paraId="4169EBD1" w14:textId="3E7DDFC6"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1788993B" w14:textId="77777777" w:rsidR="003323A7" w:rsidRPr="001E2AC6" w:rsidRDefault="003323A7" w:rsidP="00E44A54">
            <w:pPr>
              <w:keepNext/>
              <w:spacing w:before="0" w:after="0"/>
              <w:rPr>
                <w:rFonts w:cs="Times New Roman"/>
                <w:sz w:val="20"/>
                <w:szCs w:val="20"/>
              </w:rPr>
            </w:pPr>
            <w:r w:rsidRPr="001E2AC6">
              <w:rPr>
                <w:rFonts w:cs="Times New Roman"/>
                <w:sz w:val="20"/>
                <w:szCs w:val="20"/>
              </w:rPr>
              <w:t>Transmit data: writes send out the UART.</w:t>
            </w:r>
          </w:p>
        </w:tc>
      </w:tr>
    </w:tbl>
    <w:p w14:paraId="2EC90363" w14:textId="77777777" w:rsidR="00BA2A6B" w:rsidRDefault="00BA2A6B" w:rsidP="00BA2A6B">
      <w:pPr>
        <w:keepNext/>
        <w:spacing w:after="0"/>
        <w:ind w:left="10" w:hanging="10"/>
        <w:jc w:val="center"/>
      </w:pPr>
      <w:r>
        <w:rPr>
          <w:noProof/>
        </w:rPr>
        <w:drawing>
          <wp:inline distT="0" distB="0" distL="0" distR="0" wp14:anchorId="5AF97F15" wp14:editId="1B240AE7">
            <wp:extent cx="5943600" cy="537210"/>
            <wp:effectExtent l="0" t="0" r="0" b="0"/>
            <wp:docPr id="109469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91721" name=""/>
                    <pic:cNvPicPr/>
                  </pic:nvPicPr>
                  <pic:blipFill>
                    <a:blip r:embed="rId14"/>
                    <a:stretch>
                      <a:fillRect/>
                    </a:stretch>
                  </pic:blipFill>
                  <pic:spPr>
                    <a:xfrm>
                      <a:off x="0" y="0"/>
                      <a:ext cx="5943600" cy="537210"/>
                    </a:xfrm>
                    <a:prstGeom prst="rect">
                      <a:avLst/>
                    </a:prstGeom>
                  </pic:spPr>
                </pic:pic>
              </a:graphicData>
            </a:graphic>
          </wp:inline>
        </w:drawing>
      </w:r>
    </w:p>
    <w:p w14:paraId="59128C6E" w14:textId="77A38818" w:rsidR="00827260" w:rsidRPr="00E44A54" w:rsidRDefault="00BA2A6B" w:rsidP="00E44A54">
      <w:pPr>
        <w:pStyle w:val="Caption"/>
        <w:rPr>
          <w:rFonts w:cs="Times New Roman"/>
          <w:sz w:val="24"/>
          <w:szCs w:val="24"/>
        </w:rPr>
      </w:pPr>
      <w:bookmarkStart w:id="12" w:name="_Ref178794483"/>
      <w:bookmarkStart w:id="13" w:name="_Toc180003886"/>
      <w:r>
        <w:t xml:space="preserve">Figure </w:t>
      </w:r>
      <w:fldSimple w:instr=" SEQ Figure \* ARABIC ">
        <w:r w:rsidR="006310D7">
          <w:rPr>
            <w:noProof/>
          </w:rPr>
          <w:t>1</w:t>
        </w:r>
      </w:fldSimple>
      <w:bookmarkEnd w:id="12"/>
      <w:r>
        <w:t xml:space="preserve"> SETUP Register </w:t>
      </w:r>
      <w:r w:rsidR="004C4C12">
        <w:t>fields.</w:t>
      </w:r>
      <w:bookmarkEnd w:id="13"/>
    </w:p>
    <w:p w14:paraId="546842B2" w14:textId="41241852" w:rsidR="00B74335" w:rsidRDefault="00B74335" w:rsidP="00B74335">
      <w:pPr>
        <w:pStyle w:val="TableCaption"/>
        <w:jc w:val="center"/>
      </w:pPr>
      <w:bookmarkStart w:id="14" w:name="_Ref178872791"/>
      <w:bookmarkStart w:id="15" w:name="_Toc180003892"/>
      <w:r>
        <w:t xml:space="preserve">Table </w:t>
      </w:r>
      <w:fldSimple w:instr=" SEQ Table \* ARABIC ">
        <w:r w:rsidR="006310D7">
          <w:rPr>
            <w:noProof/>
          </w:rPr>
          <w:t>2</w:t>
        </w:r>
      </w:fldSimple>
      <w:bookmarkEnd w:id="14"/>
      <w:r>
        <w:t xml:space="preserve"> Parity Setup</w:t>
      </w:r>
      <w:bookmarkEnd w:id="15"/>
    </w:p>
    <w:tbl>
      <w:tblPr>
        <w:tblStyle w:val="TableGrid0"/>
        <w:tblW w:w="0" w:type="auto"/>
        <w:jc w:val="center"/>
        <w:tblLook w:val="04A0" w:firstRow="1" w:lastRow="0" w:firstColumn="1" w:lastColumn="0" w:noHBand="0" w:noVBand="1"/>
      </w:tblPr>
      <w:tblGrid>
        <w:gridCol w:w="391"/>
        <w:gridCol w:w="392"/>
        <w:gridCol w:w="392"/>
        <w:gridCol w:w="2860"/>
      </w:tblGrid>
      <w:tr w:rsidR="00827260" w:rsidRPr="001E2AC6" w14:paraId="6790BCA3" w14:textId="77777777" w:rsidTr="00827260">
        <w:trPr>
          <w:jc w:val="center"/>
        </w:trPr>
        <w:tc>
          <w:tcPr>
            <w:tcW w:w="391" w:type="dxa"/>
            <w:shd w:val="clear" w:color="auto" w:fill="C1E4F5" w:themeFill="accent1" w:themeFillTint="33"/>
          </w:tcPr>
          <w:p w14:paraId="7EE7673E" w14:textId="2C0AE6DE"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P</w:t>
            </w:r>
          </w:p>
        </w:tc>
        <w:tc>
          <w:tcPr>
            <w:tcW w:w="392" w:type="dxa"/>
            <w:shd w:val="clear" w:color="auto" w:fill="C1E4F5" w:themeFill="accent1" w:themeFillTint="33"/>
          </w:tcPr>
          <w:p w14:paraId="0E70A59F" w14:textId="3947ACCA"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F</w:t>
            </w:r>
          </w:p>
        </w:tc>
        <w:tc>
          <w:tcPr>
            <w:tcW w:w="392" w:type="dxa"/>
            <w:shd w:val="clear" w:color="auto" w:fill="C1E4F5" w:themeFill="accent1" w:themeFillTint="33"/>
          </w:tcPr>
          <w:p w14:paraId="128E6E0D" w14:textId="0DBC8891"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T</w:t>
            </w:r>
          </w:p>
        </w:tc>
        <w:tc>
          <w:tcPr>
            <w:tcW w:w="2860" w:type="dxa"/>
            <w:shd w:val="clear" w:color="auto" w:fill="C1E4F5" w:themeFill="accent1" w:themeFillTint="33"/>
          </w:tcPr>
          <w:p w14:paraId="7D209F6B" w14:textId="35C5B0BF"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Setting</w:t>
            </w:r>
          </w:p>
        </w:tc>
      </w:tr>
      <w:tr w:rsidR="00827260" w:rsidRPr="001E2AC6" w14:paraId="608AB71B" w14:textId="77777777" w:rsidTr="00827260">
        <w:trPr>
          <w:jc w:val="center"/>
        </w:trPr>
        <w:tc>
          <w:tcPr>
            <w:tcW w:w="391" w:type="dxa"/>
          </w:tcPr>
          <w:p w14:paraId="36A1A14B" w14:textId="27198AD8"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1B5792F" w14:textId="19F04C13"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59F6F017" w14:textId="3F639F7F"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71659179" w14:textId="301BA3E8" w:rsidR="00827260" w:rsidRPr="001E2AC6" w:rsidRDefault="00827260" w:rsidP="00E44A54">
            <w:pPr>
              <w:spacing w:before="0" w:after="0"/>
              <w:rPr>
                <w:rFonts w:cs="Times New Roman"/>
                <w:sz w:val="20"/>
                <w:szCs w:val="20"/>
              </w:rPr>
            </w:pPr>
            <w:r w:rsidRPr="001E2AC6">
              <w:rPr>
                <w:rFonts w:cs="Times New Roman"/>
                <w:sz w:val="20"/>
                <w:szCs w:val="20"/>
              </w:rPr>
              <w:t>Odd parity</w:t>
            </w:r>
          </w:p>
        </w:tc>
      </w:tr>
      <w:tr w:rsidR="00827260" w:rsidRPr="001E2AC6" w14:paraId="29E5A3BC" w14:textId="77777777" w:rsidTr="00827260">
        <w:trPr>
          <w:jc w:val="center"/>
        </w:trPr>
        <w:tc>
          <w:tcPr>
            <w:tcW w:w="391" w:type="dxa"/>
          </w:tcPr>
          <w:p w14:paraId="449F733B" w14:textId="6BEAAA85"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341471E8" w14:textId="249CA9ED"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0F629219" w14:textId="292FBB72"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538B8121" w14:textId="1477848A" w:rsidR="00827260" w:rsidRPr="001E2AC6" w:rsidRDefault="00827260" w:rsidP="00E44A54">
            <w:pPr>
              <w:spacing w:before="0" w:after="0"/>
              <w:rPr>
                <w:rFonts w:cs="Times New Roman"/>
                <w:sz w:val="20"/>
                <w:szCs w:val="20"/>
              </w:rPr>
            </w:pPr>
            <w:r w:rsidRPr="001E2AC6">
              <w:rPr>
                <w:rFonts w:cs="Times New Roman"/>
                <w:sz w:val="20"/>
                <w:szCs w:val="20"/>
              </w:rPr>
              <w:t>Even parity</w:t>
            </w:r>
          </w:p>
        </w:tc>
      </w:tr>
      <w:tr w:rsidR="00827260" w:rsidRPr="001E2AC6" w14:paraId="27E32BA2" w14:textId="77777777" w:rsidTr="00827260">
        <w:trPr>
          <w:jc w:val="center"/>
        </w:trPr>
        <w:tc>
          <w:tcPr>
            <w:tcW w:w="391" w:type="dxa"/>
          </w:tcPr>
          <w:p w14:paraId="69C7277B" w14:textId="2736CFCB"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8427EC4" w14:textId="7CCE6E3E"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4A05D9F4" w14:textId="16683604"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5D873AAF" w14:textId="52CF4B06" w:rsidR="00827260" w:rsidRPr="001E2AC6" w:rsidRDefault="00827260" w:rsidP="00E44A54">
            <w:pPr>
              <w:spacing w:before="0" w:after="0"/>
              <w:rPr>
                <w:rFonts w:cs="Times New Roman"/>
                <w:sz w:val="20"/>
                <w:szCs w:val="20"/>
              </w:rPr>
            </w:pPr>
            <w:r w:rsidRPr="001E2AC6">
              <w:rPr>
                <w:rFonts w:cs="Times New Roman"/>
                <w:sz w:val="20"/>
                <w:szCs w:val="20"/>
              </w:rPr>
              <w:t xml:space="preserve">Parity bit is </w:t>
            </w:r>
            <w:r w:rsidR="00E44A54" w:rsidRPr="001E2AC6">
              <w:rPr>
                <w:rFonts w:cs="Times New Roman"/>
                <w:sz w:val="20"/>
                <w:szCs w:val="20"/>
              </w:rPr>
              <w:t>Space</w:t>
            </w:r>
            <w:r w:rsidRPr="001E2AC6">
              <w:rPr>
                <w:rFonts w:cs="Times New Roman"/>
                <w:sz w:val="20"/>
                <w:szCs w:val="20"/>
              </w:rPr>
              <w:t xml:space="preserve"> (1’b0)</w:t>
            </w:r>
          </w:p>
        </w:tc>
      </w:tr>
      <w:tr w:rsidR="00827260" w:rsidRPr="001E2AC6" w14:paraId="6B532185" w14:textId="77777777" w:rsidTr="00827260">
        <w:trPr>
          <w:jc w:val="center"/>
        </w:trPr>
        <w:tc>
          <w:tcPr>
            <w:tcW w:w="391" w:type="dxa"/>
          </w:tcPr>
          <w:p w14:paraId="510DBA72" w14:textId="36ECE3BD"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6B68407" w14:textId="38E98A8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2F3C77F" w14:textId="7275023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0D3953DE" w14:textId="7D0F1B99" w:rsidR="00827260" w:rsidRPr="001E2AC6" w:rsidRDefault="00827260" w:rsidP="00E44A54">
            <w:pPr>
              <w:spacing w:before="0" w:after="0"/>
              <w:rPr>
                <w:rFonts w:cs="Times New Roman"/>
                <w:sz w:val="20"/>
                <w:szCs w:val="20"/>
              </w:rPr>
            </w:pPr>
            <w:r w:rsidRPr="001E2AC6">
              <w:rPr>
                <w:rFonts w:cs="Times New Roman"/>
                <w:sz w:val="20"/>
                <w:szCs w:val="20"/>
              </w:rPr>
              <w:t>Parity bit is Mark (1’b1)</w:t>
            </w:r>
          </w:p>
        </w:tc>
      </w:tr>
      <w:tr w:rsidR="00827260" w:rsidRPr="001E2AC6" w14:paraId="0D92AD16" w14:textId="77777777" w:rsidTr="00827260">
        <w:trPr>
          <w:jc w:val="center"/>
        </w:trPr>
        <w:tc>
          <w:tcPr>
            <w:tcW w:w="391" w:type="dxa"/>
          </w:tcPr>
          <w:p w14:paraId="6F39DC28" w14:textId="0DE3AEC9"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19BFD9A7" w14:textId="77777777" w:rsidR="00827260" w:rsidRPr="001E2AC6" w:rsidRDefault="00827260" w:rsidP="00E44A54">
            <w:pPr>
              <w:spacing w:before="0" w:after="0"/>
              <w:rPr>
                <w:rFonts w:cs="Times New Roman"/>
                <w:sz w:val="20"/>
                <w:szCs w:val="20"/>
              </w:rPr>
            </w:pPr>
          </w:p>
        </w:tc>
        <w:tc>
          <w:tcPr>
            <w:tcW w:w="392" w:type="dxa"/>
          </w:tcPr>
          <w:p w14:paraId="700D9D87" w14:textId="77777777" w:rsidR="00827260" w:rsidRPr="001E2AC6" w:rsidRDefault="00827260" w:rsidP="00E44A54">
            <w:pPr>
              <w:spacing w:before="0" w:after="0"/>
              <w:rPr>
                <w:rFonts w:cs="Times New Roman"/>
                <w:sz w:val="20"/>
                <w:szCs w:val="20"/>
              </w:rPr>
            </w:pPr>
          </w:p>
        </w:tc>
        <w:tc>
          <w:tcPr>
            <w:tcW w:w="2860" w:type="dxa"/>
          </w:tcPr>
          <w:p w14:paraId="55613748" w14:textId="2DBA717B" w:rsidR="00827260" w:rsidRPr="001E2AC6" w:rsidRDefault="00827260" w:rsidP="00E87C90">
            <w:pPr>
              <w:keepNext/>
              <w:spacing w:before="0" w:after="0"/>
              <w:rPr>
                <w:rFonts w:cs="Times New Roman"/>
                <w:sz w:val="20"/>
                <w:szCs w:val="20"/>
              </w:rPr>
            </w:pPr>
            <w:r w:rsidRPr="001E2AC6">
              <w:rPr>
                <w:rFonts w:cs="Times New Roman"/>
                <w:sz w:val="20"/>
                <w:szCs w:val="20"/>
              </w:rPr>
              <w:t>No parity</w:t>
            </w:r>
          </w:p>
        </w:tc>
      </w:tr>
    </w:tbl>
    <w:p w14:paraId="6CF7C920" w14:textId="77777777" w:rsidR="0032364C" w:rsidRDefault="0032364C" w:rsidP="0032364C">
      <w:pPr>
        <w:spacing w:before="0" w:after="0"/>
        <w:ind w:left="-15" w:right="12"/>
        <w:rPr>
          <w:rFonts w:cs="Times New Roman"/>
        </w:rPr>
      </w:pPr>
    </w:p>
    <w:p w14:paraId="03735B1F" w14:textId="4515B619" w:rsidR="003323A7" w:rsidRPr="00D46DC3" w:rsidRDefault="003323A7" w:rsidP="0032364C">
      <w:pPr>
        <w:spacing w:before="0"/>
        <w:ind w:left="-15" w:right="12"/>
        <w:rPr>
          <w:rFonts w:cs="Times New Roman"/>
        </w:rPr>
      </w:pPr>
      <w:r w:rsidRPr="00D46DC3">
        <w:rPr>
          <w:rFonts w:cs="Times New Roman"/>
        </w:rPr>
        <w:t xml:space="preserve">Changes to this setup register will </w:t>
      </w:r>
      <w:r w:rsidR="003B2851">
        <w:rPr>
          <w:rFonts w:cs="Times New Roman"/>
        </w:rPr>
        <w:t>occur in the transmitter as soon as it</w:t>
      </w:r>
      <w:r w:rsidRPr="00D46DC3">
        <w:rPr>
          <w:rFonts w:cs="Times New Roman"/>
        </w:rPr>
        <w:t xml:space="preserve"> is idle and ready to accept another byte.</w:t>
      </w:r>
    </w:p>
    <w:p w14:paraId="1A539FF9" w14:textId="3DB845C4" w:rsidR="007B255E" w:rsidRPr="007B255E" w:rsidRDefault="003323A7" w:rsidP="00827260">
      <w:pPr>
        <w:spacing w:after="429"/>
        <w:ind w:left="-15" w:right="12"/>
        <w:rPr>
          <w:rFonts w:cs="Times New Roman"/>
        </w:rPr>
      </w:pPr>
      <w:r w:rsidRPr="00D46DC3">
        <w:rPr>
          <w:rFonts w:cs="Times New Roman"/>
        </w:rPr>
        <w:t xml:space="preserve">Changes to this setup register in </w:t>
      </w:r>
      <w:r w:rsidRPr="00D46DC3">
        <w:rPr>
          <w:rFonts w:eastAsia="Courier New" w:cs="Times New Roman"/>
        </w:rPr>
        <w:t xml:space="preserve">rxuart.v </w:t>
      </w:r>
      <w:r w:rsidRPr="00D46DC3">
        <w:rPr>
          <w:rFonts w:cs="Times New Roman"/>
        </w:rPr>
        <w:t xml:space="preserve">also take place between bytes. However, within the </w:t>
      </w:r>
      <w:r w:rsidRPr="00D46DC3">
        <w:rPr>
          <w:rFonts w:eastAsia="Courier New" w:cs="Times New Roman"/>
        </w:rPr>
        <w:t xml:space="preserve">wbuart.v </w:t>
      </w:r>
      <w:r w:rsidRPr="00D46DC3">
        <w:rPr>
          <w:rFonts w:cs="Times New Roman"/>
        </w:rPr>
        <w:t xml:space="preserve">context, any changes to the setup register will reset </w:t>
      </w:r>
      <w:r w:rsidR="00952587">
        <w:rPr>
          <w:rFonts w:cs="Times New Roman"/>
        </w:rPr>
        <w:t>both the</w:t>
      </w:r>
      <w:r w:rsidRPr="00D46DC3">
        <w:rPr>
          <w:rFonts w:cs="Times New Roman"/>
        </w:rPr>
        <w:t xml:space="preserve"> receiver and receive FIFO. Once reset, the receiver will insist on a minimum of sixteen idle baud intervals before receiving the next byte.</w:t>
      </w:r>
    </w:p>
    <w:p w14:paraId="1398F8D8" w14:textId="5B05C844" w:rsidR="007B255E" w:rsidRPr="007B255E" w:rsidRDefault="007B255E" w:rsidP="00D33505">
      <w:pPr>
        <w:pStyle w:val="Heading2"/>
      </w:pPr>
      <w:bookmarkStart w:id="16" w:name="_Toc180003868"/>
      <w:r>
        <w:t>FIFO Register</w:t>
      </w:r>
      <w:bookmarkEnd w:id="16"/>
    </w:p>
    <w:p w14:paraId="7272BDB3" w14:textId="48157D96" w:rsidR="003323A7" w:rsidRPr="00D46DC3" w:rsidRDefault="003323A7" w:rsidP="00D33505">
      <w:pPr>
        <w:ind w:left="-15" w:right="12"/>
        <w:rPr>
          <w:rFonts w:cs="Times New Roman"/>
        </w:rPr>
      </w:pPr>
      <w:r w:rsidRPr="00D46DC3">
        <w:rPr>
          <w:rFonts w:cs="Times New Roman"/>
        </w:rPr>
        <w:t>The FIFO register is a read</w:t>
      </w:r>
      <w:r w:rsidR="00952587">
        <w:rPr>
          <w:rFonts w:cs="Times New Roman"/>
        </w:rPr>
        <w:t>-</w:t>
      </w:r>
      <w:r w:rsidRPr="00D46DC3">
        <w:rPr>
          <w:rFonts w:cs="Times New Roman"/>
        </w:rPr>
        <w:t xml:space="preserve">only register containing information about the status of both receive and transmit FIFOs within it. The transmit FIFO information is kept in the upper 16–bits, and the receiver FIFO information in the lower </w:t>
      </w:r>
      <w:r w:rsidR="003B2851">
        <w:rPr>
          <w:rFonts w:cs="Times New Roman"/>
        </w:rPr>
        <w:t>1 bit</w:t>
      </w:r>
      <w:r w:rsidRPr="00D46DC3">
        <w:rPr>
          <w:rFonts w:cs="Times New Roman"/>
        </w:rPr>
        <w:t xml:space="preserve">, as shown in </w:t>
      </w:r>
      <w:r w:rsidR="00912811">
        <w:rPr>
          <w:szCs w:val="20"/>
        </w:rPr>
        <w:fldChar w:fldCharType="begin"/>
      </w:r>
      <w:r w:rsidR="00912811">
        <w:rPr>
          <w:rFonts w:cs="Times New Roman"/>
        </w:rPr>
        <w:instrText xml:space="preserve"> REF _Ref178794574 \h </w:instrText>
      </w:r>
      <w:r w:rsidR="00912811">
        <w:rPr>
          <w:szCs w:val="20"/>
        </w:rPr>
      </w:r>
      <w:r w:rsidR="00912811">
        <w:rPr>
          <w:szCs w:val="20"/>
        </w:rPr>
        <w:fldChar w:fldCharType="separate"/>
      </w:r>
      <w:r w:rsidR="006310D7" w:rsidRPr="00BA2A6B">
        <w:rPr>
          <w:szCs w:val="20"/>
        </w:rPr>
        <w:t xml:space="preserve">Figure </w:t>
      </w:r>
      <w:r w:rsidR="006310D7">
        <w:rPr>
          <w:noProof/>
          <w:szCs w:val="20"/>
        </w:rPr>
        <w:t>2</w:t>
      </w:r>
      <w:r w:rsidR="00912811">
        <w:rPr>
          <w:szCs w:val="20"/>
        </w:rPr>
        <w:fldChar w:fldCharType="end"/>
      </w:r>
      <w:r w:rsidRPr="00D46DC3">
        <w:rPr>
          <w:rFonts w:cs="Times New Roman"/>
        </w:rPr>
        <w:t xml:space="preserve">. </w:t>
      </w:r>
      <w:r w:rsidR="004C4C12" w:rsidRPr="00D46DC3">
        <w:rPr>
          <w:rFonts w:cs="Times New Roman"/>
        </w:rPr>
        <w:t>We will</w:t>
      </w:r>
      <w:r w:rsidRPr="00D46DC3">
        <w:rPr>
          <w:rFonts w:cs="Times New Roman"/>
        </w:rPr>
        <w:t xml:space="preserve"> discuss each of these bits individually.</w:t>
      </w:r>
    </w:p>
    <w:p w14:paraId="36E47D34" w14:textId="2CA5C310" w:rsidR="003323A7" w:rsidRDefault="003323A7" w:rsidP="00D33505">
      <w:pPr>
        <w:spacing w:after="188"/>
        <w:ind w:left="-15" w:right="12"/>
        <w:rPr>
          <w:rFonts w:cs="Times New Roman"/>
        </w:rPr>
      </w:pPr>
      <w:r w:rsidRPr="00D46DC3">
        <w:rPr>
          <w:rFonts w:cs="Times New Roman"/>
        </w:rPr>
        <w:t xml:space="preserve">The </w:t>
      </w:r>
      <w:r w:rsidRPr="00D46DC3">
        <w:rPr>
          <w:rFonts w:eastAsia="Courier New" w:cs="Times New Roman"/>
        </w:rPr>
        <w:t xml:space="preserve">LGLN </w:t>
      </w:r>
      <w:r w:rsidRPr="00D46DC3">
        <w:rPr>
          <w:rFonts w:cs="Times New Roman"/>
        </w:rPr>
        <w:t>field indicates the log base two of the FIFO length. Hence</w:t>
      </w:r>
      <w:r w:rsidR="00952587">
        <w:rPr>
          <w:rFonts w:cs="Times New Roman"/>
        </w:rPr>
        <w:t>,</w:t>
      </w:r>
      <w:r w:rsidRPr="00D46DC3">
        <w:rPr>
          <w:rFonts w:cs="Times New Roman"/>
        </w:rPr>
        <w:t xml:space="preserve"> an </w:t>
      </w:r>
      <w:r w:rsidRPr="00D46DC3">
        <w:rPr>
          <w:rFonts w:eastAsia="Courier New" w:cs="Times New Roman"/>
        </w:rPr>
        <w:t xml:space="preserve">LGLN </w:t>
      </w:r>
      <w:r w:rsidRPr="00D46DC3">
        <w:rPr>
          <w:rFonts w:cs="Times New Roman"/>
        </w:rPr>
        <w:t xml:space="preserve">field of four would indicate a FIFO length of sixteen values. The FIFO fill for the transmitter indicates the number of available spaces within the transmit FIFO, while the FIFO fill in the receiver indicates the current number of spaces within the FIFO having valid data. The </w:t>
      </w:r>
      <w:r w:rsidRPr="00D46DC3">
        <w:rPr>
          <w:rFonts w:cs="Times New Roman"/>
          <w:i/>
        </w:rPr>
        <w:t xml:space="preserve">H </w:t>
      </w:r>
      <w:r w:rsidRPr="00D46DC3">
        <w:rPr>
          <w:rFonts w:cs="Times New Roman"/>
        </w:rPr>
        <w:t>bit will be true if the high</w:t>
      </w:r>
      <w:r w:rsidR="00952587">
        <w:rPr>
          <w:rFonts w:cs="Times New Roman"/>
        </w:rPr>
        <w:t>-</w:t>
      </w:r>
      <w:r w:rsidRPr="00D46DC3">
        <w:rPr>
          <w:rFonts w:cs="Times New Roman"/>
        </w:rPr>
        <w:lastRenderedPageBreak/>
        <w:t xml:space="preserve">order FIFO fill bit is set. Finally, the </w:t>
      </w:r>
      <w:r w:rsidRPr="00D46DC3">
        <w:rPr>
          <w:rFonts w:cs="Times New Roman"/>
          <w:i/>
        </w:rPr>
        <w:t xml:space="preserve">Z </w:t>
      </w:r>
      <w:r w:rsidRPr="00D46DC3">
        <w:rPr>
          <w:rFonts w:cs="Times New Roman"/>
        </w:rPr>
        <w:t xml:space="preserve">bit will be true for </w:t>
      </w:r>
      <w:r w:rsidR="003B2851">
        <w:rPr>
          <w:rFonts w:cs="Times New Roman"/>
        </w:rPr>
        <w:t>transmitting if at least one open space in the FIFO and true in the receiver if at least one value needs</w:t>
      </w:r>
      <w:r w:rsidRPr="00D46DC3">
        <w:rPr>
          <w:rFonts w:cs="Times New Roman"/>
        </w:rPr>
        <w:t xml:space="preserve"> to be read.</w:t>
      </w:r>
    </w:p>
    <w:p w14:paraId="62BC97BC" w14:textId="77777777" w:rsidR="00BA2A6B" w:rsidRDefault="00BA2A6B" w:rsidP="00BA2A6B">
      <w:pPr>
        <w:keepNext/>
        <w:spacing w:after="0"/>
        <w:ind w:left="-15" w:right="12"/>
        <w:jc w:val="center"/>
      </w:pPr>
      <w:r>
        <w:rPr>
          <w:noProof/>
        </w:rPr>
        <w:drawing>
          <wp:inline distT="0" distB="0" distL="0" distR="0" wp14:anchorId="4F109463" wp14:editId="0A2A9862">
            <wp:extent cx="5943600" cy="903605"/>
            <wp:effectExtent l="0" t="0" r="0" b="0"/>
            <wp:docPr id="883124440"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24440" name="Picture 1" descr="A close up of a piece of paper&#10;&#10;Description automatically generated"/>
                    <pic:cNvPicPr/>
                  </pic:nvPicPr>
                  <pic:blipFill>
                    <a:blip r:embed="rId15"/>
                    <a:stretch>
                      <a:fillRect/>
                    </a:stretch>
                  </pic:blipFill>
                  <pic:spPr>
                    <a:xfrm>
                      <a:off x="0" y="0"/>
                      <a:ext cx="5943600" cy="903605"/>
                    </a:xfrm>
                    <a:prstGeom prst="rect">
                      <a:avLst/>
                    </a:prstGeom>
                  </pic:spPr>
                </pic:pic>
              </a:graphicData>
            </a:graphic>
          </wp:inline>
        </w:drawing>
      </w:r>
    </w:p>
    <w:p w14:paraId="5EFDE927" w14:textId="63090EB8" w:rsidR="00BA2A6B" w:rsidRPr="00BA2A6B" w:rsidRDefault="00BA2A6B" w:rsidP="00BA2A6B">
      <w:pPr>
        <w:pStyle w:val="Caption"/>
        <w:rPr>
          <w:rFonts w:cs="Times New Roman"/>
          <w:szCs w:val="20"/>
        </w:rPr>
      </w:pPr>
      <w:bookmarkStart w:id="17" w:name="_Ref178794574"/>
      <w:bookmarkStart w:id="18" w:name="_Toc180003887"/>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2</w:t>
      </w:r>
      <w:r w:rsidRPr="00BA2A6B">
        <w:rPr>
          <w:szCs w:val="20"/>
        </w:rPr>
        <w:fldChar w:fldCharType="end"/>
      </w:r>
      <w:bookmarkEnd w:id="17"/>
      <w:r w:rsidRPr="00BA2A6B">
        <w:rPr>
          <w:szCs w:val="20"/>
        </w:rPr>
        <w:t xml:space="preserve"> RXDATA Register </w:t>
      </w:r>
      <w:r w:rsidR="004C4C12" w:rsidRPr="00BA2A6B">
        <w:rPr>
          <w:szCs w:val="20"/>
        </w:rPr>
        <w:t>fields.</w:t>
      </w:r>
      <w:bookmarkEnd w:id="18"/>
    </w:p>
    <w:p w14:paraId="344E0825" w14:textId="77777777" w:rsidR="00BA2A6B" w:rsidRDefault="00BA2A6B" w:rsidP="00BA2A6B">
      <w:pPr>
        <w:keepNext/>
        <w:spacing w:after="0"/>
        <w:ind w:left="10" w:hanging="10"/>
        <w:jc w:val="center"/>
      </w:pPr>
      <w:r>
        <w:rPr>
          <w:noProof/>
        </w:rPr>
        <w:drawing>
          <wp:inline distT="0" distB="0" distL="0" distR="0" wp14:anchorId="76ADBA09" wp14:editId="0AE4E911">
            <wp:extent cx="5943600" cy="909320"/>
            <wp:effectExtent l="0" t="0" r="0" b="5080"/>
            <wp:docPr id="2145322297" name="Picture 1" descr="A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2297" name="Picture 1" descr="A white rectangular object with numbers&#10;&#10;Description automatically generated"/>
                    <pic:cNvPicPr/>
                  </pic:nvPicPr>
                  <pic:blipFill>
                    <a:blip r:embed="rId16"/>
                    <a:stretch>
                      <a:fillRect/>
                    </a:stretch>
                  </pic:blipFill>
                  <pic:spPr>
                    <a:xfrm>
                      <a:off x="0" y="0"/>
                      <a:ext cx="5943600" cy="909320"/>
                    </a:xfrm>
                    <a:prstGeom prst="rect">
                      <a:avLst/>
                    </a:prstGeom>
                  </pic:spPr>
                </pic:pic>
              </a:graphicData>
            </a:graphic>
          </wp:inline>
        </w:drawing>
      </w:r>
    </w:p>
    <w:p w14:paraId="7E644582" w14:textId="66537A93" w:rsidR="00BA2A6B" w:rsidRPr="00BA2A6B" w:rsidRDefault="00BA2A6B" w:rsidP="00BA2A6B">
      <w:pPr>
        <w:pStyle w:val="Caption"/>
        <w:rPr>
          <w:rFonts w:cs="Times New Roman"/>
          <w:szCs w:val="20"/>
        </w:rPr>
      </w:pPr>
      <w:bookmarkStart w:id="19" w:name="_Ref178794550"/>
      <w:bookmarkStart w:id="20" w:name="_Toc180003888"/>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3</w:t>
      </w:r>
      <w:r w:rsidRPr="00BA2A6B">
        <w:rPr>
          <w:szCs w:val="20"/>
        </w:rPr>
        <w:fldChar w:fldCharType="end"/>
      </w:r>
      <w:bookmarkEnd w:id="19"/>
      <w:r w:rsidRPr="00BA2A6B">
        <w:rPr>
          <w:szCs w:val="20"/>
        </w:rPr>
        <w:t xml:space="preserve"> RXDATA Register </w:t>
      </w:r>
      <w:r w:rsidR="004C4C12" w:rsidRPr="00BA2A6B">
        <w:rPr>
          <w:szCs w:val="20"/>
        </w:rPr>
        <w:t>fields.</w:t>
      </w:r>
      <w:bookmarkEnd w:id="20"/>
    </w:p>
    <w:p w14:paraId="7FA8C52C" w14:textId="77777777" w:rsidR="00BA2A6B" w:rsidRDefault="00BA2A6B" w:rsidP="00BA2A6B">
      <w:pPr>
        <w:keepNext/>
        <w:spacing w:after="0"/>
        <w:jc w:val="center"/>
      </w:pPr>
      <w:r>
        <w:rPr>
          <w:noProof/>
        </w:rPr>
        <w:drawing>
          <wp:inline distT="0" distB="0" distL="0" distR="0" wp14:anchorId="3C2521EC" wp14:editId="789D3DCF">
            <wp:extent cx="5943600" cy="887730"/>
            <wp:effectExtent l="0" t="0" r="0" b="7620"/>
            <wp:docPr id="464307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07934" name="Picture 1" descr="A screenshot of a computer&#10;&#10;Description automatically generated"/>
                    <pic:cNvPicPr/>
                  </pic:nvPicPr>
                  <pic:blipFill>
                    <a:blip r:embed="rId17"/>
                    <a:stretch>
                      <a:fillRect/>
                    </a:stretch>
                  </pic:blipFill>
                  <pic:spPr>
                    <a:xfrm>
                      <a:off x="0" y="0"/>
                      <a:ext cx="5943600" cy="887730"/>
                    </a:xfrm>
                    <a:prstGeom prst="rect">
                      <a:avLst/>
                    </a:prstGeom>
                  </pic:spPr>
                </pic:pic>
              </a:graphicData>
            </a:graphic>
          </wp:inline>
        </w:drawing>
      </w:r>
    </w:p>
    <w:p w14:paraId="6D62EBB0" w14:textId="0CCAE3B9" w:rsidR="00BA2A6B" w:rsidRPr="00D46DC3" w:rsidRDefault="00BA2A6B" w:rsidP="00BA2A6B">
      <w:pPr>
        <w:pStyle w:val="Caption"/>
        <w:rPr>
          <w:rFonts w:cs="Times New Roman"/>
          <w:sz w:val="24"/>
          <w:szCs w:val="24"/>
        </w:rPr>
        <w:sectPr w:rsidR="00BA2A6B" w:rsidRPr="00D46DC3" w:rsidSect="00752CC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326"/>
        </w:sectPr>
      </w:pPr>
      <w:bookmarkStart w:id="21" w:name="_Ref178794588"/>
      <w:bookmarkStart w:id="22" w:name="_Toc180003889"/>
      <w:r>
        <w:t xml:space="preserve">Figure </w:t>
      </w:r>
      <w:fldSimple w:instr=" SEQ Figure \* ARABIC ">
        <w:r w:rsidR="006310D7">
          <w:rPr>
            <w:noProof/>
          </w:rPr>
          <w:t>4</w:t>
        </w:r>
      </w:fldSimple>
      <w:bookmarkEnd w:id="21"/>
      <w:r>
        <w:t xml:space="preserve"> TXDATA Register fields</w:t>
      </w:r>
      <w:bookmarkEnd w:id="22"/>
    </w:p>
    <w:p w14:paraId="61F8F020" w14:textId="2AC27768" w:rsidR="003323A7" w:rsidRPr="00D46DC3" w:rsidRDefault="003323A7" w:rsidP="00D33505">
      <w:pPr>
        <w:ind w:left="-15" w:right="189"/>
        <w:rPr>
          <w:rFonts w:cs="Times New Roman"/>
        </w:rPr>
      </w:pPr>
      <w:r w:rsidRPr="00D46DC3">
        <w:rPr>
          <w:rFonts w:cs="Times New Roman"/>
        </w:rPr>
        <w:lastRenderedPageBreak/>
        <w:t xml:space="preserve">The </w:t>
      </w:r>
      <w:r w:rsidRPr="00D46DC3">
        <w:rPr>
          <w:rFonts w:cs="Times New Roman"/>
          <w:i/>
        </w:rPr>
        <w:t xml:space="preserve">H </w:t>
      </w:r>
      <w:r w:rsidRPr="00D46DC3">
        <w:rPr>
          <w:rFonts w:cs="Times New Roman"/>
        </w:rPr>
        <w:t xml:space="preserve">and </w:t>
      </w:r>
      <w:r w:rsidRPr="00D46DC3">
        <w:rPr>
          <w:rFonts w:cs="Times New Roman"/>
          <w:i/>
        </w:rPr>
        <w:t xml:space="preserve">Z </w:t>
      </w:r>
      <w:r w:rsidRPr="00D46DC3">
        <w:rPr>
          <w:rFonts w:cs="Times New Roman"/>
        </w:rPr>
        <w:t xml:space="preserve">bits also mirror the interrupt bits generated by </w:t>
      </w:r>
      <w:r w:rsidRPr="00D46DC3">
        <w:rPr>
          <w:rFonts w:eastAsia="Courier New" w:cs="Times New Roman"/>
        </w:rPr>
        <w:t>wbuart.v</w:t>
      </w:r>
      <w:r w:rsidRPr="00D46DC3">
        <w:rPr>
          <w:rFonts w:cs="Times New Roman"/>
        </w:rPr>
        <w:t xml:space="preserve">. Interrupts will be generated </w:t>
      </w:r>
      <w:r w:rsidR="003B2851">
        <w:rPr>
          <w:rFonts w:cs="Times New Roman"/>
        </w:rPr>
        <w:t>whenever</w:t>
      </w:r>
      <w:r w:rsidRPr="00D46DC3">
        <w:rPr>
          <w:rFonts w:cs="Times New Roman"/>
        </w:rPr>
        <w:t xml:space="preserve"> the FIFO is half full (on receive) or less than half full (on transmit). The same logic applies </w:t>
      </w:r>
      <w:r w:rsidR="003B2851">
        <w:rPr>
          <w:rFonts w:cs="Times New Roman"/>
        </w:rPr>
        <w:t>to</w:t>
      </w:r>
      <w:r w:rsidRPr="00D46DC3">
        <w:rPr>
          <w:rFonts w:cs="Times New Roman"/>
        </w:rPr>
        <w:t xml:space="preserve"> the </w:t>
      </w:r>
      <w:r w:rsidRPr="00D46DC3">
        <w:rPr>
          <w:rFonts w:cs="Times New Roman"/>
          <w:i/>
        </w:rPr>
        <w:t xml:space="preserve">Z </w:t>
      </w:r>
      <w:r w:rsidRPr="00D46DC3">
        <w:rPr>
          <w:rFonts w:cs="Times New Roman"/>
        </w:rPr>
        <w:t xml:space="preserve">bit. An interrupt will be generated </w:t>
      </w:r>
      <w:r w:rsidR="00952587">
        <w:rPr>
          <w:rFonts w:cs="Times New Roman"/>
        </w:rPr>
        <w:t>whenever</w:t>
      </w:r>
      <w:r w:rsidRPr="00D46DC3">
        <w:rPr>
          <w:rFonts w:cs="Times New Roman"/>
        </w:rPr>
        <w:t xml:space="preserve"> the FIFO i</w:t>
      </w:r>
      <w:r w:rsidR="003B2851">
        <w:rPr>
          <w:rFonts w:cs="Times New Roman"/>
        </w:rPr>
        <w:t>s</w:t>
      </w:r>
      <w:r w:rsidRPr="00D46DC3">
        <w:rPr>
          <w:rFonts w:cs="Times New Roman"/>
        </w:rPr>
        <w:t xml:space="preserve"> non-empty (on receive) or not full (on transmit).</w:t>
      </w:r>
    </w:p>
    <w:p w14:paraId="2620EC18" w14:textId="77777777" w:rsidR="003323A7" w:rsidRDefault="003323A7" w:rsidP="00827260">
      <w:pPr>
        <w:spacing w:after="428"/>
        <w:ind w:right="12"/>
        <w:rPr>
          <w:rFonts w:cs="Times New Roman"/>
        </w:rPr>
      </w:pPr>
      <w:r w:rsidRPr="00D46DC3">
        <w:rPr>
          <w:rFonts w:cs="Times New Roman"/>
        </w:rPr>
        <w:t>Writes to this FIFO status register are quietly ignored.</w:t>
      </w:r>
    </w:p>
    <w:p w14:paraId="214558D7" w14:textId="667EA358" w:rsidR="007B255E" w:rsidRPr="00D46DC3" w:rsidRDefault="007B255E" w:rsidP="00D33505">
      <w:pPr>
        <w:pStyle w:val="Heading2"/>
        <w:rPr>
          <w:szCs w:val="24"/>
        </w:rPr>
      </w:pPr>
      <w:bookmarkStart w:id="23" w:name="_Toc180003869"/>
      <w:r>
        <w:t>RX DATA Register</w:t>
      </w:r>
      <w:bookmarkEnd w:id="23"/>
    </w:p>
    <w:p w14:paraId="310EED4A" w14:textId="2997305D" w:rsidR="003323A7" w:rsidRPr="00D46DC3" w:rsidRDefault="00912811" w:rsidP="00D33505">
      <w:pPr>
        <w:ind w:left="-15" w:right="189"/>
        <w:rPr>
          <w:rFonts w:cs="Times New Roman"/>
        </w:rPr>
      </w:pPr>
      <w:r>
        <w:rPr>
          <w:szCs w:val="20"/>
        </w:rPr>
        <w:fldChar w:fldCharType="begin"/>
      </w:r>
      <w:r>
        <w:rPr>
          <w:rFonts w:cs="Times New Roman"/>
          <w:color w:val="007F00"/>
        </w:rPr>
        <w:instrText xml:space="preserve"> REF _Ref178794550 \h </w:instrText>
      </w:r>
      <w:r>
        <w:rPr>
          <w:szCs w:val="20"/>
        </w:rPr>
      </w:r>
      <w:r>
        <w:rPr>
          <w:szCs w:val="20"/>
        </w:rPr>
        <w:fldChar w:fldCharType="separate"/>
      </w:r>
      <w:r w:rsidR="006310D7" w:rsidRPr="00BA2A6B">
        <w:rPr>
          <w:szCs w:val="20"/>
        </w:rPr>
        <w:t xml:space="preserve">Figure </w:t>
      </w:r>
      <w:r w:rsidR="006310D7">
        <w:rPr>
          <w:noProof/>
          <w:szCs w:val="20"/>
        </w:rPr>
        <w:t>3</w:t>
      </w:r>
      <w:r>
        <w:rPr>
          <w:szCs w:val="20"/>
        </w:rPr>
        <w:fldChar w:fldCharType="end"/>
      </w:r>
      <w:r w:rsidR="003B2851">
        <w:rPr>
          <w:rFonts w:cs="Times New Roman"/>
          <w:color w:val="007F00"/>
        </w:rPr>
        <w:t xml:space="preserve"> </w:t>
      </w:r>
      <w:r w:rsidR="003323A7" w:rsidRPr="00D46DC3">
        <w:rPr>
          <w:rFonts w:cs="Times New Roman"/>
        </w:rPr>
        <w:t xml:space="preserve">breaks out the various bit fields of the receive data register used in </w:t>
      </w:r>
      <w:r w:rsidR="003323A7" w:rsidRPr="00D46DC3">
        <w:rPr>
          <w:rFonts w:eastAsia="Courier New" w:cs="Times New Roman"/>
        </w:rPr>
        <w:t>wbuart.v</w:t>
      </w:r>
      <w:r w:rsidR="003323A7" w:rsidRPr="00D46DC3">
        <w:rPr>
          <w:rFonts w:cs="Times New Roman"/>
        </w:rPr>
        <w:t xml:space="preserve">. In particular, the </w:t>
      </w:r>
      <w:r w:rsidR="003323A7" w:rsidRPr="00D46DC3">
        <w:rPr>
          <w:rFonts w:cs="Times New Roman"/>
          <w:i/>
        </w:rPr>
        <w:t xml:space="preserve">B </w:t>
      </w:r>
      <w:r w:rsidR="003323A7" w:rsidRPr="00D46DC3">
        <w:rPr>
          <w:rFonts w:cs="Times New Roman"/>
        </w:rPr>
        <w:t xml:space="preserve">field indicates that the </w:t>
      </w:r>
      <w:r w:rsidR="003B2851">
        <w:rPr>
          <w:rFonts w:cs="Times New Roman"/>
        </w:rPr>
        <w:t>receiving</w:t>
      </w:r>
      <w:r w:rsidR="003323A7" w:rsidRPr="00D46DC3">
        <w:rPr>
          <w:rFonts w:cs="Times New Roman"/>
        </w:rPr>
        <w:t xml:space="preserve"> line is in a break condition. The </w:t>
      </w:r>
      <w:r w:rsidR="003323A7" w:rsidRPr="00D46DC3">
        <w:rPr>
          <w:rFonts w:cs="Times New Roman"/>
          <w:i/>
        </w:rPr>
        <w:t xml:space="preserve">F </w:t>
      </w:r>
      <w:r w:rsidR="003323A7" w:rsidRPr="00D46DC3">
        <w:rPr>
          <w:rFonts w:cs="Times New Roman"/>
        </w:rPr>
        <w:t xml:space="preserve">and </w:t>
      </w:r>
      <w:r w:rsidR="003323A7" w:rsidRPr="00D46DC3">
        <w:rPr>
          <w:rFonts w:cs="Times New Roman"/>
          <w:i/>
        </w:rPr>
        <w:t xml:space="preserve">P </w:t>
      </w:r>
      <w:r w:rsidR="003323A7" w:rsidRPr="00D46DC3">
        <w:rPr>
          <w:rFonts w:cs="Times New Roman"/>
        </w:rPr>
        <w:t xml:space="preserve">fields indicate that a frame error or parity error has been detected. These bits are not </w:t>
      </w:r>
      <w:r w:rsidR="003E1FA3" w:rsidRPr="00D46DC3">
        <w:rPr>
          <w:rFonts w:cs="Times New Roman"/>
        </w:rPr>
        <w:t>self-clearing</w:t>
      </w:r>
      <w:r w:rsidR="00952587">
        <w:rPr>
          <w:rFonts w:cs="Times New Roman"/>
        </w:rPr>
        <w:t xml:space="preserve"> but</w:t>
      </w:r>
      <w:r w:rsidR="003323A7" w:rsidRPr="00D46DC3">
        <w:rPr>
          <w:rFonts w:cs="Times New Roman"/>
        </w:rPr>
        <w:t xml:space="preserve"> are cleared by writing to 1’s to them. The </w:t>
      </w:r>
      <w:r w:rsidR="003323A7" w:rsidRPr="00D46DC3">
        <w:rPr>
          <w:rFonts w:cs="Times New Roman"/>
          <w:i/>
        </w:rPr>
        <w:t xml:space="preserve">S </w:t>
      </w:r>
      <w:r w:rsidR="003323A7" w:rsidRPr="00D46DC3">
        <w:rPr>
          <w:rFonts w:cs="Times New Roman"/>
        </w:rPr>
        <w:t xml:space="preserve">field will be false when the </w:t>
      </w:r>
      <w:r w:rsidR="003323A7" w:rsidRPr="00D46DC3">
        <w:rPr>
          <w:rFonts w:eastAsia="Courier New" w:cs="Times New Roman"/>
        </w:rPr>
        <w:t xml:space="preserve">RWORD </w:t>
      </w:r>
      <w:r w:rsidR="003323A7" w:rsidRPr="00D46DC3">
        <w:rPr>
          <w:rFonts w:cs="Times New Roman"/>
        </w:rPr>
        <w:t xml:space="preserve">is valid. Hence, </w:t>
      </w:r>
      <w:r w:rsidR="006B1FC9">
        <w:rPr>
          <w:rFonts w:cs="Times New Roman"/>
        </w:rPr>
        <w:t>a word can be received without error if (RWORD &amp; 0x0ff) is zero</w:t>
      </w:r>
      <w:r w:rsidR="003323A7" w:rsidRPr="00D46DC3">
        <w:rPr>
          <w:rFonts w:cs="Times New Roman"/>
        </w:rPr>
        <w:t>.</w:t>
      </w:r>
    </w:p>
    <w:p w14:paraId="24B1FC29" w14:textId="4A769043" w:rsidR="003323A7" w:rsidRDefault="003323A7" w:rsidP="00D33505">
      <w:pPr>
        <w:spacing w:after="430"/>
        <w:ind w:left="-15" w:right="189"/>
        <w:rPr>
          <w:rFonts w:cs="Times New Roman"/>
        </w:rPr>
      </w:pPr>
      <w:r w:rsidRPr="00D46DC3">
        <w:rPr>
          <w:rFonts w:cs="Times New Roman"/>
        </w:rPr>
        <w:t xml:space="preserve">The </w:t>
      </w:r>
      <w:r w:rsidRPr="00D46DC3">
        <w:rPr>
          <w:rFonts w:cs="Times New Roman"/>
          <w:i/>
        </w:rPr>
        <w:t xml:space="preserve">E </w:t>
      </w:r>
      <w:r w:rsidRPr="00D46DC3">
        <w:rPr>
          <w:rFonts w:cs="Times New Roman"/>
        </w:rPr>
        <w:t xml:space="preserve">bit is an error bit. When set, it indicates that the FIFO has overflowed sometime since the last reset. This bit is also a reset bit. In other words, writing a </w:t>
      </w:r>
      <w:r w:rsidRPr="00D46DC3">
        <w:rPr>
          <w:rFonts w:eastAsia="Courier New" w:cs="Times New Roman"/>
        </w:rPr>
        <w:t xml:space="preserve">1’b1 </w:t>
      </w:r>
      <w:r w:rsidRPr="00D46DC3">
        <w:rPr>
          <w:rFonts w:cs="Times New Roman"/>
        </w:rPr>
        <w:t>to this bit will command a receive reset</w:t>
      </w:r>
      <w:r w:rsidR="009C623A">
        <w:rPr>
          <w:rFonts w:cs="Times New Roman"/>
        </w:rPr>
        <w:t>, clearing the FIFO</w:t>
      </w:r>
      <w:r w:rsidRPr="00D46DC3">
        <w:rPr>
          <w:rFonts w:cs="Times New Roman"/>
        </w:rPr>
        <w:t xml:space="preserve"> and waiting for the line to be idle before receiving another byte. This bit is not implemented in </w:t>
      </w:r>
      <w:r w:rsidRPr="00D46DC3">
        <w:rPr>
          <w:rFonts w:eastAsia="Courier New" w:cs="Times New Roman"/>
        </w:rPr>
        <w:t>wbuart-insert.v</w:t>
      </w:r>
      <w:r w:rsidR="009C623A">
        <w:rPr>
          <w:rFonts w:cs="Times New Roman"/>
        </w:rPr>
        <w:t xml:space="preserve"> </w:t>
      </w:r>
      <w:r w:rsidRPr="00D46DC3">
        <w:rPr>
          <w:rFonts w:cs="Times New Roman"/>
        </w:rPr>
        <w:t xml:space="preserve">but exists in the </w:t>
      </w:r>
      <w:r w:rsidRPr="00D46DC3">
        <w:rPr>
          <w:rFonts w:eastAsia="Courier New" w:cs="Times New Roman"/>
        </w:rPr>
        <w:t xml:space="preserve">wbuart.v </w:t>
      </w:r>
      <w:r w:rsidRPr="00D46DC3">
        <w:rPr>
          <w:rFonts w:cs="Times New Roman"/>
        </w:rPr>
        <w:t>implementation.</w:t>
      </w:r>
    </w:p>
    <w:p w14:paraId="53807AE9" w14:textId="74FDB6FB" w:rsidR="007B255E" w:rsidRPr="00D46DC3" w:rsidRDefault="007B255E" w:rsidP="00D33505">
      <w:pPr>
        <w:pStyle w:val="Heading2"/>
        <w:rPr>
          <w:szCs w:val="24"/>
        </w:rPr>
      </w:pPr>
      <w:bookmarkStart w:id="24" w:name="_Toc180003870"/>
      <w:r>
        <w:t>TX DATA Register</w:t>
      </w:r>
      <w:bookmarkEnd w:id="24"/>
    </w:p>
    <w:p w14:paraId="06292976" w14:textId="7910B04D" w:rsidR="006B1FC9" w:rsidRDefault="00912811" w:rsidP="00D33505">
      <w:pPr>
        <w:ind w:left="-15" w:right="189"/>
        <w:rPr>
          <w:rFonts w:cs="Times New Roman"/>
        </w:rPr>
      </w:pPr>
      <w:r>
        <w:fldChar w:fldCharType="begin"/>
      </w:r>
      <w:r>
        <w:rPr>
          <w:rFonts w:cs="Times New Roman"/>
          <w:color w:val="007F00"/>
        </w:rPr>
        <w:instrText xml:space="preserve"> REF _Ref178794588 \h </w:instrText>
      </w:r>
      <w:r>
        <w:fldChar w:fldCharType="separate"/>
      </w:r>
      <w:r w:rsidR="006310D7">
        <w:t xml:space="preserve">Figure </w:t>
      </w:r>
      <w:r w:rsidR="006310D7">
        <w:rPr>
          <w:noProof/>
        </w:rPr>
        <w:t>4</w:t>
      </w:r>
      <w:r>
        <w:fldChar w:fldCharType="end"/>
      </w:r>
      <w:r w:rsidR="009C623A">
        <w:rPr>
          <w:rFonts w:cs="Times New Roman"/>
          <w:color w:val="007F00"/>
        </w:rPr>
        <w:t xml:space="preserve"> </w:t>
      </w:r>
      <w:r w:rsidR="003323A7" w:rsidRPr="00D46DC3">
        <w:rPr>
          <w:rFonts w:cs="Times New Roman"/>
        </w:rPr>
        <w:t xml:space="preserve">breaks out the various bit fields of the transmit data register used in </w:t>
      </w:r>
      <w:r w:rsidR="003323A7" w:rsidRPr="00D46DC3">
        <w:rPr>
          <w:rFonts w:eastAsia="Courier New" w:cs="Times New Roman"/>
        </w:rPr>
        <w:t>wbuart.v</w:t>
      </w:r>
      <w:r w:rsidR="003323A7" w:rsidRPr="00D46DC3">
        <w:rPr>
          <w:rFonts w:cs="Times New Roman"/>
        </w:rPr>
        <w:t xml:space="preserve">. The </w:t>
      </w:r>
      <w:r w:rsidR="003323A7" w:rsidRPr="00D46DC3">
        <w:rPr>
          <w:rFonts w:cs="Times New Roman"/>
          <w:i/>
        </w:rPr>
        <w:t xml:space="preserve">C </w:t>
      </w:r>
      <w:r w:rsidR="003323A7" w:rsidRPr="00D46DC3">
        <w:rPr>
          <w:rFonts w:cs="Times New Roman"/>
        </w:rPr>
        <w:t xml:space="preserve">field indicates whether the </w:t>
      </w:r>
      <w:r w:rsidR="009C623A">
        <w:rPr>
          <w:rFonts w:cs="Times New Roman"/>
        </w:rPr>
        <w:t>received</w:t>
      </w:r>
      <w:r w:rsidR="003323A7" w:rsidRPr="00D46DC3">
        <w:rPr>
          <w:rFonts w:cs="Times New Roman"/>
        </w:rPr>
        <w:t xml:space="preserve"> data line is high or low, </w:t>
      </w:r>
      <w:r w:rsidR="009C623A">
        <w:rPr>
          <w:rFonts w:cs="Times New Roman"/>
        </w:rPr>
        <w:t xml:space="preserve">and </w:t>
      </w:r>
      <w:r w:rsidR="003323A7" w:rsidRPr="00D46DC3">
        <w:rPr>
          <w:rFonts w:cs="Times New Roman"/>
        </w:rPr>
        <w:t xml:space="preserve">the </w:t>
      </w:r>
      <w:r w:rsidR="003323A7" w:rsidRPr="00D46DC3">
        <w:rPr>
          <w:rFonts w:cs="Times New Roman"/>
          <w:i/>
        </w:rPr>
        <w:t xml:space="preserve">O </w:t>
      </w:r>
      <w:r w:rsidR="003323A7" w:rsidRPr="00D46DC3">
        <w:rPr>
          <w:rFonts w:cs="Times New Roman"/>
        </w:rPr>
        <w:t xml:space="preserve">field indicates the same for the transmit line. These </w:t>
      </w:r>
      <w:r w:rsidR="004C4C12" w:rsidRPr="00D46DC3">
        <w:rPr>
          <w:rFonts w:cs="Times New Roman"/>
        </w:rPr>
        <w:t>are not</w:t>
      </w:r>
      <w:r w:rsidR="003323A7" w:rsidRPr="00D46DC3">
        <w:rPr>
          <w:rFonts w:cs="Times New Roman"/>
        </w:rPr>
        <w:t xml:space="preserve"> particularly useful or valuable, but the </w:t>
      </w:r>
      <w:r w:rsidR="003323A7" w:rsidRPr="00D46DC3">
        <w:rPr>
          <w:rFonts w:cs="Times New Roman"/>
          <w:i/>
        </w:rPr>
        <w:t xml:space="preserve">C </w:t>
      </w:r>
      <w:r w:rsidR="003323A7" w:rsidRPr="00D46DC3">
        <w:rPr>
          <w:rFonts w:cs="Times New Roman"/>
        </w:rPr>
        <w:t xml:space="preserve">bit </w:t>
      </w:r>
      <w:r w:rsidR="004C4C12" w:rsidRPr="00D46DC3">
        <w:rPr>
          <w:rFonts w:cs="Times New Roman"/>
        </w:rPr>
        <w:t>does not</w:t>
      </w:r>
      <w:r w:rsidR="003323A7" w:rsidRPr="00D46DC3">
        <w:rPr>
          <w:rFonts w:cs="Times New Roman"/>
        </w:rPr>
        <w:t xml:space="preserve"> fit in the receive data register since it would violate the error condition detector. These two bits are thrown in here for whatever useful purpose one might find. The </w:t>
      </w:r>
      <w:r w:rsidR="003323A7" w:rsidRPr="00D46DC3">
        <w:rPr>
          <w:rFonts w:cs="Times New Roman"/>
          <w:i/>
        </w:rPr>
        <w:t xml:space="preserve">B </w:t>
      </w:r>
      <w:r w:rsidR="003323A7" w:rsidRPr="00D46DC3">
        <w:rPr>
          <w:rFonts w:cs="Times New Roman"/>
        </w:rPr>
        <w:t>field, when set, transmits a break condition.</w:t>
      </w:r>
    </w:p>
    <w:p w14:paraId="7D09E5EA" w14:textId="0C6192A0" w:rsidR="003323A7" w:rsidRPr="00D46DC3" w:rsidRDefault="003323A7" w:rsidP="00D33505">
      <w:pPr>
        <w:ind w:left="-15" w:right="189"/>
        <w:rPr>
          <w:rFonts w:cs="Times New Roman"/>
        </w:rPr>
      </w:pPr>
      <w:r w:rsidRPr="00D46DC3">
        <w:rPr>
          <w:rFonts w:cs="Times New Roman"/>
        </w:rPr>
        <w:t xml:space="preserve">Further, </w:t>
      </w:r>
      <w:r w:rsidR="009C623A">
        <w:rPr>
          <w:rFonts w:cs="Times New Roman"/>
        </w:rPr>
        <w:t>writing to the TXDATA register while in a break condition and with the B field clear</w:t>
      </w:r>
      <w:r w:rsidRPr="00D46DC3">
        <w:rPr>
          <w:rFonts w:cs="Times New Roman"/>
        </w:rPr>
        <w:t xml:space="preserve"> will clear the transmitter from any break condition without transmitting anything. The </w:t>
      </w:r>
      <w:r w:rsidRPr="00D46DC3">
        <w:rPr>
          <w:rFonts w:cs="Times New Roman"/>
          <w:i/>
        </w:rPr>
        <w:t xml:space="preserve">S </w:t>
      </w:r>
      <w:r w:rsidRPr="00D46DC3">
        <w:rPr>
          <w:rFonts w:cs="Times New Roman"/>
        </w:rPr>
        <w:t xml:space="preserve">field is </w:t>
      </w:r>
      <w:r w:rsidR="009C623A" w:rsidRPr="00D46DC3">
        <w:rPr>
          <w:rFonts w:cs="Times New Roman"/>
        </w:rPr>
        <w:t>like</w:t>
      </w:r>
      <w:r w:rsidRPr="00D46DC3">
        <w:rPr>
          <w:rFonts w:cs="Times New Roman"/>
        </w:rPr>
        <w:t xml:space="preserve"> the RXDATA strobe register. It is a </w:t>
      </w:r>
      <w:r w:rsidR="009C623A">
        <w:rPr>
          <w:rFonts w:cs="Times New Roman"/>
        </w:rPr>
        <w:t>read-only</w:t>
      </w:r>
      <w:r w:rsidRPr="00D46DC3">
        <w:rPr>
          <w:rFonts w:cs="Times New Roman"/>
        </w:rPr>
        <w:t xml:space="preserve"> bit that will be true </w:t>
      </w:r>
      <w:r w:rsidR="009C623A">
        <w:rPr>
          <w:rFonts w:cs="Times New Roman"/>
        </w:rPr>
        <w:t>whenever</w:t>
      </w:r>
      <w:r w:rsidRPr="00D46DC3">
        <w:rPr>
          <w:rFonts w:cs="Times New Roman"/>
        </w:rPr>
        <w:t xml:space="preserve"> the transmitter is busy. It will be clear only when the transmitter is idle. Finally, the upper </w:t>
      </w:r>
      <w:r w:rsidRPr="00D46DC3">
        <w:rPr>
          <w:rFonts w:cs="Times New Roman"/>
          <w:i/>
        </w:rPr>
        <w:t xml:space="preserve">R </w:t>
      </w:r>
      <w:r w:rsidRPr="00D46DC3">
        <w:rPr>
          <w:rFonts w:cs="Times New Roman"/>
        </w:rPr>
        <w:t xml:space="preserve">bit at the top of the register is the </w:t>
      </w:r>
      <w:r w:rsidR="006B1FC9">
        <w:rPr>
          <w:rFonts w:cs="Times New Roman"/>
        </w:rPr>
        <w:t xml:space="preserve">instantaneous value of the </w:t>
      </w:r>
      <w:r w:rsidR="004C4C12">
        <w:rPr>
          <w:rFonts w:cs="Times New Roman"/>
        </w:rPr>
        <w:t>ready-to-send (RTS) value received</w:t>
      </w:r>
      <w:r w:rsidRPr="00D46DC3">
        <w:rPr>
          <w:rFonts w:cs="Times New Roman"/>
        </w:rPr>
        <w:t>.</w:t>
      </w:r>
    </w:p>
    <w:p w14:paraId="7FC63F82" w14:textId="111CDA91" w:rsidR="003323A7" w:rsidRPr="00D46DC3" w:rsidRDefault="003323A7" w:rsidP="00D33505">
      <w:pPr>
        <w:ind w:left="-15" w:right="189"/>
        <w:rPr>
          <w:rFonts w:cs="Times New Roman"/>
        </w:rPr>
      </w:pPr>
      <w:r w:rsidRPr="00D46DC3">
        <w:rPr>
          <w:rFonts w:cs="Times New Roman"/>
        </w:rPr>
        <w:lastRenderedPageBreak/>
        <w:t xml:space="preserve">The final three bits, </w:t>
      </w:r>
      <w:r w:rsidRPr="00D46DC3">
        <w:rPr>
          <w:rFonts w:cs="Times New Roman"/>
          <w:i/>
        </w:rPr>
        <w:t>H</w:t>
      </w:r>
      <w:r w:rsidRPr="00D46DC3">
        <w:rPr>
          <w:rFonts w:cs="Times New Roman"/>
        </w:rPr>
        <w:t xml:space="preserve">, </w:t>
      </w:r>
      <w:r w:rsidRPr="00D46DC3">
        <w:rPr>
          <w:rFonts w:cs="Times New Roman"/>
          <w:i/>
        </w:rPr>
        <w:t>Z</w:t>
      </w:r>
      <w:r w:rsidRPr="00D46DC3">
        <w:rPr>
          <w:rFonts w:cs="Times New Roman"/>
        </w:rPr>
        <w:t xml:space="preserve">, and </w:t>
      </w:r>
      <w:r w:rsidRPr="00D46DC3">
        <w:rPr>
          <w:rFonts w:cs="Times New Roman"/>
          <w:i/>
        </w:rPr>
        <w:t>E</w:t>
      </w:r>
      <w:r w:rsidRPr="00D46DC3">
        <w:rPr>
          <w:rFonts w:cs="Times New Roman"/>
        </w:rPr>
        <w:t xml:space="preserve">, are present only in </w:t>
      </w:r>
      <w:r w:rsidRPr="00D46DC3">
        <w:rPr>
          <w:rFonts w:eastAsia="Courier New" w:cs="Times New Roman"/>
        </w:rPr>
        <w:t>wbuart.v</w:t>
      </w:r>
      <w:r w:rsidRPr="00D46DC3">
        <w:rPr>
          <w:rFonts w:cs="Times New Roman"/>
        </w:rPr>
        <w:t xml:space="preserve">. These bits indicate </w:t>
      </w:r>
      <w:r w:rsidRPr="00D46DC3">
        <w:rPr>
          <w:rFonts w:cs="Times New Roman"/>
          <w:i/>
        </w:rPr>
        <w:t xml:space="preserve">H </w:t>
      </w:r>
      <w:r w:rsidRPr="00D46DC3">
        <w:rPr>
          <w:rFonts w:cs="Times New Roman"/>
        </w:rPr>
        <w:t xml:space="preserve">if the FIFO is at least half full, </w:t>
      </w:r>
      <w:r w:rsidRPr="00D46DC3">
        <w:rPr>
          <w:rFonts w:cs="Times New Roman"/>
          <w:i/>
        </w:rPr>
        <w:t xml:space="preserve">Z </w:t>
      </w:r>
      <w:r w:rsidRPr="00D46DC3">
        <w:rPr>
          <w:rFonts w:cs="Times New Roman"/>
        </w:rPr>
        <w:t xml:space="preserve">if the FIFO is not full, and </w:t>
      </w:r>
      <w:r w:rsidRPr="00D46DC3">
        <w:rPr>
          <w:rFonts w:cs="Times New Roman"/>
          <w:i/>
        </w:rPr>
        <w:t xml:space="preserve">E </w:t>
      </w:r>
      <w:r w:rsidRPr="00D46DC3">
        <w:rPr>
          <w:rFonts w:cs="Times New Roman"/>
        </w:rPr>
        <w:t xml:space="preserve">if the FIFO has experienced an overflow condition since the last reset. Writing a </w:t>
      </w:r>
      <w:r w:rsidRPr="00D46DC3">
        <w:rPr>
          <w:rFonts w:eastAsia="Courier New" w:cs="Times New Roman"/>
        </w:rPr>
        <w:t xml:space="preserve">1’b1 </w:t>
      </w:r>
      <w:r w:rsidRPr="00D46DC3">
        <w:rPr>
          <w:rFonts w:cs="Times New Roman"/>
        </w:rPr>
        <w:t xml:space="preserve">to the </w:t>
      </w:r>
      <w:r w:rsidRPr="00D46DC3">
        <w:rPr>
          <w:rFonts w:cs="Times New Roman"/>
          <w:i/>
        </w:rPr>
        <w:t xml:space="preserve">E </w:t>
      </w:r>
      <w:r w:rsidRPr="00D46DC3">
        <w:rPr>
          <w:rFonts w:cs="Times New Roman"/>
        </w:rPr>
        <w:t xml:space="preserve">bit will reset the transmit FIFO, </w:t>
      </w:r>
      <w:r w:rsidR="009C623A">
        <w:rPr>
          <w:rFonts w:cs="Times New Roman"/>
        </w:rPr>
        <w:t>clearing any error indication in the FIFO and</w:t>
      </w:r>
      <w:r w:rsidRPr="00D46DC3">
        <w:rPr>
          <w:rFonts w:cs="Times New Roman"/>
        </w:rPr>
        <w:t xml:space="preserve"> the FIFO.</w:t>
      </w:r>
    </w:p>
    <w:p w14:paraId="0CB3278E" w14:textId="0978305E" w:rsidR="003D08FD" w:rsidRDefault="003323A7" w:rsidP="003D08FD">
      <w:pPr>
        <w:ind w:left="-15" w:right="12"/>
        <w:rPr>
          <w:rFonts w:cs="Times New Roman"/>
        </w:rPr>
      </w:pPr>
      <w:r w:rsidRPr="00D46DC3">
        <w:rPr>
          <w:rFonts w:cs="Times New Roman"/>
        </w:rPr>
        <w:t>To use the transmitter, write a byte to the TXDATA register with the upper 24–bits clear to transmit.</w:t>
      </w:r>
    </w:p>
    <w:p w14:paraId="737F6804" w14:textId="62E7051D" w:rsidR="003323A7" w:rsidRDefault="003D08FD" w:rsidP="003D08FD">
      <w:pPr>
        <w:pStyle w:val="Heading1"/>
      </w:pPr>
      <w:bookmarkStart w:id="25" w:name="_Toc180003871"/>
      <w:r>
        <w:t>Receiver’s Module (</w:t>
      </w:r>
      <w:proofErr w:type="spellStart"/>
      <w:r>
        <w:t>rxuart</w:t>
      </w:r>
      <w:proofErr w:type="spellEnd"/>
      <w:r>
        <w:t>) State Machine</w:t>
      </w:r>
      <w:bookmarkEnd w:id="25"/>
    </w:p>
    <w:p w14:paraId="742067F5" w14:textId="5FAE73EB" w:rsidR="003D08FD" w:rsidRDefault="00930A5A" w:rsidP="003D08FD">
      <w:r w:rsidRPr="00930A5A">
        <w:t xml:space="preserve">The </w:t>
      </w:r>
      <w:proofErr w:type="spellStart"/>
      <w:r w:rsidRPr="00930A5A">
        <w:t>rxuart</w:t>
      </w:r>
      <w:proofErr w:type="spellEnd"/>
      <w:r w:rsidRPr="00930A5A">
        <w:t xml:space="preserve"> module is a critical component of the WBUART32 core, responsible for receiving serial data in UART communication. It converts the serial input from the </w:t>
      </w:r>
      <w:proofErr w:type="spellStart"/>
      <w:r w:rsidRPr="00930A5A">
        <w:t>i_uart_rx</w:t>
      </w:r>
      <w:proofErr w:type="spellEnd"/>
      <w:r w:rsidRPr="00930A5A">
        <w:t xml:space="preserve"> line into parallel data that the system can process. Central to its operation is a finite state machine (FSM) that manages the reception process, including synchronization, data bit sampling, parity checking, and handling special conditions like breaks. This chapter provides a detailed description of the </w:t>
      </w:r>
      <w:proofErr w:type="spellStart"/>
      <w:r w:rsidRPr="00930A5A">
        <w:t>rxuart</w:t>
      </w:r>
      <w:proofErr w:type="spellEnd"/>
      <w:r w:rsidRPr="00930A5A">
        <w:t xml:space="preserve"> state machine, its states, and transitions.</w:t>
      </w:r>
      <w:r w:rsidR="00197346">
        <w:t xml:space="preserve"> </w:t>
      </w:r>
      <w:r w:rsidR="00197346">
        <w:fldChar w:fldCharType="begin"/>
      </w:r>
      <w:r w:rsidR="00197346">
        <w:instrText xml:space="preserve"> REF _Ref179975802 \h </w:instrText>
      </w:r>
      <w:r w:rsidR="00197346">
        <w:fldChar w:fldCharType="separate"/>
      </w:r>
      <w:r w:rsidR="006310D7">
        <w:t xml:space="preserve">Figure </w:t>
      </w:r>
      <w:r w:rsidR="006310D7">
        <w:rPr>
          <w:noProof/>
        </w:rPr>
        <w:t>5</w:t>
      </w:r>
      <w:r w:rsidR="00197346">
        <w:fldChar w:fldCharType="end"/>
      </w:r>
      <w:r w:rsidR="00197346">
        <w:t xml:space="preserve"> illustrates the</w:t>
      </w:r>
      <w:r>
        <w:t xml:space="preserve"> flow of</w:t>
      </w:r>
      <w:r w:rsidR="003D08FD" w:rsidRPr="003D08FD">
        <w:t xml:space="preserve"> state machine.</w:t>
      </w:r>
    </w:p>
    <w:p w14:paraId="548F2469" w14:textId="77777777" w:rsidR="003D08FD" w:rsidRDefault="003D08FD" w:rsidP="003D08FD">
      <w:pPr>
        <w:keepNext/>
        <w:jc w:val="center"/>
      </w:pPr>
      <w:r>
        <w:rPr>
          <w:noProof/>
        </w:rPr>
        <w:lastRenderedPageBreak/>
        <w:drawing>
          <wp:inline distT="0" distB="0" distL="0" distR="0" wp14:anchorId="5FB100F9" wp14:editId="7D1705A9">
            <wp:extent cx="5941060" cy="4627880"/>
            <wp:effectExtent l="0" t="0" r="2540" b="1270"/>
            <wp:docPr id="49136607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1060" cy="4627880"/>
                    </a:xfrm>
                    <a:prstGeom prst="rect">
                      <a:avLst/>
                    </a:prstGeom>
                    <a:noFill/>
                    <a:ln>
                      <a:noFill/>
                    </a:ln>
                  </pic:spPr>
                </pic:pic>
              </a:graphicData>
            </a:graphic>
          </wp:inline>
        </w:drawing>
      </w:r>
    </w:p>
    <w:p w14:paraId="5EEFAF97" w14:textId="342B745A" w:rsidR="003D08FD" w:rsidRDefault="003D08FD" w:rsidP="00930A5A">
      <w:pPr>
        <w:pStyle w:val="Caption"/>
        <w:spacing w:before="240"/>
      </w:pPr>
      <w:bookmarkStart w:id="26" w:name="_Ref179975802"/>
      <w:bookmarkStart w:id="27" w:name="_Ref179975758"/>
      <w:bookmarkStart w:id="28" w:name="_Toc180003890"/>
      <w:r>
        <w:t xml:space="preserve">Figure </w:t>
      </w:r>
      <w:fldSimple w:instr=" SEQ Figure \* ARABIC ">
        <w:r w:rsidR="006310D7">
          <w:rPr>
            <w:noProof/>
          </w:rPr>
          <w:t>5</w:t>
        </w:r>
      </w:fldSimple>
      <w:bookmarkEnd w:id="26"/>
      <w:r>
        <w:t xml:space="preserve"> Receiver's module (</w:t>
      </w:r>
      <w:proofErr w:type="spellStart"/>
      <w:r>
        <w:t>rxuart</w:t>
      </w:r>
      <w:proofErr w:type="spellEnd"/>
      <w:r>
        <w:t>) state machine diagram.</w:t>
      </w:r>
      <w:bookmarkEnd w:id="27"/>
      <w:bookmarkEnd w:id="28"/>
    </w:p>
    <w:p w14:paraId="6EDF9D07" w14:textId="058DF66E" w:rsidR="00930A5A" w:rsidRDefault="00930A5A" w:rsidP="00930A5A">
      <w:pPr>
        <w:pStyle w:val="Heading2"/>
      </w:pPr>
      <w:bookmarkStart w:id="29" w:name="_Toc180003872"/>
      <w:r>
        <w:t>RXU_RESET_IDLE</w:t>
      </w:r>
      <w:bookmarkEnd w:id="29"/>
    </w:p>
    <w:p w14:paraId="1397FF7F" w14:textId="77777777" w:rsidR="00930A5A" w:rsidRDefault="00930A5A" w:rsidP="00930A5A">
      <w:pPr>
        <w:pStyle w:val="ListParagraph"/>
        <w:numPr>
          <w:ilvl w:val="0"/>
          <w:numId w:val="8"/>
        </w:numPr>
      </w:pPr>
      <w:r w:rsidRPr="00DE001E">
        <w:rPr>
          <w:b/>
          <w:bCs/>
        </w:rPr>
        <w:t>Purpose:</w:t>
      </w:r>
      <w:r>
        <w:t xml:space="preserve"> Initialize the receiver and wait for line synchronization.</w:t>
      </w:r>
    </w:p>
    <w:p w14:paraId="4931589E" w14:textId="77777777" w:rsidR="00930A5A" w:rsidRPr="00DE001E" w:rsidRDefault="00930A5A" w:rsidP="00930A5A">
      <w:pPr>
        <w:pStyle w:val="ListParagraph"/>
        <w:numPr>
          <w:ilvl w:val="0"/>
          <w:numId w:val="5"/>
        </w:numPr>
        <w:rPr>
          <w:b/>
          <w:bCs/>
        </w:rPr>
      </w:pPr>
      <w:r w:rsidRPr="00DE001E">
        <w:rPr>
          <w:b/>
          <w:bCs/>
        </w:rPr>
        <w:t>Actions:</w:t>
      </w:r>
    </w:p>
    <w:p w14:paraId="0521890F" w14:textId="77777777" w:rsidR="00930A5A" w:rsidRDefault="00930A5A" w:rsidP="00930A5A">
      <w:pPr>
        <w:pStyle w:val="ListParagraph"/>
        <w:numPr>
          <w:ilvl w:val="1"/>
          <w:numId w:val="17"/>
        </w:numPr>
      </w:pPr>
      <w:r>
        <w:t>Resets internal counters and registers.</w:t>
      </w:r>
    </w:p>
    <w:p w14:paraId="7293A7E3" w14:textId="77777777" w:rsidR="00930A5A" w:rsidRDefault="00930A5A" w:rsidP="00930A5A">
      <w:pPr>
        <w:pStyle w:val="ListParagraph"/>
        <w:numPr>
          <w:ilvl w:val="1"/>
          <w:numId w:val="17"/>
        </w:numPr>
      </w:pPr>
      <w:r>
        <w:t>Monitors the line for an idle condition (line held high for a duration exceeding the break condition).</w:t>
      </w:r>
    </w:p>
    <w:p w14:paraId="259CAC72" w14:textId="77777777" w:rsidR="00930A5A" w:rsidRPr="00DE001E" w:rsidRDefault="00930A5A" w:rsidP="00930A5A">
      <w:pPr>
        <w:pStyle w:val="ListParagraph"/>
        <w:numPr>
          <w:ilvl w:val="0"/>
          <w:numId w:val="5"/>
        </w:numPr>
        <w:rPr>
          <w:b/>
          <w:bCs/>
        </w:rPr>
      </w:pPr>
      <w:r w:rsidRPr="00DE001E">
        <w:rPr>
          <w:b/>
          <w:bCs/>
        </w:rPr>
        <w:t>Transition Conditions:</w:t>
      </w:r>
    </w:p>
    <w:p w14:paraId="06906A5C" w14:textId="0C297C92" w:rsidR="00930A5A" w:rsidRDefault="00930A5A" w:rsidP="00930A5A">
      <w:pPr>
        <w:pStyle w:val="ListParagraph"/>
        <w:numPr>
          <w:ilvl w:val="1"/>
          <w:numId w:val="18"/>
        </w:numPr>
      </w:pPr>
      <w:r w:rsidRPr="00DE001E">
        <w:rPr>
          <w:b/>
          <w:bCs/>
        </w:rPr>
        <w:t>To RXU_IDLE:</w:t>
      </w:r>
      <w:r>
        <w:t xml:space="preserve"> When </w:t>
      </w:r>
      <w:proofErr w:type="spellStart"/>
      <w:r>
        <w:t>line_synch</w:t>
      </w:r>
      <w:proofErr w:type="spellEnd"/>
      <w:r>
        <w:t xml:space="preserve"> is </w:t>
      </w:r>
      <w:r w:rsidR="00CE1790">
        <w:t>high</w:t>
      </w:r>
      <w:r>
        <w:t xml:space="preserve">, </w:t>
      </w:r>
      <w:r w:rsidR="0059774F">
        <w:t>indicate</w:t>
      </w:r>
      <w:r>
        <w:t xml:space="preserve"> that the line is </w:t>
      </w:r>
      <w:r w:rsidR="00C503D5">
        <w:t>idle,</w:t>
      </w:r>
      <w:r>
        <w:t xml:space="preserve"> and synchronization is achieved.</w:t>
      </w:r>
    </w:p>
    <w:p w14:paraId="6D4CEFD6" w14:textId="529F7DCE" w:rsidR="00930A5A" w:rsidRDefault="00930A5A" w:rsidP="00930A5A">
      <w:pPr>
        <w:pStyle w:val="ListParagraph"/>
        <w:numPr>
          <w:ilvl w:val="1"/>
          <w:numId w:val="18"/>
        </w:numPr>
      </w:pPr>
      <w:r w:rsidRPr="00DE001E">
        <w:rPr>
          <w:b/>
          <w:bCs/>
        </w:rPr>
        <w:t>Stays in RXU_RESET_IDLE:</w:t>
      </w:r>
      <w:r>
        <w:t xml:space="preserve"> If </w:t>
      </w:r>
      <w:proofErr w:type="spellStart"/>
      <w:r>
        <w:t>line_synch</w:t>
      </w:r>
      <w:proofErr w:type="spellEnd"/>
      <w:r>
        <w:t xml:space="preserve"> remains </w:t>
      </w:r>
      <w:r w:rsidR="00867999">
        <w:t>low</w:t>
      </w:r>
      <w:r>
        <w:t xml:space="preserve">, </w:t>
      </w:r>
      <w:r w:rsidR="0059774F">
        <w:t>wait</w:t>
      </w:r>
      <w:r>
        <w:t xml:space="preserve"> for the line to become idle.</w:t>
      </w:r>
    </w:p>
    <w:p w14:paraId="3B99C939" w14:textId="4D106D4E" w:rsidR="00930A5A" w:rsidRDefault="00930A5A" w:rsidP="00930A5A">
      <w:pPr>
        <w:pStyle w:val="Heading2"/>
      </w:pPr>
      <w:bookmarkStart w:id="30" w:name="_Toc180003873"/>
      <w:r>
        <w:lastRenderedPageBreak/>
        <w:t>RXU_IDLE</w:t>
      </w:r>
      <w:bookmarkEnd w:id="30"/>
    </w:p>
    <w:p w14:paraId="15C95984" w14:textId="77777777" w:rsidR="00930A5A" w:rsidRDefault="00930A5A" w:rsidP="00930A5A">
      <w:pPr>
        <w:pStyle w:val="ListParagraph"/>
        <w:numPr>
          <w:ilvl w:val="0"/>
          <w:numId w:val="10"/>
        </w:numPr>
      </w:pPr>
      <w:r w:rsidRPr="00DE001E">
        <w:rPr>
          <w:b/>
          <w:bCs/>
        </w:rPr>
        <w:t>Purpose:</w:t>
      </w:r>
      <w:r>
        <w:t xml:space="preserve"> Wait for the start bit indicating the beginning of a new data frame.</w:t>
      </w:r>
    </w:p>
    <w:p w14:paraId="687BCD34" w14:textId="77777777" w:rsidR="00930A5A" w:rsidRPr="00DE001E" w:rsidRDefault="00930A5A" w:rsidP="00930A5A">
      <w:pPr>
        <w:pStyle w:val="ListParagraph"/>
        <w:numPr>
          <w:ilvl w:val="0"/>
          <w:numId w:val="10"/>
        </w:numPr>
        <w:rPr>
          <w:b/>
          <w:bCs/>
        </w:rPr>
      </w:pPr>
      <w:r w:rsidRPr="00DE001E">
        <w:rPr>
          <w:b/>
          <w:bCs/>
        </w:rPr>
        <w:t>Actions:</w:t>
      </w:r>
    </w:p>
    <w:p w14:paraId="707C4331" w14:textId="77777777" w:rsidR="00930A5A" w:rsidRDefault="00930A5A" w:rsidP="00930A5A">
      <w:pPr>
        <w:pStyle w:val="ListParagraph"/>
        <w:numPr>
          <w:ilvl w:val="2"/>
          <w:numId w:val="10"/>
        </w:numPr>
      </w:pPr>
      <w:r>
        <w:t xml:space="preserve">Monitors the </w:t>
      </w:r>
      <w:proofErr w:type="spellStart"/>
      <w:r>
        <w:t>ck_uart</w:t>
      </w:r>
      <w:proofErr w:type="spellEnd"/>
      <w:r>
        <w:t xml:space="preserve"> line for a falling edge (high to low transition), signaling a start bit.</w:t>
      </w:r>
    </w:p>
    <w:p w14:paraId="22495F51" w14:textId="2AAAAE1E" w:rsidR="00457117" w:rsidRDefault="00457117" w:rsidP="00930A5A">
      <w:pPr>
        <w:pStyle w:val="ListParagraph"/>
        <w:numPr>
          <w:ilvl w:val="2"/>
          <w:numId w:val="10"/>
        </w:numPr>
      </w:pPr>
      <w:r>
        <w:t xml:space="preserve">When no start bit is detected, </w:t>
      </w:r>
      <w:proofErr w:type="spellStart"/>
      <w:r>
        <w:t>ck_uart</w:t>
      </w:r>
      <w:proofErr w:type="spellEnd"/>
      <w:r>
        <w:t xml:space="preserve"> is high.</w:t>
      </w:r>
    </w:p>
    <w:p w14:paraId="6A2A9FF1" w14:textId="77777777" w:rsidR="00930A5A" w:rsidRDefault="00930A5A" w:rsidP="00930A5A">
      <w:pPr>
        <w:pStyle w:val="ListParagraph"/>
        <w:numPr>
          <w:ilvl w:val="2"/>
          <w:numId w:val="10"/>
        </w:numPr>
      </w:pPr>
      <w:r>
        <w:t>Ensures the transition occurs in the middle of a baud interval (</w:t>
      </w:r>
      <w:proofErr w:type="spellStart"/>
      <w:r>
        <w:t>half_baud_time</w:t>
      </w:r>
      <w:proofErr w:type="spellEnd"/>
      <w:r>
        <w:t>).</w:t>
      </w:r>
    </w:p>
    <w:p w14:paraId="0046C52F" w14:textId="77777777" w:rsidR="00930A5A" w:rsidRPr="00DE001E" w:rsidRDefault="00930A5A" w:rsidP="00930A5A">
      <w:pPr>
        <w:pStyle w:val="ListParagraph"/>
        <w:numPr>
          <w:ilvl w:val="0"/>
          <w:numId w:val="10"/>
        </w:numPr>
        <w:rPr>
          <w:b/>
          <w:bCs/>
        </w:rPr>
      </w:pPr>
      <w:r w:rsidRPr="00DE001E">
        <w:rPr>
          <w:b/>
          <w:bCs/>
        </w:rPr>
        <w:t>Transition Conditions:</w:t>
      </w:r>
    </w:p>
    <w:p w14:paraId="36074D61" w14:textId="5F8BBBB4" w:rsidR="00930A5A" w:rsidRDefault="00930A5A" w:rsidP="00930A5A">
      <w:pPr>
        <w:pStyle w:val="ListParagraph"/>
        <w:numPr>
          <w:ilvl w:val="2"/>
          <w:numId w:val="16"/>
        </w:numPr>
      </w:pPr>
      <w:r w:rsidRPr="00DE001E">
        <w:rPr>
          <w:b/>
          <w:bCs/>
        </w:rPr>
        <w:t>To RXU_BREAK:</w:t>
      </w:r>
      <w:r>
        <w:t xml:space="preserve"> If a break condition is detected (</w:t>
      </w:r>
      <w:proofErr w:type="spellStart"/>
      <w:r>
        <w:t>o_break</w:t>
      </w:r>
      <w:proofErr w:type="spellEnd"/>
      <w:r>
        <w:t xml:space="preserve"> is </w:t>
      </w:r>
      <w:r w:rsidR="00FF1368">
        <w:t>high</w:t>
      </w:r>
      <w:r>
        <w:t>).</w:t>
      </w:r>
    </w:p>
    <w:p w14:paraId="513049A5" w14:textId="6F28E192" w:rsidR="00930A5A" w:rsidRDefault="00930A5A" w:rsidP="00930A5A">
      <w:pPr>
        <w:pStyle w:val="ListParagraph"/>
        <w:numPr>
          <w:ilvl w:val="2"/>
          <w:numId w:val="16"/>
        </w:numPr>
      </w:pPr>
      <w:r w:rsidRPr="00DE001E">
        <w:rPr>
          <w:b/>
          <w:bCs/>
        </w:rPr>
        <w:t>To RXU_BIT_ZERO/</w:t>
      </w:r>
      <w:r w:rsidR="001B4DAF" w:rsidRPr="00DE001E">
        <w:rPr>
          <w:b/>
          <w:bCs/>
        </w:rPr>
        <w:t>RXU_BIT_</w:t>
      </w:r>
      <w:r w:rsidRPr="00DE001E">
        <w:rPr>
          <w:b/>
          <w:bCs/>
        </w:rPr>
        <w:t>ONE/</w:t>
      </w:r>
      <w:r w:rsidR="001B4DAF" w:rsidRPr="001B4DAF">
        <w:rPr>
          <w:b/>
          <w:bCs/>
        </w:rPr>
        <w:t xml:space="preserve"> </w:t>
      </w:r>
      <w:r w:rsidR="001B4DAF" w:rsidRPr="00DE001E">
        <w:rPr>
          <w:b/>
          <w:bCs/>
        </w:rPr>
        <w:t>RXU_BIT_</w:t>
      </w:r>
      <w:r w:rsidRPr="00DE001E">
        <w:rPr>
          <w:b/>
          <w:bCs/>
        </w:rPr>
        <w:t>TWO/</w:t>
      </w:r>
      <w:r w:rsidR="001B4DAF" w:rsidRPr="001B4DAF">
        <w:rPr>
          <w:b/>
          <w:bCs/>
        </w:rPr>
        <w:t xml:space="preserve"> </w:t>
      </w:r>
      <w:r w:rsidR="001B4DAF" w:rsidRPr="00DE001E">
        <w:rPr>
          <w:b/>
          <w:bCs/>
        </w:rPr>
        <w:t>RXU_BIT_</w:t>
      </w:r>
      <w:r w:rsidRPr="00DE001E">
        <w:rPr>
          <w:b/>
          <w:bCs/>
        </w:rPr>
        <w:t>THREE:</w:t>
      </w:r>
      <w:r>
        <w:t xml:space="preserve"> Depending on the configured number of data bits (</w:t>
      </w:r>
      <w:proofErr w:type="spellStart"/>
      <w:r>
        <w:t>data_bits</w:t>
      </w:r>
      <w:proofErr w:type="spellEnd"/>
      <w:r w:rsidR="00C92EF8">
        <w:t>=</w:t>
      </w:r>
      <w:r w:rsidR="00AF0F84">
        <w:t>2</w:t>
      </w:r>
      <w:r w:rsidR="004D2F80">
        <w:t>’b</w:t>
      </w:r>
      <w:r w:rsidR="006B5DF8">
        <w:t>00</w:t>
      </w:r>
      <w:r w:rsidR="00C92EF8">
        <w:t xml:space="preserve"> to RXU_BIT_ZERO,  </w:t>
      </w:r>
      <w:proofErr w:type="spellStart"/>
      <w:r w:rsidR="00C92EF8">
        <w:t>data_bits</w:t>
      </w:r>
      <w:proofErr w:type="spellEnd"/>
      <w:r w:rsidR="00C92EF8">
        <w:t>=</w:t>
      </w:r>
      <w:r w:rsidR="004D2F80">
        <w:t>2’b0</w:t>
      </w:r>
      <w:r w:rsidR="006B5DF8">
        <w:t>1</w:t>
      </w:r>
      <w:r w:rsidR="00C92EF8">
        <w:t xml:space="preserve"> to RXU_BIT_ONE, </w:t>
      </w:r>
      <w:proofErr w:type="spellStart"/>
      <w:r w:rsidR="00C92EF8">
        <w:t>data_bits</w:t>
      </w:r>
      <w:proofErr w:type="spellEnd"/>
      <w:r w:rsidR="00C92EF8">
        <w:t>=</w:t>
      </w:r>
      <w:r w:rsidR="004D2F80">
        <w:t>2’b</w:t>
      </w:r>
      <w:r w:rsidR="006B5DF8">
        <w:t>10</w:t>
      </w:r>
      <w:r w:rsidR="00C92EF8">
        <w:t xml:space="preserve"> to RXU_BIT_TWO, </w:t>
      </w:r>
      <w:proofErr w:type="spellStart"/>
      <w:r w:rsidR="00C92EF8">
        <w:t>data_bits</w:t>
      </w:r>
      <w:proofErr w:type="spellEnd"/>
      <w:r w:rsidR="00C92EF8">
        <w:t>=</w:t>
      </w:r>
      <w:r w:rsidR="004D2F80">
        <w:t>2’b</w:t>
      </w:r>
      <w:r w:rsidR="006B5DF8">
        <w:t>11</w:t>
      </w:r>
      <w:r w:rsidR="00C92EF8">
        <w:t xml:space="preserve"> to RXU_BIT_THREE</w:t>
      </w:r>
      <w:r>
        <w:t>), transitions to the appropriate state to start sampling data bits after detecting a valid start bit</w:t>
      </w:r>
      <w:r w:rsidR="000D3423">
        <w:t xml:space="preserve"> (</w:t>
      </w:r>
      <w:proofErr w:type="spellStart"/>
      <w:r w:rsidR="000D3423">
        <w:t>ck_uart</w:t>
      </w:r>
      <w:proofErr w:type="spellEnd"/>
      <w:r w:rsidR="000D3423">
        <w:t xml:space="preserve"> </w:t>
      </w:r>
      <w:r w:rsidR="00EB1AAB">
        <w:t xml:space="preserve">is </w:t>
      </w:r>
      <w:r w:rsidR="004B38EF">
        <w:t>low</w:t>
      </w:r>
      <w:r w:rsidR="000D3423">
        <w:t>)</w:t>
      </w:r>
      <w:r w:rsidR="004D2F80">
        <w:t>,</w:t>
      </w:r>
      <w:r w:rsidR="00D27440">
        <w:t xml:space="preserve"> in the middle of a baud interval</w:t>
      </w:r>
      <w:r w:rsidR="00786D37">
        <w:t xml:space="preserve"> (</w:t>
      </w:r>
      <w:proofErr w:type="spellStart"/>
      <w:r w:rsidR="00786D37">
        <w:t>half_baud_time</w:t>
      </w:r>
      <w:proofErr w:type="spellEnd"/>
      <w:r w:rsidR="00786D37">
        <w:t xml:space="preserve"> is </w:t>
      </w:r>
      <w:r w:rsidR="004B38EF">
        <w:t>high</w:t>
      </w:r>
      <w:r w:rsidR="00786D37">
        <w:t>)</w:t>
      </w:r>
      <w:r w:rsidR="004D2F80">
        <w:t xml:space="preserve"> and out of break condition (</w:t>
      </w:r>
      <w:proofErr w:type="spellStart"/>
      <w:r w:rsidR="004D2F80">
        <w:t>o_break</w:t>
      </w:r>
      <w:proofErr w:type="spellEnd"/>
      <w:r w:rsidR="004D2F80">
        <w:t xml:space="preserve"> is </w:t>
      </w:r>
      <w:r w:rsidR="004B38EF">
        <w:t>low</w:t>
      </w:r>
      <w:r w:rsidR="004D2F80">
        <w:t>)</w:t>
      </w:r>
      <w:r>
        <w:t>.</w:t>
      </w:r>
    </w:p>
    <w:p w14:paraId="44862B23" w14:textId="6B12813F" w:rsidR="00930A5A" w:rsidRDefault="00930A5A" w:rsidP="00930A5A">
      <w:pPr>
        <w:pStyle w:val="ListParagraph"/>
        <w:numPr>
          <w:ilvl w:val="2"/>
          <w:numId w:val="16"/>
        </w:numPr>
      </w:pPr>
      <w:r w:rsidRPr="00DE001E">
        <w:rPr>
          <w:b/>
          <w:bCs/>
        </w:rPr>
        <w:t>Stays in RXU_IDLE</w:t>
      </w:r>
      <w:r w:rsidR="00E70C22">
        <w:rPr>
          <w:b/>
          <w:bCs/>
        </w:rPr>
        <w:t>:</w:t>
      </w:r>
      <w:r>
        <w:t xml:space="preserve"> If no start bit is detected</w:t>
      </w:r>
      <w:r w:rsidR="00984ED5" w:rsidRPr="00984ED5">
        <w:t xml:space="preserve"> </w:t>
      </w:r>
      <w:r w:rsidR="00984ED5">
        <w:t>and out of break condition</w:t>
      </w:r>
      <w:r w:rsidR="00184DA2">
        <w:t xml:space="preserve"> (</w:t>
      </w:r>
      <w:proofErr w:type="spellStart"/>
      <w:r w:rsidR="00984ED5">
        <w:t>o_break</w:t>
      </w:r>
      <w:proofErr w:type="spellEnd"/>
      <w:r w:rsidR="00984ED5">
        <w:t xml:space="preserve"> is </w:t>
      </w:r>
      <w:r w:rsidR="004B38EF">
        <w:t>low</w:t>
      </w:r>
      <w:r w:rsidR="00984ED5">
        <w:t xml:space="preserve"> and </w:t>
      </w:r>
      <w:proofErr w:type="spellStart"/>
      <w:r w:rsidR="00184DA2">
        <w:t>ck_uart</w:t>
      </w:r>
      <w:proofErr w:type="spellEnd"/>
      <w:r w:rsidR="00184DA2">
        <w:t xml:space="preserve"> is </w:t>
      </w:r>
      <w:r w:rsidR="004B38EF">
        <w:t>high</w:t>
      </w:r>
      <w:r w:rsidR="00567A22">
        <w:t xml:space="preserve"> </w:t>
      </w:r>
      <w:r w:rsidR="002673DF">
        <w:t>or</w:t>
      </w:r>
      <w:r w:rsidR="00567A22">
        <w:t xml:space="preserve"> </w:t>
      </w:r>
      <w:proofErr w:type="spellStart"/>
      <w:r w:rsidR="00567A22">
        <w:t>half_baud_time</w:t>
      </w:r>
      <w:proofErr w:type="spellEnd"/>
      <w:r w:rsidR="00567A22">
        <w:t xml:space="preserve"> is </w:t>
      </w:r>
      <w:r w:rsidR="004B38EF">
        <w:t>low</w:t>
      </w:r>
      <w:r w:rsidR="009007D1">
        <w:t>)</w:t>
      </w:r>
      <w:r>
        <w:t>.</w:t>
      </w:r>
    </w:p>
    <w:p w14:paraId="6A31C2A4" w14:textId="67A72EF8" w:rsidR="00930A5A" w:rsidRDefault="00930A5A" w:rsidP="00930A5A">
      <w:pPr>
        <w:pStyle w:val="Heading2"/>
      </w:pPr>
      <w:bookmarkStart w:id="31" w:name="_Toc180003874"/>
      <w:r>
        <w:t>RXU_BREAK</w:t>
      </w:r>
      <w:bookmarkEnd w:id="31"/>
    </w:p>
    <w:p w14:paraId="1205011F" w14:textId="2ACC2BCC" w:rsidR="00930A5A" w:rsidRDefault="00930A5A" w:rsidP="00930A5A">
      <w:pPr>
        <w:pStyle w:val="ListParagraph"/>
        <w:numPr>
          <w:ilvl w:val="0"/>
          <w:numId w:val="11"/>
        </w:numPr>
      </w:pPr>
      <w:r w:rsidRPr="00DE001E">
        <w:rPr>
          <w:b/>
          <w:bCs/>
        </w:rPr>
        <w:t>Purpose:</w:t>
      </w:r>
      <w:r>
        <w:t xml:space="preserve"> </w:t>
      </w:r>
      <w:r w:rsidR="00C3772F">
        <w:t>Handle a break condition where the line is held low for an extended period. This state ensures that the receiver properly handles this condition and does not process invalid data during the break.</w:t>
      </w:r>
    </w:p>
    <w:p w14:paraId="6508B92F" w14:textId="77777777" w:rsidR="00930A5A" w:rsidRPr="00DE001E" w:rsidRDefault="00930A5A" w:rsidP="00930A5A">
      <w:pPr>
        <w:pStyle w:val="ListParagraph"/>
        <w:numPr>
          <w:ilvl w:val="0"/>
          <w:numId w:val="11"/>
        </w:numPr>
        <w:rPr>
          <w:b/>
          <w:bCs/>
        </w:rPr>
      </w:pPr>
      <w:r w:rsidRPr="00DE001E">
        <w:rPr>
          <w:b/>
          <w:bCs/>
        </w:rPr>
        <w:t>Actions:</w:t>
      </w:r>
    </w:p>
    <w:p w14:paraId="1AB51F63" w14:textId="224DB297" w:rsidR="00930A5A" w:rsidRDefault="00C3772F" w:rsidP="00930A5A">
      <w:pPr>
        <w:pStyle w:val="ListParagraph"/>
        <w:numPr>
          <w:ilvl w:val="1"/>
          <w:numId w:val="19"/>
        </w:numPr>
      </w:pPr>
      <w:r>
        <w:t xml:space="preserve">Indicates a break condition to the system by </w:t>
      </w:r>
      <w:r w:rsidR="006761E4">
        <w:t>setting</w:t>
      </w:r>
      <w:r>
        <w:t xml:space="preserve"> </w:t>
      </w:r>
      <w:proofErr w:type="spellStart"/>
      <w:r w:rsidRPr="00C3772F">
        <w:t>o_break</w:t>
      </w:r>
      <w:proofErr w:type="spellEnd"/>
      <w:r w:rsidR="006761E4">
        <w:t xml:space="preserve"> to high</w:t>
      </w:r>
      <w:r>
        <w:t>.</w:t>
      </w:r>
    </w:p>
    <w:p w14:paraId="3181CE3D" w14:textId="02E5EDD9" w:rsidR="00930A5A" w:rsidRDefault="00C3772F" w:rsidP="00930A5A">
      <w:pPr>
        <w:pStyle w:val="ListParagraph"/>
        <w:numPr>
          <w:ilvl w:val="1"/>
          <w:numId w:val="19"/>
        </w:numPr>
      </w:pPr>
      <w:r>
        <w:t xml:space="preserve">Continuously monitors the </w:t>
      </w:r>
      <w:proofErr w:type="spellStart"/>
      <w:r w:rsidRPr="00C3772F">
        <w:t>ck_uart</w:t>
      </w:r>
      <w:proofErr w:type="spellEnd"/>
      <w:r>
        <w:t xml:space="preserve"> line for changes.</w:t>
      </w:r>
    </w:p>
    <w:p w14:paraId="58C401BB" w14:textId="5A354256" w:rsidR="00C3772F" w:rsidRDefault="00C3772F" w:rsidP="00930A5A">
      <w:pPr>
        <w:pStyle w:val="ListParagraph"/>
        <w:numPr>
          <w:ilvl w:val="1"/>
          <w:numId w:val="19"/>
        </w:numPr>
      </w:pPr>
      <w:r>
        <w:t>Waits for the line to return high before resuming normal operation.</w:t>
      </w:r>
    </w:p>
    <w:p w14:paraId="5BD1D99E" w14:textId="77777777" w:rsidR="00930A5A" w:rsidRPr="00DE001E" w:rsidRDefault="00930A5A" w:rsidP="00930A5A">
      <w:pPr>
        <w:pStyle w:val="ListParagraph"/>
        <w:numPr>
          <w:ilvl w:val="0"/>
          <w:numId w:val="11"/>
        </w:numPr>
        <w:rPr>
          <w:b/>
          <w:bCs/>
        </w:rPr>
      </w:pPr>
      <w:r w:rsidRPr="00DE001E">
        <w:rPr>
          <w:b/>
          <w:bCs/>
        </w:rPr>
        <w:t>Transition Conditions:</w:t>
      </w:r>
    </w:p>
    <w:p w14:paraId="1C966BFA" w14:textId="15012F9F" w:rsidR="00930A5A" w:rsidRDefault="00930A5A" w:rsidP="00930A5A">
      <w:pPr>
        <w:pStyle w:val="ListParagraph"/>
        <w:numPr>
          <w:ilvl w:val="1"/>
          <w:numId w:val="20"/>
        </w:numPr>
      </w:pPr>
      <w:r w:rsidRPr="00DE001E">
        <w:rPr>
          <w:b/>
          <w:bCs/>
        </w:rPr>
        <w:t>To RXU_IDLE:</w:t>
      </w:r>
      <w:r>
        <w:t xml:space="preserve"> </w:t>
      </w:r>
      <w:r w:rsidR="00C3772F">
        <w:t xml:space="preserve">When </w:t>
      </w:r>
      <w:proofErr w:type="spellStart"/>
      <w:r w:rsidR="007F3320" w:rsidRPr="00C3772F">
        <w:t>ck_uart</w:t>
      </w:r>
      <w:proofErr w:type="spellEnd"/>
      <w:r w:rsidR="007F3320">
        <w:t xml:space="preserve"> is </w:t>
      </w:r>
      <w:r w:rsidR="00475915">
        <w:t>high</w:t>
      </w:r>
      <w:r w:rsidR="00C3772F">
        <w:t>, indicating the end of the break condition. At this point, the line is idle again, allowing the system to transition back to normal operation.</w:t>
      </w:r>
    </w:p>
    <w:p w14:paraId="74CCC91A" w14:textId="3B6A7EEF" w:rsidR="00C3772F" w:rsidRDefault="003A67DB" w:rsidP="00C3772F">
      <w:pPr>
        <w:pStyle w:val="ListParagraph"/>
        <w:numPr>
          <w:ilvl w:val="1"/>
          <w:numId w:val="20"/>
        </w:numPr>
      </w:pPr>
      <w:r>
        <w:rPr>
          <w:b/>
          <w:bCs/>
        </w:rPr>
        <w:lastRenderedPageBreak/>
        <w:t>Stays in RXU_BREAK</w:t>
      </w:r>
      <w:r w:rsidR="00C3772F" w:rsidRPr="00DE001E">
        <w:rPr>
          <w:b/>
          <w:bCs/>
        </w:rPr>
        <w:t>:</w:t>
      </w:r>
      <w:r w:rsidR="00C3772F" w:rsidRPr="00C3772F">
        <w:t xml:space="preserve"> The system stays in RXU_BREAK </w:t>
      </w:r>
      <w:r w:rsidR="00AF0F84">
        <w:t>(</w:t>
      </w:r>
      <w:proofErr w:type="spellStart"/>
      <w:r w:rsidR="00AF0F84" w:rsidRPr="00C3772F">
        <w:t>ck_uart</w:t>
      </w:r>
      <w:proofErr w:type="spellEnd"/>
      <w:r w:rsidR="00AF0F84">
        <w:t xml:space="preserve"> is </w:t>
      </w:r>
      <w:r w:rsidR="00D16BC8">
        <w:t>low</w:t>
      </w:r>
      <w:r w:rsidR="00AF0F84">
        <w:t>)</w:t>
      </w:r>
      <w:r w:rsidR="00C3772F" w:rsidRPr="00C3772F">
        <w:t>, maintaining the current state and continuing to monitor for line changes.</w:t>
      </w:r>
    </w:p>
    <w:p w14:paraId="4241DECF" w14:textId="54B560E8" w:rsidR="00930A5A" w:rsidRDefault="00930A5A" w:rsidP="00930A5A">
      <w:pPr>
        <w:pStyle w:val="Heading2"/>
      </w:pPr>
      <w:bookmarkStart w:id="32" w:name="_Toc180003875"/>
      <w:r>
        <w:t>RXU_BIT_ZERO</w:t>
      </w:r>
      <w:r w:rsidR="005A1B22">
        <w:t>/</w:t>
      </w:r>
      <w:r w:rsidR="001B4DAF" w:rsidRPr="00DE001E">
        <w:rPr>
          <w:bCs/>
        </w:rPr>
        <w:t>RXU_BIT_</w:t>
      </w:r>
      <w:r w:rsidR="00C92EF8">
        <w:t>ONE/</w:t>
      </w:r>
      <w:r w:rsidR="001B4DAF" w:rsidRPr="00DE001E">
        <w:rPr>
          <w:bCs/>
        </w:rPr>
        <w:t>RXU_BIT_</w:t>
      </w:r>
      <w:r w:rsidR="005A1B22">
        <w:t>TWO/</w:t>
      </w:r>
      <w:r w:rsidR="001B4DAF" w:rsidRPr="00DE001E">
        <w:rPr>
          <w:bCs/>
        </w:rPr>
        <w:t>RXU_BIT_</w:t>
      </w:r>
      <w:r w:rsidR="005A1B22">
        <w:t>THREE/</w:t>
      </w:r>
      <w:r w:rsidR="001B4DAF" w:rsidRPr="001B4DAF">
        <w:rPr>
          <w:bCs/>
        </w:rPr>
        <w:t xml:space="preserve"> </w:t>
      </w:r>
      <w:r w:rsidR="001B4DAF" w:rsidRPr="00DE001E">
        <w:rPr>
          <w:bCs/>
        </w:rPr>
        <w:t>RXU_BIT_</w:t>
      </w:r>
      <w:r w:rsidR="005A1B22">
        <w:t>FOUR/</w:t>
      </w:r>
      <w:r w:rsidR="001B4DAF" w:rsidRPr="001B4DAF">
        <w:rPr>
          <w:bCs/>
        </w:rPr>
        <w:t xml:space="preserve"> </w:t>
      </w:r>
      <w:r w:rsidR="001B4DAF" w:rsidRPr="00DE001E">
        <w:rPr>
          <w:bCs/>
        </w:rPr>
        <w:t>RXU_BIT_</w:t>
      </w:r>
      <w:r w:rsidR="005A1B22">
        <w:t>FIVE/</w:t>
      </w:r>
      <w:r w:rsidR="001B4DAF" w:rsidRPr="00DE001E">
        <w:rPr>
          <w:bCs/>
        </w:rPr>
        <w:t>RXU_BIT_</w:t>
      </w:r>
      <w:r w:rsidR="005A1B22">
        <w:t>SIX/</w:t>
      </w:r>
      <w:r w:rsidR="001B4DAF" w:rsidRPr="00DE001E">
        <w:rPr>
          <w:bCs/>
        </w:rPr>
        <w:t>RXU_BIT_</w:t>
      </w:r>
      <w:r>
        <w:t>SEVEN</w:t>
      </w:r>
      <w:bookmarkEnd w:id="32"/>
    </w:p>
    <w:p w14:paraId="4442D2FD" w14:textId="62879CEF" w:rsidR="00930A5A" w:rsidRDefault="00930A5A" w:rsidP="00930A5A">
      <w:r>
        <w:t>These states handle the sampling of each data bit in the serial input.</w:t>
      </w:r>
    </w:p>
    <w:p w14:paraId="52A507E7" w14:textId="77777777" w:rsidR="00930A5A" w:rsidRDefault="00930A5A" w:rsidP="00930A5A">
      <w:pPr>
        <w:pStyle w:val="ListParagraph"/>
        <w:numPr>
          <w:ilvl w:val="0"/>
          <w:numId w:val="12"/>
        </w:numPr>
      </w:pPr>
      <w:r w:rsidRPr="00DE001E">
        <w:rPr>
          <w:b/>
          <w:bCs/>
        </w:rPr>
        <w:t>Purpose:</w:t>
      </w:r>
      <w:r>
        <w:t xml:space="preserve"> Sample data bits from the serial input.</w:t>
      </w:r>
    </w:p>
    <w:p w14:paraId="202D1A83" w14:textId="77777777" w:rsidR="00930A5A" w:rsidRPr="00DE001E" w:rsidRDefault="00930A5A" w:rsidP="00930A5A">
      <w:pPr>
        <w:pStyle w:val="ListParagraph"/>
        <w:numPr>
          <w:ilvl w:val="0"/>
          <w:numId w:val="12"/>
        </w:numPr>
        <w:rPr>
          <w:b/>
          <w:bCs/>
        </w:rPr>
      </w:pPr>
      <w:r w:rsidRPr="00DE001E">
        <w:rPr>
          <w:b/>
          <w:bCs/>
        </w:rPr>
        <w:t>Actions:</w:t>
      </w:r>
    </w:p>
    <w:p w14:paraId="7D5ED526" w14:textId="2EB50945" w:rsidR="00930A5A" w:rsidRDefault="00930A5A" w:rsidP="00930A5A">
      <w:pPr>
        <w:pStyle w:val="ListParagraph"/>
        <w:numPr>
          <w:ilvl w:val="1"/>
          <w:numId w:val="21"/>
        </w:numPr>
      </w:pPr>
      <w:r>
        <w:t xml:space="preserve">For each data bit, </w:t>
      </w:r>
      <w:r w:rsidR="00DE001E">
        <w:t>wait</w:t>
      </w:r>
      <w:r>
        <w:t xml:space="preserve"> for one baud interval (</w:t>
      </w:r>
      <w:proofErr w:type="spellStart"/>
      <w:r>
        <w:t>zero_baud_counter</w:t>
      </w:r>
      <w:proofErr w:type="spellEnd"/>
      <w:r>
        <w:t xml:space="preserve"> becomes high).</w:t>
      </w:r>
    </w:p>
    <w:p w14:paraId="7ACA3E80" w14:textId="3690B6E6" w:rsidR="007E12FC" w:rsidRDefault="007E12FC" w:rsidP="00930A5A">
      <w:pPr>
        <w:pStyle w:val="ListParagraph"/>
        <w:numPr>
          <w:ilvl w:val="1"/>
          <w:numId w:val="21"/>
        </w:numPr>
      </w:pPr>
      <w:r w:rsidRPr="007E12FC">
        <w:t xml:space="preserve">Samples the </w:t>
      </w:r>
      <w:proofErr w:type="spellStart"/>
      <w:r w:rsidRPr="007E12FC">
        <w:t>ck_uart</w:t>
      </w:r>
      <w:proofErr w:type="spellEnd"/>
      <w:r w:rsidRPr="007E12FC">
        <w:t xml:space="preserve"> line at the center of the baud interval to capture the data bit.</w:t>
      </w:r>
    </w:p>
    <w:p w14:paraId="771900D6" w14:textId="16B02777" w:rsidR="007E12FC" w:rsidRDefault="007E12FC" w:rsidP="00930A5A">
      <w:pPr>
        <w:pStyle w:val="ListParagraph"/>
        <w:numPr>
          <w:ilvl w:val="1"/>
          <w:numId w:val="21"/>
        </w:numPr>
      </w:pPr>
      <w:r w:rsidRPr="007E12FC">
        <w:t xml:space="preserve">Shifts the sampled bit into the </w:t>
      </w:r>
      <w:proofErr w:type="spellStart"/>
      <w:r w:rsidRPr="007E12FC">
        <w:t>data_reg</w:t>
      </w:r>
      <w:proofErr w:type="spellEnd"/>
      <w:r w:rsidRPr="007E12FC">
        <w:t xml:space="preserve"> register.</w:t>
      </w:r>
    </w:p>
    <w:p w14:paraId="1FA00CCC" w14:textId="77777777" w:rsidR="00930A5A" w:rsidRPr="00DE001E" w:rsidRDefault="00930A5A" w:rsidP="00930A5A">
      <w:pPr>
        <w:pStyle w:val="ListParagraph"/>
        <w:numPr>
          <w:ilvl w:val="0"/>
          <w:numId w:val="12"/>
        </w:numPr>
        <w:rPr>
          <w:b/>
          <w:bCs/>
        </w:rPr>
      </w:pPr>
      <w:r w:rsidRPr="00DE001E">
        <w:rPr>
          <w:b/>
          <w:bCs/>
        </w:rPr>
        <w:t>Transition Conditions:</w:t>
      </w:r>
    </w:p>
    <w:p w14:paraId="5510ABC0" w14:textId="3C3435DA" w:rsidR="00212543" w:rsidRPr="00212543" w:rsidRDefault="00212543" w:rsidP="00212543">
      <w:pPr>
        <w:pStyle w:val="ListParagraph"/>
        <w:numPr>
          <w:ilvl w:val="1"/>
          <w:numId w:val="22"/>
        </w:numPr>
      </w:pPr>
      <w:r w:rsidRPr="007E12FC">
        <w:rPr>
          <w:b/>
          <w:bCs/>
        </w:rPr>
        <w:t>To RXU_BREAK:</w:t>
      </w:r>
      <w:r>
        <w:t xml:space="preserve"> If a break condition (</w:t>
      </w:r>
      <w:proofErr w:type="spellStart"/>
      <w:r>
        <w:t>o_break</w:t>
      </w:r>
      <w:proofErr w:type="spellEnd"/>
      <w:r>
        <w:t xml:space="preserve"> is </w:t>
      </w:r>
      <w:r w:rsidR="002859FF">
        <w:t>high</w:t>
      </w:r>
      <w:r>
        <w:t>) is detected during data bit sampling.</w:t>
      </w:r>
    </w:p>
    <w:p w14:paraId="5A17A7BA" w14:textId="60427B44" w:rsidR="00930A5A" w:rsidRDefault="00930A5A" w:rsidP="00930A5A">
      <w:pPr>
        <w:pStyle w:val="ListParagraph"/>
        <w:numPr>
          <w:ilvl w:val="1"/>
          <w:numId w:val="22"/>
        </w:numPr>
      </w:pPr>
      <w:r w:rsidRPr="007E12FC">
        <w:rPr>
          <w:b/>
          <w:bCs/>
        </w:rPr>
        <w:t>To Next Bit State:</w:t>
      </w:r>
      <w:r>
        <w:t xml:space="preserve"> After sampling the current bit</w:t>
      </w:r>
      <w:r w:rsidR="009640E0">
        <w:t xml:space="preserve">, </w:t>
      </w:r>
      <w:proofErr w:type="spellStart"/>
      <w:r>
        <w:t>zero_baud_counter</w:t>
      </w:r>
      <w:proofErr w:type="spellEnd"/>
      <w:r>
        <w:t xml:space="preserve"> is </w:t>
      </w:r>
      <w:r w:rsidR="00B23FD1">
        <w:t>high</w:t>
      </w:r>
      <w:r w:rsidR="009640E0">
        <w:t xml:space="preserve"> and </w:t>
      </w:r>
      <w:proofErr w:type="spellStart"/>
      <w:r w:rsidR="009640E0">
        <w:t>o_break</w:t>
      </w:r>
      <w:proofErr w:type="spellEnd"/>
      <w:r w:rsidR="009640E0">
        <w:t xml:space="preserve"> is </w:t>
      </w:r>
      <w:r w:rsidR="00B23FD1">
        <w:t>low</w:t>
      </w:r>
      <w:r>
        <w:t>, transitions to the next bit state.</w:t>
      </w:r>
    </w:p>
    <w:p w14:paraId="588A7E8F" w14:textId="7EDC47BF" w:rsidR="00930A5A" w:rsidRDefault="00930A5A" w:rsidP="00930A5A">
      <w:pPr>
        <w:pStyle w:val="ListParagraph"/>
        <w:numPr>
          <w:ilvl w:val="1"/>
          <w:numId w:val="22"/>
        </w:numPr>
      </w:pPr>
      <w:r w:rsidRPr="007E12FC">
        <w:rPr>
          <w:b/>
          <w:bCs/>
        </w:rPr>
        <w:t>To RXU_PARITY:</w:t>
      </w:r>
      <w:r>
        <w:t xml:space="preserve"> After the last data bit is sampled</w:t>
      </w:r>
      <w:r w:rsidR="00DE001E">
        <w:t xml:space="preserve"> at </w:t>
      </w:r>
      <w:r w:rsidR="005F0BA4">
        <w:t>R</w:t>
      </w:r>
      <w:r w:rsidR="00DE001E">
        <w:t>XU_BIT_S</w:t>
      </w:r>
      <w:r w:rsidR="00F1775B">
        <w:t>EVEN</w:t>
      </w:r>
      <w:r>
        <w:t xml:space="preserve"> and parity is enabled (</w:t>
      </w:r>
      <w:proofErr w:type="spellStart"/>
      <w:r w:rsidR="000F1EB8">
        <w:t>o_break</w:t>
      </w:r>
      <w:proofErr w:type="spellEnd"/>
      <w:r w:rsidR="000F1EB8">
        <w:t xml:space="preserve"> is </w:t>
      </w:r>
      <w:r w:rsidR="00A754F1">
        <w:t xml:space="preserve">low </w:t>
      </w:r>
      <w:r w:rsidR="000F1EB8">
        <w:t xml:space="preserve">and </w:t>
      </w:r>
      <w:proofErr w:type="spellStart"/>
      <w:r w:rsidR="000F1EB8">
        <w:t>zero_baud_counter</w:t>
      </w:r>
      <w:proofErr w:type="spellEnd"/>
      <w:r w:rsidR="000F1EB8">
        <w:t xml:space="preserve"> is </w:t>
      </w:r>
      <w:r w:rsidR="00A754F1">
        <w:t>high</w:t>
      </w:r>
      <w:r w:rsidR="000F1EB8">
        <w:t xml:space="preserve"> and </w:t>
      </w:r>
      <w:proofErr w:type="spellStart"/>
      <w:r>
        <w:t>use_parity</w:t>
      </w:r>
      <w:proofErr w:type="spellEnd"/>
      <w:r>
        <w:t xml:space="preserve"> is </w:t>
      </w:r>
      <w:r w:rsidR="00A754F1">
        <w:t>high</w:t>
      </w:r>
      <w:r>
        <w:t>).</w:t>
      </w:r>
    </w:p>
    <w:p w14:paraId="542614AE" w14:textId="3DA1AFA6" w:rsidR="00930A5A" w:rsidRDefault="00930A5A" w:rsidP="00930A5A">
      <w:pPr>
        <w:pStyle w:val="ListParagraph"/>
        <w:numPr>
          <w:ilvl w:val="1"/>
          <w:numId w:val="22"/>
        </w:numPr>
      </w:pPr>
      <w:r w:rsidRPr="007E12FC">
        <w:rPr>
          <w:b/>
          <w:bCs/>
        </w:rPr>
        <w:t>To RXU_STOP:</w:t>
      </w:r>
      <w:r>
        <w:t xml:space="preserve"> After the last data bit is sampled </w:t>
      </w:r>
      <w:r w:rsidR="007E12FC">
        <w:t xml:space="preserve">at </w:t>
      </w:r>
      <w:r w:rsidR="005F0BA4">
        <w:t>R</w:t>
      </w:r>
      <w:r w:rsidR="007E12FC">
        <w:t>XU_BIT_S</w:t>
      </w:r>
      <w:r w:rsidR="00F1775B">
        <w:t>EVEN</w:t>
      </w:r>
      <w:r w:rsidR="007E12FC">
        <w:t xml:space="preserve"> </w:t>
      </w:r>
      <w:r>
        <w:t>and parity is not used</w:t>
      </w:r>
      <w:r w:rsidR="007E12FC">
        <w:t xml:space="preserve"> (</w:t>
      </w:r>
      <w:proofErr w:type="spellStart"/>
      <w:r w:rsidR="000F1EB8">
        <w:t>o_break</w:t>
      </w:r>
      <w:proofErr w:type="spellEnd"/>
      <w:r w:rsidR="000F1EB8">
        <w:t xml:space="preserve"> is </w:t>
      </w:r>
      <w:r w:rsidR="00CB374B">
        <w:t>low</w:t>
      </w:r>
      <w:r w:rsidR="000F1EB8">
        <w:t xml:space="preserve"> and </w:t>
      </w:r>
      <w:proofErr w:type="spellStart"/>
      <w:r w:rsidR="000F1EB8">
        <w:t>zero_baud_counter</w:t>
      </w:r>
      <w:proofErr w:type="spellEnd"/>
      <w:r w:rsidR="000F1EB8">
        <w:t xml:space="preserve"> is </w:t>
      </w:r>
      <w:r w:rsidR="00CB374B">
        <w:t>high</w:t>
      </w:r>
      <w:r w:rsidR="000F1EB8">
        <w:t xml:space="preserve"> and </w:t>
      </w:r>
      <w:proofErr w:type="spellStart"/>
      <w:r w:rsidR="007E12FC">
        <w:t>use_parity</w:t>
      </w:r>
      <w:proofErr w:type="spellEnd"/>
      <w:r w:rsidR="007E12FC">
        <w:t xml:space="preserve"> is</w:t>
      </w:r>
      <w:r w:rsidR="00CB374B">
        <w:t xml:space="preserve"> low</w:t>
      </w:r>
      <w:r w:rsidR="007E12FC">
        <w:t>)</w:t>
      </w:r>
      <w:r>
        <w:t>.</w:t>
      </w:r>
    </w:p>
    <w:p w14:paraId="4BA22AD6" w14:textId="67E02D47" w:rsidR="00212543" w:rsidRDefault="00212543" w:rsidP="00930A5A">
      <w:pPr>
        <w:pStyle w:val="ListParagraph"/>
        <w:numPr>
          <w:ilvl w:val="1"/>
          <w:numId w:val="22"/>
        </w:numPr>
      </w:pPr>
      <w:r>
        <w:rPr>
          <w:b/>
          <w:bCs/>
        </w:rPr>
        <w:t>Otherwise:</w:t>
      </w:r>
      <w:r>
        <w:t xml:space="preserve"> If none of the above conditions are met, the system remains in the current bit state, waiting for </w:t>
      </w:r>
      <w:proofErr w:type="spellStart"/>
      <w:r w:rsidRPr="00212543">
        <w:t>zero_baud_counter</w:t>
      </w:r>
      <w:proofErr w:type="spellEnd"/>
      <w:r>
        <w:t xml:space="preserve"> or for a break condition to occur</w:t>
      </w:r>
      <w:r w:rsidR="00CF0DC4">
        <w:t xml:space="preserve"> (</w:t>
      </w:r>
      <w:proofErr w:type="spellStart"/>
      <w:r w:rsidR="00CF0DC4">
        <w:t>o_break</w:t>
      </w:r>
      <w:proofErr w:type="spellEnd"/>
      <w:r w:rsidR="00CF0DC4">
        <w:t xml:space="preserve"> is </w:t>
      </w:r>
      <w:r w:rsidR="00663202">
        <w:t>low</w:t>
      </w:r>
      <w:r w:rsidR="00CF0DC4">
        <w:t xml:space="preserve"> and </w:t>
      </w:r>
      <w:proofErr w:type="spellStart"/>
      <w:r w:rsidR="00CF0DC4">
        <w:t>zero_baud_counter</w:t>
      </w:r>
      <w:proofErr w:type="spellEnd"/>
      <w:r w:rsidR="00CF0DC4">
        <w:t xml:space="preserve"> is </w:t>
      </w:r>
      <w:r w:rsidR="00663202">
        <w:t>low</w:t>
      </w:r>
      <w:r w:rsidR="00CF0DC4">
        <w:t>)</w:t>
      </w:r>
      <w:r>
        <w:t>.</w:t>
      </w:r>
    </w:p>
    <w:p w14:paraId="5CE7906A" w14:textId="1A6EDE19" w:rsidR="00930A5A" w:rsidRDefault="00930A5A" w:rsidP="00930A5A">
      <w:pPr>
        <w:pStyle w:val="Heading2"/>
      </w:pPr>
      <w:bookmarkStart w:id="33" w:name="_Toc180003876"/>
      <w:r>
        <w:t>RXU_PARITY</w:t>
      </w:r>
      <w:bookmarkEnd w:id="33"/>
    </w:p>
    <w:p w14:paraId="3A9C2333" w14:textId="77777777" w:rsidR="00930A5A" w:rsidRDefault="00930A5A" w:rsidP="00930A5A">
      <w:pPr>
        <w:pStyle w:val="ListParagraph"/>
        <w:numPr>
          <w:ilvl w:val="0"/>
          <w:numId w:val="13"/>
        </w:numPr>
      </w:pPr>
      <w:r w:rsidRPr="007E12FC">
        <w:rPr>
          <w:b/>
          <w:bCs/>
        </w:rPr>
        <w:t>Purpose:</w:t>
      </w:r>
      <w:r>
        <w:t xml:space="preserve"> Sample the parity bit if parity checking is enabled.</w:t>
      </w:r>
    </w:p>
    <w:p w14:paraId="12FF3C90" w14:textId="77777777" w:rsidR="00930A5A" w:rsidRPr="007E12FC" w:rsidRDefault="00930A5A" w:rsidP="00930A5A">
      <w:pPr>
        <w:pStyle w:val="ListParagraph"/>
        <w:numPr>
          <w:ilvl w:val="0"/>
          <w:numId w:val="13"/>
        </w:numPr>
        <w:rPr>
          <w:b/>
          <w:bCs/>
        </w:rPr>
      </w:pPr>
      <w:r w:rsidRPr="007E12FC">
        <w:rPr>
          <w:b/>
          <w:bCs/>
        </w:rPr>
        <w:t>Actions:</w:t>
      </w:r>
    </w:p>
    <w:p w14:paraId="64C31C67" w14:textId="0656D5E5" w:rsidR="00930A5A" w:rsidRDefault="00930A5A" w:rsidP="00930A5A">
      <w:pPr>
        <w:pStyle w:val="ListParagraph"/>
        <w:numPr>
          <w:ilvl w:val="1"/>
          <w:numId w:val="23"/>
        </w:numPr>
      </w:pPr>
      <w:r>
        <w:t>Waits for one baud interval</w:t>
      </w:r>
      <w:r w:rsidR="007E12FC">
        <w:t xml:space="preserve"> (</w:t>
      </w:r>
      <w:proofErr w:type="spellStart"/>
      <w:r w:rsidR="007E12FC">
        <w:t>zero_baud_counter</w:t>
      </w:r>
      <w:proofErr w:type="spellEnd"/>
      <w:r w:rsidR="007E12FC">
        <w:t xml:space="preserve"> becomes high)</w:t>
      </w:r>
      <w:r>
        <w:t>.</w:t>
      </w:r>
    </w:p>
    <w:p w14:paraId="761E1AAE" w14:textId="4A9F3748" w:rsidR="007E12FC" w:rsidRDefault="007E12FC" w:rsidP="00930A5A">
      <w:pPr>
        <w:pStyle w:val="ListParagraph"/>
        <w:numPr>
          <w:ilvl w:val="1"/>
          <w:numId w:val="23"/>
        </w:numPr>
      </w:pPr>
      <w:r w:rsidRPr="007E12FC">
        <w:t xml:space="preserve">Samples the </w:t>
      </w:r>
      <w:proofErr w:type="spellStart"/>
      <w:r w:rsidRPr="007E12FC">
        <w:t>ck_uart</w:t>
      </w:r>
      <w:proofErr w:type="spellEnd"/>
      <w:r w:rsidRPr="007E12FC">
        <w:t xml:space="preserve"> line to capture the parity bit.</w:t>
      </w:r>
    </w:p>
    <w:p w14:paraId="219E028B" w14:textId="67F34475" w:rsidR="007E12FC" w:rsidRDefault="007E12FC" w:rsidP="00930A5A">
      <w:pPr>
        <w:pStyle w:val="ListParagraph"/>
        <w:numPr>
          <w:ilvl w:val="1"/>
          <w:numId w:val="23"/>
        </w:numPr>
      </w:pPr>
      <w:r w:rsidRPr="007E12FC">
        <w:lastRenderedPageBreak/>
        <w:t>Compares the sampled parity bit with the calculated parity (</w:t>
      </w:r>
      <w:proofErr w:type="spellStart"/>
      <w:r w:rsidRPr="007E12FC">
        <w:t>calc_parity</w:t>
      </w:r>
      <w:proofErr w:type="spellEnd"/>
      <w:r w:rsidRPr="007E12FC">
        <w:t>) to detect parity errors.</w:t>
      </w:r>
    </w:p>
    <w:p w14:paraId="783875DC" w14:textId="77777777" w:rsidR="00930A5A" w:rsidRPr="007E12FC" w:rsidRDefault="00930A5A" w:rsidP="00930A5A">
      <w:pPr>
        <w:pStyle w:val="ListParagraph"/>
        <w:numPr>
          <w:ilvl w:val="0"/>
          <w:numId w:val="13"/>
        </w:numPr>
        <w:rPr>
          <w:b/>
          <w:bCs/>
        </w:rPr>
      </w:pPr>
      <w:r w:rsidRPr="007E12FC">
        <w:rPr>
          <w:b/>
          <w:bCs/>
        </w:rPr>
        <w:t>Transition Conditions:</w:t>
      </w:r>
    </w:p>
    <w:p w14:paraId="1554D5DD" w14:textId="42E98A51" w:rsidR="00212543" w:rsidRPr="00212543" w:rsidRDefault="00212543" w:rsidP="00212543">
      <w:pPr>
        <w:pStyle w:val="ListParagraph"/>
        <w:numPr>
          <w:ilvl w:val="1"/>
          <w:numId w:val="24"/>
        </w:numPr>
      </w:pPr>
      <w:r w:rsidRPr="00212543">
        <w:rPr>
          <w:b/>
          <w:bCs/>
        </w:rPr>
        <w:t>To RXU_BREAK:</w:t>
      </w:r>
      <w:r>
        <w:t xml:space="preserve"> If a break condition (</w:t>
      </w:r>
      <w:proofErr w:type="spellStart"/>
      <w:r>
        <w:t>o_break</w:t>
      </w:r>
      <w:proofErr w:type="spellEnd"/>
      <w:r>
        <w:t xml:space="preserve"> is </w:t>
      </w:r>
      <w:r w:rsidR="007F4631">
        <w:rPr>
          <w:rFonts w:eastAsiaTheme="minorEastAsia"/>
        </w:rPr>
        <w:t>high</w:t>
      </w:r>
      <w:r>
        <w:t>) is detected during parity bit sampling.</w:t>
      </w:r>
    </w:p>
    <w:p w14:paraId="290E7C0C" w14:textId="615F4C21" w:rsidR="00930A5A" w:rsidRDefault="00930A5A" w:rsidP="00930A5A">
      <w:pPr>
        <w:pStyle w:val="ListParagraph"/>
        <w:numPr>
          <w:ilvl w:val="1"/>
          <w:numId w:val="24"/>
        </w:numPr>
      </w:pPr>
      <w:r w:rsidRPr="00212543">
        <w:rPr>
          <w:b/>
          <w:bCs/>
        </w:rPr>
        <w:t>To RXU_STOP:</w:t>
      </w:r>
      <w:r>
        <w:t xml:space="preserve"> After parity bit sampling is complete</w:t>
      </w:r>
      <w:r w:rsidR="00663202">
        <w:t xml:space="preserve"> (</w:t>
      </w:r>
      <w:proofErr w:type="spellStart"/>
      <w:r w:rsidR="00663202">
        <w:t>o_break</w:t>
      </w:r>
      <w:proofErr w:type="spellEnd"/>
      <w:r w:rsidR="00663202">
        <w:t xml:space="preserve"> is </w:t>
      </w:r>
      <w:r w:rsidR="007F4631">
        <w:t>low</w:t>
      </w:r>
      <w:r w:rsidR="00663202">
        <w:t xml:space="preserve"> and </w:t>
      </w:r>
      <w:proofErr w:type="spellStart"/>
      <w:r w:rsidR="00663202" w:rsidRPr="00663202">
        <w:t>zero_baud_counter</w:t>
      </w:r>
      <w:proofErr w:type="spellEnd"/>
      <w:r w:rsidR="00663202">
        <w:t xml:space="preserve"> is </w:t>
      </w:r>
      <w:r w:rsidR="00DE098C">
        <w:t>low</w:t>
      </w:r>
      <w:r w:rsidR="00663202">
        <w:t>)</w:t>
      </w:r>
      <w:r>
        <w:t>.</w:t>
      </w:r>
    </w:p>
    <w:p w14:paraId="243525B1" w14:textId="42E094B4" w:rsidR="00212543" w:rsidRDefault="00212543" w:rsidP="00930A5A">
      <w:pPr>
        <w:pStyle w:val="ListParagraph"/>
        <w:numPr>
          <w:ilvl w:val="1"/>
          <w:numId w:val="24"/>
        </w:numPr>
      </w:pPr>
      <w:r>
        <w:rPr>
          <w:b/>
          <w:bCs/>
        </w:rPr>
        <w:t>Otherwise</w:t>
      </w:r>
      <w:r w:rsidR="00DE098C">
        <w:rPr>
          <w:rFonts w:eastAsiaTheme="minorEastAsia" w:hint="eastAsia"/>
          <w:b/>
          <w:bCs/>
        </w:rPr>
        <w:t>1</w:t>
      </w:r>
      <w:r>
        <w:rPr>
          <w:b/>
          <w:bCs/>
        </w:rPr>
        <w:t>:</w:t>
      </w:r>
      <w:r>
        <w:t xml:space="preserve"> If neither of the above conditions are met, the system remains in </w:t>
      </w:r>
      <w:r w:rsidRPr="00212543">
        <w:t>RXU_PARITY</w:t>
      </w:r>
      <w:r>
        <w:t xml:space="preserve">, continuing to wait for </w:t>
      </w:r>
      <w:proofErr w:type="spellStart"/>
      <w:r w:rsidRPr="00212543">
        <w:t>zero_baud_counter</w:t>
      </w:r>
      <w:proofErr w:type="spellEnd"/>
      <w:r>
        <w:t xml:space="preserve"> or a break condition</w:t>
      </w:r>
      <w:r w:rsidR="00663202">
        <w:t xml:space="preserve"> </w:t>
      </w:r>
      <w:r w:rsidR="00D95BD1">
        <w:t xml:space="preserve">to occur </w:t>
      </w:r>
      <w:r w:rsidR="00663202">
        <w:t>(</w:t>
      </w:r>
      <w:proofErr w:type="spellStart"/>
      <w:r w:rsidR="00663202">
        <w:t>o_break</w:t>
      </w:r>
      <w:proofErr w:type="spellEnd"/>
      <w:r w:rsidR="00663202">
        <w:t xml:space="preserve"> is </w:t>
      </w:r>
      <w:r w:rsidR="00DE098C">
        <w:t>high</w:t>
      </w:r>
      <w:r w:rsidR="00663202">
        <w:t xml:space="preserve"> and </w:t>
      </w:r>
      <w:proofErr w:type="spellStart"/>
      <w:r w:rsidR="00663202">
        <w:t>zero_baud_counter</w:t>
      </w:r>
      <w:proofErr w:type="spellEnd"/>
      <w:r w:rsidR="00663202">
        <w:t xml:space="preserve"> is </w:t>
      </w:r>
      <w:r w:rsidR="00DE098C">
        <w:t>high</w:t>
      </w:r>
      <w:r w:rsidR="00663202">
        <w:t>)</w:t>
      </w:r>
      <w:r>
        <w:t>.</w:t>
      </w:r>
    </w:p>
    <w:p w14:paraId="0D3E287B" w14:textId="224BE3EC" w:rsidR="00930A5A" w:rsidRDefault="00930A5A" w:rsidP="00930A5A">
      <w:pPr>
        <w:pStyle w:val="Heading2"/>
      </w:pPr>
      <w:bookmarkStart w:id="34" w:name="_Toc180003877"/>
      <w:r>
        <w:t>RXU_STOP</w:t>
      </w:r>
      <w:bookmarkEnd w:id="34"/>
    </w:p>
    <w:p w14:paraId="24A3A4EB" w14:textId="77777777" w:rsidR="00930A5A" w:rsidRDefault="00930A5A" w:rsidP="00930A5A">
      <w:pPr>
        <w:pStyle w:val="ListParagraph"/>
        <w:numPr>
          <w:ilvl w:val="0"/>
          <w:numId w:val="14"/>
        </w:numPr>
      </w:pPr>
      <w:r w:rsidRPr="00C03EC2">
        <w:rPr>
          <w:b/>
          <w:bCs/>
        </w:rPr>
        <w:t>Purpose:</w:t>
      </w:r>
      <w:r>
        <w:t xml:space="preserve"> Sample the first stop bit.</w:t>
      </w:r>
    </w:p>
    <w:p w14:paraId="34FA819F" w14:textId="77777777" w:rsidR="00930A5A" w:rsidRPr="00C03EC2" w:rsidRDefault="00930A5A" w:rsidP="00930A5A">
      <w:pPr>
        <w:pStyle w:val="ListParagraph"/>
        <w:numPr>
          <w:ilvl w:val="0"/>
          <w:numId w:val="14"/>
        </w:numPr>
        <w:rPr>
          <w:b/>
          <w:bCs/>
        </w:rPr>
      </w:pPr>
      <w:r w:rsidRPr="00C03EC2">
        <w:rPr>
          <w:b/>
          <w:bCs/>
        </w:rPr>
        <w:t>Actions:</w:t>
      </w:r>
    </w:p>
    <w:p w14:paraId="094B77B9" w14:textId="23A53542" w:rsidR="00930A5A" w:rsidRDefault="00930A5A" w:rsidP="00930A5A">
      <w:pPr>
        <w:pStyle w:val="ListParagraph"/>
        <w:numPr>
          <w:ilvl w:val="1"/>
          <w:numId w:val="25"/>
        </w:numPr>
      </w:pPr>
      <w:r>
        <w:t>Waits for one baud interval</w:t>
      </w:r>
      <w:r w:rsidR="007E12FC">
        <w:t xml:space="preserve"> (</w:t>
      </w:r>
      <w:proofErr w:type="spellStart"/>
      <w:r w:rsidR="007E12FC">
        <w:t>zero_baud_counter</w:t>
      </w:r>
      <w:proofErr w:type="spellEnd"/>
      <w:r w:rsidR="007E12FC">
        <w:t xml:space="preserve"> becomes high)</w:t>
      </w:r>
      <w:r>
        <w:t>.</w:t>
      </w:r>
    </w:p>
    <w:p w14:paraId="2F3CA835" w14:textId="77777777" w:rsidR="00930A5A" w:rsidRDefault="00930A5A" w:rsidP="00930A5A">
      <w:pPr>
        <w:pStyle w:val="ListParagraph"/>
        <w:numPr>
          <w:ilvl w:val="1"/>
          <w:numId w:val="25"/>
        </w:numPr>
      </w:pPr>
      <w:r>
        <w:t xml:space="preserve">Samples the </w:t>
      </w:r>
      <w:proofErr w:type="spellStart"/>
      <w:r>
        <w:t>ck_uart</w:t>
      </w:r>
      <w:proofErr w:type="spellEnd"/>
      <w:r>
        <w:t xml:space="preserve"> line to verify the presence of a valid stop bit (should be high).</w:t>
      </w:r>
    </w:p>
    <w:p w14:paraId="450DD557" w14:textId="7C92B95E" w:rsidR="00930A5A" w:rsidRDefault="00930A5A" w:rsidP="00930A5A">
      <w:pPr>
        <w:pStyle w:val="ListParagraph"/>
        <w:numPr>
          <w:ilvl w:val="1"/>
          <w:numId w:val="25"/>
        </w:numPr>
      </w:pPr>
      <w:r>
        <w:t>Detects framing errors if the stop bit is not high</w:t>
      </w:r>
      <w:r w:rsidR="008962E0">
        <w:t xml:space="preserve"> (</w:t>
      </w:r>
      <w:proofErr w:type="spellStart"/>
      <w:r w:rsidR="008962E0">
        <w:t>ck_uart</w:t>
      </w:r>
      <w:proofErr w:type="spellEnd"/>
      <w:r w:rsidR="008962E0">
        <w:t xml:space="preserve"> is low)</w:t>
      </w:r>
      <w:r>
        <w:t>.</w:t>
      </w:r>
    </w:p>
    <w:p w14:paraId="3EBE4D83" w14:textId="77777777" w:rsidR="00930A5A" w:rsidRPr="00C03EC2" w:rsidRDefault="00930A5A" w:rsidP="00930A5A">
      <w:pPr>
        <w:pStyle w:val="ListParagraph"/>
        <w:numPr>
          <w:ilvl w:val="0"/>
          <w:numId w:val="14"/>
        </w:numPr>
        <w:rPr>
          <w:b/>
          <w:bCs/>
        </w:rPr>
      </w:pPr>
      <w:r w:rsidRPr="00C03EC2">
        <w:rPr>
          <w:b/>
          <w:bCs/>
        </w:rPr>
        <w:t>Transition Conditions:</w:t>
      </w:r>
    </w:p>
    <w:p w14:paraId="2B470F4F" w14:textId="0801DEF7" w:rsidR="00212543" w:rsidRDefault="00212543" w:rsidP="00930A5A">
      <w:pPr>
        <w:pStyle w:val="ListParagraph"/>
        <w:numPr>
          <w:ilvl w:val="1"/>
          <w:numId w:val="26"/>
        </w:numPr>
      </w:pPr>
      <w:r w:rsidRPr="00212543">
        <w:rPr>
          <w:b/>
          <w:bCs/>
        </w:rPr>
        <w:t>To RXU_BREAK:</w:t>
      </w:r>
      <w:r>
        <w:t xml:space="preserve"> If a break condition (</w:t>
      </w:r>
      <w:proofErr w:type="spellStart"/>
      <w:r>
        <w:t>o_break</w:t>
      </w:r>
      <w:proofErr w:type="spellEnd"/>
      <w:r>
        <w:t xml:space="preserve"> is </w:t>
      </w:r>
      <w:r w:rsidR="007763A8">
        <w:t>high</w:t>
      </w:r>
      <w:r>
        <w:t>) is detected during stop bit sampling.</w:t>
      </w:r>
    </w:p>
    <w:p w14:paraId="61F562E7" w14:textId="640C3280" w:rsidR="00900A32" w:rsidRDefault="00212543" w:rsidP="00900A32">
      <w:pPr>
        <w:pStyle w:val="ListParagraph"/>
        <w:numPr>
          <w:ilvl w:val="1"/>
          <w:numId w:val="26"/>
        </w:numPr>
      </w:pPr>
      <w:r w:rsidRPr="00212543">
        <w:rPr>
          <w:b/>
          <w:bCs/>
        </w:rPr>
        <w:t>To RXU_RESET_IDLE:</w:t>
      </w:r>
      <w:r w:rsidR="00900A32">
        <w:rPr>
          <w:b/>
          <w:bCs/>
        </w:rPr>
        <w:t xml:space="preserve"> </w:t>
      </w:r>
      <w:proofErr w:type="spellStart"/>
      <w:r w:rsidR="00900A32" w:rsidRPr="00900A32">
        <w:t>zero_baud_counter</w:t>
      </w:r>
      <w:proofErr w:type="spellEnd"/>
      <w:r w:rsidR="00900A32">
        <w:t xml:space="preserve"> is </w:t>
      </w:r>
      <w:r w:rsidR="00727A6B">
        <w:t>high</w:t>
      </w:r>
      <w:r w:rsidR="0004501B">
        <w:t xml:space="preserve"> </w:t>
      </w:r>
      <w:r w:rsidR="00900A32">
        <w:t xml:space="preserve">and </w:t>
      </w:r>
      <w:proofErr w:type="spellStart"/>
      <w:r w:rsidR="00900A32" w:rsidRPr="00900A32">
        <w:t>ck_uart</w:t>
      </w:r>
      <w:proofErr w:type="spellEnd"/>
      <w:r w:rsidR="00900A32">
        <w:t xml:space="preserve"> is </w:t>
      </w:r>
      <w:r w:rsidR="00727A6B">
        <w:t>low</w:t>
      </w:r>
      <w:r w:rsidR="0004501B">
        <w:t xml:space="preserve"> and </w:t>
      </w:r>
      <w:proofErr w:type="spellStart"/>
      <w:r w:rsidR="0004501B">
        <w:t>o_break</w:t>
      </w:r>
      <w:proofErr w:type="spellEnd"/>
      <w:r w:rsidR="0004501B">
        <w:t xml:space="preserve"> is </w:t>
      </w:r>
      <w:r w:rsidR="0069390E">
        <w:t>low</w:t>
      </w:r>
      <w:r w:rsidR="00900A32">
        <w:t>.</w:t>
      </w:r>
    </w:p>
    <w:p w14:paraId="1436E345" w14:textId="5969DCD2" w:rsidR="008962E0" w:rsidRDefault="00930A5A" w:rsidP="00930A5A">
      <w:pPr>
        <w:pStyle w:val="ListParagraph"/>
        <w:numPr>
          <w:ilvl w:val="1"/>
          <w:numId w:val="26"/>
        </w:numPr>
      </w:pPr>
      <w:r w:rsidRPr="00212543">
        <w:rPr>
          <w:b/>
          <w:bCs/>
        </w:rPr>
        <w:t>To RXU_SECOND_STOP:</w:t>
      </w:r>
      <w:r w:rsidR="00900A32">
        <w:rPr>
          <w:b/>
          <w:bCs/>
        </w:rPr>
        <w:t xml:space="preserve"> </w:t>
      </w:r>
      <w:proofErr w:type="spellStart"/>
      <w:r w:rsidR="00900A32" w:rsidRPr="00900A32">
        <w:t>zero_baud_counter</w:t>
      </w:r>
      <w:proofErr w:type="spellEnd"/>
      <w:r w:rsidR="00900A32">
        <w:t xml:space="preserve"> is </w:t>
      </w:r>
      <w:r w:rsidR="0069390E">
        <w:t>high</w:t>
      </w:r>
      <w:r w:rsidR="0004501B">
        <w:t xml:space="preserve"> and</w:t>
      </w:r>
      <w:r w:rsidR="00900A32">
        <w:t xml:space="preserve"> </w:t>
      </w:r>
      <w:proofErr w:type="spellStart"/>
      <w:r w:rsidR="00900A32" w:rsidRPr="00900A32">
        <w:t>ck_uart</w:t>
      </w:r>
      <w:proofErr w:type="spellEnd"/>
      <w:r w:rsidR="00900A32">
        <w:t xml:space="preserve"> is </w:t>
      </w:r>
      <w:r w:rsidR="0069390E">
        <w:t>high</w:t>
      </w:r>
      <w:r w:rsidR="00900A32">
        <w:t xml:space="preserve"> and </w:t>
      </w:r>
      <w:proofErr w:type="spellStart"/>
      <w:r w:rsidR="00900A32" w:rsidRPr="00900A32">
        <w:t>dblstop</w:t>
      </w:r>
      <w:proofErr w:type="spellEnd"/>
      <w:r w:rsidR="00900A32">
        <w:t xml:space="preserve"> is </w:t>
      </w:r>
      <w:r w:rsidR="0069390E">
        <w:t>high</w:t>
      </w:r>
      <w:r w:rsidR="00153659">
        <w:t xml:space="preserve"> and </w:t>
      </w:r>
      <w:proofErr w:type="spellStart"/>
      <w:r w:rsidR="00153659">
        <w:t>o_break</w:t>
      </w:r>
      <w:proofErr w:type="spellEnd"/>
      <w:r w:rsidR="00153659">
        <w:t xml:space="preserve"> is </w:t>
      </w:r>
      <w:r w:rsidR="0069390E">
        <w:t>low</w:t>
      </w:r>
      <w:r w:rsidR="00900A32">
        <w:t>.</w:t>
      </w:r>
    </w:p>
    <w:p w14:paraId="47E74B50" w14:textId="46A90140" w:rsidR="00C5252C" w:rsidRDefault="00930A5A" w:rsidP="00212543">
      <w:pPr>
        <w:pStyle w:val="ListParagraph"/>
        <w:numPr>
          <w:ilvl w:val="1"/>
          <w:numId w:val="26"/>
        </w:numPr>
      </w:pPr>
      <w:r w:rsidRPr="00212543">
        <w:rPr>
          <w:b/>
          <w:bCs/>
        </w:rPr>
        <w:t>To RXU_IDLE:</w:t>
      </w:r>
      <w:r w:rsidR="00900A32">
        <w:rPr>
          <w:b/>
          <w:bCs/>
        </w:rPr>
        <w:t xml:space="preserve"> </w:t>
      </w:r>
      <w:proofErr w:type="spellStart"/>
      <w:r w:rsidR="00900A32" w:rsidRPr="00900A32">
        <w:t>zero_baud_counter</w:t>
      </w:r>
      <w:proofErr w:type="spellEnd"/>
      <w:r w:rsidR="00900A32">
        <w:t xml:space="preserve"> is </w:t>
      </w:r>
      <w:r w:rsidR="00D462FA">
        <w:t>high</w:t>
      </w:r>
      <w:r w:rsidR="00C41593">
        <w:t xml:space="preserve"> and</w:t>
      </w:r>
      <w:r w:rsidR="00900A32">
        <w:t xml:space="preserve"> </w:t>
      </w:r>
      <w:proofErr w:type="spellStart"/>
      <w:r w:rsidR="00900A32" w:rsidRPr="00900A32">
        <w:t>ck_uart</w:t>
      </w:r>
      <w:proofErr w:type="spellEnd"/>
      <w:r w:rsidR="00900A32">
        <w:t xml:space="preserve"> is </w:t>
      </w:r>
      <w:r w:rsidR="00D462FA">
        <w:t>high</w:t>
      </w:r>
      <w:r w:rsidR="00900A32">
        <w:t xml:space="preserve"> and </w:t>
      </w:r>
      <w:proofErr w:type="spellStart"/>
      <w:r w:rsidR="00900A32" w:rsidRPr="00900A32">
        <w:t>dblstop</w:t>
      </w:r>
      <w:proofErr w:type="spellEnd"/>
      <w:r w:rsidR="00900A32">
        <w:t xml:space="preserve"> is </w:t>
      </w:r>
      <w:r w:rsidR="00D462FA">
        <w:t>low</w:t>
      </w:r>
      <w:r w:rsidR="00153659">
        <w:t xml:space="preserve"> and </w:t>
      </w:r>
      <w:proofErr w:type="spellStart"/>
      <w:r w:rsidR="00153659">
        <w:t>o_break</w:t>
      </w:r>
      <w:proofErr w:type="spellEnd"/>
      <w:r w:rsidR="00153659">
        <w:t xml:space="preserve"> is </w:t>
      </w:r>
      <w:r w:rsidR="00D462FA">
        <w:t>low</w:t>
      </w:r>
      <w:r w:rsidR="00900A32">
        <w:t>.</w:t>
      </w:r>
    </w:p>
    <w:p w14:paraId="4FF67929" w14:textId="09220F89" w:rsidR="00212543" w:rsidRDefault="00212543" w:rsidP="00930A5A">
      <w:pPr>
        <w:pStyle w:val="ListParagraph"/>
        <w:numPr>
          <w:ilvl w:val="1"/>
          <w:numId w:val="26"/>
        </w:numPr>
      </w:pPr>
      <w:r>
        <w:rPr>
          <w:b/>
          <w:bCs/>
        </w:rPr>
        <w:t>Otherwise:</w:t>
      </w:r>
      <w:r>
        <w:t xml:space="preserve"> If none of the above conditions are met, the system remains in </w:t>
      </w:r>
      <w:r w:rsidRPr="00212543">
        <w:t>RXU_STOP</w:t>
      </w:r>
      <w:r>
        <w:t xml:space="preserve">, waiting for </w:t>
      </w:r>
      <w:proofErr w:type="spellStart"/>
      <w:r w:rsidRPr="00212543">
        <w:t>zero_baud_counter</w:t>
      </w:r>
      <w:proofErr w:type="spellEnd"/>
      <w:r>
        <w:t xml:space="preserve"> or a break condition to occur</w:t>
      </w:r>
      <w:r w:rsidR="00C41593">
        <w:t xml:space="preserve"> (</w:t>
      </w:r>
      <w:proofErr w:type="spellStart"/>
      <w:r w:rsidR="00C41593">
        <w:t>o_break</w:t>
      </w:r>
      <w:proofErr w:type="spellEnd"/>
      <w:r w:rsidR="00C41593">
        <w:t xml:space="preserve"> is </w:t>
      </w:r>
      <w:r w:rsidR="00D462FA">
        <w:t>low</w:t>
      </w:r>
      <w:r w:rsidR="00C41593">
        <w:t xml:space="preserve"> and </w:t>
      </w:r>
      <w:proofErr w:type="spellStart"/>
      <w:r w:rsidR="00C41593">
        <w:t>zero_baud_counter</w:t>
      </w:r>
      <w:proofErr w:type="spellEnd"/>
      <w:r w:rsidR="00C41593">
        <w:t xml:space="preserve"> is </w:t>
      </w:r>
      <w:r w:rsidR="00D462FA">
        <w:t>low</w:t>
      </w:r>
      <w:r w:rsidR="00C41593">
        <w:t>)</w:t>
      </w:r>
      <w:r>
        <w:t>.</w:t>
      </w:r>
    </w:p>
    <w:p w14:paraId="5D998A18" w14:textId="4A528E62" w:rsidR="00930A5A" w:rsidRDefault="00930A5A" w:rsidP="00930A5A">
      <w:pPr>
        <w:pStyle w:val="Heading2"/>
      </w:pPr>
      <w:bookmarkStart w:id="35" w:name="_Toc180003878"/>
      <w:r>
        <w:t>RXU_SECOND_STOP</w:t>
      </w:r>
      <w:bookmarkEnd w:id="35"/>
    </w:p>
    <w:p w14:paraId="665393F5" w14:textId="77777777" w:rsidR="00930A5A" w:rsidRDefault="00930A5A" w:rsidP="00930A5A">
      <w:pPr>
        <w:pStyle w:val="ListParagraph"/>
        <w:numPr>
          <w:ilvl w:val="0"/>
          <w:numId w:val="15"/>
        </w:numPr>
      </w:pPr>
      <w:r w:rsidRPr="000912E9">
        <w:rPr>
          <w:b/>
          <w:bCs/>
        </w:rPr>
        <w:t>Purpose:</w:t>
      </w:r>
      <w:r>
        <w:t xml:space="preserve"> Sample the second stop bit when two stop bits are configured.</w:t>
      </w:r>
    </w:p>
    <w:p w14:paraId="2F60101F" w14:textId="77777777" w:rsidR="00930A5A" w:rsidRPr="000912E9" w:rsidRDefault="00930A5A" w:rsidP="00930A5A">
      <w:pPr>
        <w:pStyle w:val="ListParagraph"/>
        <w:numPr>
          <w:ilvl w:val="0"/>
          <w:numId w:val="15"/>
        </w:numPr>
        <w:rPr>
          <w:b/>
          <w:bCs/>
        </w:rPr>
      </w:pPr>
      <w:r w:rsidRPr="000912E9">
        <w:rPr>
          <w:b/>
          <w:bCs/>
        </w:rPr>
        <w:lastRenderedPageBreak/>
        <w:t>Actions:</w:t>
      </w:r>
    </w:p>
    <w:p w14:paraId="1357413E" w14:textId="77777777" w:rsidR="00930A5A" w:rsidRDefault="00930A5A" w:rsidP="00930A5A">
      <w:pPr>
        <w:pStyle w:val="ListParagraph"/>
        <w:numPr>
          <w:ilvl w:val="1"/>
          <w:numId w:val="27"/>
        </w:numPr>
      </w:pPr>
      <w:r>
        <w:t xml:space="preserve">Similar to RXU_STOP, waits for one baud interval and samples the </w:t>
      </w:r>
      <w:proofErr w:type="spellStart"/>
      <w:r>
        <w:t>ck_uart</w:t>
      </w:r>
      <w:proofErr w:type="spellEnd"/>
      <w:r>
        <w:t xml:space="preserve"> line.</w:t>
      </w:r>
    </w:p>
    <w:p w14:paraId="156EA20C" w14:textId="77777777" w:rsidR="00930A5A" w:rsidRDefault="00930A5A" w:rsidP="00930A5A">
      <w:pPr>
        <w:pStyle w:val="ListParagraph"/>
        <w:numPr>
          <w:ilvl w:val="1"/>
          <w:numId w:val="27"/>
        </w:numPr>
      </w:pPr>
      <w:r>
        <w:t>Verifies the presence of a valid second stop bit.</w:t>
      </w:r>
    </w:p>
    <w:p w14:paraId="504B5484" w14:textId="77777777" w:rsidR="00930A5A" w:rsidRPr="000912E9" w:rsidRDefault="00930A5A" w:rsidP="00930A5A">
      <w:pPr>
        <w:pStyle w:val="ListParagraph"/>
        <w:numPr>
          <w:ilvl w:val="0"/>
          <w:numId w:val="15"/>
        </w:numPr>
        <w:rPr>
          <w:b/>
          <w:bCs/>
        </w:rPr>
      </w:pPr>
      <w:r w:rsidRPr="000912E9">
        <w:rPr>
          <w:b/>
          <w:bCs/>
        </w:rPr>
        <w:t>Transition Conditions:</w:t>
      </w:r>
    </w:p>
    <w:p w14:paraId="11E26421" w14:textId="2AF2031B" w:rsidR="000912E9" w:rsidRPr="000912E9" w:rsidRDefault="000912E9" w:rsidP="000912E9">
      <w:pPr>
        <w:pStyle w:val="ListParagraph"/>
        <w:numPr>
          <w:ilvl w:val="1"/>
          <w:numId w:val="28"/>
        </w:numPr>
      </w:pPr>
      <w:r w:rsidRPr="000912E9">
        <w:rPr>
          <w:b/>
          <w:bCs/>
        </w:rPr>
        <w:t>To RXU_BREAK:</w:t>
      </w:r>
      <w:r>
        <w:t xml:space="preserve"> If a break condition (</w:t>
      </w:r>
      <w:proofErr w:type="spellStart"/>
      <w:r>
        <w:t>o_break</w:t>
      </w:r>
      <w:proofErr w:type="spellEnd"/>
      <w:r>
        <w:t xml:space="preserve"> is </w:t>
      </w:r>
      <w:r w:rsidR="00DA0E3A">
        <w:t>high</w:t>
      </w:r>
      <w:r>
        <w:t>) is detected during second stop bit sampling.</w:t>
      </w:r>
    </w:p>
    <w:p w14:paraId="252F740E" w14:textId="150231B4" w:rsidR="000912E9" w:rsidRPr="000912E9" w:rsidRDefault="000912E9" w:rsidP="000912E9">
      <w:pPr>
        <w:pStyle w:val="ListParagraph"/>
        <w:numPr>
          <w:ilvl w:val="1"/>
          <w:numId w:val="28"/>
        </w:numPr>
      </w:pPr>
      <w:r w:rsidRPr="000912E9">
        <w:rPr>
          <w:b/>
          <w:bCs/>
        </w:rPr>
        <w:t>To RXU_RESET_IDLE:</w:t>
      </w:r>
      <w:r>
        <w:t xml:space="preserve"> If a framing error is detected (</w:t>
      </w:r>
      <w:proofErr w:type="spellStart"/>
      <w:r w:rsidR="002F6EFF">
        <w:t>o_break</w:t>
      </w:r>
      <w:proofErr w:type="spellEnd"/>
      <w:r w:rsidR="002F6EFF">
        <w:t xml:space="preserve"> is </w:t>
      </w:r>
      <w:r w:rsidR="00E37ABD">
        <w:t>low</w:t>
      </w:r>
      <w:r w:rsidR="0004501B">
        <w:t xml:space="preserve"> and</w:t>
      </w:r>
      <w:r w:rsidR="002F6EFF">
        <w:t xml:space="preserve"> </w:t>
      </w:r>
      <w:proofErr w:type="spellStart"/>
      <w:r w:rsidR="002F6EFF" w:rsidRPr="000912E9">
        <w:t>zero_baud_counter</w:t>
      </w:r>
      <w:proofErr w:type="spellEnd"/>
      <w:r w:rsidR="002F6EFF">
        <w:t xml:space="preserve"> is </w:t>
      </w:r>
      <w:r w:rsidR="00E37ABD">
        <w:t>high</w:t>
      </w:r>
      <w:r w:rsidR="002F6EFF">
        <w:t xml:space="preserve"> and </w:t>
      </w:r>
      <w:proofErr w:type="spellStart"/>
      <w:r w:rsidR="002F6EFF">
        <w:t>ck_uart</w:t>
      </w:r>
      <w:proofErr w:type="spellEnd"/>
      <w:r w:rsidR="002F6EFF">
        <w:t xml:space="preserve"> </w:t>
      </w:r>
      <w:r>
        <w:t xml:space="preserve">is </w:t>
      </w:r>
      <w:r w:rsidR="00E37ABD">
        <w:t>low</w:t>
      </w:r>
      <w:r>
        <w:t>).</w:t>
      </w:r>
    </w:p>
    <w:p w14:paraId="74F62198" w14:textId="72959D6E" w:rsidR="00930A5A" w:rsidRDefault="00930A5A" w:rsidP="00930A5A">
      <w:pPr>
        <w:pStyle w:val="ListParagraph"/>
        <w:numPr>
          <w:ilvl w:val="1"/>
          <w:numId w:val="28"/>
        </w:numPr>
      </w:pPr>
      <w:r w:rsidRPr="000912E9">
        <w:rPr>
          <w:b/>
          <w:bCs/>
        </w:rPr>
        <w:t>To RXU_IDLE:</w:t>
      </w:r>
      <w:r>
        <w:t xml:space="preserve"> If the second stop bit is valid (</w:t>
      </w:r>
      <w:proofErr w:type="spellStart"/>
      <w:r w:rsidR="001406B3">
        <w:t>o_break</w:t>
      </w:r>
      <w:proofErr w:type="spellEnd"/>
      <w:r w:rsidR="001406B3">
        <w:t xml:space="preserve"> is </w:t>
      </w:r>
      <w:r w:rsidR="00E37ABD">
        <w:t>low</w:t>
      </w:r>
      <w:r w:rsidR="001406B3">
        <w:t xml:space="preserve"> and </w:t>
      </w:r>
      <w:proofErr w:type="spellStart"/>
      <w:r w:rsidR="001406B3" w:rsidRPr="000912E9">
        <w:t>zero_baud_counter</w:t>
      </w:r>
      <w:proofErr w:type="spellEnd"/>
      <w:r w:rsidR="001406B3">
        <w:t xml:space="preserve"> is </w:t>
      </w:r>
      <w:r w:rsidR="00E37ABD">
        <w:t>high</w:t>
      </w:r>
      <w:r w:rsidR="001406B3">
        <w:t xml:space="preserve"> and </w:t>
      </w:r>
      <w:proofErr w:type="spellStart"/>
      <w:r w:rsidR="001406B3">
        <w:t>ck_uart</w:t>
      </w:r>
      <w:proofErr w:type="spellEnd"/>
      <w:r w:rsidR="001406B3">
        <w:t xml:space="preserve"> is </w:t>
      </w:r>
      <w:r w:rsidR="00E37ABD">
        <w:t>high</w:t>
      </w:r>
      <w:r>
        <w:t>).</w:t>
      </w:r>
    </w:p>
    <w:p w14:paraId="6ED553FE" w14:textId="7B5CFA2D" w:rsidR="000912E9" w:rsidRPr="00930A5A" w:rsidRDefault="000912E9" w:rsidP="00930A5A">
      <w:pPr>
        <w:pStyle w:val="ListParagraph"/>
        <w:numPr>
          <w:ilvl w:val="1"/>
          <w:numId w:val="28"/>
        </w:numPr>
      </w:pPr>
      <w:r w:rsidRPr="000912E9">
        <w:rPr>
          <w:b/>
          <w:bCs/>
        </w:rPr>
        <w:t>Otherwise:</w:t>
      </w:r>
      <w:r>
        <w:t xml:space="preserve"> If none of the above conditions are met, the system remains in </w:t>
      </w:r>
      <w:r w:rsidRPr="000912E9">
        <w:t>RXU_SECOND_STOP</w:t>
      </w:r>
      <w:r>
        <w:t xml:space="preserve">, waiting for </w:t>
      </w:r>
      <w:proofErr w:type="spellStart"/>
      <w:r w:rsidRPr="000912E9">
        <w:t>zero_baud_counter</w:t>
      </w:r>
      <w:proofErr w:type="spellEnd"/>
      <w:r>
        <w:t xml:space="preserve"> or a break condition to occur</w:t>
      </w:r>
      <w:r w:rsidR="001406B3">
        <w:t xml:space="preserve"> (</w:t>
      </w:r>
      <w:proofErr w:type="spellStart"/>
      <w:r w:rsidR="001406B3">
        <w:t>o_break</w:t>
      </w:r>
      <w:proofErr w:type="spellEnd"/>
      <w:r w:rsidR="001406B3">
        <w:t xml:space="preserve"> is </w:t>
      </w:r>
      <w:r w:rsidR="00E37ABD">
        <w:t>low</w:t>
      </w:r>
      <w:r w:rsidR="001406B3">
        <w:t xml:space="preserve"> and </w:t>
      </w:r>
      <w:proofErr w:type="spellStart"/>
      <w:r w:rsidR="001406B3">
        <w:t>zero_baud_counter</w:t>
      </w:r>
      <w:proofErr w:type="spellEnd"/>
      <w:r w:rsidR="001406B3">
        <w:t xml:space="preserve"> is </w:t>
      </w:r>
      <w:r w:rsidR="00E37ABD">
        <w:t>low</w:t>
      </w:r>
      <w:r w:rsidR="001406B3">
        <w:t>)</w:t>
      </w:r>
      <w:r>
        <w:t>.</w:t>
      </w:r>
    </w:p>
    <w:p w14:paraId="11C8CB10" w14:textId="5D275231" w:rsidR="00EA3634" w:rsidRDefault="00EA3634" w:rsidP="00D33505">
      <w:pPr>
        <w:pStyle w:val="Heading1"/>
      </w:pPr>
      <w:bookmarkStart w:id="36" w:name="_Toc180003879"/>
      <w:r>
        <w:t>Clock</w:t>
      </w:r>
      <w:bookmarkEnd w:id="36"/>
    </w:p>
    <w:p w14:paraId="410FF1B3" w14:textId="320F887A" w:rsidR="003323A7" w:rsidRPr="00D46DC3" w:rsidRDefault="003323A7" w:rsidP="00D33505">
      <w:pPr>
        <w:ind w:left="-15" w:right="189"/>
        <w:rPr>
          <w:rFonts w:cs="Times New Roman"/>
        </w:rPr>
      </w:pPr>
      <w:r w:rsidRPr="00D46DC3">
        <w:rPr>
          <w:rFonts w:cs="Times New Roman"/>
        </w:rPr>
        <w:t>The UART has been tested with a clock as fast as 200 MHz (</w:t>
      </w:r>
      <w:r w:rsidR="00B74335">
        <w:fldChar w:fldCharType="begin"/>
      </w:r>
      <w:r w:rsidR="00B74335">
        <w:rPr>
          <w:rFonts w:cs="Times New Roman"/>
        </w:rPr>
        <w:instrText xml:space="preserve"> REF _Ref178872850 \h </w:instrText>
      </w:r>
      <w:r w:rsidR="00B74335">
        <w:fldChar w:fldCharType="separate"/>
      </w:r>
      <w:r w:rsidR="006310D7">
        <w:t xml:space="preserve">Table </w:t>
      </w:r>
      <w:r w:rsidR="006310D7">
        <w:rPr>
          <w:noProof/>
        </w:rPr>
        <w:t>3</w:t>
      </w:r>
      <w:r w:rsidR="00B74335">
        <w:fldChar w:fldCharType="end"/>
      </w:r>
      <w:r w:rsidRPr="00D46DC3">
        <w:rPr>
          <w:rFonts w:cs="Times New Roman"/>
        </w:rPr>
        <w:t xml:space="preserve">). It should be able to use slower clocks, but only </w:t>
      </w:r>
      <w:r w:rsidR="009C623A">
        <w:rPr>
          <w:rFonts w:cs="Times New Roman"/>
        </w:rPr>
        <w:t>if it can properly set the baud rate,</w:t>
      </w:r>
      <w:r w:rsidRPr="00D46DC3">
        <w:rPr>
          <w:rFonts w:cs="Times New Roman"/>
        </w:rPr>
        <w:t xml:space="preserve"> as shown in </w:t>
      </w:r>
      <w:r w:rsidR="005E48B4">
        <w:rPr>
          <w:rFonts w:cs="Times New Roman"/>
        </w:rPr>
        <w:fldChar w:fldCharType="begin"/>
      </w:r>
      <w:r w:rsidR="005E48B4">
        <w:rPr>
          <w:rFonts w:cs="Times New Roman"/>
        </w:rPr>
        <w:instrText xml:space="preserve"> REF _Ref178949171 \h </w:instrText>
      </w:r>
      <w:r w:rsidR="005E48B4">
        <w:rPr>
          <w:rFonts w:cs="Times New Roman"/>
        </w:rPr>
      </w:r>
      <w:r w:rsidR="005E48B4">
        <w:rPr>
          <w:rFonts w:cs="Times New Roman"/>
        </w:rPr>
        <w:fldChar w:fldCharType="separate"/>
      </w:r>
      <w:r w:rsidR="006310D7" w:rsidRPr="005E48B4">
        <w:rPr>
          <w:szCs w:val="20"/>
        </w:rPr>
        <w:t xml:space="preserve">Equation </w:t>
      </w:r>
      <w:r w:rsidR="006310D7">
        <w:rPr>
          <w:noProof/>
          <w:szCs w:val="20"/>
        </w:rPr>
        <w:t>1</w:t>
      </w:r>
      <w:r w:rsidR="005E48B4">
        <w:rPr>
          <w:rFonts w:cs="Times New Roman"/>
        </w:rPr>
        <w:fldChar w:fldCharType="end"/>
      </w:r>
      <w:r w:rsidRPr="00D46DC3">
        <w:rPr>
          <w:rFonts w:cs="Times New Roman"/>
        </w:rPr>
        <w:t>.</w:t>
      </w:r>
    </w:p>
    <w:p w14:paraId="0753390F" w14:textId="4FB04F50" w:rsidR="00EC4511" w:rsidRPr="00E44A54" w:rsidRDefault="003323A7" w:rsidP="00E44A54">
      <w:pPr>
        <w:ind w:left="-15" w:right="12"/>
        <w:rPr>
          <w:rFonts w:cs="Times New Roman"/>
        </w:rPr>
      </w:pPr>
      <w:r w:rsidRPr="00D46DC3">
        <w:rPr>
          <w:rFonts w:cs="Times New Roman"/>
        </w:rPr>
        <w:t>I do not recommend using this core with a baud rate greater than a quarter of the system clock rate.</w:t>
      </w:r>
    </w:p>
    <w:p w14:paraId="0C9E9E6D" w14:textId="40BA12E3" w:rsidR="00B74335" w:rsidRDefault="00B74335" w:rsidP="00B74335">
      <w:pPr>
        <w:pStyle w:val="TableCaption"/>
        <w:jc w:val="center"/>
      </w:pPr>
      <w:bookmarkStart w:id="37" w:name="_Ref178872850"/>
      <w:bookmarkStart w:id="38" w:name="_Toc180003893"/>
      <w:r>
        <w:t xml:space="preserve">Table </w:t>
      </w:r>
      <w:fldSimple w:instr=" SEQ Table \* ARABIC ">
        <w:r w:rsidR="006310D7">
          <w:rPr>
            <w:noProof/>
          </w:rPr>
          <w:t>3</w:t>
        </w:r>
      </w:fldSimple>
      <w:bookmarkEnd w:id="37"/>
      <w:r>
        <w:t xml:space="preserve"> Clock Requirements</w:t>
      </w:r>
      <w:bookmarkEnd w:id="38"/>
    </w:p>
    <w:tbl>
      <w:tblPr>
        <w:tblStyle w:val="TableGrid"/>
        <w:tblW w:w="8308" w:type="dxa"/>
        <w:jc w:val="center"/>
        <w:tblInd w:w="0" w:type="dxa"/>
        <w:tblCellMar>
          <w:top w:w="21" w:type="dxa"/>
          <w:left w:w="122" w:type="dxa"/>
          <w:right w:w="62" w:type="dxa"/>
        </w:tblCellMar>
        <w:tblLook w:val="04A0" w:firstRow="1" w:lastRow="0" w:firstColumn="1" w:lastColumn="0" w:noHBand="0" w:noVBand="1"/>
      </w:tblPr>
      <w:tblGrid>
        <w:gridCol w:w="1310"/>
        <w:gridCol w:w="1052"/>
        <w:gridCol w:w="1299"/>
        <w:gridCol w:w="1299"/>
        <w:gridCol w:w="3348"/>
      </w:tblGrid>
      <w:tr w:rsidR="00E44A54" w:rsidRPr="00D46DC3" w14:paraId="76C85002" w14:textId="77777777" w:rsidTr="00B74335">
        <w:trPr>
          <w:trHeight w:val="246"/>
          <w:jc w:val="center"/>
        </w:trPr>
        <w:tc>
          <w:tcPr>
            <w:tcW w:w="1310" w:type="dxa"/>
            <w:tcBorders>
              <w:top w:val="single" w:sz="3" w:space="0" w:color="000000"/>
              <w:left w:val="single" w:sz="3" w:space="0" w:color="000000"/>
              <w:bottom w:val="nil"/>
              <w:right w:val="single" w:sz="3" w:space="0" w:color="000000"/>
            </w:tcBorders>
            <w:shd w:val="clear" w:color="auto" w:fill="C1E4F5" w:themeFill="accent1" w:themeFillTint="33"/>
          </w:tcPr>
          <w:p w14:paraId="03D61F3E"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1052" w:type="dxa"/>
            <w:tcBorders>
              <w:top w:val="single" w:sz="3" w:space="0" w:color="000000"/>
              <w:left w:val="single" w:sz="3" w:space="0" w:color="000000"/>
              <w:bottom w:val="nil"/>
              <w:right w:val="single" w:sz="3" w:space="0" w:color="000000"/>
            </w:tcBorders>
            <w:shd w:val="clear" w:color="auto" w:fill="C1E4F5" w:themeFill="accent1" w:themeFillTint="33"/>
          </w:tcPr>
          <w:p w14:paraId="48792F04"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Source</w:t>
            </w:r>
          </w:p>
        </w:tc>
        <w:tc>
          <w:tcPr>
            <w:tcW w:w="2598" w:type="dxa"/>
            <w:gridSpan w:val="2"/>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C0D8DB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Rates (MHz)</w:t>
            </w:r>
          </w:p>
        </w:tc>
        <w:tc>
          <w:tcPr>
            <w:tcW w:w="3348" w:type="dxa"/>
            <w:tcBorders>
              <w:top w:val="single" w:sz="3" w:space="0" w:color="000000"/>
              <w:left w:val="single" w:sz="3" w:space="0" w:color="000000"/>
              <w:bottom w:val="nil"/>
              <w:right w:val="single" w:sz="3" w:space="0" w:color="000000"/>
            </w:tcBorders>
            <w:shd w:val="clear" w:color="auto" w:fill="C1E4F5" w:themeFill="accent1" w:themeFillTint="33"/>
          </w:tcPr>
          <w:p w14:paraId="5F02501D"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E44A54" w:rsidRPr="00D46DC3" w14:paraId="7B3C6FEE" w14:textId="77777777" w:rsidTr="00B74335">
        <w:trPr>
          <w:trHeight w:val="143"/>
          <w:jc w:val="center"/>
        </w:trPr>
        <w:tc>
          <w:tcPr>
            <w:tcW w:w="1310" w:type="dxa"/>
            <w:tcBorders>
              <w:top w:val="nil"/>
              <w:left w:val="single" w:sz="3" w:space="0" w:color="000000"/>
              <w:bottom w:val="double" w:sz="3" w:space="0" w:color="000000"/>
              <w:right w:val="single" w:sz="3" w:space="0" w:color="000000"/>
            </w:tcBorders>
            <w:shd w:val="clear" w:color="auto" w:fill="C1E4F5" w:themeFill="accent1" w:themeFillTint="33"/>
          </w:tcPr>
          <w:p w14:paraId="7DB25702" w14:textId="77777777" w:rsidR="003323A7" w:rsidRPr="001E2AC6" w:rsidRDefault="003323A7" w:rsidP="00E44A54">
            <w:pPr>
              <w:spacing w:before="0" w:after="160"/>
              <w:jc w:val="center"/>
              <w:rPr>
                <w:rFonts w:cs="Times New Roman"/>
                <w:b/>
                <w:bCs/>
                <w:sz w:val="20"/>
                <w:szCs w:val="20"/>
              </w:rPr>
            </w:pPr>
          </w:p>
        </w:tc>
        <w:tc>
          <w:tcPr>
            <w:tcW w:w="1052" w:type="dxa"/>
            <w:tcBorders>
              <w:top w:val="nil"/>
              <w:left w:val="single" w:sz="3" w:space="0" w:color="000000"/>
              <w:bottom w:val="double" w:sz="3" w:space="0" w:color="000000"/>
              <w:right w:val="single" w:sz="3" w:space="0" w:color="000000"/>
            </w:tcBorders>
            <w:shd w:val="clear" w:color="auto" w:fill="C1E4F5" w:themeFill="accent1" w:themeFillTint="33"/>
          </w:tcPr>
          <w:p w14:paraId="3DC0D25A" w14:textId="77777777" w:rsidR="003323A7" w:rsidRPr="001E2AC6" w:rsidRDefault="003323A7" w:rsidP="00E44A54">
            <w:pPr>
              <w:spacing w:before="0" w:after="160"/>
              <w:jc w:val="center"/>
              <w:rPr>
                <w:rFonts w:cs="Times New Roman"/>
                <w:b/>
                <w:bCs/>
                <w:sz w:val="20"/>
                <w:szCs w:val="20"/>
              </w:rPr>
            </w:pP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29528C7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Max</w:t>
            </w: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5EE31C19"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Min</w:t>
            </w:r>
          </w:p>
        </w:tc>
        <w:tc>
          <w:tcPr>
            <w:tcW w:w="3348" w:type="dxa"/>
            <w:tcBorders>
              <w:top w:val="nil"/>
              <w:left w:val="single" w:sz="3" w:space="0" w:color="000000"/>
              <w:bottom w:val="double" w:sz="3" w:space="0" w:color="000000"/>
              <w:right w:val="single" w:sz="3" w:space="0" w:color="000000"/>
            </w:tcBorders>
            <w:shd w:val="clear" w:color="auto" w:fill="C1E4F5" w:themeFill="accent1" w:themeFillTint="33"/>
          </w:tcPr>
          <w:p w14:paraId="49B9E2BE" w14:textId="77777777" w:rsidR="003323A7" w:rsidRPr="001E2AC6" w:rsidRDefault="003323A7" w:rsidP="00E44A54">
            <w:pPr>
              <w:spacing w:before="0" w:after="160"/>
              <w:jc w:val="center"/>
              <w:rPr>
                <w:rFonts w:cs="Times New Roman"/>
                <w:b/>
                <w:bCs/>
                <w:sz w:val="20"/>
                <w:szCs w:val="20"/>
              </w:rPr>
            </w:pPr>
          </w:p>
        </w:tc>
      </w:tr>
      <w:tr w:rsidR="00E44A54" w:rsidRPr="00D46DC3" w14:paraId="34F1D788" w14:textId="77777777" w:rsidTr="00B74335">
        <w:trPr>
          <w:trHeight w:val="272"/>
          <w:jc w:val="center"/>
        </w:trPr>
        <w:tc>
          <w:tcPr>
            <w:tcW w:w="1310" w:type="dxa"/>
            <w:tcBorders>
              <w:top w:val="double" w:sz="3" w:space="0" w:color="000000"/>
              <w:left w:val="single" w:sz="3" w:space="0" w:color="000000"/>
              <w:bottom w:val="single" w:sz="3" w:space="0" w:color="000000"/>
              <w:right w:val="single" w:sz="3" w:space="0" w:color="000000"/>
            </w:tcBorders>
          </w:tcPr>
          <w:p w14:paraId="589F06A7" w14:textId="52959635" w:rsidR="003323A7" w:rsidRPr="001E2AC6" w:rsidRDefault="00E44A54" w:rsidP="00E44A54">
            <w:pPr>
              <w:spacing w:before="0" w:after="0"/>
              <w:jc w:val="center"/>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clk</w:t>
            </w:r>
            <w:proofErr w:type="spellEnd"/>
          </w:p>
        </w:tc>
        <w:tc>
          <w:tcPr>
            <w:tcW w:w="1052" w:type="dxa"/>
            <w:tcBorders>
              <w:top w:val="double" w:sz="3" w:space="0" w:color="000000"/>
              <w:left w:val="single" w:sz="3" w:space="0" w:color="000000"/>
              <w:bottom w:val="single" w:sz="3" w:space="0" w:color="000000"/>
              <w:right w:val="single" w:sz="3" w:space="0" w:color="000000"/>
            </w:tcBorders>
          </w:tcPr>
          <w:p w14:paraId="67CF24FC"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(System)</w:t>
            </w:r>
          </w:p>
        </w:tc>
        <w:tc>
          <w:tcPr>
            <w:tcW w:w="1299" w:type="dxa"/>
            <w:tcBorders>
              <w:top w:val="double" w:sz="3" w:space="0" w:color="000000"/>
              <w:left w:val="single" w:sz="3" w:space="0" w:color="000000"/>
              <w:bottom w:val="single" w:sz="3" w:space="0" w:color="000000"/>
              <w:right w:val="single" w:sz="3" w:space="0" w:color="000000"/>
            </w:tcBorders>
          </w:tcPr>
          <w:p w14:paraId="10CABC1B"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200 MHz</w:t>
            </w:r>
          </w:p>
        </w:tc>
        <w:tc>
          <w:tcPr>
            <w:tcW w:w="1299" w:type="dxa"/>
            <w:tcBorders>
              <w:top w:val="double" w:sz="3" w:space="0" w:color="000000"/>
              <w:left w:val="single" w:sz="3" w:space="0" w:color="000000"/>
              <w:bottom w:val="single" w:sz="3" w:space="0" w:color="000000"/>
              <w:right w:val="single" w:sz="3" w:space="0" w:color="000000"/>
            </w:tcBorders>
          </w:tcPr>
          <w:p w14:paraId="4C9F0225" w14:textId="77777777" w:rsidR="003323A7" w:rsidRPr="001E2AC6" w:rsidRDefault="003323A7" w:rsidP="00E44A54">
            <w:pPr>
              <w:spacing w:before="0" w:after="160"/>
              <w:jc w:val="center"/>
              <w:rPr>
                <w:rFonts w:cs="Times New Roman"/>
                <w:sz w:val="20"/>
                <w:szCs w:val="20"/>
              </w:rPr>
            </w:pPr>
          </w:p>
        </w:tc>
        <w:tc>
          <w:tcPr>
            <w:tcW w:w="3348" w:type="dxa"/>
            <w:tcBorders>
              <w:top w:val="double" w:sz="3" w:space="0" w:color="000000"/>
              <w:left w:val="single" w:sz="3" w:space="0" w:color="000000"/>
              <w:bottom w:val="single" w:sz="3" w:space="0" w:color="000000"/>
              <w:right w:val="single" w:sz="3" w:space="0" w:color="000000"/>
            </w:tcBorders>
          </w:tcPr>
          <w:p w14:paraId="0B2210F9" w14:textId="77777777" w:rsidR="003323A7" w:rsidRPr="001E2AC6" w:rsidRDefault="003323A7" w:rsidP="00E44A54">
            <w:pPr>
              <w:keepNext/>
              <w:spacing w:before="0" w:after="0"/>
              <w:ind w:left="1"/>
              <w:jc w:val="center"/>
              <w:rPr>
                <w:rFonts w:cs="Times New Roman"/>
                <w:sz w:val="20"/>
                <w:szCs w:val="20"/>
              </w:rPr>
            </w:pPr>
            <w:r w:rsidRPr="001E2AC6">
              <w:rPr>
                <w:rFonts w:cs="Times New Roman"/>
                <w:sz w:val="20"/>
                <w:szCs w:val="20"/>
              </w:rPr>
              <w:t>System clock</w:t>
            </w:r>
          </w:p>
        </w:tc>
      </w:tr>
    </w:tbl>
    <w:p w14:paraId="4CC52100" w14:textId="0C4AFD06" w:rsidR="003323A7" w:rsidRDefault="003323A7" w:rsidP="001E6216">
      <w:pPr>
        <w:spacing w:before="0" w:after="0"/>
      </w:pPr>
    </w:p>
    <w:p w14:paraId="49D73800" w14:textId="6669E080" w:rsidR="001E6216" w:rsidRDefault="001E6216" w:rsidP="001E6216">
      <w:pPr>
        <w:pStyle w:val="Heading1"/>
      </w:pPr>
      <w:bookmarkStart w:id="39" w:name="_Toc180003880"/>
      <w:r>
        <w:t>Clock Domains</w:t>
      </w:r>
      <w:bookmarkEnd w:id="39"/>
    </w:p>
    <w:p w14:paraId="0202691D" w14:textId="182E9511" w:rsidR="001E6216" w:rsidRPr="001E6216" w:rsidRDefault="001E6216" w:rsidP="001E6216">
      <w:r w:rsidRPr="001E6216">
        <w:t xml:space="preserve">In digital design, clock domains play a crucial role in defining how different components within a system synchronize and interact. In the case of the WBUART system, the clocking mechanism is relatively simple yet effective, as it operates primarily within a </w:t>
      </w:r>
      <w:r w:rsidR="0063123C">
        <w:t>single</w:t>
      </w:r>
      <w:r w:rsidR="00B3097E" w:rsidRPr="001E6216">
        <w:t xml:space="preserve"> clock domain</w:t>
      </w:r>
      <w:r w:rsidRPr="001E6216">
        <w:t>. All modules</w:t>
      </w:r>
      <w:r w:rsidR="004216B7">
        <w:t xml:space="preserve"> </w:t>
      </w:r>
      <w:r w:rsidRPr="001E6216">
        <w:t xml:space="preserve">namely </w:t>
      </w:r>
      <w:proofErr w:type="spellStart"/>
      <w:r w:rsidRPr="001E6216">
        <w:t>wbuart</w:t>
      </w:r>
      <w:proofErr w:type="spellEnd"/>
      <w:r w:rsidRPr="001E6216">
        <w:t xml:space="preserve">, </w:t>
      </w:r>
      <w:proofErr w:type="spellStart"/>
      <w:r w:rsidRPr="001E6216">
        <w:t>rxuart</w:t>
      </w:r>
      <w:proofErr w:type="spellEnd"/>
      <w:r w:rsidRPr="001E6216">
        <w:t xml:space="preserve">, </w:t>
      </w:r>
      <w:proofErr w:type="spellStart"/>
      <w:r w:rsidRPr="001E6216">
        <w:t>txuart</w:t>
      </w:r>
      <w:proofErr w:type="spellEnd"/>
      <w:r w:rsidRPr="001E6216">
        <w:t xml:space="preserve">, and </w:t>
      </w:r>
      <w:proofErr w:type="spellStart"/>
      <w:r w:rsidRPr="001E6216">
        <w:t>ufifo</w:t>
      </w:r>
      <w:proofErr w:type="spellEnd"/>
      <w:r w:rsidRPr="001E6216">
        <w:t xml:space="preserve">—are driven by a </w:t>
      </w:r>
      <w:r w:rsidR="0063123C">
        <w:t>single</w:t>
      </w:r>
      <w:r w:rsidRPr="001E6216">
        <w:t xml:space="preserve"> input clock </w:t>
      </w:r>
      <w:proofErr w:type="spellStart"/>
      <w:r w:rsidRPr="001E6216">
        <w:t>i_clk</w:t>
      </w:r>
      <w:proofErr w:type="spellEnd"/>
      <w:r w:rsidRPr="001E6216">
        <w:t>. This common clock source propagates through all the connected sub-modules, ensuring synchronized operation throughout the UART system.</w:t>
      </w:r>
    </w:p>
    <w:p w14:paraId="2D1B00F3" w14:textId="2015928B" w:rsidR="001E6216" w:rsidRDefault="001E6216" w:rsidP="001E6216">
      <w:pPr>
        <w:pStyle w:val="Heading1"/>
      </w:pPr>
      <w:bookmarkStart w:id="40" w:name="_Toc180003881"/>
      <w:r>
        <w:lastRenderedPageBreak/>
        <w:t>Reset</w:t>
      </w:r>
      <w:r w:rsidR="004216B7">
        <w:t xml:space="preserve"> Domains</w:t>
      </w:r>
      <w:bookmarkEnd w:id="40"/>
    </w:p>
    <w:p w14:paraId="7C35255A" w14:textId="569CF23E" w:rsidR="004216B7" w:rsidRPr="004216B7" w:rsidRDefault="004216B7" w:rsidP="004216B7">
      <w:r w:rsidRPr="004216B7">
        <w:t>The UART system operates under a single reset domain, ensuring all modules</w:t>
      </w:r>
      <w:r>
        <w:t xml:space="preserve"> namely </w:t>
      </w:r>
      <w:proofErr w:type="spellStart"/>
      <w:r w:rsidRPr="004216B7">
        <w:t>rxuart</w:t>
      </w:r>
      <w:proofErr w:type="spellEnd"/>
      <w:r w:rsidRPr="004216B7">
        <w:t xml:space="preserve">, </w:t>
      </w:r>
      <w:proofErr w:type="spellStart"/>
      <w:r w:rsidRPr="004216B7">
        <w:t>txuart</w:t>
      </w:r>
      <w:proofErr w:type="spellEnd"/>
      <w:r w:rsidRPr="004216B7">
        <w:t xml:space="preserve">, </w:t>
      </w:r>
      <w:proofErr w:type="spellStart"/>
      <w:r w:rsidRPr="004216B7">
        <w:t>ufifo</w:t>
      </w:r>
      <w:proofErr w:type="spellEnd"/>
      <w:r w:rsidRPr="004216B7">
        <w:t xml:space="preserve">, and </w:t>
      </w:r>
      <w:proofErr w:type="spellStart"/>
      <w:r w:rsidRPr="004216B7">
        <w:t>wbuart</w:t>
      </w:r>
      <w:proofErr w:type="spellEnd"/>
      <w:r>
        <w:t xml:space="preserve"> </w:t>
      </w:r>
      <w:r w:rsidRPr="004216B7">
        <w:t xml:space="preserve">are reset simultaneously for synchronized operation. The </w:t>
      </w:r>
      <w:proofErr w:type="spellStart"/>
      <w:r w:rsidRPr="004216B7">
        <w:t>rxuart</w:t>
      </w:r>
      <w:proofErr w:type="spellEnd"/>
      <w:r w:rsidRPr="004216B7">
        <w:t xml:space="preserve"> and </w:t>
      </w:r>
      <w:proofErr w:type="spellStart"/>
      <w:r w:rsidRPr="004216B7">
        <w:t>txuart</w:t>
      </w:r>
      <w:proofErr w:type="spellEnd"/>
      <w:r w:rsidRPr="004216B7">
        <w:t xml:space="preserve"> modules use the </w:t>
      </w:r>
      <w:proofErr w:type="spellStart"/>
      <w:r w:rsidRPr="004216B7">
        <w:t>i_reset</w:t>
      </w:r>
      <w:proofErr w:type="spellEnd"/>
      <w:r w:rsidRPr="004216B7">
        <w:t xml:space="preserve"> signal, while the </w:t>
      </w:r>
      <w:proofErr w:type="spellStart"/>
      <w:r w:rsidRPr="004216B7">
        <w:t>ufifo</w:t>
      </w:r>
      <w:proofErr w:type="spellEnd"/>
      <w:r w:rsidRPr="004216B7">
        <w:t xml:space="preserve"> and </w:t>
      </w:r>
      <w:proofErr w:type="spellStart"/>
      <w:r w:rsidRPr="004216B7">
        <w:t>wbuart</w:t>
      </w:r>
      <w:proofErr w:type="spellEnd"/>
      <w:r w:rsidRPr="004216B7">
        <w:t xml:space="preserve"> modules use the </w:t>
      </w:r>
      <w:proofErr w:type="spellStart"/>
      <w:r w:rsidRPr="004216B7">
        <w:t>i_rst</w:t>
      </w:r>
      <w:proofErr w:type="spellEnd"/>
      <w:r w:rsidRPr="004216B7">
        <w:t xml:space="preserve"> signal. Despite the different names, these signals serve the same purpose, ensuring consistent reset behavior across the design. This unified reset ensures that the receiver, transmitter, FIFO, and Wishbone interface are initialized together, preventing data misalignment or corruption. The single reset domain supports reliable data transmission and enhances system stability, ensuring smooth error recovery.</w:t>
      </w:r>
    </w:p>
    <w:p w14:paraId="418FDF88" w14:textId="77777777" w:rsidR="003323A7" w:rsidRPr="00D46DC3" w:rsidRDefault="003323A7" w:rsidP="00B74335">
      <w:pPr>
        <w:pStyle w:val="Heading1"/>
        <w:spacing w:before="0"/>
      </w:pPr>
      <w:bookmarkStart w:id="41" w:name="_Toc180003882"/>
      <w:r w:rsidRPr="00D46DC3">
        <w:t>Wishbone Datasheet</w:t>
      </w:r>
      <w:bookmarkEnd w:id="41"/>
    </w:p>
    <w:p w14:paraId="20C35CF9" w14:textId="11F9F26E" w:rsidR="00C2117B" w:rsidRDefault="00B74335" w:rsidP="00B973CF">
      <w:r>
        <w:fldChar w:fldCharType="begin"/>
      </w:r>
      <w:r>
        <w:instrText xml:space="preserve"> REF _Ref178872651 \h </w:instrText>
      </w:r>
      <w:r>
        <w:fldChar w:fldCharType="separate"/>
      </w:r>
      <w:r w:rsidR="006310D7">
        <w:t xml:space="preserve">Table </w:t>
      </w:r>
      <w:r w:rsidR="006310D7">
        <w:rPr>
          <w:noProof/>
        </w:rPr>
        <w:t>4</w:t>
      </w:r>
      <w:r>
        <w:fldChar w:fldCharType="end"/>
      </w:r>
      <w:r>
        <w:t xml:space="preserve"> </w:t>
      </w:r>
      <w:r w:rsidR="003323A7" w:rsidRPr="00D46DC3">
        <w:t xml:space="preserve">is required by the </w:t>
      </w:r>
      <w:r w:rsidR="00C2117B">
        <w:t xml:space="preserve">Wishbone specification </w:t>
      </w:r>
      <w:r w:rsidR="009C623A">
        <w:t>to</w:t>
      </w:r>
      <w:r w:rsidR="00C2117B">
        <w:t xml:space="preserve"> declare the core as Wishbone</w:t>
      </w:r>
      <w:r w:rsidR="003323A7" w:rsidRPr="00D46DC3">
        <w:t xml:space="preserve"> compliant</w:t>
      </w:r>
      <w:r w:rsidR="00C2117B">
        <w:t>.</w:t>
      </w:r>
    </w:p>
    <w:p w14:paraId="39CCE44A" w14:textId="7B5708F6" w:rsidR="00B74335" w:rsidRDefault="00B74335" w:rsidP="00B74335">
      <w:pPr>
        <w:pStyle w:val="TableCaption"/>
      </w:pPr>
      <w:bookmarkStart w:id="42" w:name="_Ref178872651"/>
      <w:bookmarkStart w:id="43" w:name="_Toc180003894"/>
      <w:r>
        <w:t xml:space="preserve">Table </w:t>
      </w:r>
      <w:fldSimple w:instr=" SEQ Table \* ARABIC ">
        <w:r w:rsidR="006310D7">
          <w:rPr>
            <w:noProof/>
          </w:rPr>
          <w:t>4</w:t>
        </w:r>
      </w:fldSimple>
      <w:bookmarkEnd w:id="42"/>
      <w:r>
        <w:t xml:space="preserve"> Wishbone Datasheet</w:t>
      </w:r>
      <w:bookmarkEnd w:id="43"/>
    </w:p>
    <w:tbl>
      <w:tblPr>
        <w:tblStyle w:val="TableGrid"/>
        <w:tblW w:w="9132" w:type="dxa"/>
        <w:tblInd w:w="5" w:type="dxa"/>
        <w:tblCellMar>
          <w:top w:w="21" w:type="dxa"/>
          <w:left w:w="122" w:type="dxa"/>
          <w:right w:w="115" w:type="dxa"/>
        </w:tblCellMar>
        <w:tblLook w:val="04A0" w:firstRow="1" w:lastRow="0" w:firstColumn="1" w:lastColumn="0" w:noHBand="0" w:noVBand="1"/>
      </w:tblPr>
      <w:tblGrid>
        <w:gridCol w:w="2511"/>
        <w:gridCol w:w="2467"/>
        <w:gridCol w:w="2164"/>
        <w:gridCol w:w="1990"/>
      </w:tblGrid>
      <w:tr w:rsidR="003323A7" w:rsidRPr="00D46DC3" w14:paraId="7574CC07" w14:textId="77777777" w:rsidTr="00C2117B">
        <w:trPr>
          <w:trHeight w:val="245"/>
        </w:trPr>
        <w:tc>
          <w:tcPr>
            <w:tcW w:w="2511"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6B1F1FF" w14:textId="77777777" w:rsidR="003323A7" w:rsidRPr="00C2117B" w:rsidRDefault="003323A7" w:rsidP="00C2117B">
            <w:pPr>
              <w:spacing w:before="0" w:after="0"/>
              <w:jc w:val="center"/>
              <w:rPr>
                <w:rFonts w:cs="Times New Roman"/>
                <w:b/>
                <w:bCs/>
                <w:sz w:val="20"/>
                <w:szCs w:val="20"/>
              </w:rPr>
            </w:pPr>
            <w:r w:rsidRPr="00C2117B">
              <w:rPr>
                <w:rFonts w:cs="Times New Roman"/>
                <w:b/>
                <w:bCs/>
                <w:sz w:val="20"/>
                <w:szCs w:val="20"/>
              </w:rPr>
              <w:t>Description</w:t>
            </w:r>
          </w:p>
        </w:tc>
        <w:tc>
          <w:tcPr>
            <w:tcW w:w="6621" w:type="dxa"/>
            <w:gridSpan w:val="3"/>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39DBD53" w14:textId="77777777" w:rsidR="003323A7" w:rsidRPr="00C2117B" w:rsidRDefault="003323A7" w:rsidP="00C2117B">
            <w:pPr>
              <w:spacing w:before="0" w:after="0"/>
              <w:ind w:left="1"/>
              <w:jc w:val="center"/>
              <w:rPr>
                <w:rFonts w:cs="Times New Roman"/>
                <w:b/>
                <w:bCs/>
                <w:sz w:val="20"/>
                <w:szCs w:val="20"/>
              </w:rPr>
            </w:pPr>
            <w:r w:rsidRPr="00C2117B">
              <w:rPr>
                <w:rFonts w:cs="Times New Roman"/>
                <w:b/>
                <w:bCs/>
                <w:sz w:val="20"/>
                <w:szCs w:val="20"/>
              </w:rPr>
              <w:t>Specification</w:t>
            </w:r>
          </w:p>
        </w:tc>
      </w:tr>
      <w:tr w:rsidR="003323A7" w:rsidRPr="00D46DC3" w14:paraId="7BA940D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CC40F32" w14:textId="7DE2AF86" w:rsidR="003323A7" w:rsidRPr="00C2117B" w:rsidRDefault="003323A7" w:rsidP="00C2117B">
            <w:pPr>
              <w:spacing w:before="0" w:after="0"/>
              <w:rPr>
                <w:rFonts w:cs="Times New Roman"/>
                <w:sz w:val="20"/>
                <w:szCs w:val="20"/>
              </w:rPr>
            </w:pPr>
            <w:r w:rsidRPr="00C2117B">
              <w:rPr>
                <w:rFonts w:cs="Times New Roman"/>
                <w:sz w:val="20"/>
                <w:szCs w:val="20"/>
              </w:rPr>
              <w:t xml:space="preserve">Revision level of </w:t>
            </w:r>
            <w:r w:rsidR="00C2117B">
              <w:rPr>
                <w:rFonts w:cs="Times New Roman"/>
                <w:sz w:val="20"/>
                <w:szCs w:val="20"/>
              </w:rPr>
              <w:t>W</w:t>
            </w:r>
            <w:r w:rsidRPr="00C2117B">
              <w:rPr>
                <w:rFonts w:cs="Times New Roman"/>
                <w:sz w:val="20"/>
                <w:szCs w:val="20"/>
              </w:rPr>
              <w:t>ishbone</w:t>
            </w:r>
          </w:p>
        </w:tc>
        <w:tc>
          <w:tcPr>
            <w:tcW w:w="6621" w:type="dxa"/>
            <w:gridSpan w:val="3"/>
            <w:tcBorders>
              <w:top w:val="single" w:sz="3" w:space="0" w:color="000000"/>
              <w:left w:val="single" w:sz="3" w:space="0" w:color="000000"/>
              <w:bottom w:val="single" w:sz="3" w:space="0" w:color="000000"/>
              <w:right w:val="single" w:sz="3" w:space="0" w:color="000000"/>
            </w:tcBorders>
          </w:tcPr>
          <w:p w14:paraId="2887C54F" w14:textId="77777777" w:rsidR="003323A7" w:rsidRPr="00C2117B" w:rsidRDefault="003323A7" w:rsidP="00C2117B">
            <w:pPr>
              <w:spacing w:before="0" w:after="0"/>
              <w:rPr>
                <w:rFonts w:cs="Times New Roman"/>
                <w:sz w:val="20"/>
                <w:szCs w:val="20"/>
              </w:rPr>
            </w:pPr>
            <w:r w:rsidRPr="00C2117B">
              <w:rPr>
                <w:rFonts w:cs="Times New Roman"/>
                <w:sz w:val="20"/>
                <w:szCs w:val="20"/>
              </w:rPr>
              <w:t>WB B4 spec</w:t>
            </w:r>
          </w:p>
        </w:tc>
      </w:tr>
      <w:tr w:rsidR="003323A7" w:rsidRPr="00D46DC3" w14:paraId="5AC16157"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272A3DF8" w14:textId="77777777" w:rsidR="003323A7" w:rsidRPr="00C2117B" w:rsidRDefault="003323A7" w:rsidP="00C2117B">
            <w:pPr>
              <w:spacing w:before="0" w:after="0"/>
              <w:rPr>
                <w:rFonts w:cs="Times New Roman"/>
                <w:sz w:val="20"/>
                <w:szCs w:val="20"/>
              </w:rPr>
            </w:pPr>
            <w:r w:rsidRPr="00C2117B">
              <w:rPr>
                <w:rFonts w:cs="Times New Roman"/>
                <w:sz w:val="20"/>
                <w:szCs w:val="20"/>
              </w:rPr>
              <w:t>Type of interface</w:t>
            </w:r>
          </w:p>
        </w:tc>
        <w:tc>
          <w:tcPr>
            <w:tcW w:w="6621" w:type="dxa"/>
            <w:gridSpan w:val="3"/>
            <w:tcBorders>
              <w:top w:val="single" w:sz="3" w:space="0" w:color="000000"/>
              <w:left w:val="single" w:sz="3" w:space="0" w:color="000000"/>
              <w:bottom w:val="single" w:sz="3" w:space="0" w:color="000000"/>
              <w:right w:val="single" w:sz="3" w:space="0" w:color="000000"/>
            </w:tcBorders>
          </w:tcPr>
          <w:p w14:paraId="1A982B49" w14:textId="77777777" w:rsidR="003323A7" w:rsidRPr="00C2117B" w:rsidRDefault="003323A7" w:rsidP="00C2117B">
            <w:pPr>
              <w:spacing w:before="0" w:after="0"/>
              <w:rPr>
                <w:rFonts w:cs="Times New Roman"/>
                <w:sz w:val="20"/>
                <w:szCs w:val="20"/>
              </w:rPr>
            </w:pPr>
            <w:r w:rsidRPr="00C2117B">
              <w:rPr>
                <w:rFonts w:cs="Times New Roman"/>
                <w:sz w:val="20"/>
                <w:szCs w:val="20"/>
              </w:rPr>
              <w:t>Slave, Read/Write, pipeline reads supported</w:t>
            </w:r>
          </w:p>
        </w:tc>
      </w:tr>
      <w:tr w:rsidR="003323A7" w:rsidRPr="00D46DC3" w14:paraId="7C32A4B3"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47C02DEE" w14:textId="77777777" w:rsidR="003323A7" w:rsidRPr="00C2117B" w:rsidRDefault="003323A7" w:rsidP="00C2117B">
            <w:pPr>
              <w:spacing w:before="0" w:after="0"/>
              <w:rPr>
                <w:rFonts w:cs="Times New Roman"/>
                <w:sz w:val="20"/>
                <w:szCs w:val="20"/>
              </w:rPr>
            </w:pPr>
            <w:r w:rsidRPr="00C2117B">
              <w:rPr>
                <w:rFonts w:cs="Times New Roman"/>
                <w:sz w:val="20"/>
                <w:szCs w:val="20"/>
              </w:rPr>
              <w:t>Port size</w:t>
            </w:r>
          </w:p>
        </w:tc>
        <w:tc>
          <w:tcPr>
            <w:tcW w:w="6621" w:type="dxa"/>
            <w:gridSpan w:val="3"/>
            <w:tcBorders>
              <w:top w:val="single" w:sz="3" w:space="0" w:color="000000"/>
              <w:left w:val="single" w:sz="3" w:space="0" w:color="000000"/>
              <w:bottom w:val="single" w:sz="3" w:space="0" w:color="000000"/>
              <w:right w:val="single" w:sz="3" w:space="0" w:color="000000"/>
            </w:tcBorders>
          </w:tcPr>
          <w:p w14:paraId="32AEEFCF"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4970C1B4"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3DE55253" w14:textId="77777777" w:rsidR="003323A7" w:rsidRPr="00C2117B" w:rsidRDefault="003323A7" w:rsidP="00C2117B">
            <w:pPr>
              <w:spacing w:before="0" w:after="0"/>
              <w:rPr>
                <w:rFonts w:cs="Times New Roman"/>
                <w:sz w:val="20"/>
                <w:szCs w:val="20"/>
              </w:rPr>
            </w:pPr>
            <w:r w:rsidRPr="00C2117B">
              <w:rPr>
                <w:rFonts w:cs="Times New Roman"/>
                <w:sz w:val="20"/>
                <w:szCs w:val="20"/>
              </w:rPr>
              <w:t>Port granularity</w:t>
            </w:r>
          </w:p>
        </w:tc>
        <w:tc>
          <w:tcPr>
            <w:tcW w:w="6621" w:type="dxa"/>
            <w:gridSpan w:val="3"/>
            <w:tcBorders>
              <w:top w:val="single" w:sz="3" w:space="0" w:color="000000"/>
              <w:left w:val="single" w:sz="3" w:space="0" w:color="000000"/>
              <w:bottom w:val="single" w:sz="3" w:space="0" w:color="000000"/>
              <w:right w:val="single" w:sz="3" w:space="0" w:color="000000"/>
            </w:tcBorders>
          </w:tcPr>
          <w:p w14:paraId="21941831"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032EFBA"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5C3EF2F" w14:textId="77777777" w:rsidR="003323A7" w:rsidRPr="00C2117B" w:rsidRDefault="003323A7" w:rsidP="00C2117B">
            <w:pPr>
              <w:spacing w:before="0" w:after="0"/>
              <w:rPr>
                <w:rFonts w:cs="Times New Roman"/>
                <w:sz w:val="20"/>
                <w:szCs w:val="20"/>
              </w:rPr>
            </w:pPr>
            <w:r w:rsidRPr="00C2117B">
              <w:rPr>
                <w:rFonts w:cs="Times New Roman"/>
                <w:sz w:val="20"/>
                <w:szCs w:val="20"/>
              </w:rPr>
              <w:t>Maximum Operand Size</w:t>
            </w:r>
          </w:p>
        </w:tc>
        <w:tc>
          <w:tcPr>
            <w:tcW w:w="6621" w:type="dxa"/>
            <w:gridSpan w:val="3"/>
            <w:tcBorders>
              <w:top w:val="single" w:sz="3" w:space="0" w:color="000000"/>
              <w:left w:val="single" w:sz="3" w:space="0" w:color="000000"/>
              <w:bottom w:val="single" w:sz="3" w:space="0" w:color="000000"/>
              <w:right w:val="single" w:sz="3" w:space="0" w:color="000000"/>
            </w:tcBorders>
          </w:tcPr>
          <w:p w14:paraId="48BB9AEA"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5AF06EF"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D23A1EB" w14:textId="77777777" w:rsidR="003323A7" w:rsidRPr="00C2117B" w:rsidRDefault="003323A7" w:rsidP="00C2117B">
            <w:pPr>
              <w:spacing w:before="0" w:after="0"/>
              <w:rPr>
                <w:rFonts w:cs="Times New Roman"/>
                <w:sz w:val="20"/>
                <w:szCs w:val="20"/>
              </w:rPr>
            </w:pPr>
            <w:r w:rsidRPr="00C2117B">
              <w:rPr>
                <w:rFonts w:cs="Times New Roman"/>
                <w:sz w:val="20"/>
                <w:szCs w:val="20"/>
              </w:rPr>
              <w:t>Data transfer ordering</w:t>
            </w:r>
          </w:p>
        </w:tc>
        <w:tc>
          <w:tcPr>
            <w:tcW w:w="6621" w:type="dxa"/>
            <w:gridSpan w:val="3"/>
            <w:tcBorders>
              <w:top w:val="single" w:sz="3" w:space="0" w:color="000000"/>
              <w:left w:val="single" w:sz="3" w:space="0" w:color="000000"/>
              <w:bottom w:val="single" w:sz="3" w:space="0" w:color="000000"/>
              <w:right w:val="single" w:sz="3" w:space="0" w:color="000000"/>
            </w:tcBorders>
          </w:tcPr>
          <w:p w14:paraId="7B0764B2" w14:textId="77777777" w:rsidR="003323A7" w:rsidRPr="00C2117B" w:rsidRDefault="003323A7" w:rsidP="00C2117B">
            <w:pPr>
              <w:spacing w:before="0" w:after="0"/>
              <w:rPr>
                <w:rFonts w:cs="Times New Roman"/>
                <w:sz w:val="20"/>
                <w:szCs w:val="20"/>
              </w:rPr>
            </w:pPr>
            <w:r w:rsidRPr="00C2117B">
              <w:rPr>
                <w:rFonts w:cs="Times New Roman"/>
                <w:sz w:val="20"/>
                <w:szCs w:val="20"/>
              </w:rPr>
              <w:t>(Irrelevant)</w:t>
            </w:r>
          </w:p>
        </w:tc>
      </w:tr>
      <w:tr w:rsidR="003323A7" w:rsidRPr="00D46DC3" w14:paraId="3565105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6A9EBD9" w14:textId="77777777" w:rsidR="003323A7" w:rsidRPr="00C2117B" w:rsidRDefault="003323A7" w:rsidP="00C2117B">
            <w:pPr>
              <w:spacing w:before="0" w:after="0"/>
              <w:rPr>
                <w:rFonts w:cs="Times New Roman"/>
                <w:sz w:val="20"/>
                <w:szCs w:val="20"/>
              </w:rPr>
            </w:pPr>
            <w:r w:rsidRPr="00C2117B">
              <w:rPr>
                <w:rFonts w:cs="Times New Roman"/>
                <w:sz w:val="20"/>
                <w:szCs w:val="20"/>
              </w:rPr>
              <w:t>Clock constraints</w:t>
            </w:r>
          </w:p>
        </w:tc>
        <w:tc>
          <w:tcPr>
            <w:tcW w:w="6621" w:type="dxa"/>
            <w:gridSpan w:val="3"/>
            <w:tcBorders>
              <w:top w:val="single" w:sz="3" w:space="0" w:color="000000"/>
              <w:left w:val="single" w:sz="3" w:space="0" w:color="000000"/>
              <w:bottom w:val="single" w:sz="3" w:space="0" w:color="000000"/>
              <w:right w:val="single" w:sz="3" w:space="0" w:color="000000"/>
            </w:tcBorders>
          </w:tcPr>
          <w:p w14:paraId="3FC9A253" w14:textId="06FEC745" w:rsidR="003323A7" w:rsidRPr="00C2117B" w:rsidRDefault="003323A7" w:rsidP="00C2117B">
            <w:pPr>
              <w:spacing w:before="0" w:after="0"/>
              <w:rPr>
                <w:rFonts w:cs="Times New Roman"/>
                <w:sz w:val="20"/>
                <w:szCs w:val="20"/>
              </w:rPr>
            </w:pPr>
            <w:r w:rsidRPr="00C2117B">
              <w:rPr>
                <w:rFonts w:cs="Times New Roman"/>
                <w:sz w:val="20"/>
                <w:szCs w:val="20"/>
              </w:rPr>
              <w:t>None</w:t>
            </w:r>
          </w:p>
        </w:tc>
      </w:tr>
      <w:tr w:rsidR="00B973CF" w:rsidRPr="00D46DC3" w14:paraId="17854A71" w14:textId="07BE2BCD" w:rsidTr="00B973CF">
        <w:trPr>
          <w:trHeight w:val="25"/>
        </w:trPr>
        <w:tc>
          <w:tcPr>
            <w:tcW w:w="2511" w:type="dxa"/>
            <w:vMerge w:val="restart"/>
            <w:tcBorders>
              <w:top w:val="single" w:sz="3" w:space="0" w:color="000000"/>
              <w:left w:val="single" w:sz="3" w:space="0" w:color="000000"/>
              <w:right w:val="single" w:sz="3" w:space="0" w:color="000000"/>
            </w:tcBorders>
            <w:vAlign w:val="center"/>
          </w:tcPr>
          <w:p w14:paraId="01317AD5" w14:textId="77777777" w:rsidR="00B973CF" w:rsidRPr="00C2117B" w:rsidRDefault="00B973CF" w:rsidP="00C2117B">
            <w:pPr>
              <w:spacing w:before="0" w:after="0"/>
              <w:rPr>
                <w:rFonts w:cs="Times New Roman"/>
                <w:sz w:val="20"/>
                <w:szCs w:val="20"/>
              </w:rPr>
            </w:pPr>
            <w:r w:rsidRPr="00C2117B">
              <w:rPr>
                <w:rFonts w:cs="Times New Roman"/>
                <w:sz w:val="20"/>
                <w:szCs w:val="20"/>
              </w:rPr>
              <w:t>Signal Names</w:t>
            </w:r>
          </w:p>
        </w:tc>
        <w:tc>
          <w:tcPr>
            <w:tcW w:w="2467" w:type="dxa"/>
            <w:tcBorders>
              <w:top w:val="single" w:sz="3" w:space="0" w:color="000000"/>
              <w:left w:val="single" w:sz="3" w:space="0" w:color="000000"/>
              <w:bottom w:val="single" w:sz="3" w:space="0" w:color="000000"/>
              <w:right w:val="single" w:sz="4" w:space="0" w:color="auto"/>
            </w:tcBorders>
            <w:shd w:val="clear" w:color="auto" w:fill="C1E4F5" w:themeFill="accent1" w:themeFillTint="33"/>
          </w:tcPr>
          <w:p w14:paraId="6241F5F3" w14:textId="44420AB6"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wbuart.v</w:t>
            </w:r>
          </w:p>
        </w:tc>
        <w:tc>
          <w:tcPr>
            <w:tcW w:w="2164"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31643C57" w14:textId="0566AF23"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wbuart-insert.v</w:t>
            </w:r>
          </w:p>
        </w:tc>
        <w:tc>
          <w:tcPr>
            <w:tcW w:w="1990"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25A31BBC" w14:textId="156CB8EB" w:rsidR="00B973CF" w:rsidRPr="00B973CF" w:rsidRDefault="00B973CF" w:rsidP="00B973CF">
            <w:pPr>
              <w:spacing w:before="0" w:after="0"/>
              <w:ind w:right="435"/>
              <w:jc w:val="center"/>
              <w:rPr>
                <w:rFonts w:cs="Times New Roman"/>
                <w:b/>
                <w:bCs/>
                <w:sz w:val="20"/>
                <w:szCs w:val="20"/>
              </w:rPr>
            </w:pPr>
            <w:r w:rsidRPr="00B973CF">
              <w:rPr>
                <w:rFonts w:cs="Times New Roman"/>
                <w:b/>
                <w:bCs/>
                <w:sz w:val="20"/>
                <w:szCs w:val="20"/>
              </w:rPr>
              <w:t>WB Equivalent</w:t>
            </w:r>
          </w:p>
        </w:tc>
      </w:tr>
      <w:tr w:rsidR="00B973CF" w:rsidRPr="00D46DC3" w14:paraId="02539FFB" w14:textId="77777777" w:rsidTr="00D85DD9">
        <w:trPr>
          <w:trHeight w:val="206"/>
        </w:trPr>
        <w:tc>
          <w:tcPr>
            <w:tcW w:w="2511" w:type="dxa"/>
            <w:vMerge/>
            <w:tcBorders>
              <w:left w:val="single" w:sz="3" w:space="0" w:color="000000"/>
              <w:right w:val="single" w:sz="3" w:space="0" w:color="000000"/>
            </w:tcBorders>
            <w:vAlign w:val="center"/>
          </w:tcPr>
          <w:p w14:paraId="5D4280E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B57FCC7" w14:textId="57AB4C17" w:rsidR="00B973CF" w:rsidRPr="00C2117B" w:rsidRDefault="00B973CF" w:rsidP="00C2117B">
            <w:pPr>
              <w:spacing w:before="0" w:after="0"/>
              <w:ind w:right="435"/>
              <w:rPr>
                <w:rFonts w:cs="Times New Roman"/>
                <w:sz w:val="20"/>
                <w:szCs w:val="20"/>
              </w:rPr>
            </w:pPr>
            <w:proofErr w:type="spellStart"/>
            <w:r>
              <w:rPr>
                <w:rFonts w:cs="Times New Roman"/>
                <w:sz w:val="20"/>
                <w:szCs w:val="20"/>
              </w:rPr>
              <w:t>i_clk</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5989367B" w14:textId="146A5F73"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i_wb_clk</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7FFC04DD" w14:textId="7BE33989" w:rsidR="00B973CF" w:rsidRPr="00C2117B" w:rsidRDefault="00B973CF" w:rsidP="00C2117B">
            <w:pPr>
              <w:spacing w:before="0" w:after="0"/>
              <w:ind w:right="435" w:firstLine="120"/>
              <w:rPr>
                <w:rFonts w:cs="Times New Roman"/>
                <w:sz w:val="20"/>
                <w:szCs w:val="20"/>
              </w:rPr>
            </w:pPr>
            <w:r>
              <w:rPr>
                <w:rFonts w:cs="Times New Roman"/>
                <w:sz w:val="20"/>
                <w:szCs w:val="20"/>
              </w:rPr>
              <w:t>CLK_I</w:t>
            </w:r>
          </w:p>
        </w:tc>
      </w:tr>
      <w:tr w:rsidR="00B973CF" w:rsidRPr="00D46DC3" w14:paraId="34B27C07" w14:textId="77777777" w:rsidTr="00D85DD9">
        <w:trPr>
          <w:trHeight w:val="206"/>
        </w:trPr>
        <w:tc>
          <w:tcPr>
            <w:tcW w:w="2511" w:type="dxa"/>
            <w:vMerge/>
            <w:tcBorders>
              <w:left w:val="single" w:sz="3" w:space="0" w:color="000000"/>
              <w:right w:val="single" w:sz="3" w:space="0" w:color="000000"/>
            </w:tcBorders>
            <w:vAlign w:val="center"/>
          </w:tcPr>
          <w:p w14:paraId="0E26BB8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F4D37A" w14:textId="54DDBD89" w:rsidR="00B973CF" w:rsidRPr="00C2117B" w:rsidRDefault="00B973CF" w:rsidP="00C2117B">
            <w:pPr>
              <w:spacing w:before="0" w:after="0"/>
              <w:ind w:right="435"/>
              <w:rPr>
                <w:rFonts w:cs="Times New Roman"/>
                <w:sz w:val="20"/>
                <w:szCs w:val="20"/>
              </w:rPr>
            </w:pPr>
            <w:proofErr w:type="spellStart"/>
            <w:r>
              <w:rPr>
                <w:rFonts w:cs="Times New Roman"/>
                <w:sz w:val="20"/>
                <w:szCs w:val="20"/>
              </w:rPr>
              <w:t>i_rst</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1161DA52" w14:textId="77777777" w:rsidR="00B973CF" w:rsidRPr="00C2117B" w:rsidRDefault="00B973CF" w:rsidP="00C2117B">
            <w:pPr>
              <w:spacing w:before="0" w:after="0"/>
              <w:ind w:right="435" w:firstLine="120"/>
              <w:rPr>
                <w:rFonts w:cs="Times New Roman"/>
                <w:sz w:val="20"/>
                <w:szCs w:val="20"/>
              </w:rPr>
            </w:pPr>
          </w:p>
        </w:tc>
        <w:tc>
          <w:tcPr>
            <w:tcW w:w="1990" w:type="dxa"/>
            <w:tcBorders>
              <w:top w:val="single" w:sz="3" w:space="0" w:color="000000"/>
              <w:left w:val="single" w:sz="4" w:space="0" w:color="auto"/>
              <w:bottom w:val="single" w:sz="3" w:space="0" w:color="000000"/>
              <w:right w:val="single" w:sz="3" w:space="0" w:color="000000"/>
            </w:tcBorders>
          </w:tcPr>
          <w:p w14:paraId="72013DF3" w14:textId="6593DB1B" w:rsidR="00B973CF" w:rsidRPr="00C2117B" w:rsidRDefault="00B973CF" w:rsidP="00C2117B">
            <w:pPr>
              <w:spacing w:before="0" w:after="0"/>
              <w:ind w:right="435" w:firstLine="120"/>
              <w:rPr>
                <w:rFonts w:cs="Times New Roman"/>
                <w:sz w:val="20"/>
                <w:szCs w:val="20"/>
              </w:rPr>
            </w:pPr>
            <w:r>
              <w:rPr>
                <w:rFonts w:cs="Times New Roman"/>
                <w:sz w:val="20"/>
                <w:szCs w:val="20"/>
              </w:rPr>
              <w:t>RST_I</w:t>
            </w:r>
          </w:p>
        </w:tc>
      </w:tr>
      <w:tr w:rsidR="00B973CF" w:rsidRPr="00D46DC3" w14:paraId="1F672A87" w14:textId="77777777" w:rsidTr="00D85DD9">
        <w:trPr>
          <w:trHeight w:val="206"/>
        </w:trPr>
        <w:tc>
          <w:tcPr>
            <w:tcW w:w="2511" w:type="dxa"/>
            <w:vMerge/>
            <w:tcBorders>
              <w:left w:val="single" w:sz="3" w:space="0" w:color="000000"/>
              <w:right w:val="single" w:sz="3" w:space="0" w:color="000000"/>
            </w:tcBorders>
            <w:vAlign w:val="center"/>
          </w:tcPr>
          <w:p w14:paraId="4BD0B2E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BF4BA" w14:textId="19394C34" w:rsidR="00B973CF" w:rsidRPr="00C2117B" w:rsidRDefault="00B973CF" w:rsidP="00C2117B">
            <w:pPr>
              <w:spacing w:before="0" w:after="0"/>
              <w:ind w:right="435"/>
              <w:rPr>
                <w:rFonts w:cs="Times New Roman"/>
                <w:sz w:val="20"/>
                <w:szCs w:val="20"/>
              </w:rPr>
            </w:pPr>
            <w:proofErr w:type="spellStart"/>
            <w:r>
              <w:rPr>
                <w:rFonts w:cs="Times New Roman"/>
                <w:sz w:val="20"/>
                <w:szCs w:val="20"/>
              </w:rPr>
              <w:t>i_wb_cyc</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68984EDF" w14:textId="75426D77"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i_wb_cyc</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3616AFE8" w14:textId="37437E16" w:rsidR="00B973CF" w:rsidRPr="00C2117B" w:rsidRDefault="00B973CF" w:rsidP="00C2117B">
            <w:pPr>
              <w:spacing w:before="0" w:after="0"/>
              <w:ind w:right="435" w:firstLine="120"/>
              <w:rPr>
                <w:rFonts w:cs="Times New Roman"/>
                <w:sz w:val="20"/>
                <w:szCs w:val="20"/>
              </w:rPr>
            </w:pPr>
            <w:r>
              <w:rPr>
                <w:rFonts w:cs="Times New Roman"/>
                <w:sz w:val="20"/>
                <w:szCs w:val="20"/>
              </w:rPr>
              <w:t>CYC_I</w:t>
            </w:r>
          </w:p>
        </w:tc>
      </w:tr>
      <w:tr w:rsidR="00B973CF" w:rsidRPr="00D46DC3" w14:paraId="4FB26F0D" w14:textId="77777777" w:rsidTr="00D85DD9">
        <w:trPr>
          <w:trHeight w:val="206"/>
        </w:trPr>
        <w:tc>
          <w:tcPr>
            <w:tcW w:w="2511" w:type="dxa"/>
            <w:vMerge/>
            <w:tcBorders>
              <w:left w:val="single" w:sz="3" w:space="0" w:color="000000"/>
              <w:right w:val="single" w:sz="3" w:space="0" w:color="000000"/>
            </w:tcBorders>
            <w:vAlign w:val="center"/>
          </w:tcPr>
          <w:p w14:paraId="16E232F1"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C8F6AD" w14:textId="11B2B66F" w:rsidR="00B973CF" w:rsidRPr="00C2117B" w:rsidRDefault="00B973CF" w:rsidP="00C2117B">
            <w:pPr>
              <w:spacing w:before="0" w:after="0"/>
              <w:ind w:right="435"/>
              <w:rPr>
                <w:rFonts w:cs="Times New Roman"/>
                <w:sz w:val="20"/>
                <w:szCs w:val="20"/>
              </w:rPr>
            </w:pPr>
            <w:proofErr w:type="spellStart"/>
            <w:r>
              <w:rPr>
                <w:rFonts w:cs="Times New Roman"/>
                <w:sz w:val="20"/>
                <w:szCs w:val="20"/>
              </w:rPr>
              <w:t>i_wb_stb</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7EAC54B6" w14:textId="42386A4C"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i_wb_stb</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343AD2B6" w14:textId="0B1A7E88" w:rsidR="00B973CF" w:rsidRPr="00C2117B" w:rsidRDefault="00B973CF" w:rsidP="00C2117B">
            <w:pPr>
              <w:spacing w:before="0" w:after="0"/>
              <w:ind w:right="435" w:firstLine="120"/>
              <w:rPr>
                <w:rFonts w:cs="Times New Roman"/>
                <w:sz w:val="20"/>
                <w:szCs w:val="20"/>
              </w:rPr>
            </w:pPr>
            <w:r>
              <w:rPr>
                <w:rFonts w:cs="Times New Roman"/>
                <w:sz w:val="20"/>
                <w:szCs w:val="20"/>
              </w:rPr>
              <w:t>STB_I</w:t>
            </w:r>
          </w:p>
        </w:tc>
      </w:tr>
      <w:tr w:rsidR="00B973CF" w:rsidRPr="00D46DC3" w14:paraId="29BC0135" w14:textId="77777777" w:rsidTr="00D85DD9">
        <w:trPr>
          <w:trHeight w:val="206"/>
        </w:trPr>
        <w:tc>
          <w:tcPr>
            <w:tcW w:w="2511" w:type="dxa"/>
            <w:vMerge/>
            <w:tcBorders>
              <w:left w:val="single" w:sz="3" w:space="0" w:color="000000"/>
              <w:right w:val="single" w:sz="3" w:space="0" w:color="000000"/>
            </w:tcBorders>
            <w:vAlign w:val="center"/>
          </w:tcPr>
          <w:p w14:paraId="2007BE89"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64255B9E" w14:textId="2A23D0BD" w:rsidR="00B973CF" w:rsidRPr="00C2117B" w:rsidRDefault="00B973CF" w:rsidP="00C2117B">
            <w:pPr>
              <w:spacing w:before="0" w:after="0"/>
              <w:ind w:right="435"/>
              <w:rPr>
                <w:rFonts w:cs="Times New Roman"/>
                <w:sz w:val="20"/>
                <w:szCs w:val="20"/>
              </w:rPr>
            </w:pPr>
            <w:proofErr w:type="spellStart"/>
            <w:r>
              <w:rPr>
                <w:rFonts w:cs="Times New Roman"/>
                <w:sz w:val="20"/>
                <w:szCs w:val="20"/>
              </w:rPr>
              <w:t>i_wb_we</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0838B20A" w14:textId="3357583D"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i_wb_we</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0212E3DB" w14:textId="79041954" w:rsidR="00B973CF" w:rsidRPr="00C2117B" w:rsidRDefault="00B973CF" w:rsidP="00C2117B">
            <w:pPr>
              <w:spacing w:before="0" w:after="0"/>
              <w:ind w:right="435" w:firstLine="120"/>
              <w:rPr>
                <w:rFonts w:cs="Times New Roman"/>
                <w:sz w:val="20"/>
                <w:szCs w:val="20"/>
              </w:rPr>
            </w:pPr>
            <w:r>
              <w:rPr>
                <w:rFonts w:cs="Times New Roman"/>
                <w:sz w:val="20"/>
                <w:szCs w:val="20"/>
              </w:rPr>
              <w:t>WE_I</w:t>
            </w:r>
          </w:p>
        </w:tc>
      </w:tr>
      <w:tr w:rsidR="00B973CF" w:rsidRPr="00D46DC3" w14:paraId="36BB3944" w14:textId="77777777" w:rsidTr="00D85DD9">
        <w:trPr>
          <w:trHeight w:val="206"/>
        </w:trPr>
        <w:tc>
          <w:tcPr>
            <w:tcW w:w="2511" w:type="dxa"/>
            <w:vMerge/>
            <w:tcBorders>
              <w:left w:val="single" w:sz="3" w:space="0" w:color="000000"/>
              <w:right w:val="single" w:sz="3" w:space="0" w:color="000000"/>
            </w:tcBorders>
            <w:vAlign w:val="center"/>
          </w:tcPr>
          <w:p w14:paraId="1CAD1C2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81D0611" w14:textId="42DF7F4F" w:rsidR="00B973CF" w:rsidRPr="00C2117B" w:rsidRDefault="00B973CF" w:rsidP="00C2117B">
            <w:pPr>
              <w:spacing w:before="0" w:after="0"/>
              <w:ind w:right="435"/>
              <w:rPr>
                <w:rFonts w:cs="Times New Roman"/>
                <w:sz w:val="20"/>
                <w:szCs w:val="20"/>
              </w:rPr>
            </w:pPr>
            <w:proofErr w:type="spellStart"/>
            <w:r>
              <w:rPr>
                <w:rFonts w:cs="Times New Roman"/>
                <w:sz w:val="20"/>
                <w:szCs w:val="20"/>
              </w:rPr>
              <w:t>i_wb_addr</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4C7E791D" w14:textId="1EE0D369"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i_wb_addr</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2AF93D8E" w14:textId="1122B775" w:rsidR="00B973CF" w:rsidRPr="00C2117B" w:rsidRDefault="00B973CF" w:rsidP="00C2117B">
            <w:pPr>
              <w:spacing w:before="0" w:after="0"/>
              <w:ind w:right="435" w:firstLine="120"/>
              <w:rPr>
                <w:rFonts w:cs="Times New Roman"/>
                <w:sz w:val="20"/>
                <w:szCs w:val="20"/>
              </w:rPr>
            </w:pPr>
            <w:r>
              <w:rPr>
                <w:rFonts w:cs="Times New Roman"/>
                <w:sz w:val="20"/>
                <w:szCs w:val="20"/>
              </w:rPr>
              <w:t>ADR_I</w:t>
            </w:r>
          </w:p>
        </w:tc>
      </w:tr>
      <w:tr w:rsidR="00B973CF" w:rsidRPr="00D46DC3" w14:paraId="54DFCB3B" w14:textId="77777777" w:rsidTr="00D85DD9">
        <w:trPr>
          <w:trHeight w:val="206"/>
        </w:trPr>
        <w:tc>
          <w:tcPr>
            <w:tcW w:w="2511" w:type="dxa"/>
            <w:vMerge/>
            <w:tcBorders>
              <w:left w:val="single" w:sz="3" w:space="0" w:color="000000"/>
              <w:right w:val="single" w:sz="3" w:space="0" w:color="000000"/>
            </w:tcBorders>
            <w:vAlign w:val="center"/>
          </w:tcPr>
          <w:p w14:paraId="13040E58"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1DA6F999" w14:textId="43FAEE96" w:rsidR="00B973CF" w:rsidRPr="00C2117B" w:rsidRDefault="00B973CF" w:rsidP="00C2117B">
            <w:pPr>
              <w:spacing w:before="0" w:after="0"/>
              <w:ind w:right="435"/>
              <w:rPr>
                <w:rFonts w:cs="Times New Roman"/>
                <w:sz w:val="20"/>
                <w:szCs w:val="20"/>
              </w:rPr>
            </w:pPr>
            <w:proofErr w:type="spellStart"/>
            <w:r>
              <w:rPr>
                <w:rFonts w:cs="Times New Roman"/>
                <w:sz w:val="20"/>
                <w:szCs w:val="20"/>
              </w:rPr>
              <w:t>i_wb_data</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29C21BD4" w14:textId="09800C89"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i_wb_data</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16B2652A" w14:textId="4E21F9E1" w:rsidR="00B973CF" w:rsidRPr="00C2117B" w:rsidRDefault="00B973CF" w:rsidP="00C2117B">
            <w:pPr>
              <w:spacing w:before="0" w:after="0"/>
              <w:ind w:right="435" w:firstLine="120"/>
              <w:rPr>
                <w:rFonts w:cs="Times New Roman"/>
                <w:sz w:val="20"/>
                <w:szCs w:val="20"/>
              </w:rPr>
            </w:pPr>
            <w:r>
              <w:rPr>
                <w:rFonts w:cs="Times New Roman"/>
                <w:sz w:val="20"/>
                <w:szCs w:val="20"/>
              </w:rPr>
              <w:t>DAT_I</w:t>
            </w:r>
          </w:p>
        </w:tc>
      </w:tr>
      <w:tr w:rsidR="00B973CF" w:rsidRPr="00D46DC3" w14:paraId="564328EE" w14:textId="77777777" w:rsidTr="00D85DD9">
        <w:trPr>
          <w:trHeight w:val="206"/>
        </w:trPr>
        <w:tc>
          <w:tcPr>
            <w:tcW w:w="2511" w:type="dxa"/>
            <w:vMerge/>
            <w:tcBorders>
              <w:left w:val="single" w:sz="3" w:space="0" w:color="000000"/>
              <w:right w:val="single" w:sz="3" w:space="0" w:color="000000"/>
            </w:tcBorders>
            <w:vAlign w:val="center"/>
          </w:tcPr>
          <w:p w14:paraId="2DE4809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225D42F" w14:textId="6D30539D" w:rsidR="00B973CF" w:rsidRPr="00C2117B" w:rsidRDefault="00B973CF" w:rsidP="00C2117B">
            <w:pPr>
              <w:spacing w:before="0" w:after="0"/>
              <w:ind w:right="435"/>
              <w:rPr>
                <w:rFonts w:cs="Times New Roman"/>
                <w:sz w:val="20"/>
                <w:szCs w:val="20"/>
              </w:rPr>
            </w:pPr>
            <w:proofErr w:type="spellStart"/>
            <w:r>
              <w:rPr>
                <w:rFonts w:cs="Times New Roman"/>
                <w:sz w:val="20"/>
                <w:szCs w:val="20"/>
              </w:rPr>
              <w:t>o_wb_ack</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7049D2CF" w14:textId="24CEF45E"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o_wb_ack</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5B2930D4" w14:textId="4197B44F" w:rsidR="00B973CF" w:rsidRPr="00C2117B" w:rsidRDefault="00B973CF" w:rsidP="00C2117B">
            <w:pPr>
              <w:spacing w:before="0" w:after="0"/>
              <w:ind w:right="435" w:firstLine="120"/>
              <w:rPr>
                <w:rFonts w:cs="Times New Roman"/>
                <w:sz w:val="20"/>
                <w:szCs w:val="20"/>
              </w:rPr>
            </w:pPr>
            <w:r>
              <w:rPr>
                <w:rFonts w:cs="Times New Roman"/>
                <w:sz w:val="20"/>
                <w:szCs w:val="20"/>
              </w:rPr>
              <w:t>ACK_O</w:t>
            </w:r>
          </w:p>
        </w:tc>
      </w:tr>
      <w:tr w:rsidR="00B973CF" w:rsidRPr="00D46DC3" w14:paraId="6721930D" w14:textId="77777777" w:rsidTr="00D85DD9">
        <w:trPr>
          <w:trHeight w:val="206"/>
        </w:trPr>
        <w:tc>
          <w:tcPr>
            <w:tcW w:w="2511" w:type="dxa"/>
            <w:vMerge/>
            <w:tcBorders>
              <w:left w:val="single" w:sz="3" w:space="0" w:color="000000"/>
              <w:right w:val="single" w:sz="3" w:space="0" w:color="000000"/>
            </w:tcBorders>
            <w:vAlign w:val="center"/>
          </w:tcPr>
          <w:p w14:paraId="17367D3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DA163" w14:textId="36EA2BCE" w:rsidR="00B973CF" w:rsidRPr="00C2117B" w:rsidRDefault="00B973CF" w:rsidP="00C2117B">
            <w:pPr>
              <w:spacing w:before="0" w:after="0"/>
              <w:ind w:right="435"/>
              <w:rPr>
                <w:rFonts w:cs="Times New Roman"/>
                <w:sz w:val="20"/>
                <w:szCs w:val="20"/>
              </w:rPr>
            </w:pPr>
            <w:proofErr w:type="spellStart"/>
            <w:r>
              <w:rPr>
                <w:rFonts w:cs="Times New Roman"/>
                <w:sz w:val="20"/>
                <w:szCs w:val="20"/>
              </w:rPr>
              <w:t>o_wb_stall</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28D50B9D" w14:textId="251789A3"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o_wb_stall</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102B45CD" w14:textId="4E1F48F8" w:rsidR="00B973CF" w:rsidRPr="00C2117B" w:rsidRDefault="00B973CF" w:rsidP="00C2117B">
            <w:pPr>
              <w:spacing w:before="0" w:after="0"/>
              <w:ind w:right="435" w:firstLine="120"/>
              <w:rPr>
                <w:rFonts w:cs="Times New Roman"/>
                <w:sz w:val="20"/>
                <w:szCs w:val="20"/>
              </w:rPr>
            </w:pPr>
            <w:r>
              <w:rPr>
                <w:rFonts w:cs="Times New Roman"/>
                <w:sz w:val="20"/>
                <w:szCs w:val="20"/>
              </w:rPr>
              <w:t>STALL_O</w:t>
            </w:r>
          </w:p>
        </w:tc>
      </w:tr>
      <w:tr w:rsidR="00B973CF" w:rsidRPr="00D46DC3" w14:paraId="6DA23F92" w14:textId="77777777" w:rsidTr="00D85DD9">
        <w:trPr>
          <w:trHeight w:val="206"/>
        </w:trPr>
        <w:tc>
          <w:tcPr>
            <w:tcW w:w="2511" w:type="dxa"/>
            <w:vMerge/>
            <w:tcBorders>
              <w:left w:val="single" w:sz="3" w:space="0" w:color="000000"/>
              <w:bottom w:val="single" w:sz="3" w:space="0" w:color="000000"/>
              <w:right w:val="single" w:sz="3" w:space="0" w:color="000000"/>
            </w:tcBorders>
            <w:vAlign w:val="center"/>
          </w:tcPr>
          <w:p w14:paraId="7D202F5E"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6C6198A" w14:textId="23146BBB" w:rsidR="00B973CF" w:rsidRPr="00C2117B" w:rsidRDefault="00B973CF" w:rsidP="00C2117B">
            <w:pPr>
              <w:spacing w:before="0" w:after="0"/>
              <w:ind w:right="435"/>
              <w:rPr>
                <w:rFonts w:cs="Times New Roman"/>
                <w:sz w:val="20"/>
                <w:szCs w:val="20"/>
              </w:rPr>
            </w:pPr>
            <w:proofErr w:type="spellStart"/>
            <w:r>
              <w:rPr>
                <w:rFonts w:cs="Times New Roman"/>
                <w:sz w:val="20"/>
                <w:szCs w:val="20"/>
              </w:rPr>
              <w:t>o_wb_data</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08CEAEA9" w14:textId="7F75A3EB"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o_wb_data</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7C0F2F9B" w14:textId="6FF028F3" w:rsidR="00B973CF" w:rsidRPr="00C2117B" w:rsidRDefault="00B973CF" w:rsidP="00B973CF">
            <w:pPr>
              <w:keepNext/>
              <w:spacing w:before="0" w:after="0"/>
              <w:ind w:right="435" w:firstLine="120"/>
              <w:rPr>
                <w:rFonts w:cs="Times New Roman"/>
                <w:sz w:val="20"/>
                <w:szCs w:val="20"/>
              </w:rPr>
            </w:pPr>
            <w:r>
              <w:rPr>
                <w:rFonts w:cs="Times New Roman"/>
                <w:sz w:val="20"/>
                <w:szCs w:val="20"/>
              </w:rPr>
              <w:t>DAT_O</w:t>
            </w:r>
          </w:p>
        </w:tc>
      </w:tr>
    </w:tbl>
    <w:p w14:paraId="702021E0" w14:textId="6B0D9030" w:rsidR="003323A7" w:rsidRPr="00D46DC3" w:rsidRDefault="003323A7" w:rsidP="00D33505">
      <w:pPr>
        <w:ind w:left="-15" w:right="189"/>
        <w:rPr>
          <w:rFonts w:cs="Times New Roman"/>
        </w:rPr>
      </w:pPr>
      <w:r w:rsidRPr="00D46DC3">
        <w:rPr>
          <w:rFonts w:cs="Times New Roman"/>
        </w:rPr>
        <w:t xml:space="preserve">and </w:t>
      </w:r>
      <w:r w:rsidR="009C623A" w:rsidRPr="00D46DC3">
        <w:rPr>
          <w:rFonts w:cs="Times New Roman"/>
        </w:rPr>
        <w:t>so</w:t>
      </w:r>
      <w:r w:rsidRPr="00D46DC3">
        <w:rPr>
          <w:rFonts w:cs="Times New Roman"/>
        </w:rPr>
        <w:t xml:space="preserve"> it is included here. It references the connections used in </w:t>
      </w:r>
      <w:r w:rsidRPr="00D46DC3">
        <w:rPr>
          <w:rFonts w:eastAsia="Courier New" w:cs="Times New Roman"/>
        </w:rPr>
        <w:t xml:space="preserve">wbuart.v </w:t>
      </w:r>
      <w:r w:rsidR="009C623A">
        <w:rPr>
          <w:rFonts w:cs="Times New Roman"/>
        </w:rPr>
        <w:t>and</w:t>
      </w:r>
      <w:r w:rsidRPr="00D46DC3">
        <w:rPr>
          <w:rFonts w:cs="Times New Roman"/>
        </w:rPr>
        <w:t xml:space="preserve"> those exemplified by </w:t>
      </w:r>
      <w:r w:rsidRPr="00D46DC3">
        <w:rPr>
          <w:rFonts w:eastAsia="Courier New" w:cs="Times New Roman"/>
        </w:rPr>
        <w:t>wbuart-insert.v</w:t>
      </w:r>
      <w:r w:rsidRPr="00D46DC3">
        <w:rPr>
          <w:rFonts w:cs="Times New Roman"/>
        </w:rPr>
        <w:t xml:space="preserve">. The </w:t>
      </w:r>
      <w:r w:rsidR="004C4C12" w:rsidRPr="00D46DC3">
        <w:rPr>
          <w:rFonts w:cs="Times New Roman"/>
        </w:rPr>
        <w:t>important thing</w:t>
      </w:r>
      <w:r w:rsidRPr="00D46DC3">
        <w:rPr>
          <w:rFonts w:cs="Times New Roman"/>
        </w:rPr>
        <w:t xml:space="preserve"> to notice is that this core acts as a wishbone slave</w:t>
      </w:r>
      <w:r w:rsidR="009C623A">
        <w:rPr>
          <w:rFonts w:cs="Times New Roman"/>
        </w:rPr>
        <w:t xml:space="preserve"> and </w:t>
      </w:r>
      <w:r w:rsidR="009C623A">
        <w:rPr>
          <w:rFonts w:cs="Times New Roman"/>
        </w:rPr>
        <w:lastRenderedPageBreak/>
        <w:t>that all accesses to the core registers are</w:t>
      </w:r>
      <w:r w:rsidR="006B1FC9">
        <w:rPr>
          <w:rFonts w:cs="Times New Roman"/>
        </w:rPr>
        <w:t xml:space="preserve"> </w:t>
      </w:r>
      <w:r w:rsidR="009C623A">
        <w:rPr>
          <w:rFonts w:cs="Times New Roman"/>
        </w:rPr>
        <w:t>32–bit reads and writes to this interface—not the 8–bit reads or writes that might be expected from any other 8-bit</w:t>
      </w:r>
      <w:r w:rsidRPr="00D46DC3">
        <w:rPr>
          <w:rFonts w:cs="Times New Roman"/>
        </w:rPr>
        <w:t xml:space="preserve"> serial interface.</w:t>
      </w:r>
    </w:p>
    <w:p w14:paraId="1BC08CEE" w14:textId="6088E30F" w:rsidR="003323A7" w:rsidRPr="00D46DC3" w:rsidRDefault="009C623A" w:rsidP="00D33505">
      <w:pPr>
        <w:ind w:left="-15" w:right="12"/>
        <w:rPr>
          <w:rFonts w:cs="Times New Roman"/>
        </w:rPr>
      </w:pPr>
      <w:r>
        <w:rPr>
          <w:rFonts w:cs="Times New Roman"/>
        </w:rPr>
        <w:t xml:space="preserve">This table </w:t>
      </w:r>
      <w:r w:rsidR="004C4C12">
        <w:rPr>
          <w:rFonts w:cs="Times New Roman"/>
        </w:rPr>
        <w:t>does not</w:t>
      </w:r>
      <w:r>
        <w:rPr>
          <w:rFonts w:cs="Times New Roman"/>
        </w:rPr>
        <w:t xml:space="preserve"> show </w:t>
      </w:r>
      <w:r w:rsidR="003323A7" w:rsidRPr="00D46DC3">
        <w:rPr>
          <w:rFonts w:cs="Times New Roman"/>
        </w:rPr>
        <w:t xml:space="preserve">that all accesses to the port take a single clock for </w:t>
      </w:r>
      <w:r w:rsidR="003323A7" w:rsidRPr="00D46DC3">
        <w:rPr>
          <w:rFonts w:eastAsia="Courier New" w:cs="Times New Roman"/>
        </w:rPr>
        <w:t>wbuart-insert.v</w:t>
      </w:r>
      <w:r w:rsidR="003323A7" w:rsidRPr="00D46DC3">
        <w:rPr>
          <w:rFonts w:cs="Times New Roman"/>
        </w:rPr>
        <w:t xml:space="preserve">, or two clocks for </w:t>
      </w:r>
      <w:r w:rsidR="003323A7" w:rsidRPr="00D46DC3">
        <w:rPr>
          <w:rFonts w:eastAsia="Courier New" w:cs="Times New Roman"/>
        </w:rPr>
        <w:t>wbuart.v</w:t>
      </w:r>
      <w:r w:rsidR="003323A7" w:rsidRPr="00D46DC3">
        <w:rPr>
          <w:rFonts w:cs="Times New Roman"/>
        </w:rPr>
        <w:t xml:space="preserve">. </w:t>
      </w:r>
      <w:r>
        <w:rPr>
          <w:rFonts w:cs="Times New Roman"/>
        </w:rPr>
        <w:t>If</w:t>
      </w:r>
      <w:r w:rsidR="003323A7" w:rsidRPr="00D46DC3">
        <w:rPr>
          <w:rFonts w:cs="Times New Roman"/>
        </w:rPr>
        <w:t xml:space="preserve"> the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stb</w:t>
      </w:r>
      <w:proofErr w:type="spellEnd"/>
      <w:r w:rsidR="003323A7" w:rsidRPr="00D46DC3">
        <w:rPr>
          <w:rFonts w:eastAsia="Courier New" w:cs="Times New Roman"/>
        </w:rPr>
        <w:t xml:space="preserve"> </w:t>
      </w:r>
      <w:r w:rsidR="003323A7" w:rsidRPr="00D46DC3">
        <w:rPr>
          <w:rFonts w:cs="Times New Roman"/>
        </w:rPr>
        <w:t xml:space="preserve">line is high on one clock, the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ack</w:t>
      </w:r>
      <w:proofErr w:type="spellEnd"/>
      <w:r w:rsidR="003323A7" w:rsidRPr="00D46DC3">
        <w:rPr>
          <w:rFonts w:eastAsia="Courier New" w:cs="Times New Roman"/>
        </w:rPr>
        <w:t xml:space="preserve"> </w:t>
      </w:r>
      <w:r w:rsidR="003323A7" w:rsidRPr="00D46DC3">
        <w:rPr>
          <w:rFonts w:cs="Times New Roman"/>
        </w:rPr>
        <w:t xml:space="preserve">line will be high the next for single clock access or the clock after that for two clock access. Further, the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stall</w:t>
      </w:r>
      <w:proofErr w:type="spellEnd"/>
      <w:r w:rsidR="003323A7" w:rsidRPr="00D46DC3">
        <w:rPr>
          <w:rFonts w:eastAsia="Courier New" w:cs="Times New Roman"/>
        </w:rPr>
        <w:t xml:space="preserve"> </w:t>
      </w:r>
      <w:r w:rsidR="003323A7" w:rsidRPr="00D46DC3">
        <w:rPr>
          <w:rFonts w:cs="Times New Roman"/>
        </w:rPr>
        <w:t>line is tied to zero.</w:t>
      </w:r>
    </w:p>
    <w:p w14:paraId="65BF4886" w14:textId="77777777" w:rsidR="008A14A1" w:rsidRDefault="003323A7" w:rsidP="00B973CF">
      <w:pPr>
        <w:spacing w:after="5"/>
        <w:ind w:left="-15" w:right="12"/>
        <w:rPr>
          <w:rFonts w:cs="Times New Roman"/>
        </w:rPr>
      </w:pPr>
      <w:r w:rsidRPr="00D46DC3">
        <w:rPr>
          <w:rFonts w:cs="Times New Roman"/>
        </w:rPr>
        <w:t xml:space="preserve">Also, this </w:t>
      </w:r>
      <w:r w:rsidR="009C623A" w:rsidRPr="00D46DC3">
        <w:rPr>
          <w:rFonts w:cs="Times New Roman"/>
        </w:rPr>
        <w:t>wishbone</w:t>
      </w:r>
      <w:r w:rsidRPr="00D46DC3">
        <w:rPr>
          <w:rFonts w:cs="Times New Roman"/>
        </w:rPr>
        <w:t xml:space="preserve"> implementation assumes that if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stb</w:t>
      </w:r>
      <w:proofErr w:type="spellEnd"/>
      <w:r w:rsidRPr="00D46DC3">
        <w:rPr>
          <w:rFonts w:cs="Times New Roman"/>
        </w:rPr>
        <w:t xml:space="preserve">, then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cyc</w:t>
      </w:r>
      <w:proofErr w:type="spellEnd"/>
      <w:r w:rsidRPr="00D46DC3">
        <w:rPr>
          <w:rFonts w:eastAsia="Courier New" w:cs="Times New Roman"/>
        </w:rPr>
        <w:t xml:space="preserve"> </w:t>
      </w:r>
      <w:r w:rsidRPr="00D46DC3">
        <w:rPr>
          <w:rFonts w:cs="Times New Roman"/>
        </w:rPr>
        <w:t xml:space="preserve">will </w:t>
      </w:r>
      <w:r w:rsidR="006B1FC9">
        <w:rPr>
          <w:rFonts w:cs="Times New Roman"/>
        </w:rPr>
        <w:t>also be high</w:t>
      </w:r>
      <w:r w:rsidRPr="00D46DC3">
        <w:rPr>
          <w:rFonts w:cs="Times New Roman"/>
        </w:rPr>
        <w:t>. Hence</w:t>
      </w:r>
      <w:r w:rsidR="006B1FC9">
        <w:rPr>
          <w:rFonts w:cs="Times New Roman"/>
        </w:rPr>
        <w:t xml:space="preserve">, it only checks whether </w:t>
      </w:r>
      <w:proofErr w:type="spellStart"/>
      <w:r w:rsidR="006B1FC9">
        <w:rPr>
          <w:rFonts w:cs="Times New Roman"/>
        </w:rPr>
        <w:t>i_wb_stb</w:t>
      </w:r>
      <w:proofErr w:type="spellEnd"/>
      <w:r w:rsidR="006B1FC9">
        <w:rPr>
          <w:rFonts w:cs="Times New Roman"/>
        </w:rPr>
        <w:t xml:space="preserve"> is true to determine whether</w:t>
      </w:r>
      <w:r w:rsidRPr="00D46DC3">
        <w:rPr>
          <w:rFonts w:cs="Times New Roman"/>
        </w:rPr>
        <w:t xml:space="preserve"> a transaction has taken place. If your bus does not meet this requirement, </w:t>
      </w:r>
      <w:r w:rsidR="009C623A">
        <w:rPr>
          <w:rFonts w:cs="Times New Roman"/>
        </w:rPr>
        <w:t>you must</w:t>
      </w:r>
      <w:r w:rsidRPr="00D46DC3">
        <w:rPr>
          <w:rFonts w:cs="Times New Roman"/>
        </w:rPr>
        <w:t xml:space="preserve"> AND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stb</w:t>
      </w:r>
      <w:proofErr w:type="spellEnd"/>
      <w:r w:rsidRPr="00D46DC3">
        <w:rPr>
          <w:rFonts w:eastAsia="Courier New" w:cs="Times New Roman"/>
        </w:rPr>
        <w:t xml:space="preserve"> </w:t>
      </w:r>
      <w:r w:rsidRPr="00D46DC3">
        <w:rPr>
          <w:rFonts w:cs="Times New Roman"/>
        </w:rPr>
        <w:t xml:space="preserve">with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cyc</w:t>
      </w:r>
      <w:proofErr w:type="spellEnd"/>
      <w:r w:rsidRPr="00D46DC3">
        <w:rPr>
          <w:rFonts w:eastAsia="Courier New" w:cs="Times New Roman"/>
        </w:rPr>
        <w:t xml:space="preserve"> </w:t>
      </w:r>
      <w:r w:rsidRPr="00D46DC3">
        <w:rPr>
          <w:rFonts w:cs="Times New Roman"/>
        </w:rPr>
        <w:t>before using the core.</w:t>
      </w:r>
    </w:p>
    <w:p w14:paraId="764E304B" w14:textId="34338EBA" w:rsidR="008A14A1" w:rsidRPr="00D46DC3" w:rsidRDefault="008A14A1" w:rsidP="008A14A1">
      <w:pPr>
        <w:pStyle w:val="Heading1"/>
      </w:pPr>
      <w:bookmarkStart w:id="44" w:name="_Toc180003883"/>
      <w:r>
        <w:t>Module Hierarchy</w:t>
      </w:r>
      <w:bookmarkEnd w:id="44"/>
    </w:p>
    <w:p w14:paraId="237E601B" w14:textId="145812F6" w:rsidR="008A14A1" w:rsidRPr="008A14A1" w:rsidRDefault="008A14A1" w:rsidP="008A14A1">
      <w:pPr>
        <w:spacing w:after="5"/>
        <w:ind w:left="-15" w:right="12"/>
        <w:rPr>
          <w:rFonts w:cs="Times New Roman"/>
        </w:rPr>
      </w:pPr>
      <w:r w:rsidRPr="008A14A1">
        <w:rPr>
          <w:rFonts w:cs="Times New Roman"/>
        </w:rPr>
        <w:t xml:space="preserve">The UART design features the top-level module </w:t>
      </w:r>
      <w:r w:rsidRPr="008A14A1">
        <w:rPr>
          <w:rStyle w:val="CodeChar"/>
        </w:rPr>
        <w:t>wbuart</w:t>
      </w:r>
      <w:r w:rsidRPr="008A14A1">
        <w:rPr>
          <w:rFonts w:cs="Times New Roman"/>
        </w:rPr>
        <w:t xml:space="preserve">, which interfaces with the Wishbone bus to manage UART communication. Within </w:t>
      </w:r>
      <w:r w:rsidRPr="008A14A1">
        <w:rPr>
          <w:rStyle w:val="CodeChar"/>
        </w:rPr>
        <w:t>wbuart</w:t>
      </w:r>
      <w:r w:rsidRPr="008A14A1">
        <w:rPr>
          <w:rFonts w:cs="Times New Roman"/>
        </w:rPr>
        <w:t xml:space="preserve">, there are </w:t>
      </w:r>
      <w:r w:rsidR="00A064A1">
        <w:rPr>
          <w:rFonts w:cs="Times New Roman"/>
        </w:rPr>
        <w:t>four</w:t>
      </w:r>
      <w:r w:rsidRPr="008A14A1">
        <w:rPr>
          <w:rFonts w:cs="Times New Roman"/>
        </w:rPr>
        <w:t xml:space="preserve"> key instances:</w:t>
      </w:r>
    </w:p>
    <w:p w14:paraId="4239B1F1" w14:textId="6ABDB706"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w:t>
      </w:r>
      <w:r w:rsidRPr="008A14A1">
        <w:rPr>
          <w:rFonts w:cs="Times New Roman"/>
        </w:rPr>
        <w:t xml:space="preserve"> of module </w:t>
      </w:r>
      <w:r w:rsidRPr="008A14A1">
        <w:rPr>
          <w:rStyle w:val="CodeChar"/>
        </w:rPr>
        <w:t>rxuart</w:t>
      </w:r>
      <w:r w:rsidRPr="008A14A1">
        <w:rPr>
          <w:rFonts w:cs="Times New Roman"/>
        </w:rPr>
        <w:t>: Handles the reception of serial data, converting it into parallel format for the system.</w:t>
      </w:r>
    </w:p>
    <w:p w14:paraId="3A6C44FD" w14:textId="1BC064B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rxfifo</w:t>
      </w:r>
      <w:r w:rsidRPr="008A14A1">
        <w:rPr>
          <w:rFonts w:cs="Times New Roman"/>
        </w:rPr>
        <w:t xml:space="preserve"> of module </w:t>
      </w:r>
      <w:r w:rsidRPr="008A14A1">
        <w:rPr>
          <w:rStyle w:val="CodeChar"/>
        </w:rPr>
        <w:t>ufifo</w:t>
      </w:r>
      <w:r w:rsidRPr="008A14A1">
        <w:rPr>
          <w:rFonts w:cs="Times New Roman"/>
        </w:rPr>
        <w:t xml:space="preserve">: Serves as a receive buffer (FIFO) that temporarily stores incoming parallel data from </w:t>
      </w:r>
      <w:r w:rsidRPr="00C60DFE">
        <w:rPr>
          <w:rStyle w:val="CodeChar"/>
        </w:rPr>
        <w:t>rxuart</w:t>
      </w:r>
      <w:r w:rsidRPr="008A14A1">
        <w:rPr>
          <w:rFonts w:cs="Times New Roman"/>
        </w:rPr>
        <w:t>.</w:t>
      </w:r>
    </w:p>
    <w:p w14:paraId="669F80F7" w14:textId="3EE3D48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w:t>
      </w:r>
      <w:r w:rsidRPr="008A14A1">
        <w:rPr>
          <w:rFonts w:cs="Times New Roman"/>
        </w:rPr>
        <w:t xml:space="preserve"> of module </w:t>
      </w:r>
      <w:r w:rsidRPr="008A14A1">
        <w:rPr>
          <w:rStyle w:val="CodeChar"/>
        </w:rPr>
        <w:t>txuart</w:t>
      </w:r>
      <w:r w:rsidRPr="008A14A1">
        <w:rPr>
          <w:rFonts w:cs="Times New Roman"/>
        </w:rPr>
        <w:t>: Manages the transmission of data by converting parallel data from the system into serial format for output.</w:t>
      </w:r>
    </w:p>
    <w:p w14:paraId="1C6A0CFF" w14:textId="455C62E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txfifo</w:t>
      </w:r>
      <w:r w:rsidRPr="008A14A1">
        <w:rPr>
          <w:rFonts w:cs="Times New Roman"/>
        </w:rPr>
        <w:t xml:space="preserve"> of module </w:t>
      </w:r>
      <w:r w:rsidRPr="008A14A1">
        <w:rPr>
          <w:rStyle w:val="CodeChar"/>
        </w:rPr>
        <w:t>ufifo</w:t>
      </w:r>
      <w:r w:rsidRPr="008A14A1">
        <w:rPr>
          <w:rFonts w:cs="Times New Roman"/>
        </w:rPr>
        <w:t xml:space="preserve">: Acts as a transmit buffer (FIFO) that queues outgoing parallel data before it's sent by </w:t>
      </w:r>
      <w:r w:rsidRPr="00C60DFE">
        <w:rPr>
          <w:rStyle w:val="CodeChar"/>
        </w:rPr>
        <w:t>txuart</w:t>
      </w:r>
      <w:r w:rsidRPr="008A14A1">
        <w:rPr>
          <w:rFonts w:cs="Times New Roman"/>
        </w:rPr>
        <w:t>.</w:t>
      </w:r>
    </w:p>
    <w:p w14:paraId="4015AEE4" w14:textId="2B8155B3" w:rsidR="003323A7" w:rsidRPr="00D33505" w:rsidRDefault="008A14A1" w:rsidP="008A14A1">
      <w:pPr>
        <w:spacing w:after="5"/>
        <w:ind w:left="-15" w:right="12"/>
        <w:rPr>
          <w:rFonts w:cs="Times New Roman"/>
        </w:rPr>
      </w:pPr>
      <w:r w:rsidRPr="008A14A1">
        <w:rPr>
          <w:rFonts w:cs="Times New Roman"/>
        </w:rPr>
        <w:t xml:space="preserve">This hierarchical structure allows for modular and efficient handling of UART communication, with </w:t>
      </w:r>
      <w:r w:rsidRPr="00C60DFE">
        <w:rPr>
          <w:rStyle w:val="CodeChar"/>
        </w:rPr>
        <w:t>ufifo</w:t>
      </w:r>
      <w:r w:rsidRPr="008A14A1">
        <w:rPr>
          <w:rFonts w:cs="Times New Roman"/>
        </w:rPr>
        <w:t xml:space="preserve"> being utilized for both transmitting and receiving data buffers to streamline the design.</w:t>
      </w:r>
      <w:r w:rsidR="003323A7" w:rsidRPr="00D46DC3">
        <w:rPr>
          <w:rFonts w:cs="Times New Roman"/>
        </w:rPr>
        <w:br w:type="page"/>
      </w:r>
    </w:p>
    <w:p w14:paraId="2FE00F9D" w14:textId="60064E7F" w:rsidR="003323A7" w:rsidRPr="00D46DC3" w:rsidRDefault="003323A7" w:rsidP="00D33505">
      <w:pPr>
        <w:pStyle w:val="Heading1"/>
      </w:pPr>
      <w:bookmarkStart w:id="45" w:name="_Toc180003884"/>
      <w:r w:rsidRPr="00D46DC3">
        <w:lastRenderedPageBreak/>
        <w:t>IO Ports</w:t>
      </w:r>
      <w:bookmarkEnd w:id="45"/>
    </w:p>
    <w:p w14:paraId="41C3BB73" w14:textId="038DD91E" w:rsidR="003323A7" w:rsidRPr="00D46DC3" w:rsidRDefault="003323A7" w:rsidP="00D33505">
      <w:pPr>
        <w:spacing w:after="150"/>
        <w:ind w:left="-15" w:right="189"/>
        <w:rPr>
          <w:rFonts w:cs="Times New Roman"/>
        </w:rPr>
      </w:pPr>
      <w:r w:rsidRPr="00D46DC3">
        <w:rPr>
          <w:rFonts w:cs="Times New Roman"/>
        </w:rPr>
        <w:t xml:space="preserve">In </w:t>
      </w:r>
      <w:r w:rsidR="009C623A" w:rsidRPr="009C623A">
        <w:rPr>
          <w:rFonts w:cs="Times New Roman"/>
        </w:rPr>
        <w:t xml:space="preserve">its simplest form, the UART offers simply two IO ports: the </w:t>
      </w:r>
      <w:proofErr w:type="spellStart"/>
      <w:r w:rsidR="009C623A" w:rsidRPr="009C623A">
        <w:rPr>
          <w:rFonts w:cs="Times New Roman"/>
        </w:rPr>
        <w:t>i</w:t>
      </w:r>
      <w:r w:rsidR="009C623A">
        <w:rPr>
          <w:rFonts w:cs="Times New Roman"/>
        </w:rPr>
        <w:t>_</w:t>
      </w:r>
      <w:r w:rsidR="009C623A" w:rsidRPr="009C623A">
        <w:rPr>
          <w:rFonts w:cs="Times New Roman"/>
        </w:rPr>
        <w:t>uart</w:t>
      </w:r>
      <w:r w:rsidR="009C623A">
        <w:rPr>
          <w:rFonts w:cs="Times New Roman"/>
        </w:rPr>
        <w:t>_</w:t>
      </w:r>
      <w:r w:rsidR="009C623A" w:rsidRPr="009C623A">
        <w:rPr>
          <w:rFonts w:cs="Times New Roman"/>
        </w:rPr>
        <w:t>rx</w:t>
      </w:r>
      <w:proofErr w:type="spellEnd"/>
      <w:r w:rsidR="009C623A" w:rsidRPr="009C623A">
        <w:rPr>
          <w:rFonts w:cs="Times New Roman"/>
        </w:rPr>
        <w:t xml:space="preserve"> line to receive</w:t>
      </w:r>
      <w:r w:rsidRPr="00D46DC3">
        <w:rPr>
          <w:rFonts w:cs="Times New Roman"/>
        </w:rPr>
        <w:t xml:space="preserve"> and the </w:t>
      </w:r>
      <w:proofErr w:type="spellStart"/>
      <w:r w:rsidRPr="00D46DC3">
        <w:rPr>
          <w:rFonts w:eastAsia="Courier New" w:cs="Times New Roman"/>
        </w:rPr>
        <w:t>o</w:t>
      </w:r>
      <w:r w:rsidR="009C623A">
        <w:rPr>
          <w:rFonts w:eastAsia="Courier New" w:cs="Times New Roman"/>
        </w:rPr>
        <w:t>_</w:t>
      </w:r>
      <w:r w:rsidRPr="00D46DC3">
        <w:rPr>
          <w:rFonts w:eastAsia="Courier New" w:cs="Times New Roman"/>
        </w:rPr>
        <w:t>uart</w:t>
      </w:r>
      <w:r w:rsidR="009C623A">
        <w:rPr>
          <w:rFonts w:eastAsia="Courier New" w:cs="Times New Roman"/>
        </w:rPr>
        <w:t>_</w:t>
      </w:r>
      <w:r w:rsidRPr="00D46DC3">
        <w:rPr>
          <w:rFonts w:eastAsia="Courier New" w:cs="Times New Roman"/>
        </w:rPr>
        <w:t>tx</w:t>
      </w:r>
      <w:proofErr w:type="spellEnd"/>
      <w:r w:rsidRPr="00D46DC3">
        <w:rPr>
          <w:rFonts w:eastAsia="Courier New" w:cs="Times New Roman"/>
        </w:rPr>
        <w:t xml:space="preserve"> </w:t>
      </w:r>
      <w:r w:rsidRPr="00D46DC3">
        <w:rPr>
          <w:rFonts w:cs="Times New Roman"/>
        </w:rPr>
        <w:t>line to transmit. These lines need to be brought outside of your design. Within Verilator, they need to be connected inside your Verilator test bench, as in:</w:t>
      </w:r>
    </w:p>
    <w:p w14:paraId="31A706A0" w14:textId="77777777" w:rsidR="00C21B0B" w:rsidRDefault="003323A7" w:rsidP="00C21B0B">
      <w:pPr>
        <w:pStyle w:val="Code"/>
        <w:spacing w:line="240" w:lineRule="auto"/>
      </w:pPr>
      <w:r w:rsidRPr="009C623A">
        <mc:AlternateContent>
          <mc:Choice Requires="wpg">
            <w:drawing>
              <wp:anchor distT="0" distB="0" distL="114300" distR="114300" simplePos="0" relativeHeight="251665408" behindDoc="0" locked="0" layoutInCell="1" allowOverlap="1" wp14:anchorId="4C24EC6E" wp14:editId="3F8F11CD">
                <wp:simplePos x="0" y="0"/>
                <wp:positionH relativeFrom="column">
                  <wp:posOffset>980030</wp:posOffset>
                </wp:positionH>
                <wp:positionV relativeFrom="paragraph">
                  <wp:posOffset>237020</wp:posOffset>
                </wp:positionV>
                <wp:extent cx="353416" cy="5144"/>
                <wp:effectExtent l="0" t="0" r="0" b="0"/>
                <wp:wrapNone/>
                <wp:docPr id="20966" name="Group 20966"/>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1778" name="Shape 1778"/>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80" name="Shape 1780"/>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BAA042" id="Group 20966" o:spid="_x0000_s1026" style="position:absolute;margin-left:77.15pt;margin-top:18.65pt;width:27.85pt;height:.4pt;z-index:251665408"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xVWa&#10;goICAAC3CAAADgAAAAAAAAAAAAAAAAAuAgAAZHJzL2Uyb0RvYy54bWxQSwECLQAUAAYACAAAACEA&#10;Xl6E398AAAAJAQAADwAAAAAAAAAAAAAAAADcBAAAZHJzL2Rvd25yZXYueG1sUEsFBgAAAAAEAAQA&#10;8wAAAOgFAAAAAA==&#10;">
                <v:shape id="Shape 1778"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" path="m,l39891,e" filled="f" strokeweight=".14289mm">
                  <v:stroke miterlimit="83231f" joinstyle="miter"/>
                  <v:path arrowok="t" textboxrect="0,0,39891,0"/>
                </v:shape>
                <v:shape id="Shape 1780"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" path="m,l39891,e" filled="f" strokeweight=".14289mm">
                  <v:stroke miterlimit="83231f" joinstyle="miter"/>
                  <v:path arrowok="t" textboxrect="0,0,39891,0"/>
                </v:shape>
              </v:group>
            </w:pict>
          </mc:Fallback>
        </mc:AlternateContent>
      </w:r>
      <w:r w:rsidRPr="009C623A">
        <w:t>if (!clk)</w:t>
      </w:r>
    </w:p>
    <w:p w14:paraId="0CFAF436" w14:textId="10E4D3EF" w:rsidR="003323A7" w:rsidRPr="009C623A" w:rsidRDefault="003323A7" w:rsidP="00C21B0B">
      <w:pPr>
        <w:pStyle w:val="Code"/>
        <w:spacing w:line="240" w:lineRule="auto"/>
        <w:ind w:hanging="283"/>
      </w:pPr>
      <w:r w:rsidRPr="009C623A">
        <w:t>tb-&gt;i</w:t>
      </w:r>
      <w:r w:rsidR="009C623A">
        <w:t>_</w:t>
      </w:r>
      <w:r w:rsidRPr="009C623A">
        <w:t>uart</w:t>
      </w:r>
      <w:r w:rsidR="009C623A">
        <w:t>_</w:t>
      </w:r>
      <w:r w:rsidRPr="009C623A">
        <w:t>rx</w:t>
      </w:r>
      <w:r w:rsidR="00C21B0B">
        <w:t xml:space="preserve"> </w:t>
      </w:r>
      <w:r w:rsidRPr="009C623A">
        <w:t>= uartsim(tb-&gt;o</w:t>
      </w:r>
      <w:r w:rsidRPr="009C623A">
        <mc:AlternateContent>
          <mc:Choice Requires="wpg">
            <w:drawing>
              <wp:inline distT="0" distB="0" distL="0" distR="0" wp14:anchorId="6EAAB724" wp14:editId="2640DFD5">
                <wp:extent cx="39891" cy="5144"/>
                <wp:effectExtent l="0" t="0" r="0" b="0"/>
                <wp:docPr id="20967" name="Group 20967"/>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1782" name="Shape 1782"/>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BC7CC7" id="Group 20967"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">
                <v:shape id="Shape 1782"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" path="m,l39891,e" filled="f" strokeweight=".14289mm">
                  <v:stroke miterlimit="83231f" joinstyle="miter"/>
                  <v:path arrowok="t" textboxrect="0,0,39891,0"/>
                </v:shape>
                <w10:anchorlock/>
              </v:group>
            </w:pict>
          </mc:Fallback>
        </mc:AlternateContent>
      </w:r>
      <w:r w:rsidRPr="009C623A">
        <w:t>uart</w:t>
      </w:r>
      <w:r w:rsidR="009C623A">
        <w:t>_</w:t>
      </w:r>
      <w:r w:rsidRPr="009C623A">
        <w:t>tx);</w:t>
      </w:r>
    </w:p>
    <w:p w14:paraId="12776F65" w14:textId="35F0C455" w:rsidR="003323A7" w:rsidRPr="00D46DC3" w:rsidRDefault="003323A7" w:rsidP="00D33505">
      <w:pPr>
        <w:ind w:left="-15" w:right="189"/>
        <w:rPr>
          <w:rFonts w:cs="Times New Roman"/>
        </w:rPr>
      </w:pPr>
      <w:r w:rsidRPr="00D46DC3">
        <w:rPr>
          <w:rFonts w:cs="Times New Roman"/>
        </w:rPr>
        <w:t xml:space="preserve">For those interested in hardware flow control, the core also offers an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cts</w:t>
      </w:r>
      <w:r w:rsidR="009C623A">
        <w:rPr>
          <w:rFonts w:eastAsia="Courier New" w:cs="Times New Roman"/>
        </w:rPr>
        <w:t>_</w:t>
      </w:r>
      <w:r w:rsidRPr="00D46DC3">
        <w:rPr>
          <w:rFonts w:eastAsia="Courier New" w:cs="Times New Roman"/>
        </w:rPr>
        <w:t>n</w:t>
      </w:r>
      <w:proofErr w:type="spellEnd"/>
      <w:r w:rsidRPr="00D46DC3">
        <w:rPr>
          <w:rFonts w:eastAsia="Courier New" w:cs="Times New Roman"/>
        </w:rPr>
        <w:t xml:space="preserve"> </w:t>
      </w:r>
      <w:r w:rsidRPr="00D46DC3">
        <w:rPr>
          <w:rFonts w:cs="Times New Roman"/>
        </w:rPr>
        <w:t xml:space="preserve">input to control the flow out of our transmitter and an </w:t>
      </w:r>
      <w:proofErr w:type="spellStart"/>
      <w:r w:rsidRPr="00D46DC3">
        <w:rPr>
          <w:rFonts w:eastAsia="Courier New" w:cs="Times New Roman"/>
        </w:rPr>
        <w:t>o</w:t>
      </w:r>
      <w:r w:rsidR="009C623A">
        <w:rPr>
          <w:rFonts w:eastAsia="Courier New" w:cs="Times New Roman"/>
        </w:rPr>
        <w:t>_</w:t>
      </w:r>
      <w:r w:rsidRPr="00D46DC3">
        <w:rPr>
          <w:rFonts w:eastAsia="Courier New" w:cs="Times New Roman"/>
        </w:rPr>
        <w:t>rts</w:t>
      </w:r>
      <w:r w:rsidR="009C623A">
        <w:rPr>
          <w:rFonts w:eastAsia="Courier New" w:cs="Times New Roman"/>
        </w:rPr>
        <w:t>_</w:t>
      </w:r>
      <w:r w:rsidRPr="00D46DC3">
        <w:rPr>
          <w:rFonts w:eastAsia="Courier New" w:cs="Times New Roman"/>
        </w:rPr>
        <w:t>n</w:t>
      </w:r>
      <w:proofErr w:type="spellEnd"/>
      <w:r w:rsidRPr="00D46DC3">
        <w:rPr>
          <w:rFonts w:eastAsia="Courier New" w:cs="Times New Roman"/>
        </w:rPr>
        <w:t xml:space="preserve"> </w:t>
      </w:r>
      <w:r w:rsidRPr="00D46DC3">
        <w:rPr>
          <w:rFonts w:cs="Times New Roman"/>
        </w:rPr>
        <w:t xml:space="preserve">output to indicate when the receiver is full. </w:t>
      </w:r>
      <w:r w:rsidR="009C623A" w:rsidRPr="00D46DC3">
        <w:rPr>
          <w:rFonts w:cs="Times New Roman"/>
        </w:rPr>
        <w:t>Both</w:t>
      </w:r>
      <w:r w:rsidRPr="00D46DC3">
        <w:rPr>
          <w:rFonts w:cs="Times New Roman"/>
        </w:rPr>
        <w:t xml:space="preserve"> wires are active low.</w:t>
      </w:r>
    </w:p>
    <w:p w14:paraId="0AF93CE0" w14:textId="52E9742E" w:rsidR="003323A7" w:rsidRPr="00D46DC3" w:rsidRDefault="009C623A" w:rsidP="00D33505">
      <w:pPr>
        <w:ind w:left="-15" w:right="189"/>
        <w:rPr>
          <w:rFonts w:cs="Times New Roman"/>
        </w:rPr>
      </w:pPr>
      <w:r>
        <w:rPr>
          <w:rFonts w:cs="Times New Roman"/>
        </w:rPr>
        <w:t>There are three possibilities for those not interested in flow control</w:t>
      </w:r>
      <w:r w:rsidR="003323A7" w:rsidRPr="00D46DC3">
        <w:rPr>
          <w:rFonts w:cs="Times New Roman"/>
        </w:rPr>
        <w:t>.</w:t>
      </w:r>
      <w:r w:rsidR="00C21B0B">
        <w:rPr>
          <w:rFonts w:cs="Times New Roman"/>
        </w:rPr>
        <w:t xml:space="preserve"> </w:t>
      </w:r>
      <w:r w:rsidR="003323A7" w:rsidRPr="00D46DC3">
        <w:rPr>
          <w:rFonts w:cs="Times New Roman"/>
        </w:rPr>
        <w:t xml:space="preserve">First, one can set the module parameter </w:t>
      </w:r>
      <w:r w:rsidR="003323A7" w:rsidRPr="00D46DC3">
        <w:rPr>
          <w:rFonts w:eastAsia="Courier New" w:cs="Times New Roman"/>
        </w:rPr>
        <w:t>HARDWARE</w:t>
      </w:r>
      <w:r w:rsidR="004C4C12">
        <w:rPr>
          <w:rFonts w:eastAsia="Courier New" w:cs="Times New Roman"/>
        </w:rPr>
        <w:t>_</w:t>
      </w:r>
      <w:r w:rsidR="003323A7" w:rsidRPr="00D46DC3">
        <w:rPr>
          <w:rFonts w:eastAsia="Courier New" w:cs="Times New Roman"/>
        </w:rPr>
        <w:t>FLOW</w:t>
      </w:r>
      <w:r w:rsidR="004C4C12">
        <w:rPr>
          <w:rFonts w:eastAsia="Courier New" w:cs="Times New Roman"/>
        </w:rPr>
        <w:t>_</w:t>
      </w:r>
      <w:r w:rsidR="003323A7" w:rsidRPr="00D46DC3">
        <w:rPr>
          <w:rFonts w:eastAsia="Courier New" w:cs="Times New Roman"/>
        </w:rPr>
        <w:t>CONTROL</w:t>
      </w:r>
      <w:r w:rsidR="004C4C12">
        <w:rPr>
          <w:rFonts w:eastAsia="Courier New" w:cs="Times New Roman"/>
        </w:rPr>
        <w:t>_</w:t>
      </w:r>
      <w:r w:rsidR="003323A7" w:rsidRPr="00D46DC3">
        <w:rPr>
          <w:rFonts w:eastAsia="Courier New" w:cs="Times New Roman"/>
        </w:rPr>
        <w:t xml:space="preserve">PRESENT </w:t>
      </w:r>
      <w:r w:rsidR="003323A7" w:rsidRPr="00D46DC3">
        <w:rPr>
          <w:rFonts w:cs="Times New Roman"/>
        </w:rPr>
        <w:t>to zero</w:t>
      </w:r>
      <w:r>
        <w:rPr>
          <w:rFonts w:cs="Times New Roman"/>
        </w:rPr>
        <w:t>,</w:t>
      </w:r>
      <w:r w:rsidR="003323A7" w:rsidRPr="00D46DC3">
        <w:rPr>
          <w:rFonts w:cs="Times New Roman"/>
        </w:rPr>
        <w:t xml:space="preserve"> </w:t>
      </w:r>
      <w:r>
        <w:rPr>
          <w:rFonts w:cs="Times New Roman"/>
        </w:rPr>
        <w:t>disabling</w:t>
      </w:r>
      <w:r w:rsidR="003323A7" w:rsidRPr="00D46DC3">
        <w:rPr>
          <w:rFonts w:cs="Times New Roman"/>
        </w:rPr>
        <w:t xml:space="preserve"> hardware flow control</w:t>
      </w:r>
      <w:r w:rsidR="004C4C12">
        <w:rPr>
          <w:rFonts w:cs="Times New Roman"/>
        </w:rPr>
        <w:t xml:space="preserve"> and </w:t>
      </w:r>
      <w:r w:rsidR="003323A7" w:rsidRPr="00D46DC3">
        <w:rPr>
          <w:rFonts w:cs="Times New Roman"/>
        </w:rPr>
        <w:t>permanently set</w:t>
      </w:r>
      <w:r w:rsidR="004C4C12">
        <w:rPr>
          <w:rFonts w:cs="Times New Roman"/>
        </w:rPr>
        <w:t>ting</w:t>
      </w:r>
      <w:r w:rsidR="003323A7" w:rsidRPr="00D46DC3">
        <w:rPr>
          <w:rFonts w:cs="Times New Roman"/>
        </w:rPr>
        <w:t xml:space="preserve"> the hardware flow control </w:t>
      </w:r>
      <w:r w:rsidR="006B1FC9">
        <w:rPr>
          <w:rFonts w:cs="Times New Roman"/>
        </w:rPr>
        <w:t>to</w:t>
      </w:r>
      <w:r w:rsidR="003323A7" w:rsidRPr="00D46DC3">
        <w:rPr>
          <w:rFonts w:cs="Times New Roman"/>
        </w:rPr>
        <w:t xml:space="preserve"> off bit in the setup register. Second, hardware flow control can be disabled by connecting a </w:t>
      </w:r>
      <w:r w:rsidR="003323A7" w:rsidRPr="00D46DC3">
        <w:rPr>
          <w:rFonts w:eastAsia="Courier New" w:cs="Times New Roman"/>
        </w:rPr>
        <w:t xml:space="preserve">1’b0 </w:t>
      </w:r>
      <w:r w:rsidR="003323A7" w:rsidRPr="00D46DC3">
        <w:rPr>
          <w:rFonts w:cs="Times New Roman"/>
        </w:rPr>
        <w:t xml:space="preserve">wire to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 xml:space="preserve">and ignoring the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 xml:space="preserve">output. In this case, the hardware flow control setup bit becomes an unused </w:t>
      </w:r>
      <w:r>
        <w:rPr>
          <w:rFonts w:cs="Times New Roman"/>
        </w:rPr>
        <w:t>flip-flop</w:t>
      </w:r>
      <w:r w:rsidR="003323A7" w:rsidRPr="00D46DC3">
        <w:rPr>
          <w:rFonts w:cs="Times New Roman"/>
        </w:rPr>
        <w:t xml:space="preserve"> within the driver. The third way to disable hardware flow control is </w:t>
      </w:r>
      <w:r>
        <w:rPr>
          <w:rFonts w:cs="Times New Roman"/>
        </w:rPr>
        <w:t>to disable it within the setup register</w:t>
      </w:r>
      <w:r w:rsidR="003323A7" w:rsidRPr="00D46DC3">
        <w:rPr>
          <w:rFonts w:cs="Times New Roman"/>
        </w:rPr>
        <w:t xml:space="preserve">. </w:t>
      </w:r>
      <w:r>
        <w:rPr>
          <w:rFonts w:cs="Times New Roman"/>
        </w:rPr>
        <w:t>These</w:t>
      </w:r>
      <w:r w:rsidR="003323A7" w:rsidRPr="00D46DC3">
        <w:rPr>
          <w:rFonts w:cs="Times New Roman"/>
        </w:rPr>
        <w:t xml:space="preserve"> approaches will only affect the transmitter’s operation and how the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bit gets set.</w:t>
      </w:r>
    </w:p>
    <w:p w14:paraId="37CC38CE" w14:textId="0DCAE313" w:rsidR="00391695" w:rsidRDefault="003323A7" w:rsidP="00E87C90">
      <w:pPr>
        <w:ind w:left="-15" w:right="189"/>
        <w:rPr>
          <w:rFonts w:cs="Times New Roman"/>
        </w:rPr>
      </w:pPr>
      <w:r w:rsidRPr="00D46DC3">
        <w:rPr>
          <w:rFonts w:cs="Times New Roman"/>
        </w:rPr>
        <w:t>A more detailed discussion of the connections associated with these modules can begin with</w:t>
      </w:r>
      <w:r w:rsidR="00C21B0B">
        <w:rPr>
          <w:rFonts w:cs="Times New Roman"/>
        </w:rPr>
        <w:t xml:space="preserve"> </w:t>
      </w:r>
      <w:r w:rsidR="00AD0858">
        <w:rPr>
          <w:rFonts w:cs="Times New Roman"/>
        </w:rPr>
        <w:fldChar w:fldCharType="begin"/>
      </w:r>
      <w:r w:rsidR="00AD0858">
        <w:rPr>
          <w:rFonts w:cs="Times New Roman"/>
        </w:rPr>
        <w:instrText xml:space="preserve"> REF _Ref178871634 \h </w:instrText>
      </w:r>
      <w:r w:rsidR="00AD0858">
        <w:rPr>
          <w:rFonts w:cs="Times New Roman"/>
        </w:rPr>
      </w:r>
      <w:r w:rsidR="00AD0858">
        <w:rPr>
          <w:rFonts w:cs="Times New Roman"/>
        </w:rPr>
        <w:fldChar w:fldCharType="separate"/>
      </w:r>
      <w:r w:rsidR="006310D7">
        <w:t xml:space="preserve">Table </w:t>
      </w:r>
      <w:r w:rsidR="006310D7">
        <w:rPr>
          <w:noProof/>
        </w:rPr>
        <w:t>5</w:t>
      </w:r>
      <w:r w:rsidR="00AD0858">
        <w:rPr>
          <w:rFonts w:cs="Times New Roman"/>
        </w:rPr>
        <w:fldChar w:fldCharType="end"/>
      </w:r>
      <w:r w:rsidR="00C21B0B">
        <w:rPr>
          <w:rFonts w:cs="Times New Roman"/>
        </w:rPr>
        <w:t xml:space="preserve">, detailing the IO ports of </w:t>
      </w:r>
      <w:r w:rsidRPr="00D46DC3">
        <w:rPr>
          <w:rFonts w:cs="Times New Roman"/>
        </w:rPr>
        <w:t xml:space="preserve"> </w:t>
      </w:r>
      <w:r w:rsidR="00C21B0B">
        <w:rPr>
          <w:rFonts w:cs="Times New Roman"/>
        </w:rPr>
        <w:t xml:space="preserve">synchronous FIFO; </w:t>
      </w:r>
      <w:r w:rsidR="00AD0858">
        <w:rPr>
          <w:rFonts w:cs="Times New Roman"/>
        </w:rPr>
        <w:fldChar w:fldCharType="begin"/>
      </w:r>
      <w:r w:rsidR="00AD0858">
        <w:rPr>
          <w:rFonts w:cs="Times New Roman"/>
        </w:rPr>
        <w:instrText xml:space="preserve"> REF _Ref178871649 \h </w:instrText>
      </w:r>
      <w:r w:rsidR="00AD0858">
        <w:rPr>
          <w:rFonts w:cs="Times New Roman"/>
        </w:rPr>
      </w:r>
      <w:r w:rsidR="00AD0858">
        <w:rPr>
          <w:rFonts w:cs="Times New Roman"/>
        </w:rPr>
        <w:fldChar w:fldCharType="separate"/>
      </w:r>
      <w:r w:rsidR="006310D7">
        <w:t xml:space="preserve">Table </w:t>
      </w:r>
      <w:r w:rsidR="006310D7">
        <w:rPr>
          <w:noProof/>
        </w:rPr>
        <w:t>6</w:t>
      </w:r>
      <w:r w:rsidR="00AD0858">
        <w:rPr>
          <w:rFonts w:cs="Times New Roman"/>
        </w:rPr>
        <w:fldChar w:fldCharType="end"/>
      </w:r>
      <w:r w:rsidRPr="00D46DC3">
        <w:rPr>
          <w:rFonts w:cs="Times New Roman"/>
        </w:rPr>
        <w:t>, detailing the IO ports of the UART receiver</w:t>
      </w:r>
      <w:r w:rsidR="006B1FC9">
        <w:rPr>
          <w:rFonts w:cs="Times New Roman"/>
        </w:rPr>
        <w:t>;</w:t>
      </w:r>
      <w:r w:rsidRPr="00D46DC3">
        <w:rPr>
          <w:rFonts w:cs="Times New Roman"/>
        </w:rPr>
        <w:t xml:space="preserve"> </w:t>
      </w:r>
      <w:r w:rsidR="00AD0858">
        <w:rPr>
          <w:rFonts w:cs="Times New Roman"/>
        </w:rPr>
        <w:fldChar w:fldCharType="begin"/>
      </w:r>
      <w:r w:rsidR="00AD0858">
        <w:rPr>
          <w:rFonts w:cs="Times New Roman"/>
        </w:rPr>
        <w:instrText xml:space="preserve"> REF _Ref178871674 \h </w:instrText>
      </w:r>
      <w:r w:rsidR="00AD0858">
        <w:rPr>
          <w:rFonts w:cs="Times New Roman"/>
        </w:rPr>
      </w:r>
      <w:r w:rsidR="00AD0858">
        <w:rPr>
          <w:rFonts w:cs="Times New Roman"/>
        </w:rPr>
        <w:fldChar w:fldCharType="separate"/>
      </w:r>
      <w:r w:rsidR="006310D7">
        <w:t xml:space="preserve">Table </w:t>
      </w:r>
      <w:r w:rsidR="006310D7">
        <w:rPr>
          <w:noProof/>
        </w:rPr>
        <w:t>7</w:t>
      </w:r>
      <w:r w:rsidR="00AD0858">
        <w:rPr>
          <w:rFonts w:cs="Times New Roman"/>
        </w:rPr>
        <w:fldChar w:fldCharType="end"/>
      </w:r>
      <w:r w:rsidR="00AD0858">
        <w:t xml:space="preserve">, </w:t>
      </w:r>
      <w:r w:rsidRPr="00D46DC3">
        <w:rPr>
          <w:rFonts w:cs="Times New Roman"/>
        </w:rPr>
        <w:t>detailing the IO ports of the UART transmitter</w:t>
      </w:r>
      <w:r w:rsidR="006B1FC9">
        <w:rPr>
          <w:rFonts w:cs="Times New Roman"/>
        </w:rPr>
        <w:t>;</w:t>
      </w:r>
      <w:r w:rsidRPr="00D46DC3">
        <w:rPr>
          <w:rFonts w:cs="Times New Roman"/>
        </w:rPr>
        <w:t xml:space="preserve"> and</w:t>
      </w:r>
      <w:r w:rsidR="00AD0858">
        <w:t xml:space="preserve"> </w:t>
      </w:r>
      <w:r w:rsidR="00AD0858">
        <w:fldChar w:fldCharType="begin"/>
      </w:r>
      <w:r w:rsidR="00AD0858">
        <w:instrText xml:space="preserve"> REF _Ref178871699 \h </w:instrText>
      </w:r>
      <w:r w:rsidR="00AD0858">
        <w:fldChar w:fldCharType="separate"/>
      </w:r>
      <w:r w:rsidR="006310D7">
        <w:t xml:space="preserve">Table </w:t>
      </w:r>
      <w:r w:rsidR="006310D7">
        <w:rPr>
          <w:noProof/>
        </w:rPr>
        <w:t>8</w:t>
      </w:r>
      <w:r w:rsidR="00AD0858">
        <w:fldChar w:fldCharType="end"/>
      </w:r>
      <w:r w:rsidR="006B1FC9">
        <w:t>,</w:t>
      </w:r>
      <w:r w:rsidR="009C623A">
        <w:rPr>
          <w:rFonts w:cs="Times New Roman"/>
          <w:color w:val="007F00"/>
        </w:rPr>
        <w:t xml:space="preserve"> </w:t>
      </w:r>
      <w:r w:rsidRPr="00D46DC3">
        <w:rPr>
          <w:rFonts w:cs="Times New Roman"/>
        </w:rPr>
        <w:t xml:space="preserve">detailing the IO ports of </w:t>
      </w:r>
      <w:r w:rsidR="00C21B0B">
        <w:rPr>
          <w:rFonts w:cs="Times New Roman"/>
        </w:rPr>
        <w:t>full UART module with wishbone interface.</w:t>
      </w:r>
    </w:p>
    <w:p w14:paraId="54865651" w14:textId="0B44F2E3" w:rsidR="00361F2D" w:rsidRDefault="00361F2D" w:rsidP="00361F2D">
      <w:pPr>
        <w:pStyle w:val="TableCaption"/>
      </w:pPr>
      <w:bookmarkStart w:id="46" w:name="_Ref178871634"/>
      <w:bookmarkStart w:id="47" w:name="_Toc180003895"/>
      <w:r>
        <w:t xml:space="preserve">Table </w:t>
      </w:r>
      <w:fldSimple w:instr=" SEQ Table \* ARABIC ">
        <w:r w:rsidR="006310D7">
          <w:rPr>
            <w:noProof/>
          </w:rPr>
          <w:t>5</w:t>
        </w:r>
      </w:fldSimple>
      <w:bookmarkEnd w:id="46"/>
      <w:r>
        <w:t xml:space="preserve"> </w:t>
      </w:r>
      <w:proofErr w:type="spellStart"/>
      <w:r>
        <w:t>ufifo</w:t>
      </w:r>
      <w:proofErr w:type="spellEnd"/>
      <w:r>
        <w:t xml:space="preserve"> module IO ports</w:t>
      </w:r>
      <w:bookmarkEnd w:id="47"/>
    </w:p>
    <w:tbl>
      <w:tblPr>
        <w:tblStyle w:val="TableGrid0"/>
        <w:tblW w:w="0" w:type="auto"/>
        <w:tblInd w:w="-15" w:type="dxa"/>
        <w:tblLook w:val="04A0" w:firstRow="1" w:lastRow="0" w:firstColumn="1" w:lastColumn="0" w:noHBand="0" w:noVBand="1"/>
      </w:tblPr>
      <w:tblGrid>
        <w:gridCol w:w="1485"/>
        <w:gridCol w:w="1675"/>
        <w:gridCol w:w="1275"/>
        <w:gridCol w:w="4930"/>
      </w:tblGrid>
      <w:tr w:rsidR="00E646A2" w14:paraId="3CA4913E" w14:textId="77777777" w:rsidTr="00480583">
        <w:tc>
          <w:tcPr>
            <w:tcW w:w="1485" w:type="dxa"/>
            <w:shd w:val="clear" w:color="auto" w:fill="C1E4F5" w:themeFill="accent1" w:themeFillTint="33"/>
          </w:tcPr>
          <w:p w14:paraId="46345FE9" w14:textId="5A0678B5"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Port</w:t>
            </w:r>
          </w:p>
        </w:tc>
        <w:tc>
          <w:tcPr>
            <w:tcW w:w="1675" w:type="dxa"/>
            <w:shd w:val="clear" w:color="auto" w:fill="C1E4F5" w:themeFill="accent1" w:themeFillTint="33"/>
          </w:tcPr>
          <w:p w14:paraId="62504D7A" w14:textId="7885701C"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Width</w:t>
            </w:r>
          </w:p>
        </w:tc>
        <w:tc>
          <w:tcPr>
            <w:tcW w:w="1275" w:type="dxa"/>
            <w:shd w:val="clear" w:color="auto" w:fill="C1E4F5" w:themeFill="accent1" w:themeFillTint="33"/>
          </w:tcPr>
          <w:p w14:paraId="3DB92760" w14:textId="111F7818"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Direction</w:t>
            </w:r>
          </w:p>
        </w:tc>
        <w:tc>
          <w:tcPr>
            <w:tcW w:w="4930" w:type="dxa"/>
            <w:shd w:val="clear" w:color="auto" w:fill="C1E4F5" w:themeFill="accent1" w:themeFillTint="33"/>
          </w:tcPr>
          <w:p w14:paraId="0328507E" w14:textId="3312E98E"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Description</w:t>
            </w:r>
          </w:p>
        </w:tc>
      </w:tr>
      <w:tr w:rsidR="00E646A2" w14:paraId="6E80578F" w14:textId="77777777" w:rsidTr="00480583">
        <w:tc>
          <w:tcPr>
            <w:tcW w:w="1485" w:type="dxa"/>
          </w:tcPr>
          <w:p w14:paraId="1064DC75" w14:textId="025D3B25"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i_clk</w:t>
            </w:r>
            <w:proofErr w:type="spellEnd"/>
          </w:p>
        </w:tc>
        <w:tc>
          <w:tcPr>
            <w:tcW w:w="1675" w:type="dxa"/>
          </w:tcPr>
          <w:p w14:paraId="086A3253" w14:textId="4DB2AF44"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6D194802" w14:textId="07FA5F7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7DEC54DB" w14:textId="79280EDC" w:rsidR="00E646A2" w:rsidRPr="001E2AC6" w:rsidRDefault="00E646A2" w:rsidP="00E646A2">
            <w:pPr>
              <w:spacing w:before="0" w:after="0"/>
              <w:ind w:right="189"/>
              <w:rPr>
                <w:rFonts w:cs="Times New Roman"/>
                <w:sz w:val="20"/>
                <w:szCs w:val="20"/>
              </w:rPr>
            </w:pPr>
            <w:r w:rsidRPr="001E2AC6">
              <w:rPr>
                <w:rFonts w:cs="Times New Roman"/>
                <w:sz w:val="20"/>
                <w:szCs w:val="20"/>
              </w:rPr>
              <w:t>Clock</w:t>
            </w:r>
          </w:p>
        </w:tc>
      </w:tr>
      <w:tr w:rsidR="00E646A2" w14:paraId="0A39BB9A" w14:textId="77777777" w:rsidTr="00480583">
        <w:tc>
          <w:tcPr>
            <w:tcW w:w="1485" w:type="dxa"/>
          </w:tcPr>
          <w:p w14:paraId="4CABE87B" w14:textId="3889BA42"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i_rst</w:t>
            </w:r>
            <w:proofErr w:type="spellEnd"/>
          </w:p>
        </w:tc>
        <w:tc>
          <w:tcPr>
            <w:tcW w:w="1675" w:type="dxa"/>
          </w:tcPr>
          <w:p w14:paraId="7A02A74C" w14:textId="5AFA9FB7"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2D90F09" w14:textId="53D864C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6C22B2FE" w14:textId="45FEDF49" w:rsidR="00E646A2" w:rsidRPr="001E2AC6" w:rsidRDefault="00E646A2" w:rsidP="00E646A2">
            <w:pPr>
              <w:spacing w:before="0" w:after="0"/>
              <w:ind w:right="189"/>
              <w:rPr>
                <w:rFonts w:cs="Times New Roman"/>
                <w:sz w:val="20"/>
                <w:szCs w:val="20"/>
              </w:rPr>
            </w:pPr>
            <w:r w:rsidRPr="001E2AC6">
              <w:rPr>
                <w:rFonts w:cs="Times New Roman"/>
                <w:sz w:val="20"/>
                <w:szCs w:val="20"/>
              </w:rPr>
              <w:t>Reset</w:t>
            </w:r>
          </w:p>
        </w:tc>
      </w:tr>
      <w:tr w:rsidR="00E646A2" w14:paraId="3DEDAA28" w14:textId="77777777" w:rsidTr="00480583">
        <w:tc>
          <w:tcPr>
            <w:tcW w:w="1485" w:type="dxa"/>
          </w:tcPr>
          <w:p w14:paraId="63DECA33" w14:textId="09978165"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i_wr</w:t>
            </w:r>
            <w:proofErr w:type="spellEnd"/>
          </w:p>
        </w:tc>
        <w:tc>
          <w:tcPr>
            <w:tcW w:w="1675" w:type="dxa"/>
          </w:tcPr>
          <w:p w14:paraId="74FFFCC3" w14:textId="5BCE226B"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1B90B6CF" w14:textId="05643809"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19C1E151" w14:textId="6E4112AD" w:rsidR="00E646A2" w:rsidRPr="001E2AC6" w:rsidRDefault="00E646A2" w:rsidP="00E646A2">
            <w:pPr>
              <w:spacing w:before="0" w:after="0"/>
              <w:ind w:right="189"/>
              <w:rPr>
                <w:rFonts w:cs="Times New Roman"/>
                <w:sz w:val="20"/>
                <w:szCs w:val="20"/>
              </w:rPr>
            </w:pPr>
            <w:r w:rsidRPr="001E2AC6">
              <w:rPr>
                <w:rFonts w:cs="Times New Roman"/>
                <w:sz w:val="20"/>
                <w:szCs w:val="20"/>
              </w:rPr>
              <w:t>Write enable</w:t>
            </w:r>
          </w:p>
        </w:tc>
      </w:tr>
      <w:tr w:rsidR="00E646A2" w14:paraId="57912512" w14:textId="77777777" w:rsidTr="00480583">
        <w:tc>
          <w:tcPr>
            <w:tcW w:w="1485" w:type="dxa"/>
          </w:tcPr>
          <w:p w14:paraId="61A5902E" w14:textId="36766E40"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i_data</w:t>
            </w:r>
            <w:proofErr w:type="spellEnd"/>
          </w:p>
        </w:tc>
        <w:tc>
          <w:tcPr>
            <w:tcW w:w="1675" w:type="dxa"/>
          </w:tcPr>
          <w:p w14:paraId="279911C6" w14:textId="68D04498" w:rsidR="00E646A2" w:rsidRPr="001E2AC6" w:rsidRDefault="00E646A2" w:rsidP="00E646A2">
            <w:pPr>
              <w:spacing w:before="0" w:after="0"/>
              <w:ind w:right="189"/>
              <w:rPr>
                <w:rFonts w:cs="Times New Roman"/>
                <w:sz w:val="20"/>
                <w:szCs w:val="20"/>
              </w:rPr>
            </w:pPr>
            <w:r w:rsidRPr="001E2AC6">
              <w:rPr>
                <w:rFonts w:cs="Times New Roman"/>
                <w:sz w:val="20"/>
                <w:szCs w:val="20"/>
              </w:rPr>
              <w:t>8</w:t>
            </w:r>
          </w:p>
        </w:tc>
        <w:tc>
          <w:tcPr>
            <w:tcW w:w="1275" w:type="dxa"/>
          </w:tcPr>
          <w:p w14:paraId="364BA356" w14:textId="70C65934"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0EC5DBE2" w14:textId="0C2BF15B" w:rsidR="00E646A2" w:rsidRPr="001E2AC6" w:rsidRDefault="00E646A2" w:rsidP="00E646A2">
            <w:pPr>
              <w:spacing w:before="0" w:after="0"/>
              <w:ind w:right="189"/>
              <w:rPr>
                <w:rFonts w:cs="Times New Roman"/>
                <w:sz w:val="20"/>
                <w:szCs w:val="20"/>
              </w:rPr>
            </w:pPr>
            <w:r w:rsidRPr="001E2AC6">
              <w:rPr>
                <w:rFonts w:cs="Times New Roman"/>
                <w:sz w:val="20"/>
                <w:szCs w:val="20"/>
              </w:rPr>
              <w:t>Data input</w:t>
            </w:r>
          </w:p>
        </w:tc>
      </w:tr>
      <w:tr w:rsidR="00E646A2" w14:paraId="2179E64D" w14:textId="77777777" w:rsidTr="00480583">
        <w:tc>
          <w:tcPr>
            <w:tcW w:w="1485" w:type="dxa"/>
          </w:tcPr>
          <w:p w14:paraId="764817AD" w14:textId="29092C96"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o_empty_n</w:t>
            </w:r>
            <w:proofErr w:type="spellEnd"/>
          </w:p>
        </w:tc>
        <w:tc>
          <w:tcPr>
            <w:tcW w:w="1675" w:type="dxa"/>
          </w:tcPr>
          <w:p w14:paraId="46C13684" w14:textId="63CDF9A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7D554ABA" w14:textId="61CD771C"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4C20CD89" w14:textId="1F770EC6" w:rsidR="00E646A2" w:rsidRPr="001E2AC6" w:rsidRDefault="00E646A2" w:rsidP="00E646A2">
            <w:pPr>
              <w:spacing w:before="0" w:after="0"/>
              <w:ind w:right="189"/>
              <w:rPr>
                <w:rFonts w:cs="Times New Roman"/>
                <w:sz w:val="20"/>
                <w:szCs w:val="20"/>
              </w:rPr>
            </w:pPr>
            <w:r w:rsidRPr="001E2AC6">
              <w:rPr>
                <w:rFonts w:cs="Times New Roman"/>
                <w:sz w:val="20"/>
                <w:szCs w:val="20"/>
              </w:rPr>
              <w:t>Empty flag</w:t>
            </w:r>
          </w:p>
        </w:tc>
      </w:tr>
      <w:tr w:rsidR="00E646A2" w14:paraId="280EACD5" w14:textId="77777777" w:rsidTr="00480583">
        <w:tc>
          <w:tcPr>
            <w:tcW w:w="1485" w:type="dxa"/>
          </w:tcPr>
          <w:p w14:paraId="5C84D02B" w14:textId="29163561"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i_rd</w:t>
            </w:r>
            <w:proofErr w:type="spellEnd"/>
          </w:p>
        </w:tc>
        <w:tc>
          <w:tcPr>
            <w:tcW w:w="1675" w:type="dxa"/>
          </w:tcPr>
          <w:p w14:paraId="6E32E44D" w14:textId="6FEE6E2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316D4048" w14:textId="225F5BEB"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4747C99F" w14:textId="242DDD57" w:rsidR="00E646A2" w:rsidRPr="001E2AC6" w:rsidRDefault="00E646A2" w:rsidP="00E646A2">
            <w:pPr>
              <w:spacing w:before="0" w:after="0"/>
              <w:ind w:right="189"/>
              <w:rPr>
                <w:rFonts w:cs="Times New Roman"/>
                <w:sz w:val="20"/>
                <w:szCs w:val="20"/>
              </w:rPr>
            </w:pPr>
            <w:r w:rsidRPr="001E2AC6">
              <w:rPr>
                <w:rFonts w:cs="Times New Roman"/>
                <w:sz w:val="20"/>
                <w:szCs w:val="20"/>
              </w:rPr>
              <w:t>Read enable</w:t>
            </w:r>
          </w:p>
        </w:tc>
      </w:tr>
      <w:tr w:rsidR="00E646A2" w14:paraId="760A45C7" w14:textId="77777777" w:rsidTr="00480583">
        <w:tc>
          <w:tcPr>
            <w:tcW w:w="1485" w:type="dxa"/>
          </w:tcPr>
          <w:p w14:paraId="56093993" w14:textId="2DC06E4F"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o_data</w:t>
            </w:r>
            <w:proofErr w:type="spellEnd"/>
          </w:p>
        </w:tc>
        <w:tc>
          <w:tcPr>
            <w:tcW w:w="1675" w:type="dxa"/>
          </w:tcPr>
          <w:p w14:paraId="3AF2A035" w14:textId="13A4DBA7" w:rsidR="00E646A2" w:rsidRPr="001E2AC6" w:rsidRDefault="00480583" w:rsidP="00E646A2">
            <w:pPr>
              <w:spacing w:before="0" w:after="0"/>
              <w:ind w:right="189"/>
              <w:rPr>
                <w:rFonts w:cs="Times New Roman"/>
                <w:sz w:val="20"/>
                <w:szCs w:val="20"/>
              </w:rPr>
            </w:pPr>
            <w:r w:rsidRPr="001E2AC6">
              <w:rPr>
                <w:rFonts w:cs="Times New Roman"/>
                <w:sz w:val="20"/>
                <w:szCs w:val="20"/>
              </w:rPr>
              <w:t>8</w:t>
            </w:r>
          </w:p>
        </w:tc>
        <w:tc>
          <w:tcPr>
            <w:tcW w:w="1275" w:type="dxa"/>
          </w:tcPr>
          <w:p w14:paraId="08F8E900" w14:textId="5CFFD2A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0F4D03" w14:textId="0F813BD6" w:rsidR="00E646A2" w:rsidRPr="001E2AC6" w:rsidRDefault="00E646A2" w:rsidP="00E646A2">
            <w:pPr>
              <w:spacing w:before="0" w:after="0"/>
              <w:ind w:right="189"/>
              <w:rPr>
                <w:rFonts w:cs="Times New Roman"/>
                <w:sz w:val="20"/>
                <w:szCs w:val="20"/>
              </w:rPr>
            </w:pPr>
            <w:r w:rsidRPr="001E2AC6">
              <w:rPr>
                <w:rFonts w:cs="Times New Roman"/>
                <w:sz w:val="20"/>
                <w:szCs w:val="20"/>
              </w:rPr>
              <w:t>Data output</w:t>
            </w:r>
          </w:p>
        </w:tc>
      </w:tr>
      <w:tr w:rsidR="00E646A2" w14:paraId="76E289EE" w14:textId="77777777" w:rsidTr="00480583">
        <w:tc>
          <w:tcPr>
            <w:tcW w:w="1485" w:type="dxa"/>
          </w:tcPr>
          <w:p w14:paraId="401FAC56" w14:textId="4DDD70B9"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o_status</w:t>
            </w:r>
            <w:proofErr w:type="spellEnd"/>
          </w:p>
        </w:tc>
        <w:tc>
          <w:tcPr>
            <w:tcW w:w="1675" w:type="dxa"/>
          </w:tcPr>
          <w:p w14:paraId="1A233C61" w14:textId="31A17519" w:rsidR="00E646A2" w:rsidRPr="001E2AC6" w:rsidRDefault="00E646A2" w:rsidP="00E646A2">
            <w:pPr>
              <w:spacing w:before="0" w:after="0"/>
              <w:ind w:right="189"/>
              <w:rPr>
                <w:rFonts w:cs="Times New Roman"/>
                <w:sz w:val="20"/>
                <w:szCs w:val="20"/>
              </w:rPr>
            </w:pPr>
            <w:r w:rsidRPr="001E2AC6">
              <w:rPr>
                <w:rFonts w:cs="Times New Roman"/>
                <w:sz w:val="20"/>
                <w:szCs w:val="20"/>
              </w:rPr>
              <w:t>16</w:t>
            </w:r>
          </w:p>
        </w:tc>
        <w:tc>
          <w:tcPr>
            <w:tcW w:w="1275" w:type="dxa"/>
          </w:tcPr>
          <w:p w14:paraId="54D0269C" w14:textId="2DB4944D"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66128D" w14:textId="2D546FE9" w:rsidR="00E646A2" w:rsidRPr="001E2AC6" w:rsidRDefault="00E646A2" w:rsidP="00E646A2">
            <w:pPr>
              <w:spacing w:before="0" w:after="0"/>
              <w:ind w:right="189"/>
              <w:rPr>
                <w:rFonts w:cs="Times New Roman"/>
                <w:sz w:val="20"/>
                <w:szCs w:val="20"/>
              </w:rPr>
            </w:pPr>
            <w:r w:rsidRPr="001E2AC6">
              <w:rPr>
                <w:rFonts w:cs="Times New Roman"/>
                <w:sz w:val="20"/>
                <w:szCs w:val="20"/>
              </w:rPr>
              <w:t>Status register</w:t>
            </w:r>
          </w:p>
        </w:tc>
      </w:tr>
      <w:tr w:rsidR="00E646A2" w14:paraId="247EE864" w14:textId="77777777" w:rsidTr="00480583">
        <w:tc>
          <w:tcPr>
            <w:tcW w:w="1485" w:type="dxa"/>
          </w:tcPr>
          <w:p w14:paraId="1B32A74C" w14:textId="4902053F"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lastRenderedPageBreak/>
              <w:t>o_err</w:t>
            </w:r>
            <w:proofErr w:type="spellEnd"/>
          </w:p>
        </w:tc>
        <w:tc>
          <w:tcPr>
            <w:tcW w:w="1675" w:type="dxa"/>
          </w:tcPr>
          <w:p w14:paraId="0148C4A3" w14:textId="1A1608EA"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FAC5344" w14:textId="1F875AF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71033E6E" w14:textId="311B8E71" w:rsidR="00E646A2" w:rsidRPr="001E2AC6" w:rsidRDefault="00E646A2" w:rsidP="00E646A2">
            <w:pPr>
              <w:keepNext/>
              <w:spacing w:before="0" w:after="0"/>
              <w:ind w:right="189"/>
              <w:rPr>
                <w:rFonts w:cs="Times New Roman"/>
                <w:sz w:val="20"/>
                <w:szCs w:val="20"/>
              </w:rPr>
            </w:pPr>
            <w:r w:rsidRPr="001E2AC6">
              <w:rPr>
                <w:rFonts w:cs="Times New Roman"/>
                <w:sz w:val="20"/>
                <w:szCs w:val="20"/>
              </w:rPr>
              <w:t>Error flag</w:t>
            </w:r>
          </w:p>
        </w:tc>
      </w:tr>
    </w:tbl>
    <w:p w14:paraId="7D9083A2" w14:textId="77777777" w:rsidR="00361F2D" w:rsidRDefault="00361F2D" w:rsidP="00361F2D">
      <w:pPr>
        <w:pStyle w:val="TableCaption"/>
        <w:spacing w:before="0"/>
      </w:pPr>
    </w:p>
    <w:p w14:paraId="0FAC6411" w14:textId="7B489B06" w:rsidR="00361F2D" w:rsidRDefault="00361F2D" w:rsidP="00361F2D">
      <w:pPr>
        <w:pStyle w:val="TableCaption"/>
        <w:spacing w:before="0"/>
      </w:pPr>
      <w:bookmarkStart w:id="48" w:name="_Ref178871649"/>
      <w:bookmarkStart w:id="49" w:name="_Toc180003896"/>
      <w:r>
        <w:t xml:space="preserve">Table </w:t>
      </w:r>
      <w:fldSimple w:instr=" SEQ Table \* ARABIC ">
        <w:r w:rsidR="006310D7">
          <w:rPr>
            <w:noProof/>
          </w:rPr>
          <w:t>6</w:t>
        </w:r>
      </w:fldSimple>
      <w:bookmarkEnd w:id="48"/>
      <w:r>
        <w:t xml:space="preserve"> </w:t>
      </w:r>
      <w:proofErr w:type="spellStart"/>
      <w:r>
        <w:t>rxuart</w:t>
      </w:r>
      <w:proofErr w:type="spellEnd"/>
      <w:r>
        <w:t xml:space="preserve"> module IO ports</w:t>
      </w:r>
      <w:bookmarkEnd w:id="49"/>
    </w:p>
    <w:tbl>
      <w:tblPr>
        <w:tblStyle w:val="TableGrid"/>
        <w:tblW w:w="8726" w:type="dxa"/>
        <w:tblInd w:w="5" w:type="dxa"/>
        <w:tblCellMar>
          <w:top w:w="21" w:type="dxa"/>
          <w:left w:w="122" w:type="dxa"/>
          <w:right w:w="7" w:type="dxa"/>
        </w:tblCellMar>
        <w:tblLook w:val="04A0" w:firstRow="1" w:lastRow="0" w:firstColumn="1" w:lastColumn="0" w:noHBand="0" w:noVBand="1"/>
      </w:tblPr>
      <w:tblGrid>
        <w:gridCol w:w="1326"/>
        <w:gridCol w:w="967"/>
        <w:gridCol w:w="1327"/>
        <w:gridCol w:w="5106"/>
      </w:tblGrid>
      <w:tr w:rsidR="003323A7" w:rsidRPr="00D46DC3" w14:paraId="49436611"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3F4667E1"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B0C06C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76C79D9"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78B623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2A7F9202"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9AF79B6" w14:textId="355FD1B3" w:rsidR="003323A7" w:rsidRPr="001E2AC6" w:rsidRDefault="00391695"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clk</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1BDD054C"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92107B5"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3316F16"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7C5F78A6"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B112998" w14:textId="6DC3CFFF" w:rsidR="003323A7" w:rsidRPr="001E2AC6" w:rsidRDefault="00391695"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reset</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5C75A860"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8C943F7"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C413372"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7F69927B"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5A46925" w14:textId="67C62311" w:rsidR="003323A7" w:rsidRPr="001E2AC6" w:rsidRDefault="00391695"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setup</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3F629F8F"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4590192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422A039" w14:textId="77777777" w:rsidR="003323A7" w:rsidRPr="001E2AC6" w:rsidRDefault="003323A7" w:rsidP="00B973CF">
            <w:pPr>
              <w:spacing w:before="0" w:after="0"/>
              <w:rPr>
                <w:rFonts w:cs="Times New Roman"/>
                <w:sz w:val="20"/>
                <w:szCs w:val="20"/>
              </w:rPr>
            </w:pPr>
            <w:r w:rsidRPr="001E2AC6">
              <w:rPr>
                <w:rFonts w:cs="Times New Roman"/>
                <w:sz w:val="20"/>
                <w:szCs w:val="20"/>
              </w:rPr>
              <w:t>The 31–bit setup register</w:t>
            </w:r>
          </w:p>
        </w:tc>
      </w:tr>
      <w:tr w:rsidR="003323A7" w:rsidRPr="00D46DC3" w14:paraId="0CD7174A"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1025687B" w14:textId="250DA9BD" w:rsidR="003323A7" w:rsidRPr="001E2AC6" w:rsidRDefault="00391695"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uart</w:t>
            </w:r>
            <w:r w:rsidR="00480583" w:rsidRPr="001E2AC6">
              <w:rPr>
                <w:rFonts w:eastAsia="Courier New" w:cs="Times New Roman"/>
                <w:sz w:val="20"/>
                <w:szCs w:val="20"/>
              </w:rPr>
              <w:t>_rx</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0625EA77"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7A0780C"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22A53A0" w14:textId="77777777" w:rsidR="003323A7" w:rsidRPr="001E2AC6" w:rsidRDefault="003323A7" w:rsidP="00B973CF">
            <w:pPr>
              <w:spacing w:before="0" w:after="0"/>
              <w:rPr>
                <w:rFonts w:cs="Times New Roman"/>
                <w:sz w:val="20"/>
                <w:szCs w:val="20"/>
              </w:rPr>
            </w:pPr>
            <w:r w:rsidRPr="001E2AC6">
              <w:rPr>
                <w:rFonts w:cs="Times New Roman"/>
                <w:sz w:val="20"/>
                <w:szCs w:val="20"/>
              </w:rPr>
              <w:t>The input wire from the outside world.</w:t>
            </w:r>
          </w:p>
        </w:tc>
      </w:tr>
      <w:tr w:rsidR="003323A7" w:rsidRPr="00D46DC3" w14:paraId="52907A4E" w14:textId="77777777" w:rsidTr="00E44A54">
        <w:trPr>
          <w:trHeight w:val="725"/>
        </w:trPr>
        <w:tc>
          <w:tcPr>
            <w:tcW w:w="1326" w:type="dxa"/>
            <w:tcBorders>
              <w:top w:val="single" w:sz="3" w:space="0" w:color="000000"/>
              <w:left w:val="single" w:sz="3" w:space="0" w:color="000000"/>
              <w:bottom w:val="single" w:sz="3" w:space="0" w:color="000000"/>
              <w:right w:val="single" w:sz="3" w:space="0" w:color="000000"/>
            </w:tcBorders>
          </w:tcPr>
          <w:p w14:paraId="32A53685" w14:textId="3F93AC41" w:rsidR="003323A7" w:rsidRPr="001E2AC6" w:rsidRDefault="00E87C90"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wr</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07294E7B"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6B48712"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6AE94D4" w14:textId="21CB831E" w:rsidR="003323A7" w:rsidRPr="001E2AC6" w:rsidRDefault="003323A7" w:rsidP="00B973CF">
            <w:pPr>
              <w:spacing w:before="0" w:after="0"/>
              <w:ind w:right="117"/>
              <w:rPr>
                <w:rFonts w:cs="Times New Roman"/>
                <w:sz w:val="20"/>
                <w:szCs w:val="20"/>
              </w:rPr>
            </w:pPr>
            <w:r w:rsidRPr="001E2AC6">
              <w:rPr>
                <w:rFonts w:cs="Times New Roman"/>
                <w:sz w:val="20"/>
                <w:szCs w:val="20"/>
              </w:rPr>
              <w:t xml:space="preserve">True if a word was received. At this time, </w:t>
            </w:r>
            <w:r w:rsidRPr="001E2AC6">
              <w:rPr>
                <w:rFonts w:eastAsia="Courier New" w:cs="Times New Roman"/>
                <w:sz w:val="20"/>
                <w:szCs w:val="20"/>
              </w:rPr>
              <w:t>o data</w:t>
            </w:r>
            <w:r w:rsidRPr="001E2AC6">
              <w:rPr>
                <w:rFonts w:cs="Times New Roman"/>
                <w:sz w:val="20"/>
                <w:szCs w:val="20"/>
              </w:rPr>
              <w:t xml:space="preserve">, </w:t>
            </w:r>
            <w:r w:rsidRPr="001E2AC6">
              <w:rPr>
                <w:rFonts w:eastAsia="Courier New" w:cs="Times New Roman"/>
                <w:sz w:val="20"/>
                <w:szCs w:val="20"/>
              </w:rPr>
              <w:t>o break</w:t>
            </w:r>
            <w:r w:rsidRPr="001E2AC6">
              <w:rPr>
                <w:rFonts w:cs="Times New Roman"/>
                <w:sz w:val="20"/>
                <w:szCs w:val="20"/>
              </w:rPr>
              <w:t xml:space="preserve">,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parity</w:t>
            </w:r>
            <w:r w:rsidR="003E1FA3" w:rsidRPr="001E2AC6">
              <w:rPr>
                <w:rFonts w:eastAsia="Courier New" w:cs="Times New Roman"/>
                <w:sz w:val="20"/>
                <w:szCs w:val="20"/>
              </w:rPr>
              <w:t>_</w:t>
            </w:r>
            <w:r w:rsidRPr="001E2AC6">
              <w:rPr>
                <w:rFonts w:eastAsia="Courier New" w:cs="Times New Roman"/>
                <w:sz w:val="20"/>
                <w:szCs w:val="20"/>
              </w:rPr>
              <w:t>err</w:t>
            </w:r>
            <w:r w:rsidRPr="001E2AC6">
              <w:rPr>
                <w:rFonts w:cs="Times New Roman"/>
                <w:sz w:val="20"/>
                <w:szCs w:val="20"/>
              </w:rPr>
              <w:t xml:space="preserve">, and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frame</w:t>
            </w:r>
            <w:r w:rsidR="003E1FA3" w:rsidRPr="001E2AC6">
              <w:rPr>
                <w:rFonts w:eastAsia="Courier New" w:cs="Times New Roman"/>
                <w:sz w:val="20"/>
                <w:szCs w:val="20"/>
              </w:rPr>
              <w:t>_</w:t>
            </w:r>
            <w:r w:rsidRPr="001E2AC6">
              <w:rPr>
                <w:rFonts w:eastAsia="Courier New" w:cs="Times New Roman"/>
                <w:sz w:val="20"/>
                <w:szCs w:val="20"/>
              </w:rPr>
              <w:t xml:space="preserve">err </w:t>
            </w:r>
            <w:r w:rsidRPr="001E2AC6">
              <w:rPr>
                <w:rFonts w:cs="Times New Roman"/>
                <w:sz w:val="20"/>
                <w:szCs w:val="20"/>
              </w:rPr>
              <w:t>will also be valid.</w:t>
            </w:r>
          </w:p>
        </w:tc>
      </w:tr>
      <w:tr w:rsidR="003323A7" w:rsidRPr="00D46DC3" w14:paraId="26821B7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BB0F4C1" w14:textId="799685F0" w:rsidR="003323A7" w:rsidRPr="001E2AC6" w:rsidRDefault="00E87C90"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data</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1EAA519A"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07095159"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B8272FD" w14:textId="0CE33C65" w:rsidR="003323A7" w:rsidRPr="001E2AC6" w:rsidRDefault="003323A7" w:rsidP="00B973CF">
            <w:pPr>
              <w:spacing w:before="0" w:after="0"/>
              <w:rPr>
                <w:rFonts w:cs="Times New Roman"/>
                <w:sz w:val="20"/>
                <w:szCs w:val="20"/>
              </w:rPr>
            </w:pPr>
            <w:r w:rsidRPr="001E2AC6">
              <w:rPr>
                <w:rFonts w:cs="Times New Roman"/>
                <w:sz w:val="20"/>
                <w:szCs w:val="20"/>
              </w:rPr>
              <w:t xml:space="preserve">The received data </w:t>
            </w:r>
            <w:r w:rsidR="006B1FC9" w:rsidRPr="001E2AC6">
              <w:rPr>
                <w:rFonts w:cs="Times New Roman"/>
                <w:sz w:val="20"/>
                <w:szCs w:val="20"/>
              </w:rPr>
              <w:t xml:space="preserve">is </w:t>
            </w:r>
            <w:r w:rsidRPr="001E2AC6">
              <w:rPr>
                <w:rFonts w:cs="Times New Roman"/>
                <w:sz w:val="20"/>
                <w:szCs w:val="20"/>
              </w:rPr>
              <w:t xml:space="preserve">valid if </w:t>
            </w:r>
            <w:proofErr w:type="spellStart"/>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wr</w:t>
            </w:r>
            <w:proofErr w:type="spellEnd"/>
          </w:p>
        </w:tc>
      </w:tr>
      <w:tr w:rsidR="003323A7" w:rsidRPr="00D46DC3" w14:paraId="74818A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8648FFA" w14:textId="0E47F1C9" w:rsidR="003323A7" w:rsidRPr="001E2AC6" w:rsidRDefault="00E87C90"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break</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74F44B4D"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AF9AEE0"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37B6A26A" w14:textId="77777777" w:rsidR="003323A7" w:rsidRPr="001E2AC6" w:rsidRDefault="003323A7" w:rsidP="00B973CF">
            <w:pPr>
              <w:spacing w:before="0" w:after="0"/>
              <w:rPr>
                <w:rFonts w:cs="Times New Roman"/>
                <w:sz w:val="20"/>
                <w:szCs w:val="20"/>
              </w:rPr>
            </w:pPr>
            <w:r w:rsidRPr="001E2AC6">
              <w:rPr>
                <w:rFonts w:cs="Times New Roman"/>
                <w:sz w:val="20"/>
                <w:szCs w:val="20"/>
              </w:rPr>
              <w:t>True in the case of a break condition</w:t>
            </w:r>
          </w:p>
        </w:tc>
      </w:tr>
      <w:tr w:rsidR="003323A7" w:rsidRPr="00D46DC3" w14:paraId="49D0C9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8AE5A4F" w14:textId="10076DB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parity</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43CB5C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BB635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EE03152" w14:textId="77777777" w:rsidR="003323A7" w:rsidRPr="001E2AC6" w:rsidRDefault="003323A7" w:rsidP="00B973CF">
            <w:pPr>
              <w:spacing w:before="0" w:after="0"/>
              <w:rPr>
                <w:rFonts w:cs="Times New Roman"/>
                <w:sz w:val="20"/>
                <w:szCs w:val="20"/>
              </w:rPr>
            </w:pPr>
            <w:r w:rsidRPr="001E2AC6">
              <w:rPr>
                <w:rFonts w:cs="Times New Roman"/>
                <w:sz w:val="20"/>
                <w:szCs w:val="20"/>
              </w:rPr>
              <w:t>True if a parity error was detected</w:t>
            </w:r>
          </w:p>
        </w:tc>
      </w:tr>
      <w:tr w:rsidR="003323A7" w:rsidRPr="00D46DC3" w14:paraId="619E0E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9C9E5ED" w14:textId="38CA7F4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frame</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0186999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BE8C7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020B3C9" w14:textId="77777777" w:rsidR="003323A7" w:rsidRPr="001E2AC6" w:rsidRDefault="003323A7" w:rsidP="00B973CF">
            <w:pPr>
              <w:spacing w:before="0" w:after="0"/>
              <w:rPr>
                <w:rFonts w:cs="Times New Roman"/>
                <w:sz w:val="20"/>
                <w:szCs w:val="20"/>
              </w:rPr>
            </w:pPr>
            <w:r w:rsidRPr="001E2AC6">
              <w:rPr>
                <w:rFonts w:cs="Times New Roman"/>
                <w:sz w:val="20"/>
                <w:szCs w:val="20"/>
              </w:rPr>
              <w:t>True if a frame error was detected</w:t>
            </w:r>
          </w:p>
        </w:tc>
      </w:tr>
      <w:tr w:rsidR="003323A7" w:rsidRPr="00D46DC3" w14:paraId="174312ED"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7A24326" w14:textId="3030FF0E" w:rsidR="003323A7" w:rsidRPr="001E2AC6" w:rsidRDefault="00E87C90"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ck</w:t>
            </w:r>
            <w:r w:rsidRPr="001E2AC6">
              <w:rPr>
                <w:rFonts w:eastAsia="Courier New" w:cs="Times New Roman"/>
                <w:sz w:val="20"/>
                <w:szCs w:val="20"/>
              </w:rPr>
              <w:t>_</w:t>
            </w:r>
            <w:r w:rsidR="003323A7" w:rsidRPr="001E2AC6">
              <w:rPr>
                <w:rFonts w:eastAsia="Courier New" w:cs="Times New Roman"/>
                <w:sz w:val="20"/>
                <w:szCs w:val="20"/>
              </w:rPr>
              <w:t>uart</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76F6B42F"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16B75CB"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4292DD5D" w14:textId="0D9BE402" w:rsidR="003323A7" w:rsidRPr="001E2AC6" w:rsidRDefault="003323A7" w:rsidP="00B973CF">
            <w:pPr>
              <w:keepNext/>
              <w:spacing w:before="0" w:after="0"/>
              <w:rPr>
                <w:rFonts w:cs="Times New Roman"/>
                <w:sz w:val="20"/>
                <w:szCs w:val="20"/>
              </w:rPr>
            </w:pPr>
            <w:r w:rsidRPr="001E2AC6">
              <w:rPr>
                <w:rFonts w:cs="Times New Roman"/>
                <w:sz w:val="20"/>
                <w:szCs w:val="20"/>
              </w:rPr>
              <w:t xml:space="preserve">A synchronized copy of </w:t>
            </w:r>
            <w:r w:rsidR="003E1FA3" w:rsidRPr="001E2AC6">
              <w:rPr>
                <w:rFonts w:eastAsia="Courier New" w:cs="Times New Roman"/>
                <w:sz w:val="20"/>
                <w:szCs w:val="20"/>
              </w:rPr>
              <w:t>the</w:t>
            </w:r>
            <w:r w:rsidRPr="001E2AC6">
              <w:rPr>
                <w:rFonts w:eastAsia="Courier New" w:cs="Times New Roman"/>
                <w:sz w:val="20"/>
                <w:szCs w:val="20"/>
              </w:rPr>
              <w:t xml:space="preserve"> </w:t>
            </w:r>
            <w:proofErr w:type="spellStart"/>
            <w:r w:rsidR="003E1FA3" w:rsidRPr="001E2AC6">
              <w:rPr>
                <w:rFonts w:eastAsia="Courier New" w:cs="Times New Roman"/>
                <w:sz w:val="20"/>
                <w:szCs w:val="20"/>
              </w:rPr>
              <w:t>i_</w:t>
            </w:r>
            <w:r w:rsidRPr="001E2AC6">
              <w:rPr>
                <w:rFonts w:eastAsia="Courier New" w:cs="Times New Roman"/>
                <w:sz w:val="20"/>
                <w:szCs w:val="20"/>
              </w:rPr>
              <w:t>uart</w:t>
            </w:r>
            <w:proofErr w:type="spellEnd"/>
          </w:p>
        </w:tc>
      </w:tr>
    </w:tbl>
    <w:p w14:paraId="4ECB98CB" w14:textId="77777777" w:rsidR="00361F2D" w:rsidRDefault="00361F2D" w:rsidP="00361F2D">
      <w:pPr>
        <w:pStyle w:val="TableCaption"/>
        <w:spacing w:before="0"/>
      </w:pPr>
    </w:p>
    <w:p w14:paraId="2F045E39" w14:textId="21162EA6" w:rsidR="00361F2D" w:rsidRDefault="00361F2D" w:rsidP="00361F2D">
      <w:pPr>
        <w:pStyle w:val="TableCaption"/>
        <w:spacing w:before="0"/>
      </w:pPr>
      <w:bookmarkStart w:id="50" w:name="_Ref178871674"/>
      <w:bookmarkStart w:id="51" w:name="_Toc180003897"/>
      <w:r>
        <w:t xml:space="preserve">Table </w:t>
      </w:r>
      <w:fldSimple w:instr=" SEQ Table \* ARABIC ">
        <w:r w:rsidR="006310D7">
          <w:rPr>
            <w:noProof/>
          </w:rPr>
          <w:t>7</w:t>
        </w:r>
      </w:fldSimple>
      <w:bookmarkEnd w:id="50"/>
      <w:r>
        <w:t xml:space="preserve"> </w:t>
      </w:r>
      <w:proofErr w:type="spellStart"/>
      <w:r>
        <w:t>txuart</w:t>
      </w:r>
      <w:proofErr w:type="spellEnd"/>
      <w:r>
        <w:t xml:space="preserve"> module IO ports</w:t>
      </w:r>
      <w:bookmarkEnd w:id="51"/>
    </w:p>
    <w:tbl>
      <w:tblPr>
        <w:tblStyle w:val="TableGrid"/>
        <w:tblW w:w="8726" w:type="dxa"/>
        <w:tblInd w:w="5" w:type="dxa"/>
        <w:tblCellMar>
          <w:top w:w="21" w:type="dxa"/>
          <w:left w:w="122" w:type="dxa"/>
          <w:right w:w="115" w:type="dxa"/>
        </w:tblCellMar>
        <w:tblLook w:val="04A0" w:firstRow="1" w:lastRow="0" w:firstColumn="1" w:lastColumn="0" w:noHBand="0" w:noVBand="1"/>
      </w:tblPr>
      <w:tblGrid>
        <w:gridCol w:w="1326"/>
        <w:gridCol w:w="967"/>
        <w:gridCol w:w="1327"/>
        <w:gridCol w:w="5106"/>
      </w:tblGrid>
      <w:tr w:rsidR="003323A7" w:rsidRPr="00D46DC3" w14:paraId="4865D6EC"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CB7F40F"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81AD98B"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91857CD"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5ED370E"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4FE70923"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5F2F67A" w14:textId="65594D7E"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clk</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54E6588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DEDAFB"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783A1E8"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6AB4850C"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D5664F8" w14:textId="095AF659"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reset</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266C757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9E2CA9E"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C83E351"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5620EA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A61097C" w14:textId="7A74E284"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setup</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67B591A4"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3BA1383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2F75913" w14:textId="3BFC3438" w:rsidR="003323A7" w:rsidRPr="001E2AC6" w:rsidRDefault="003323A7" w:rsidP="00B973CF">
            <w:pPr>
              <w:spacing w:before="0" w:after="0"/>
              <w:rPr>
                <w:rFonts w:cs="Times New Roman"/>
                <w:sz w:val="20"/>
                <w:szCs w:val="20"/>
              </w:rPr>
            </w:pPr>
            <w:r w:rsidRPr="001E2AC6">
              <w:rPr>
                <w:rFonts w:cs="Times New Roman"/>
                <w:sz w:val="20"/>
                <w:szCs w:val="20"/>
              </w:rPr>
              <w:t>The 31</w:t>
            </w:r>
            <w:r w:rsidR="003E1FA3" w:rsidRPr="001E2AC6">
              <w:rPr>
                <w:rFonts w:cs="Times New Roman"/>
                <w:sz w:val="20"/>
                <w:szCs w:val="20"/>
              </w:rPr>
              <w:t>-</w:t>
            </w:r>
            <w:r w:rsidRPr="001E2AC6">
              <w:rPr>
                <w:rFonts w:cs="Times New Roman"/>
                <w:sz w:val="20"/>
                <w:szCs w:val="20"/>
              </w:rPr>
              <w:t>bit setup register</w:t>
            </w:r>
          </w:p>
        </w:tc>
      </w:tr>
      <w:tr w:rsidR="003323A7" w:rsidRPr="00D46DC3" w14:paraId="002D349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47CC0864" w14:textId="5980481E"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break</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796AC1E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F9E02D4"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BDF4A2B" w14:textId="77777777" w:rsidR="003323A7" w:rsidRPr="001E2AC6" w:rsidRDefault="003323A7" w:rsidP="00B973CF">
            <w:pPr>
              <w:spacing w:before="0" w:after="0"/>
              <w:rPr>
                <w:rFonts w:cs="Times New Roman"/>
                <w:sz w:val="20"/>
                <w:szCs w:val="20"/>
              </w:rPr>
            </w:pPr>
            <w:r w:rsidRPr="001E2AC6">
              <w:rPr>
                <w:rFonts w:cs="Times New Roman"/>
                <w:sz w:val="20"/>
                <w:szCs w:val="20"/>
              </w:rPr>
              <w:t>Set to true to place the transmit channel into a break condition</w:t>
            </w:r>
          </w:p>
        </w:tc>
      </w:tr>
      <w:tr w:rsidR="003323A7" w:rsidRPr="00D46DC3" w14:paraId="238AD23D"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146ED40" w14:textId="06DC75E3"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wr</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7908A822"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C27208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418B955" w14:textId="4ADC727A" w:rsidR="003323A7" w:rsidRPr="001E2AC6" w:rsidRDefault="003323A7" w:rsidP="00B973CF">
            <w:pPr>
              <w:spacing w:before="0" w:after="0"/>
              <w:rPr>
                <w:rFonts w:cs="Times New Roman"/>
                <w:sz w:val="20"/>
                <w:szCs w:val="20"/>
              </w:rPr>
            </w:pPr>
            <w:r w:rsidRPr="001E2AC6">
              <w:rPr>
                <w:rFonts w:cs="Times New Roman"/>
                <w:sz w:val="20"/>
                <w:szCs w:val="20"/>
              </w:rPr>
              <w:t xml:space="preserve">An input strobe. </w:t>
            </w:r>
            <w:r w:rsidR="006B1FC9" w:rsidRPr="001E2AC6">
              <w:rPr>
                <w:rFonts w:cs="Times New Roman"/>
                <w:sz w:val="20"/>
                <w:szCs w:val="20"/>
              </w:rPr>
              <w:t>S</w:t>
            </w:r>
            <w:r w:rsidRPr="001E2AC6">
              <w:rPr>
                <w:rFonts w:cs="Times New Roman"/>
                <w:sz w:val="20"/>
                <w:szCs w:val="20"/>
              </w:rPr>
              <w:t xml:space="preserve">et </w:t>
            </w:r>
            <w:r w:rsidR="006B1FC9" w:rsidRPr="001E2AC6">
              <w:rPr>
                <w:rFonts w:cs="Times New Roman"/>
                <w:sz w:val="20"/>
                <w:szCs w:val="20"/>
              </w:rPr>
              <w:t>it to one when you wish to transmit data and clear it</w:t>
            </w:r>
            <w:r w:rsidRPr="001E2AC6">
              <w:rPr>
                <w:rFonts w:cs="Times New Roman"/>
                <w:sz w:val="20"/>
                <w:szCs w:val="20"/>
              </w:rPr>
              <w:t xml:space="preserve"> once it has been accepted</w:t>
            </w:r>
            <w:r w:rsidR="006B1FC9" w:rsidRPr="001E2AC6">
              <w:rPr>
                <w:rFonts w:cs="Times New Roman"/>
                <w:sz w:val="20"/>
                <w:szCs w:val="20"/>
              </w:rPr>
              <w:t>.</w:t>
            </w:r>
          </w:p>
        </w:tc>
      </w:tr>
      <w:tr w:rsidR="003323A7" w:rsidRPr="00D46DC3" w14:paraId="348BBAA7"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1FB03844" w14:textId="66061714" w:rsidR="003323A7"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data</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466B54D5"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1EA237D6"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044D905" w14:textId="3C313737" w:rsidR="003323A7" w:rsidRPr="001E2AC6" w:rsidRDefault="003323A7" w:rsidP="00B973CF">
            <w:pPr>
              <w:tabs>
                <w:tab w:val="center" w:pos="782"/>
                <w:tab w:val="center" w:pos="1308"/>
                <w:tab w:val="center" w:pos="1742"/>
                <w:tab w:val="center" w:pos="2626"/>
                <w:tab w:val="center" w:pos="3773"/>
                <w:tab w:val="right" w:pos="4868"/>
              </w:tabs>
              <w:spacing w:before="0" w:after="0"/>
              <w:rPr>
                <w:rFonts w:cs="Times New Roman"/>
                <w:sz w:val="20"/>
                <w:szCs w:val="20"/>
              </w:rPr>
            </w:pPr>
            <w:r w:rsidRPr="001E2AC6">
              <w:rPr>
                <w:rFonts w:cs="Times New Roman"/>
                <w:sz w:val="20"/>
                <w:szCs w:val="20"/>
              </w:rPr>
              <w:t>The</w:t>
            </w:r>
            <w:r w:rsidRPr="001E2AC6">
              <w:rPr>
                <w:rFonts w:cs="Times New Roman"/>
                <w:sz w:val="20"/>
                <w:szCs w:val="20"/>
              </w:rPr>
              <w:tab/>
              <w:t>data</w:t>
            </w:r>
            <w:r w:rsidRPr="001E2AC6">
              <w:rPr>
                <w:rFonts w:cs="Times New Roman"/>
                <w:sz w:val="20"/>
                <w:szCs w:val="20"/>
              </w:rPr>
              <w:tab/>
              <w:t>to</w:t>
            </w:r>
            <w:r w:rsidRPr="001E2AC6">
              <w:rPr>
                <w:rFonts w:cs="Times New Roman"/>
                <w:sz w:val="20"/>
                <w:szCs w:val="20"/>
              </w:rPr>
              <w:tab/>
              <w:t>be</w:t>
            </w:r>
            <w:r w:rsidRPr="001E2AC6">
              <w:rPr>
                <w:rFonts w:cs="Times New Roman"/>
                <w:sz w:val="20"/>
                <w:szCs w:val="20"/>
              </w:rPr>
              <w:tab/>
              <w:t>transmitted</w:t>
            </w:r>
            <w:r w:rsidRPr="001E2AC6">
              <w:rPr>
                <w:rFonts w:cs="Times New Roman"/>
                <w:sz w:val="20"/>
                <w:szCs w:val="20"/>
              </w:rPr>
              <w:tab/>
            </w:r>
            <w:r w:rsidR="006B1FC9" w:rsidRPr="001E2AC6">
              <w:rPr>
                <w:rFonts w:cs="Times New Roman"/>
                <w:sz w:val="20"/>
                <w:szCs w:val="20"/>
              </w:rPr>
              <w:t xml:space="preserve">is </w:t>
            </w:r>
            <w:r w:rsidRPr="001E2AC6">
              <w:rPr>
                <w:rFonts w:cs="Times New Roman"/>
                <w:sz w:val="20"/>
                <w:szCs w:val="20"/>
              </w:rPr>
              <w:t>ignored</w:t>
            </w:r>
            <w:r w:rsidRPr="001E2AC6">
              <w:rPr>
                <w:rFonts w:cs="Times New Roman"/>
                <w:sz w:val="20"/>
                <w:szCs w:val="20"/>
              </w:rPr>
              <w:tab/>
              <w:t>unless</w:t>
            </w:r>
          </w:p>
          <w:p w14:paraId="7C466B35" w14:textId="0DACBD45" w:rsidR="003323A7" w:rsidRPr="001E2AC6" w:rsidRDefault="003323A7" w:rsidP="00B973CF">
            <w:pPr>
              <w:spacing w:before="0" w:after="0"/>
              <w:rPr>
                <w:rFonts w:cs="Times New Roman"/>
                <w:sz w:val="20"/>
                <w:szCs w:val="20"/>
              </w:rPr>
            </w:pPr>
            <w:r w:rsidRPr="001E2AC6">
              <w:rPr>
                <w:rFonts w:eastAsia="Courier New" w:cs="Times New Roman"/>
                <w:sz w:val="20"/>
                <w:szCs w:val="20"/>
              </w:rPr>
              <w:t>(</w:t>
            </w:r>
            <w:proofErr w:type="spellStart"/>
            <w:r w:rsidRPr="001E2AC6">
              <w:rPr>
                <w:rFonts w:eastAsia="Courier New" w:cs="Times New Roman"/>
                <w:sz w:val="20"/>
                <w:szCs w:val="20"/>
              </w:rPr>
              <w:t>i</w:t>
            </w:r>
            <w:r w:rsidR="009C623A" w:rsidRPr="001E2AC6">
              <w:rPr>
                <w:rFonts w:eastAsia="Courier New" w:cs="Times New Roman"/>
                <w:sz w:val="20"/>
                <w:szCs w:val="20"/>
              </w:rPr>
              <w:t>_</w:t>
            </w:r>
            <w:r w:rsidRPr="001E2AC6">
              <w:rPr>
                <w:rFonts w:eastAsia="Courier New" w:cs="Times New Roman"/>
                <w:sz w:val="20"/>
                <w:szCs w:val="20"/>
              </w:rPr>
              <w:t>wr</w:t>
            </w:r>
            <w:proofErr w:type="spellEnd"/>
            <w:r w:rsidRPr="001E2AC6">
              <w:rPr>
                <w:rFonts w:eastAsia="Courier New" w:cs="Times New Roman"/>
                <w:sz w:val="20"/>
                <w:szCs w:val="20"/>
              </w:rPr>
              <w:t>)&amp;&amp;(!</w:t>
            </w:r>
            <w:proofErr w:type="spellStart"/>
            <w:r w:rsidRPr="001E2AC6">
              <w:rPr>
                <w:rFonts w:eastAsia="Courier New" w:cs="Times New Roman"/>
                <w:sz w:val="20"/>
                <w:szCs w:val="20"/>
              </w:rPr>
              <w:t>o</w:t>
            </w:r>
            <w:r w:rsidR="009C623A" w:rsidRPr="001E2AC6">
              <w:rPr>
                <w:rFonts w:eastAsia="Courier New" w:cs="Times New Roman"/>
                <w:sz w:val="20"/>
                <w:szCs w:val="20"/>
              </w:rPr>
              <w:t>_</w:t>
            </w:r>
            <w:r w:rsidRPr="001E2AC6">
              <w:rPr>
                <w:rFonts w:eastAsia="Courier New" w:cs="Times New Roman"/>
                <w:sz w:val="20"/>
                <w:szCs w:val="20"/>
              </w:rPr>
              <w:t>busy</w:t>
            </w:r>
            <w:proofErr w:type="spellEnd"/>
            <w:r w:rsidRPr="001E2AC6">
              <w:rPr>
                <w:rFonts w:eastAsia="Courier New" w:cs="Times New Roman"/>
                <w:sz w:val="20"/>
                <w:szCs w:val="20"/>
              </w:rPr>
              <w:t>)</w:t>
            </w:r>
          </w:p>
        </w:tc>
      </w:tr>
      <w:tr w:rsidR="003323A7" w:rsidRPr="00D46DC3" w14:paraId="24B6A35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F846FCF" w14:textId="7110F0D8" w:rsidR="003323A7"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cts</w:t>
            </w:r>
            <w:r w:rsidR="003E1FA3" w:rsidRPr="001E2AC6">
              <w:rPr>
                <w:rFonts w:eastAsia="Courier New" w:cs="Times New Roman"/>
                <w:sz w:val="20"/>
                <w:szCs w:val="20"/>
              </w:rPr>
              <w:t>_</w:t>
            </w:r>
            <w:r w:rsidR="003323A7" w:rsidRPr="001E2AC6">
              <w:rPr>
                <w:rFonts w:eastAsia="Courier New" w:cs="Times New Roman"/>
                <w:sz w:val="20"/>
                <w:szCs w:val="20"/>
              </w:rPr>
              <w:t>n</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46C23B8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4738B08"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FA98094" w14:textId="77777777" w:rsidR="003323A7" w:rsidRPr="001E2AC6" w:rsidRDefault="003323A7" w:rsidP="00B973CF">
            <w:pPr>
              <w:spacing w:before="0" w:after="0"/>
              <w:rPr>
                <w:rFonts w:cs="Times New Roman"/>
                <w:sz w:val="20"/>
                <w:szCs w:val="20"/>
              </w:rPr>
            </w:pPr>
            <w:r w:rsidRPr="001E2AC6">
              <w:rPr>
                <w:rFonts w:cs="Times New Roman"/>
                <w:sz w:val="20"/>
                <w:szCs w:val="20"/>
              </w:rPr>
              <w:t>A hardware flow control wire, true if the transmitter is cleared to send, active low</w:t>
            </w:r>
          </w:p>
        </w:tc>
      </w:tr>
      <w:tr w:rsidR="003323A7" w:rsidRPr="00D46DC3" w14:paraId="16B4E9B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DA4A735" w14:textId="20DCF0E0" w:rsidR="003323A7"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uart</w:t>
            </w:r>
            <w:r w:rsidR="00480583" w:rsidRPr="001E2AC6">
              <w:rPr>
                <w:rFonts w:eastAsia="Courier New" w:cs="Times New Roman"/>
                <w:sz w:val="20"/>
                <w:szCs w:val="20"/>
              </w:rPr>
              <w:t>_tx</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00AF5F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3024E8A"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A8BF7F9" w14:textId="77777777" w:rsidR="003323A7" w:rsidRPr="001E2AC6" w:rsidRDefault="003323A7" w:rsidP="00B973CF">
            <w:pPr>
              <w:spacing w:before="0" w:after="0"/>
              <w:rPr>
                <w:rFonts w:cs="Times New Roman"/>
                <w:sz w:val="20"/>
                <w:szCs w:val="20"/>
              </w:rPr>
            </w:pPr>
            <w:r w:rsidRPr="001E2AC6">
              <w:rPr>
                <w:rFonts w:cs="Times New Roman"/>
                <w:sz w:val="20"/>
                <w:szCs w:val="20"/>
              </w:rPr>
              <w:t>The wire to be connected to the external port</w:t>
            </w:r>
          </w:p>
        </w:tc>
      </w:tr>
      <w:tr w:rsidR="003323A7" w:rsidRPr="00D46DC3" w14:paraId="107177FF"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576FEA7" w14:textId="6298FB65" w:rsidR="003323A7"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busy</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3114191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13920C"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8D6B883" w14:textId="77777777" w:rsidR="003323A7" w:rsidRPr="001E2AC6" w:rsidRDefault="003323A7" w:rsidP="00B973CF">
            <w:pPr>
              <w:keepNext/>
              <w:spacing w:before="0" w:after="0"/>
              <w:rPr>
                <w:rFonts w:cs="Times New Roman"/>
                <w:sz w:val="20"/>
                <w:szCs w:val="20"/>
              </w:rPr>
            </w:pPr>
            <w:r w:rsidRPr="001E2AC6">
              <w:rPr>
                <w:rFonts w:cs="Times New Roman"/>
                <w:sz w:val="20"/>
                <w:szCs w:val="20"/>
              </w:rPr>
              <w:t>True if the transmitter is busy, false if it will receive data</w:t>
            </w:r>
          </w:p>
        </w:tc>
      </w:tr>
    </w:tbl>
    <w:p w14:paraId="54694B76" w14:textId="77777777" w:rsidR="00361F2D" w:rsidRDefault="00361F2D" w:rsidP="00361F2D">
      <w:pPr>
        <w:pStyle w:val="TableCaption"/>
        <w:spacing w:before="0"/>
      </w:pPr>
    </w:p>
    <w:p w14:paraId="47ED54EA" w14:textId="5E4966CE" w:rsidR="00361F2D" w:rsidRDefault="00361F2D" w:rsidP="00361F2D">
      <w:pPr>
        <w:pStyle w:val="TableCaption"/>
        <w:spacing w:before="0"/>
      </w:pPr>
      <w:bookmarkStart w:id="52" w:name="_Ref178871699"/>
      <w:bookmarkStart w:id="53" w:name="_Toc180003898"/>
      <w:r>
        <w:t xml:space="preserve">Table </w:t>
      </w:r>
      <w:fldSimple w:instr=" SEQ Table \* ARABIC ">
        <w:r w:rsidR="006310D7">
          <w:rPr>
            <w:noProof/>
          </w:rPr>
          <w:t>8</w:t>
        </w:r>
      </w:fldSimple>
      <w:bookmarkEnd w:id="52"/>
      <w:r>
        <w:t xml:space="preserve"> </w:t>
      </w:r>
      <w:proofErr w:type="spellStart"/>
      <w:r>
        <w:t>wbuart</w:t>
      </w:r>
      <w:proofErr w:type="spellEnd"/>
      <w:r>
        <w:t xml:space="preserve"> module IO ports</w:t>
      </w:r>
      <w:bookmarkEnd w:id="53"/>
    </w:p>
    <w:tbl>
      <w:tblPr>
        <w:tblStyle w:val="TableGrid"/>
        <w:tblW w:w="87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8" w:type="dxa"/>
          <w:left w:w="122" w:type="dxa"/>
          <w:right w:w="64" w:type="dxa"/>
        </w:tblCellMar>
        <w:tblLook w:val="04A0" w:firstRow="1" w:lastRow="0" w:firstColumn="1" w:lastColumn="0" w:noHBand="0" w:noVBand="1"/>
      </w:tblPr>
      <w:tblGrid>
        <w:gridCol w:w="1872"/>
        <w:gridCol w:w="730"/>
        <w:gridCol w:w="1299"/>
        <w:gridCol w:w="4825"/>
      </w:tblGrid>
      <w:tr w:rsidR="00EC4511" w:rsidRPr="00D46DC3" w14:paraId="7DAE2990" w14:textId="77777777" w:rsidTr="00361F2D">
        <w:trPr>
          <w:trHeight w:val="242"/>
        </w:trPr>
        <w:tc>
          <w:tcPr>
            <w:tcW w:w="1872" w:type="dxa"/>
            <w:shd w:val="clear" w:color="auto" w:fill="C1E4F5" w:themeFill="accent1" w:themeFillTint="33"/>
          </w:tcPr>
          <w:p w14:paraId="04B31EE3"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Port</w:t>
            </w:r>
          </w:p>
        </w:tc>
        <w:tc>
          <w:tcPr>
            <w:tcW w:w="730" w:type="dxa"/>
            <w:shd w:val="clear" w:color="auto" w:fill="C1E4F5" w:themeFill="accent1" w:themeFillTint="33"/>
          </w:tcPr>
          <w:p w14:paraId="66B4AFC5" w14:textId="68873707" w:rsidR="00EC4511" w:rsidRPr="001E2AC6" w:rsidRDefault="00EC4511" w:rsidP="00B973CF">
            <w:pPr>
              <w:spacing w:before="0" w:after="0"/>
              <w:ind w:left="2"/>
              <w:rPr>
                <w:rFonts w:cs="Times New Roman"/>
                <w:b/>
                <w:bCs/>
                <w:sz w:val="20"/>
                <w:szCs w:val="20"/>
              </w:rPr>
            </w:pPr>
            <w:r w:rsidRPr="001E2AC6">
              <w:rPr>
                <w:rFonts w:cs="Times New Roman"/>
                <w:b/>
                <w:bCs/>
                <w:sz w:val="20"/>
                <w:szCs w:val="20"/>
              </w:rPr>
              <w:t>Width</w:t>
            </w:r>
          </w:p>
        </w:tc>
        <w:tc>
          <w:tcPr>
            <w:tcW w:w="1299" w:type="dxa"/>
            <w:shd w:val="clear" w:color="auto" w:fill="C1E4F5" w:themeFill="accent1" w:themeFillTint="33"/>
          </w:tcPr>
          <w:p w14:paraId="3CC81972"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Direction</w:t>
            </w:r>
          </w:p>
        </w:tc>
        <w:tc>
          <w:tcPr>
            <w:tcW w:w="4825" w:type="dxa"/>
            <w:shd w:val="clear" w:color="auto" w:fill="C1E4F5" w:themeFill="accent1" w:themeFillTint="33"/>
          </w:tcPr>
          <w:p w14:paraId="6384EE13" w14:textId="77777777" w:rsidR="00EC4511" w:rsidRPr="001E2AC6" w:rsidRDefault="00EC4511" w:rsidP="00B973CF">
            <w:pPr>
              <w:spacing w:before="0" w:after="0"/>
              <w:ind w:left="1"/>
              <w:rPr>
                <w:rFonts w:cs="Times New Roman"/>
                <w:b/>
                <w:bCs/>
                <w:sz w:val="20"/>
                <w:szCs w:val="20"/>
              </w:rPr>
            </w:pPr>
            <w:r w:rsidRPr="001E2AC6">
              <w:rPr>
                <w:rFonts w:cs="Times New Roman"/>
                <w:b/>
                <w:bCs/>
                <w:sz w:val="20"/>
                <w:szCs w:val="20"/>
              </w:rPr>
              <w:t>Description</w:t>
            </w:r>
          </w:p>
        </w:tc>
      </w:tr>
      <w:tr w:rsidR="00480583" w:rsidRPr="00D46DC3" w14:paraId="3CC0ADE1" w14:textId="77777777" w:rsidTr="00361F2D">
        <w:trPr>
          <w:trHeight w:val="247"/>
        </w:trPr>
        <w:tc>
          <w:tcPr>
            <w:tcW w:w="1872" w:type="dxa"/>
          </w:tcPr>
          <w:p w14:paraId="4A15E35E" w14:textId="08C0E1B4"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i_clk</w:t>
            </w:r>
            <w:proofErr w:type="spellEnd"/>
          </w:p>
        </w:tc>
        <w:tc>
          <w:tcPr>
            <w:tcW w:w="730" w:type="dxa"/>
          </w:tcPr>
          <w:p w14:paraId="44C07586" w14:textId="19CBE95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669707F" w14:textId="625B6AB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60D714F" w14:textId="0C2FF9B3" w:rsidR="00480583" w:rsidRPr="001E2AC6" w:rsidRDefault="00480583" w:rsidP="00B973CF">
            <w:pPr>
              <w:spacing w:before="0" w:after="0"/>
              <w:rPr>
                <w:rFonts w:cs="Times New Roman"/>
                <w:sz w:val="20"/>
                <w:szCs w:val="20"/>
              </w:rPr>
            </w:pPr>
            <w:r w:rsidRPr="001E2AC6">
              <w:rPr>
                <w:sz w:val="20"/>
                <w:szCs w:val="20"/>
              </w:rPr>
              <w:t>System clock input</w:t>
            </w:r>
          </w:p>
        </w:tc>
      </w:tr>
      <w:tr w:rsidR="00480583" w:rsidRPr="00D46DC3" w14:paraId="412BD35E" w14:textId="77777777" w:rsidTr="00361F2D">
        <w:trPr>
          <w:trHeight w:val="247"/>
        </w:trPr>
        <w:tc>
          <w:tcPr>
            <w:tcW w:w="1872" w:type="dxa"/>
          </w:tcPr>
          <w:p w14:paraId="6FF124A5" w14:textId="24288CBF"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lastRenderedPageBreak/>
              <w:t>i_rst</w:t>
            </w:r>
            <w:proofErr w:type="spellEnd"/>
          </w:p>
        </w:tc>
        <w:tc>
          <w:tcPr>
            <w:tcW w:w="730" w:type="dxa"/>
          </w:tcPr>
          <w:p w14:paraId="1117C202" w14:textId="3DE51E65"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577A8823" w14:textId="68198661"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12C59683" w14:textId="68811CDA" w:rsidR="00480583" w:rsidRPr="001E2AC6" w:rsidRDefault="00480583" w:rsidP="00B973CF">
            <w:pPr>
              <w:spacing w:before="0" w:after="0"/>
              <w:rPr>
                <w:rFonts w:cs="Times New Roman"/>
                <w:sz w:val="20"/>
                <w:szCs w:val="20"/>
              </w:rPr>
            </w:pPr>
            <w:r w:rsidRPr="001E2AC6">
              <w:rPr>
                <w:sz w:val="20"/>
                <w:szCs w:val="20"/>
              </w:rPr>
              <w:t>Synchronous reset signal</w:t>
            </w:r>
          </w:p>
        </w:tc>
      </w:tr>
      <w:tr w:rsidR="00480583" w:rsidRPr="00D46DC3" w14:paraId="0068057A" w14:textId="77777777" w:rsidTr="00361F2D">
        <w:trPr>
          <w:trHeight w:val="247"/>
        </w:trPr>
        <w:tc>
          <w:tcPr>
            <w:tcW w:w="1872" w:type="dxa"/>
          </w:tcPr>
          <w:p w14:paraId="65574854" w14:textId="49F82585"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i_wb_cyc</w:t>
            </w:r>
            <w:proofErr w:type="spellEnd"/>
          </w:p>
        </w:tc>
        <w:tc>
          <w:tcPr>
            <w:tcW w:w="730" w:type="dxa"/>
          </w:tcPr>
          <w:p w14:paraId="607EA71D" w14:textId="4FBA6C9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75DDF340" w14:textId="3645354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5EC9D7C8" w14:textId="03D20C24" w:rsidR="00480583" w:rsidRPr="001E2AC6" w:rsidRDefault="00480583" w:rsidP="00B973CF">
            <w:pPr>
              <w:spacing w:before="0" w:after="0"/>
              <w:rPr>
                <w:rFonts w:cs="Times New Roman"/>
                <w:sz w:val="20"/>
                <w:szCs w:val="20"/>
              </w:rPr>
            </w:pPr>
            <w:r w:rsidRPr="001E2AC6">
              <w:rPr>
                <w:sz w:val="20"/>
                <w:szCs w:val="20"/>
              </w:rPr>
              <w:t>Wishbone bus cycle signal</w:t>
            </w:r>
          </w:p>
        </w:tc>
      </w:tr>
      <w:tr w:rsidR="00480583" w:rsidRPr="00D46DC3" w14:paraId="29F7A2ED" w14:textId="77777777" w:rsidTr="00361F2D">
        <w:trPr>
          <w:trHeight w:val="247"/>
        </w:trPr>
        <w:tc>
          <w:tcPr>
            <w:tcW w:w="1872" w:type="dxa"/>
          </w:tcPr>
          <w:p w14:paraId="484FB134" w14:textId="26470EF0"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i_wb_stb</w:t>
            </w:r>
            <w:proofErr w:type="spellEnd"/>
          </w:p>
        </w:tc>
        <w:tc>
          <w:tcPr>
            <w:tcW w:w="730" w:type="dxa"/>
          </w:tcPr>
          <w:p w14:paraId="344DEE49" w14:textId="1027537C"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CBB2A8E" w14:textId="18195F7A"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235C60BB" w14:textId="2C2156B7" w:rsidR="00480583" w:rsidRPr="001E2AC6" w:rsidRDefault="00480583" w:rsidP="00B973CF">
            <w:pPr>
              <w:spacing w:before="0" w:after="0"/>
              <w:rPr>
                <w:rFonts w:cs="Times New Roman"/>
                <w:sz w:val="20"/>
                <w:szCs w:val="20"/>
              </w:rPr>
            </w:pPr>
            <w:r w:rsidRPr="001E2AC6">
              <w:rPr>
                <w:sz w:val="20"/>
                <w:szCs w:val="20"/>
              </w:rPr>
              <w:t>Wishbone bus strobe signal</w:t>
            </w:r>
          </w:p>
        </w:tc>
      </w:tr>
      <w:tr w:rsidR="00480583" w:rsidRPr="00D46DC3" w14:paraId="20978BEF" w14:textId="77777777" w:rsidTr="00361F2D">
        <w:trPr>
          <w:trHeight w:val="247"/>
        </w:trPr>
        <w:tc>
          <w:tcPr>
            <w:tcW w:w="1872" w:type="dxa"/>
          </w:tcPr>
          <w:p w14:paraId="205AC2EA" w14:textId="3162C4D4"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i_wb_we</w:t>
            </w:r>
            <w:proofErr w:type="spellEnd"/>
          </w:p>
        </w:tc>
        <w:tc>
          <w:tcPr>
            <w:tcW w:w="730" w:type="dxa"/>
          </w:tcPr>
          <w:p w14:paraId="54F44168" w14:textId="1FF4DF4D"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397E07AD" w14:textId="207082C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2F949F8" w14:textId="021C9154" w:rsidR="00480583" w:rsidRPr="001E2AC6" w:rsidRDefault="00480583" w:rsidP="00B973CF">
            <w:pPr>
              <w:spacing w:before="0" w:after="0"/>
              <w:rPr>
                <w:rFonts w:cs="Times New Roman"/>
                <w:sz w:val="20"/>
                <w:szCs w:val="20"/>
              </w:rPr>
            </w:pPr>
            <w:r w:rsidRPr="001E2AC6">
              <w:rPr>
                <w:sz w:val="20"/>
                <w:szCs w:val="20"/>
              </w:rPr>
              <w:t>Wishbone write enable signal</w:t>
            </w:r>
          </w:p>
        </w:tc>
      </w:tr>
      <w:tr w:rsidR="00480583" w:rsidRPr="00D46DC3" w14:paraId="735BCC8B" w14:textId="77777777" w:rsidTr="00361F2D">
        <w:trPr>
          <w:trHeight w:val="247"/>
        </w:trPr>
        <w:tc>
          <w:tcPr>
            <w:tcW w:w="1872" w:type="dxa"/>
          </w:tcPr>
          <w:p w14:paraId="51E81C6A" w14:textId="607E53F6"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i_wb_addr</w:t>
            </w:r>
            <w:proofErr w:type="spellEnd"/>
          </w:p>
        </w:tc>
        <w:tc>
          <w:tcPr>
            <w:tcW w:w="730" w:type="dxa"/>
          </w:tcPr>
          <w:p w14:paraId="5096EDF7" w14:textId="1610DCD7" w:rsidR="00480583" w:rsidRPr="001E2AC6" w:rsidRDefault="00480583" w:rsidP="00B973CF">
            <w:pPr>
              <w:spacing w:before="0" w:after="0"/>
              <w:rPr>
                <w:rFonts w:cs="Times New Roman"/>
                <w:sz w:val="20"/>
                <w:szCs w:val="20"/>
              </w:rPr>
            </w:pPr>
            <w:r w:rsidRPr="001E2AC6">
              <w:rPr>
                <w:rFonts w:cs="Times New Roman"/>
                <w:sz w:val="20"/>
                <w:szCs w:val="20"/>
              </w:rPr>
              <w:t>2</w:t>
            </w:r>
          </w:p>
        </w:tc>
        <w:tc>
          <w:tcPr>
            <w:tcW w:w="1299" w:type="dxa"/>
          </w:tcPr>
          <w:p w14:paraId="4934064E" w14:textId="175582EE"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BE2B58D" w14:textId="79CFD712" w:rsidR="00480583" w:rsidRPr="001E2AC6" w:rsidRDefault="00480583" w:rsidP="00B973CF">
            <w:pPr>
              <w:spacing w:before="0" w:after="0"/>
              <w:rPr>
                <w:rFonts w:cs="Times New Roman"/>
                <w:sz w:val="20"/>
                <w:szCs w:val="20"/>
              </w:rPr>
            </w:pPr>
            <w:r w:rsidRPr="001E2AC6">
              <w:rPr>
                <w:sz w:val="20"/>
                <w:szCs w:val="20"/>
              </w:rPr>
              <w:t>Wishbone address bus</w:t>
            </w:r>
          </w:p>
        </w:tc>
      </w:tr>
      <w:tr w:rsidR="00480583" w:rsidRPr="00D46DC3" w14:paraId="5E930ACD" w14:textId="77777777" w:rsidTr="00361F2D">
        <w:trPr>
          <w:trHeight w:val="247"/>
        </w:trPr>
        <w:tc>
          <w:tcPr>
            <w:tcW w:w="1872" w:type="dxa"/>
          </w:tcPr>
          <w:p w14:paraId="2C1376CF" w14:textId="1DB06EF3"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i_wb_data</w:t>
            </w:r>
            <w:proofErr w:type="spellEnd"/>
          </w:p>
        </w:tc>
        <w:tc>
          <w:tcPr>
            <w:tcW w:w="730" w:type="dxa"/>
          </w:tcPr>
          <w:p w14:paraId="01C1A211" w14:textId="1F4786F3"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7C7328DC" w14:textId="468CA340"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8F37316" w14:textId="58807481" w:rsidR="00480583" w:rsidRPr="001E2AC6" w:rsidRDefault="00480583" w:rsidP="00B973CF">
            <w:pPr>
              <w:spacing w:before="0" w:after="0"/>
              <w:rPr>
                <w:rFonts w:cs="Times New Roman"/>
                <w:sz w:val="20"/>
                <w:szCs w:val="20"/>
              </w:rPr>
            </w:pPr>
            <w:r w:rsidRPr="001E2AC6">
              <w:rPr>
                <w:sz w:val="20"/>
                <w:szCs w:val="20"/>
              </w:rPr>
              <w:t>Wishbone data input bus</w:t>
            </w:r>
          </w:p>
        </w:tc>
      </w:tr>
      <w:tr w:rsidR="00480583" w:rsidRPr="00D46DC3" w14:paraId="481758BC" w14:textId="77777777" w:rsidTr="00361F2D">
        <w:trPr>
          <w:trHeight w:val="247"/>
        </w:trPr>
        <w:tc>
          <w:tcPr>
            <w:tcW w:w="1872" w:type="dxa"/>
          </w:tcPr>
          <w:p w14:paraId="7EDC2CC5" w14:textId="3A5A872E"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o_wb_ack</w:t>
            </w:r>
            <w:proofErr w:type="spellEnd"/>
          </w:p>
        </w:tc>
        <w:tc>
          <w:tcPr>
            <w:tcW w:w="730" w:type="dxa"/>
          </w:tcPr>
          <w:p w14:paraId="5FAE76D4" w14:textId="16A56E67"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43118732" w14:textId="13F3F5C0"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127C5D63" w14:textId="2AAA2917" w:rsidR="00480583" w:rsidRPr="001E2AC6" w:rsidRDefault="00480583" w:rsidP="00B973CF">
            <w:pPr>
              <w:spacing w:before="0" w:after="0"/>
              <w:rPr>
                <w:rFonts w:cs="Times New Roman"/>
                <w:sz w:val="20"/>
                <w:szCs w:val="20"/>
              </w:rPr>
            </w:pPr>
            <w:r w:rsidRPr="001E2AC6">
              <w:rPr>
                <w:sz w:val="20"/>
                <w:szCs w:val="20"/>
              </w:rPr>
              <w:t>Wishbone bus acknowledgment signal</w:t>
            </w:r>
          </w:p>
        </w:tc>
      </w:tr>
      <w:tr w:rsidR="00480583" w:rsidRPr="00D46DC3" w14:paraId="020C23C7" w14:textId="77777777" w:rsidTr="00361F2D">
        <w:trPr>
          <w:trHeight w:val="247"/>
        </w:trPr>
        <w:tc>
          <w:tcPr>
            <w:tcW w:w="1872" w:type="dxa"/>
          </w:tcPr>
          <w:p w14:paraId="226EC72A" w14:textId="3DAEA32B"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o_wb_stall</w:t>
            </w:r>
            <w:proofErr w:type="spellEnd"/>
          </w:p>
        </w:tc>
        <w:tc>
          <w:tcPr>
            <w:tcW w:w="730" w:type="dxa"/>
          </w:tcPr>
          <w:p w14:paraId="0EDB4C82" w14:textId="100B255F"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0E12DE30" w14:textId="3A324F6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04E28B71" w14:textId="43ED5668" w:rsidR="00480583" w:rsidRPr="001E2AC6" w:rsidRDefault="00480583" w:rsidP="00B973CF">
            <w:pPr>
              <w:spacing w:before="0" w:after="0"/>
              <w:rPr>
                <w:rFonts w:cs="Times New Roman"/>
                <w:sz w:val="20"/>
                <w:szCs w:val="20"/>
              </w:rPr>
            </w:pPr>
            <w:r w:rsidRPr="001E2AC6">
              <w:rPr>
                <w:sz w:val="20"/>
                <w:szCs w:val="20"/>
              </w:rPr>
              <w:t>Wishbone bus stall signal</w:t>
            </w:r>
          </w:p>
        </w:tc>
      </w:tr>
      <w:tr w:rsidR="00480583" w:rsidRPr="00D46DC3" w14:paraId="0B50EE13" w14:textId="77777777" w:rsidTr="00361F2D">
        <w:trPr>
          <w:trHeight w:val="247"/>
        </w:trPr>
        <w:tc>
          <w:tcPr>
            <w:tcW w:w="1872" w:type="dxa"/>
          </w:tcPr>
          <w:p w14:paraId="7667D67B" w14:textId="786FD90E"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o_wb_data</w:t>
            </w:r>
            <w:proofErr w:type="spellEnd"/>
          </w:p>
        </w:tc>
        <w:tc>
          <w:tcPr>
            <w:tcW w:w="730" w:type="dxa"/>
          </w:tcPr>
          <w:p w14:paraId="089C1B35" w14:textId="3467E00D"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67CC70BB" w14:textId="371C720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290DA3C8" w14:textId="4A897126" w:rsidR="00480583" w:rsidRPr="001E2AC6" w:rsidRDefault="00480583" w:rsidP="00480583">
            <w:pPr>
              <w:tabs>
                <w:tab w:val="left" w:pos="949"/>
              </w:tabs>
              <w:spacing w:before="0" w:after="0"/>
              <w:rPr>
                <w:rFonts w:cs="Times New Roman"/>
                <w:sz w:val="20"/>
                <w:szCs w:val="20"/>
              </w:rPr>
            </w:pPr>
            <w:r w:rsidRPr="001E2AC6">
              <w:rPr>
                <w:sz w:val="20"/>
                <w:szCs w:val="20"/>
              </w:rPr>
              <w:t>Wishbone data output bus</w:t>
            </w:r>
          </w:p>
        </w:tc>
      </w:tr>
      <w:tr w:rsidR="00EC4511" w:rsidRPr="00D46DC3" w14:paraId="2C586527" w14:textId="77777777" w:rsidTr="00361F2D">
        <w:trPr>
          <w:trHeight w:val="247"/>
        </w:trPr>
        <w:tc>
          <w:tcPr>
            <w:tcW w:w="1872" w:type="dxa"/>
          </w:tcPr>
          <w:p w14:paraId="1D7D7146" w14:textId="7509631C" w:rsidR="00EC4511" w:rsidRPr="001E2AC6" w:rsidRDefault="003E1FA3" w:rsidP="00B973CF">
            <w:pPr>
              <w:spacing w:before="0" w:after="0"/>
              <w:rPr>
                <w:rFonts w:cs="Times New Roman"/>
                <w:sz w:val="20"/>
                <w:szCs w:val="20"/>
              </w:rPr>
            </w:pPr>
            <w:proofErr w:type="spellStart"/>
            <w:r w:rsidRPr="001E2AC6">
              <w:rPr>
                <w:rFonts w:eastAsia="Courier New" w:cs="Times New Roman"/>
                <w:sz w:val="20"/>
                <w:szCs w:val="20"/>
              </w:rPr>
              <w:t>i_</w:t>
            </w:r>
            <w:r w:rsidR="00EC4511" w:rsidRPr="001E2AC6">
              <w:rPr>
                <w:rFonts w:eastAsia="Courier New" w:cs="Times New Roman"/>
                <w:sz w:val="20"/>
                <w:szCs w:val="20"/>
              </w:rPr>
              <w:t>uart</w:t>
            </w:r>
            <w:r w:rsidRPr="001E2AC6">
              <w:rPr>
                <w:rFonts w:eastAsia="Courier New" w:cs="Times New Roman"/>
                <w:sz w:val="20"/>
                <w:szCs w:val="20"/>
              </w:rPr>
              <w:t>_</w:t>
            </w:r>
            <w:r w:rsidR="00EC4511" w:rsidRPr="001E2AC6">
              <w:rPr>
                <w:rFonts w:eastAsia="Courier New" w:cs="Times New Roman"/>
                <w:sz w:val="20"/>
                <w:szCs w:val="20"/>
              </w:rPr>
              <w:t>rx</w:t>
            </w:r>
            <w:proofErr w:type="spellEnd"/>
          </w:p>
        </w:tc>
        <w:tc>
          <w:tcPr>
            <w:tcW w:w="730" w:type="dxa"/>
          </w:tcPr>
          <w:p w14:paraId="706F5CE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B4CC969"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4BD7AEC4" w14:textId="28FD8A82" w:rsidR="00EC4511" w:rsidRPr="001E2AC6" w:rsidRDefault="00EC4511" w:rsidP="00B973CF">
            <w:pPr>
              <w:spacing w:before="0" w:after="0"/>
              <w:rPr>
                <w:rFonts w:cs="Times New Roman"/>
                <w:sz w:val="20"/>
                <w:szCs w:val="20"/>
              </w:rPr>
            </w:pPr>
            <w:r w:rsidRPr="001E2AC6">
              <w:rPr>
                <w:rFonts w:cs="Times New Roman"/>
                <w:sz w:val="20"/>
                <w:szCs w:val="20"/>
              </w:rPr>
              <w:t xml:space="preserve">The </w:t>
            </w:r>
            <w:r w:rsidR="003E1FA3" w:rsidRPr="001E2AC6">
              <w:rPr>
                <w:rFonts w:cs="Times New Roman"/>
                <w:sz w:val="20"/>
                <w:szCs w:val="20"/>
              </w:rPr>
              <w:t>received</w:t>
            </w:r>
            <w:r w:rsidRPr="001E2AC6">
              <w:rPr>
                <w:rFonts w:cs="Times New Roman"/>
                <w:sz w:val="20"/>
                <w:szCs w:val="20"/>
              </w:rPr>
              <w:t xml:space="preserve"> wire coming from the external port</w:t>
            </w:r>
          </w:p>
        </w:tc>
      </w:tr>
      <w:tr w:rsidR="00EC4511" w:rsidRPr="00D46DC3" w14:paraId="4C86568A" w14:textId="77777777" w:rsidTr="00361F2D">
        <w:trPr>
          <w:trHeight w:val="247"/>
        </w:trPr>
        <w:tc>
          <w:tcPr>
            <w:tcW w:w="1872" w:type="dxa"/>
          </w:tcPr>
          <w:p w14:paraId="562D5BBD" w14:textId="51AB2B83"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proofErr w:type="spellEnd"/>
          </w:p>
        </w:tc>
        <w:tc>
          <w:tcPr>
            <w:tcW w:w="730" w:type="dxa"/>
          </w:tcPr>
          <w:p w14:paraId="252541F2"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15FA40D"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D2556F8" w14:textId="77777777" w:rsidR="00EC4511" w:rsidRPr="001E2AC6" w:rsidRDefault="00EC4511" w:rsidP="00B973CF">
            <w:pPr>
              <w:spacing w:before="0" w:after="0"/>
              <w:rPr>
                <w:rFonts w:cs="Times New Roman"/>
                <w:sz w:val="20"/>
                <w:szCs w:val="20"/>
              </w:rPr>
            </w:pPr>
            <w:r w:rsidRPr="001E2AC6">
              <w:rPr>
                <w:rFonts w:cs="Times New Roman"/>
                <w:sz w:val="20"/>
                <w:szCs w:val="20"/>
              </w:rPr>
              <w:t>The transmit wire to be connected to the external port</w:t>
            </w:r>
          </w:p>
        </w:tc>
      </w:tr>
      <w:tr w:rsidR="00EC4511" w:rsidRPr="00D46DC3" w14:paraId="20A01147" w14:textId="77777777" w:rsidTr="00361F2D">
        <w:trPr>
          <w:trHeight w:val="486"/>
        </w:trPr>
        <w:tc>
          <w:tcPr>
            <w:tcW w:w="1872" w:type="dxa"/>
          </w:tcPr>
          <w:p w14:paraId="58B2BC15" w14:textId="5D7C2F20" w:rsidR="00EC4511" w:rsidRPr="001E2AC6" w:rsidRDefault="003E1FA3" w:rsidP="00B973CF">
            <w:pPr>
              <w:spacing w:before="0" w:after="0"/>
              <w:rPr>
                <w:rFonts w:cs="Times New Roman"/>
                <w:sz w:val="20"/>
                <w:szCs w:val="20"/>
              </w:rPr>
            </w:pPr>
            <w:proofErr w:type="spellStart"/>
            <w:r w:rsidRPr="001E2AC6">
              <w:rPr>
                <w:rFonts w:eastAsia="Courier New" w:cs="Times New Roman"/>
                <w:sz w:val="20"/>
                <w:szCs w:val="20"/>
              </w:rPr>
              <w:t>i_</w:t>
            </w:r>
            <w:r w:rsidR="00EC4511" w:rsidRPr="001E2AC6">
              <w:rPr>
                <w:rFonts w:eastAsia="Courier New" w:cs="Times New Roman"/>
                <w:sz w:val="20"/>
                <w:szCs w:val="20"/>
              </w:rPr>
              <w:t>cts</w:t>
            </w:r>
            <w:r w:rsidRPr="001E2AC6">
              <w:rPr>
                <w:rFonts w:eastAsia="Courier New" w:cs="Times New Roman"/>
                <w:sz w:val="20"/>
                <w:szCs w:val="20"/>
              </w:rPr>
              <w:t>_</w:t>
            </w:r>
            <w:r w:rsidR="00EC4511" w:rsidRPr="001E2AC6">
              <w:rPr>
                <w:rFonts w:eastAsia="Courier New" w:cs="Times New Roman"/>
                <w:sz w:val="20"/>
                <w:szCs w:val="20"/>
              </w:rPr>
              <w:t>n</w:t>
            </w:r>
            <w:proofErr w:type="spellEnd"/>
          </w:p>
        </w:tc>
        <w:tc>
          <w:tcPr>
            <w:tcW w:w="730" w:type="dxa"/>
          </w:tcPr>
          <w:p w14:paraId="5BE64433"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BD338D0"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613746B2"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clear-to-send </w:t>
            </w:r>
            <w:r w:rsidRPr="001E2AC6">
              <w:rPr>
                <w:rFonts w:cs="Times New Roman"/>
                <w:sz w:val="20"/>
                <w:szCs w:val="20"/>
              </w:rPr>
              <w:t>input for the transmitter, active low</w:t>
            </w:r>
          </w:p>
        </w:tc>
      </w:tr>
      <w:tr w:rsidR="00EC4511" w:rsidRPr="00D46DC3" w14:paraId="13126895" w14:textId="77777777" w:rsidTr="00361F2D">
        <w:trPr>
          <w:trHeight w:val="486"/>
        </w:trPr>
        <w:tc>
          <w:tcPr>
            <w:tcW w:w="1872" w:type="dxa"/>
          </w:tcPr>
          <w:p w14:paraId="37C398E0" w14:textId="35649CF7" w:rsidR="00EC4511" w:rsidRPr="001E2AC6" w:rsidRDefault="003E1FA3"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rts</w:t>
            </w:r>
            <w:r w:rsidRPr="001E2AC6">
              <w:rPr>
                <w:rFonts w:eastAsia="Courier New" w:cs="Times New Roman"/>
                <w:sz w:val="20"/>
                <w:szCs w:val="20"/>
              </w:rPr>
              <w:t>_</w:t>
            </w:r>
            <w:r w:rsidR="00EC4511" w:rsidRPr="001E2AC6">
              <w:rPr>
                <w:rFonts w:eastAsia="Courier New" w:cs="Times New Roman"/>
                <w:sz w:val="20"/>
                <w:szCs w:val="20"/>
              </w:rPr>
              <w:t>n</w:t>
            </w:r>
            <w:proofErr w:type="spellEnd"/>
          </w:p>
        </w:tc>
        <w:tc>
          <w:tcPr>
            <w:tcW w:w="730" w:type="dxa"/>
          </w:tcPr>
          <w:p w14:paraId="65CC992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51D17FB"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782DE0B5"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ready-to-send </w:t>
            </w:r>
            <w:r w:rsidRPr="001E2AC6">
              <w:rPr>
                <w:rFonts w:cs="Times New Roman"/>
                <w:sz w:val="20"/>
                <w:szCs w:val="20"/>
              </w:rPr>
              <w:t>(receive) output, also active low</w:t>
            </w:r>
          </w:p>
        </w:tc>
      </w:tr>
      <w:tr w:rsidR="00EC4511" w:rsidRPr="00D46DC3" w14:paraId="12F9A362" w14:textId="77777777" w:rsidTr="00361F2D">
        <w:trPr>
          <w:trHeight w:val="247"/>
        </w:trPr>
        <w:tc>
          <w:tcPr>
            <w:tcW w:w="1872" w:type="dxa"/>
          </w:tcPr>
          <w:p w14:paraId="4442D41A" w14:textId="0C9CD9B2"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w:t>
            </w:r>
            <w:r w:rsidR="003E1FA3" w:rsidRPr="001E2AC6">
              <w:rPr>
                <w:rFonts w:eastAsia="Courier New" w:cs="Times New Roman"/>
                <w:sz w:val="20"/>
                <w:szCs w:val="20"/>
              </w:rPr>
              <w:t>_</w:t>
            </w:r>
            <w:r w:rsidR="00EC4511" w:rsidRPr="001E2AC6">
              <w:rPr>
                <w:rFonts w:eastAsia="Courier New" w:cs="Times New Roman"/>
                <w:sz w:val="20"/>
                <w:szCs w:val="20"/>
              </w:rPr>
              <w:t>int</w:t>
            </w:r>
            <w:proofErr w:type="spellEnd"/>
          </w:p>
        </w:tc>
        <w:tc>
          <w:tcPr>
            <w:tcW w:w="730" w:type="dxa"/>
          </w:tcPr>
          <w:p w14:paraId="52CFB738"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05B4CE04"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04502DCC"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read from the receiver</w:t>
            </w:r>
          </w:p>
        </w:tc>
      </w:tr>
      <w:tr w:rsidR="00EC4511" w:rsidRPr="00D46DC3" w14:paraId="386EA7E3" w14:textId="77777777" w:rsidTr="00361F2D">
        <w:trPr>
          <w:trHeight w:val="247"/>
        </w:trPr>
        <w:tc>
          <w:tcPr>
            <w:tcW w:w="1872" w:type="dxa"/>
          </w:tcPr>
          <w:p w14:paraId="0DFDA9E4" w14:textId="081C93DF"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r w:rsidR="003E1FA3" w:rsidRPr="001E2AC6">
              <w:rPr>
                <w:rFonts w:eastAsia="Courier New" w:cs="Times New Roman"/>
                <w:sz w:val="20"/>
                <w:szCs w:val="20"/>
              </w:rPr>
              <w:t>_</w:t>
            </w:r>
            <w:r w:rsidR="00EC4511" w:rsidRPr="001E2AC6">
              <w:rPr>
                <w:rFonts w:eastAsia="Courier New" w:cs="Times New Roman"/>
                <w:sz w:val="20"/>
                <w:szCs w:val="20"/>
              </w:rPr>
              <w:t>int</w:t>
            </w:r>
            <w:proofErr w:type="spellEnd"/>
          </w:p>
        </w:tc>
        <w:tc>
          <w:tcPr>
            <w:tcW w:w="730" w:type="dxa"/>
          </w:tcPr>
          <w:p w14:paraId="576B47A6"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9A8918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2E2F8C6"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sent to the transmitter</w:t>
            </w:r>
          </w:p>
        </w:tc>
      </w:tr>
      <w:tr w:rsidR="00EC4511" w:rsidRPr="00D46DC3" w14:paraId="4673F8C1" w14:textId="77777777" w:rsidTr="00361F2D">
        <w:trPr>
          <w:trHeight w:val="247"/>
        </w:trPr>
        <w:tc>
          <w:tcPr>
            <w:tcW w:w="1872" w:type="dxa"/>
          </w:tcPr>
          <w:p w14:paraId="082B6EC8" w14:textId="5CD8BF2C"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rxfifo</w:t>
            </w:r>
            <w:r w:rsidR="003E1FA3" w:rsidRPr="001E2AC6">
              <w:rPr>
                <w:rFonts w:eastAsia="Courier New" w:cs="Times New Roman"/>
                <w:sz w:val="20"/>
                <w:szCs w:val="20"/>
              </w:rPr>
              <w:t>_</w:t>
            </w:r>
            <w:r w:rsidR="00EC4511" w:rsidRPr="001E2AC6">
              <w:rPr>
                <w:rFonts w:eastAsia="Courier New" w:cs="Times New Roman"/>
                <w:sz w:val="20"/>
                <w:szCs w:val="20"/>
              </w:rPr>
              <w:t>int</w:t>
            </w:r>
            <w:proofErr w:type="spellEnd"/>
          </w:p>
        </w:tc>
        <w:tc>
          <w:tcPr>
            <w:tcW w:w="730" w:type="dxa"/>
          </w:tcPr>
          <w:p w14:paraId="0545B4CB"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5E3583D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60EF258" w14:textId="77777777" w:rsidR="00EC4511" w:rsidRPr="001E2AC6" w:rsidRDefault="00EC4511" w:rsidP="00B973CF">
            <w:pPr>
              <w:spacing w:before="0" w:after="0"/>
              <w:rPr>
                <w:rFonts w:cs="Times New Roman"/>
                <w:sz w:val="20"/>
                <w:szCs w:val="20"/>
              </w:rPr>
            </w:pPr>
            <w:r w:rsidRPr="001E2AC6">
              <w:rPr>
                <w:rFonts w:cs="Times New Roman"/>
                <w:sz w:val="20"/>
                <w:szCs w:val="20"/>
              </w:rPr>
              <w:t>True if the receive FIFO is half full</w:t>
            </w:r>
          </w:p>
        </w:tc>
      </w:tr>
      <w:tr w:rsidR="00EC4511" w:rsidRPr="00D46DC3" w14:paraId="2DCFEF78" w14:textId="77777777" w:rsidTr="00361F2D">
        <w:trPr>
          <w:trHeight w:val="247"/>
        </w:trPr>
        <w:tc>
          <w:tcPr>
            <w:tcW w:w="1872" w:type="dxa"/>
          </w:tcPr>
          <w:p w14:paraId="6A1AD555" w14:textId="480D1C7A"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txfifo</w:t>
            </w:r>
            <w:r w:rsidR="003E1FA3" w:rsidRPr="001E2AC6">
              <w:rPr>
                <w:rFonts w:eastAsia="Courier New" w:cs="Times New Roman"/>
                <w:sz w:val="20"/>
                <w:szCs w:val="20"/>
              </w:rPr>
              <w:t>_</w:t>
            </w:r>
            <w:r w:rsidR="00EC4511" w:rsidRPr="001E2AC6">
              <w:rPr>
                <w:rFonts w:eastAsia="Courier New" w:cs="Times New Roman"/>
                <w:sz w:val="20"/>
                <w:szCs w:val="20"/>
              </w:rPr>
              <w:t>int</w:t>
            </w:r>
            <w:proofErr w:type="spellEnd"/>
          </w:p>
        </w:tc>
        <w:tc>
          <w:tcPr>
            <w:tcW w:w="730" w:type="dxa"/>
          </w:tcPr>
          <w:p w14:paraId="22771A30"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E346406"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AEE2A0C" w14:textId="77777777" w:rsidR="00EC4511" w:rsidRPr="001E2AC6" w:rsidRDefault="00EC4511" w:rsidP="00B973CF">
            <w:pPr>
              <w:keepNext/>
              <w:spacing w:before="0" w:after="0"/>
              <w:rPr>
                <w:rFonts w:cs="Times New Roman"/>
                <w:sz w:val="20"/>
                <w:szCs w:val="20"/>
              </w:rPr>
            </w:pPr>
            <w:r w:rsidRPr="001E2AC6">
              <w:rPr>
                <w:rFonts w:cs="Times New Roman"/>
                <w:sz w:val="20"/>
                <w:szCs w:val="20"/>
              </w:rPr>
              <w:t>True if the transmit FIFO is half empty</w:t>
            </w:r>
          </w:p>
        </w:tc>
      </w:tr>
    </w:tbl>
    <w:p w14:paraId="1DBE37DE" w14:textId="77777777" w:rsidR="00361F2D" w:rsidRDefault="00361F2D" w:rsidP="00361F2D">
      <w:pPr>
        <w:spacing w:before="0" w:after="0"/>
      </w:pPr>
    </w:p>
    <w:p w14:paraId="5C153D9F" w14:textId="46EA1897" w:rsidR="00215214" w:rsidRDefault="00134C8C" w:rsidP="00361F2D">
      <w:pPr>
        <w:pStyle w:val="Heading1"/>
        <w:spacing w:before="0"/>
      </w:pPr>
      <w:bookmarkStart w:id="54" w:name="_Toc180003885"/>
      <w:r>
        <w:t xml:space="preserve">RTL </w:t>
      </w:r>
      <w:r w:rsidR="00215214">
        <w:t>Parameters</w:t>
      </w:r>
      <w:bookmarkEnd w:id="54"/>
    </w:p>
    <w:p w14:paraId="53CB3F2E" w14:textId="20AD9710" w:rsidR="00D1353A" w:rsidRPr="00D1353A" w:rsidRDefault="000335BB" w:rsidP="00D1353A">
      <w:r>
        <w:t xml:space="preserve">RTL parameters play a crucial role in defining the module’s behavior and configuration. These parameters provide a way to customize the operation of the </w:t>
      </w:r>
      <w:r w:rsidR="00A662DC">
        <w:t>WB</w:t>
      </w:r>
      <w:r>
        <w:t xml:space="preserve">UART for specific applications, allowing flexibility in setting communication protocols, buffer sizes, and flow control options. By adjusting the default values of these parameters, designers can tailor the </w:t>
      </w:r>
      <w:r w:rsidR="00A662DC">
        <w:t>WB</w:t>
      </w:r>
      <w:r>
        <w:t xml:space="preserve">UART to work with different baud rates and data formats without the need for extensive modifications to the core logic. This flexibility ensures that the </w:t>
      </w:r>
      <w:r w:rsidR="00A662DC">
        <w:t>WB</w:t>
      </w:r>
      <w:r>
        <w:t>UART can be adapted to various hardware environments and use cases, making the design versatile and scalable for a wide range of communication needs.</w:t>
      </w:r>
      <w:r w:rsidR="00A662DC">
        <w:t xml:space="preserve"> The following tables describe all the default RTL parameters that can be found in all modules.</w:t>
      </w:r>
    </w:p>
    <w:p w14:paraId="78F4D30E" w14:textId="5DE770EB" w:rsidR="00187DA6" w:rsidRDefault="00187DA6" w:rsidP="00187DA6">
      <w:pPr>
        <w:pStyle w:val="Caption"/>
        <w:keepNext/>
        <w:spacing w:after="0"/>
        <w:jc w:val="left"/>
      </w:pPr>
      <w:bookmarkStart w:id="55" w:name="_Toc180003899"/>
      <w:r>
        <w:t xml:space="preserve">Table </w:t>
      </w:r>
      <w:fldSimple w:instr=" SEQ Table \* ARABIC ">
        <w:r w:rsidR="006310D7">
          <w:rPr>
            <w:noProof/>
          </w:rPr>
          <w:t>9</w:t>
        </w:r>
      </w:fldSimple>
      <w:r>
        <w:t xml:space="preserve"> </w:t>
      </w:r>
      <w:proofErr w:type="spellStart"/>
      <w:r>
        <w:t>ufifo</w:t>
      </w:r>
      <w:proofErr w:type="spellEnd"/>
      <w:r>
        <w:t xml:space="preserve"> module default RTL parameters</w:t>
      </w:r>
      <w:bookmarkEnd w:id="55"/>
    </w:p>
    <w:tbl>
      <w:tblPr>
        <w:tblStyle w:val="TableGrid0"/>
        <w:tblW w:w="0" w:type="auto"/>
        <w:tblLook w:val="04A0" w:firstRow="1" w:lastRow="0" w:firstColumn="1" w:lastColumn="0" w:noHBand="0" w:noVBand="1"/>
      </w:tblPr>
      <w:tblGrid>
        <w:gridCol w:w="2065"/>
        <w:gridCol w:w="1710"/>
        <w:gridCol w:w="5575"/>
      </w:tblGrid>
      <w:tr w:rsidR="00685022" w14:paraId="002791E0" w14:textId="77777777" w:rsidTr="000A7E4A">
        <w:tc>
          <w:tcPr>
            <w:tcW w:w="2065" w:type="dxa"/>
            <w:shd w:val="clear" w:color="auto" w:fill="C1E4F5" w:themeFill="accent1" w:themeFillTint="33"/>
          </w:tcPr>
          <w:p w14:paraId="31EF55DF" w14:textId="4C10EDD0" w:rsidR="00685022" w:rsidRPr="001E2AC6" w:rsidRDefault="00187DA6" w:rsidP="003C04FE">
            <w:pPr>
              <w:spacing w:before="0" w:after="0"/>
              <w:rPr>
                <w:b/>
                <w:bCs/>
                <w:sz w:val="20"/>
                <w:szCs w:val="20"/>
              </w:rPr>
            </w:pPr>
            <w:r>
              <w:rPr>
                <w:b/>
                <w:bCs/>
                <w:sz w:val="20"/>
                <w:szCs w:val="20"/>
              </w:rPr>
              <w:t xml:space="preserve">RTL </w:t>
            </w:r>
            <w:r w:rsidR="00685022" w:rsidRPr="001E2AC6">
              <w:rPr>
                <w:b/>
                <w:bCs/>
                <w:sz w:val="20"/>
                <w:szCs w:val="20"/>
              </w:rPr>
              <w:t>Parameter Name</w:t>
            </w:r>
          </w:p>
        </w:tc>
        <w:tc>
          <w:tcPr>
            <w:tcW w:w="1710" w:type="dxa"/>
            <w:shd w:val="clear" w:color="auto" w:fill="C1E4F5" w:themeFill="accent1" w:themeFillTint="33"/>
          </w:tcPr>
          <w:p w14:paraId="45BE10B9" w14:textId="5A768798" w:rsidR="00685022" w:rsidRPr="001E2AC6" w:rsidRDefault="000A7E4A" w:rsidP="003C04FE">
            <w:pPr>
              <w:spacing w:before="0" w:after="0"/>
              <w:rPr>
                <w:b/>
                <w:bCs/>
                <w:sz w:val="20"/>
                <w:szCs w:val="20"/>
              </w:rPr>
            </w:pPr>
            <w:r>
              <w:rPr>
                <w:b/>
                <w:bCs/>
                <w:sz w:val="20"/>
                <w:szCs w:val="20"/>
              </w:rPr>
              <w:t xml:space="preserve">Default </w:t>
            </w:r>
            <w:r w:rsidR="00187DA6">
              <w:rPr>
                <w:b/>
                <w:bCs/>
                <w:sz w:val="20"/>
                <w:szCs w:val="20"/>
              </w:rPr>
              <w:t xml:space="preserve">RTL </w:t>
            </w:r>
            <w:r w:rsidR="00685022" w:rsidRPr="001E2AC6">
              <w:rPr>
                <w:b/>
                <w:bCs/>
                <w:sz w:val="20"/>
                <w:szCs w:val="20"/>
              </w:rPr>
              <w:t>Parameter Value</w:t>
            </w:r>
          </w:p>
        </w:tc>
        <w:tc>
          <w:tcPr>
            <w:tcW w:w="5575" w:type="dxa"/>
            <w:shd w:val="clear" w:color="auto" w:fill="C1E4F5" w:themeFill="accent1" w:themeFillTint="33"/>
          </w:tcPr>
          <w:p w14:paraId="27945257" w14:textId="765115B3" w:rsidR="00685022" w:rsidRPr="001E2AC6" w:rsidRDefault="00685022" w:rsidP="003C04FE">
            <w:pPr>
              <w:spacing w:before="0" w:after="0"/>
              <w:rPr>
                <w:b/>
                <w:bCs/>
                <w:sz w:val="20"/>
                <w:szCs w:val="20"/>
              </w:rPr>
            </w:pPr>
            <w:r w:rsidRPr="001E2AC6">
              <w:rPr>
                <w:b/>
                <w:bCs/>
                <w:sz w:val="20"/>
                <w:szCs w:val="20"/>
              </w:rPr>
              <w:t>Description</w:t>
            </w:r>
          </w:p>
        </w:tc>
      </w:tr>
      <w:tr w:rsidR="00685022" w14:paraId="49B3BA23" w14:textId="77777777" w:rsidTr="000A7E4A">
        <w:tc>
          <w:tcPr>
            <w:tcW w:w="2065" w:type="dxa"/>
          </w:tcPr>
          <w:p w14:paraId="0913EFAE" w14:textId="7B773AA9" w:rsidR="00685022" w:rsidRPr="001E2AC6" w:rsidRDefault="00685022" w:rsidP="003C04FE">
            <w:pPr>
              <w:spacing w:before="0" w:after="0"/>
              <w:rPr>
                <w:sz w:val="20"/>
                <w:szCs w:val="20"/>
              </w:rPr>
            </w:pPr>
            <w:r w:rsidRPr="001E2AC6">
              <w:rPr>
                <w:sz w:val="20"/>
                <w:szCs w:val="20"/>
              </w:rPr>
              <w:lastRenderedPageBreak/>
              <w:t>BW</w:t>
            </w:r>
          </w:p>
        </w:tc>
        <w:tc>
          <w:tcPr>
            <w:tcW w:w="1710" w:type="dxa"/>
          </w:tcPr>
          <w:p w14:paraId="5CDEAD9E" w14:textId="171643F4" w:rsidR="00685022" w:rsidRPr="001E2AC6" w:rsidRDefault="00685022" w:rsidP="003C04FE">
            <w:pPr>
              <w:spacing w:before="0" w:after="0"/>
              <w:rPr>
                <w:sz w:val="20"/>
                <w:szCs w:val="20"/>
              </w:rPr>
            </w:pPr>
            <w:r w:rsidRPr="001E2AC6">
              <w:rPr>
                <w:sz w:val="20"/>
                <w:szCs w:val="20"/>
              </w:rPr>
              <w:t>8</w:t>
            </w:r>
          </w:p>
        </w:tc>
        <w:tc>
          <w:tcPr>
            <w:tcW w:w="5575" w:type="dxa"/>
          </w:tcPr>
          <w:p w14:paraId="65B77295" w14:textId="4BF72715" w:rsidR="00685022" w:rsidRPr="001E2AC6" w:rsidRDefault="003C04FE" w:rsidP="003C04FE">
            <w:pPr>
              <w:spacing w:before="0" w:after="0"/>
              <w:rPr>
                <w:sz w:val="20"/>
                <w:szCs w:val="20"/>
              </w:rPr>
            </w:pPr>
            <w:r w:rsidRPr="001E2AC6">
              <w:rPr>
                <w:sz w:val="20"/>
                <w:szCs w:val="20"/>
              </w:rPr>
              <w:t>Specifies the byte/data width for the FIFO. This parameter defines the size of each data word handled by the FIFO. In this case, each data word is 8 bits (1 byte).</w:t>
            </w:r>
          </w:p>
        </w:tc>
      </w:tr>
      <w:tr w:rsidR="00685022" w14:paraId="1797C86E" w14:textId="77777777" w:rsidTr="000A7E4A">
        <w:tc>
          <w:tcPr>
            <w:tcW w:w="2065" w:type="dxa"/>
          </w:tcPr>
          <w:p w14:paraId="0EF89BCC" w14:textId="63AB3D85" w:rsidR="00685022" w:rsidRPr="001E2AC6" w:rsidRDefault="00685022" w:rsidP="003C04FE">
            <w:pPr>
              <w:spacing w:before="0" w:after="0"/>
              <w:rPr>
                <w:sz w:val="20"/>
                <w:szCs w:val="20"/>
              </w:rPr>
            </w:pPr>
            <w:r w:rsidRPr="001E2AC6">
              <w:rPr>
                <w:sz w:val="20"/>
                <w:szCs w:val="20"/>
              </w:rPr>
              <w:t>LGFLEN</w:t>
            </w:r>
          </w:p>
        </w:tc>
        <w:tc>
          <w:tcPr>
            <w:tcW w:w="1710" w:type="dxa"/>
          </w:tcPr>
          <w:p w14:paraId="727D94BB" w14:textId="4C39A23C" w:rsidR="00685022" w:rsidRPr="001E2AC6" w:rsidRDefault="00685022" w:rsidP="003C04FE">
            <w:pPr>
              <w:spacing w:before="0" w:after="0"/>
              <w:rPr>
                <w:sz w:val="20"/>
                <w:szCs w:val="20"/>
              </w:rPr>
            </w:pPr>
            <w:r w:rsidRPr="001E2AC6">
              <w:rPr>
                <w:sz w:val="20"/>
                <w:szCs w:val="20"/>
              </w:rPr>
              <w:t>4</w:t>
            </w:r>
          </w:p>
        </w:tc>
        <w:tc>
          <w:tcPr>
            <w:tcW w:w="5575" w:type="dxa"/>
          </w:tcPr>
          <w:p w14:paraId="56BFCFE8" w14:textId="3A8CCE5C" w:rsidR="00685022" w:rsidRPr="001E2AC6" w:rsidRDefault="003C04FE" w:rsidP="003C04FE">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685022" w14:paraId="12E7EB35" w14:textId="77777777" w:rsidTr="000A7E4A">
        <w:tc>
          <w:tcPr>
            <w:tcW w:w="2065" w:type="dxa"/>
          </w:tcPr>
          <w:p w14:paraId="34F0F2F0" w14:textId="7510502C" w:rsidR="00685022" w:rsidRPr="001E2AC6" w:rsidRDefault="00685022" w:rsidP="003C04FE">
            <w:pPr>
              <w:spacing w:before="0" w:after="0"/>
              <w:rPr>
                <w:sz w:val="20"/>
                <w:szCs w:val="20"/>
              </w:rPr>
            </w:pPr>
            <w:r w:rsidRPr="001E2AC6">
              <w:rPr>
                <w:sz w:val="20"/>
                <w:szCs w:val="20"/>
              </w:rPr>
              <w:t>RXFIFO</w:t>
            </w:r>
          </w:p>
        </w:tc>
        <w:tc>
          <w:tcPr>
            <w:tcW w:w="1710" w:type="dxa"/>
          </w:tcPr>
          <w:p w14:paraId="1AA4A5E6" w14:textId="604D2D94" w:rsidR="00685022" w:rsidRPr="001E2AC6" w:rsidRDefault="00685022" w:rsidP="003C04FE">
            <w:pPr>
              <w:spacing w:before="0" w:after="0"/>
              <w:rPr>
                <w:sz w:val="20"/>
                <w:szCs w:val="20"/>
              </w:rPr>
            </w:pPr>
            <w:r w:rsidRPr="001E2AC6">
              <w:rPr>
                <w:sz w:val="20"/>
                <w:szCs w:val="20"/>
              </w:rPr>
              <w:t>1</w:t>
            </w:r>
            <w:r w:rsidR="00A760B9" w:rsidRPr="001E2AC6">
              <w:rPr>
                <w:sz w:val="20"/>
                <w:szCs w:val="20"/>
              </w:rPr>
              <w:t>'</w:t>
            </w:r>
            <w:r w:rsidRPr="001E2AC6">
              <w:rPr>
                <w:sz w:val="20"/>
                <w:szCs w:val="20"/>
              </w:rPr>
              <w:t>b0</w:t>
            </w:r>
          </w:p>
        </w:tc>
        <w:tc>
          <w:tcPr>
            <w:tcW w:w="5575" w:type="dxa"/>
          </w:tcPr>
          <w:p w14:paraId="397D31AF" w14:textId="6FE7BBC2" w:rsidR="00685022" w:rsidRPr="001E2AC6" w:rsidRDefault="003C04FE" w:rsidP="003C04FE">
            <w:pPr>
              <w:keepNext/>
              <w:spacing w:before="0" w:after="0"/>
              <w:rPr>
                <w:sz w:val="20"/>
                <w:szCs w:val="20"/>
              </w:rPr>
            </w:pPr>
            <w:r w:rsidRPr="001E2AC6">
              <w:rPr>
                <w:sz w:val="20"/>
                <w:szCs w:val="20"/>
              </w:rPr>
              <w:t>Indicates whether the FIFO is configured as a receiver FIFO (</w:t>
            </w:r>
            <w:r w:rsidRPr="001E2AC6">
              <w:rPr>
                <w:rStyle w:val="HTMLCode"/>
                <w:rFonts w:eastAsiaTheme="majorEastAsia"/>
              </w:rPr>
              <w:t>1'b0</w:t>
            </w:r>
            <w:r w:rsidRPr="001E2AC6">
              <w:rPr>
                <w:sz w:val="20"/>
                <w:szCs w:val="20"/>
              </w:rPr>
              <w:t xml:space="preserve"> for disabled or </w:t>
            </w:r>
            <w:r w:rsidRPr="001E2AC6">
              <w:rPr>
                <w:rStyle w:val="HTMLCode"/>
                <w:rFonts w:eastAsiaTheme="majorEastAsia"/>
              </w:rPr>
              <w:t>1'b1</w:t>
            </w:r>
            <w:r w:rsidRPr="001E2AC6">
              <w:rPr>
                <w:sz w:val="20"/>
                <w:szCs w:val="20"/>
              </w:rPr>
              <w:t xml:space="preserve"> for enabled). In this case, the receiver FIFO is disabled.</w:t>
            </w:r>
          </w:p>
        </w:tc>
      </w:tr>
    </w:tbl>
    <w:p w14:paraId="444612BD" w14:textId="46014EDA" w:rsidR="00187DA6" w:rsidRDefault="00187DA6" w:rsidP="00187DA6">
      <w:pPr>
        <w:pStyle w:val="Caption"/>
        <w:keepNext/>
        <w:spacing w:before="240" w:after="0"/>
        <w:jc w:val="left"/>
      </w:pPr>
      <w:bookmarkStart w:id="56" w:name="_Toc180003900"/>
      <w:r>
        <w:t xml:space="preserve">Table </w:t>
      </w:r>
      <w:fldSimple w:instr=" SEQ Table \* ARABIC ">
        <w:r w:rsidR="006310D7">
          <w:rPr>
            <w:noProof/>
          </w:rPr>
          <w:t>10</w:t>
        </w:r>
      </w:fldSimple>
      <w:r>
        <w:t xml:space="preserve"> </w:t>
      </w:r>
      <w:proofErr w:type="spellStart"/>
      <w:r>
        <w:t>rxuart</w:t>
      </w:r>
      <w:proofErr w:type="spellEnd"/>
      <w:r w:rsidRPr="00E463F3">
        <w:t xml:space="preserve"> module default RTL parameters</w:t>
      </w:r>
      <w:bookmarkEnd w:id="56"/>
    </w:p>
    <w:tbl>
      <w:tblPr>
        <w:tblStyle w:val="TableGrid0"/>
        <w:tblW w:w="0" w:type="auto"/>
        <w:tblLook w:val="04A0" w:firstRow="1" w:lastRow="0" w:firstColumn="1" w:lastColumn="0" w:noHBand="0" w:noVBand="1"/>
      </w:tblPr>
      <w:tblGrid>
        <w:gridCol w:w="2065"/>
        <w:gridCol w:w="1710"/>
        <w:gridCol w:w="5575"/>
      </w:tblGrid>
      <w:tr w:rsidR="003C04FE" w:rsidRPr="00685022" w14:paraId="5194BA43" w14:textId="77777777" w:rsidTr="000A7E4A">
        <w:tc>
          <w:tcPr>
            <w:tcW w:w="2065" w:type="dxa"/>
            <w:shd w:val="clear" w:color="auto" w:fill="C1E4F5" w:themeFill="accent1" w:themeFillTint="33"/>
          </w:tcPr>
          <w:p w14:paraId="49CEF8C9" w14:textId="56C7AC3F" w:rsidR="003C04FE" w:rsidRPr="001E2AC6" w:rsidRDefault="00187DA6" w:rsidP="00695589">
            <w:pPr>
              <w:spacing w:before="0" w:after="0"/>
              <w:rPr>
                <w:b/>
                <w:bCs/>
                <w:sz w:val="20"/>
                <w:szCs w:val="20"/>
              </w:rPr>
            </w:pPr>
            <w:r>
              <w:rPr>
                <w:b/>
                <w:bCs/>
                <w:sz w:val="20"/>
                <w:szCs w:val="20"/>
              </w:rPr>
              <w:t xml:space="preserve">RTL </w:t>
            </w:r>
            <w:r w:rsidR="003C04FE" w:rsidRPr="001E2AC6">
              <w:rPr>
                <w:b/>
                <w:bCs/>
                <w:sz w:val="20"/>
                <w:szCs w:val="20"/>
              </w:rPr>
              <w:t>Parameter Name</w:t>
            </w:r>
          </w:p>
        </w:tc>
        <w:tc>
          <w:tcPr>
            <w:tcW w:w="1710" w:type="dxa"/>
            <w:shd w:val="clear" w:color="auto" w:fill="C1E4F5" w:themeFill="accent1" w:themeFillTint="33"/>
          </w:tcPr>
          <w:p w14:paraId="242B1069" w14:textId="03ECF146" w:rsidR="003C04FE" w:rsidRPr="001E2AC6" w:rsidRDefault="000A7E4A" w:rsidP="00695589">
            <w:pPr>
              <w:spacing w:before="0" w:after="0"/>
              <w:rPr>
                <w:b/>
                <w:bCs/>
                <w:sz w:val="20"/>
                <w:szCs w:val="20"/>
              </w:rPr>
            </w:pPr>
            <w:r>
              <w:rPr>
                <w:b/>
                <w:bCs/>
                <w:sz w:val="20"/>
                <w:szCs w:val="20"/>
              </w:rPr>
              <w:t>Default</w:t>
            </w:r>
            <w:r w:rsidR="00187DA6">
              <w:rPr>
                <w:b/>
                <w:bCs/>
                <w:sz w:val="20"/>
                <w:szCs w:val="20"/>
              </w:rPr>
              <w:t xml:space="preserve"> RTL</w:t>
            </w:r>
            <w:r>
              <w:rPr>
                <w:b/>
                <w:bCs/>
                <w:sz w:val="20"/>
                <w:szCs w:val="20"/>
              </w:rPr>
              <w:t xml:space="preserve"> </w:t>
            </w:r>
            <w:r w:rsidR="003C04FE" w:rsidRPr="001E2AC6">
              <w:rPr>
                <w:b/>
                <w:bCs/>
                <w:sz w:val="20"/>
                <w:szCs w:val="20"/>
              </w:rPr>
              <w:t>Parameter Value</w:t>
            </w:r>
          </w:p>
        </w:tc>
        <w:tc>
          <w:tcPr>
            <w:tcW w:w="5575" w:type="dxa"/>
            <w:shd w:val="clear" w:color="auto" w:fill="C1E4F5" w:themeFill="accent1" w:themeFillTint="33"/>
          </w:tcPr>
          <w:p w14:paraId="23215A5F" w14:textId="77777777" w:rsidR="003C04FE" w:rsidRPr="001E2AC6" w:rsidRDefault="003C04FE" w:rsidP="00695589">
            <w:pPr>
              <w:spacing w:before="0" w:after="0"/>
              <w:rPr>
                <w:b/>
                <w:bCs/>
                <w:sz w:val="20"/>
                <w:szCs w:val="20"/>
              </w:rPr>
            </w:pPr>
            <w:r w:rsidRPr="001E2AC6">
              <w:rPr>
                <w:b/>
                <w:bCs/>
                <w:sz w:val="20"/>
                <w:szCs w:val="20"/>
              </w:rPr>
              <w:t>Description</w:t>
            </w:r>
          </w:p>
        </w:tc>
      </w:tr>
      <w:tr w:rsidR="003C04FE" w14:paraId="6189ECCD" w14:textId="77777777" w:rsidTr="000A7E4A">
        <w:tc>
          <w:tcPr>
            <w:tcW w:w="2065" w:type="dxa"/>
          </w:tcPr>
          <w:p w14:paraId="51BA8EAE" w14:textId="772EE629" w:rsidR="003C04FE" w:rsidRPr="001E2AC6" w:rsidRDefault="003C04FE" w:rsidP="00695589">
            <w:pPr>
              <w:spacing w:before="0" w:after="0"/>
              <w:rPr>
                <w:sz w:val="20"/>
                <w:szCs w:val="20"/>
              </w:rPr>
            </w:pPr>
            <w:r w:rsidRPr="001E2AC6">
              <w:rPr>
                <w:sz w:val="20"/>
                <w:szCs w:val="20"/>
              </w:rPr>
              <w:t>INITIAL_SETUP</w:t>
            </w:r>
          </w:p>
        </w:tc>
        <w:tc>
          <w:tcPr>
            <w:tcW w:w="1710" w:type="dxa"/>
          </w:tcPr>
          <w:p w14:paraId="7D008A17" w14:textId="2633B84D" w:rsidR="003C04FE" w:rsidRPr="001E2AC6" w:rsidRDefault="003C04FE" w:rsidP="00695589">
            <w:pPr>
              <w:spacing w:before="0" w:after="0"/>
              <w:rPr>
                <w:sz w:val="20"/>
                <w:szCs w:val="20"/>
              </w:rPr>
            </w:pPr>
            <w:r w:rsidRPr="001E2AC6">
              <w:rPr>
                <w:sz w:val="20"/>
                <w:szCs w:val="20"/>
              </w:rPr>
              <w:t>31'd868</w:t>
            </w:r>
          </w:p>
        </w:tc>
        <w:tc>
          <w:tcPr>
            <w:tcW w:w="5575" w:type="dxa"/>
          </w:tcPr>
          <w:p w14:paraId="18BE8F3E" w14:textId="23BC8737" w:rsidR="003C04FE"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6432A04C" w14:textId="290FF5C4" w:rsidR="00187DA6" w:rsidRDefault="00187DA6" w:rsidP="00187DA6">
      <w:pPr>
        <w:pStyle w:val="Caption"/>
        <w:keepNext/>
        <w:spacing w:before="240" w:after="0"/>
        <w:jc w:val="left"/>
      </w:pPr>
      <w:bookmarkStart w:id="57" w:name="_Toc180003901"/>
      <w:r>
        <w:t xml:space="preserve">Table </w:t>
      </w:r>
      <w:fldSimple w:instr=" SEQ Table \* ARABIC ">
        <w:r w:rsidR="006310D7">
          <w:rPr>
            <w:noProof/>
          </w:rPr>
          <w:t>11</w:t>
        </w:r>
      </w:fldSimple>
      <w:r>
        <w:t xml:space="preserve"> </w:t>
      </w:r>
      <w:proofErr w:type="spellStart"/>
      <w:r>
        <w:t>txuart</w:t>
      </w:r>
      <w:proofErr w:type="spellEnd"/>
      <w:r w:rsidRPr="00B27E9D">
        <w:t xml:space="preserve"> module default RTL parameters</w:t>
      </w:r>
      <w:bookmarkEnd w:id="57"/>
    </w:p>
    <w:tbl>
      <w:tblPr>
        <w:tblStyle w:val="TableGrid0"/>
        <w:tblW w:w="0" w:type="auto"/>
        <w:tblLook w:val="04A0" w:firstRow="1" w:lastRow="0" w:firstColumn="1" w:lastColumn="0" w:noHBand="0" w:noVBand="1"/>
      </w:tblPr>
      <w:tblGrid>
        <w:gridCol w:w="2065"/>
        <w:gridCol w:w="1710"/>
        <w:gridCol w:w="5575"/>
      </w:tblGrid>
      <w:tr w:rsidR="001E2AC6" w:rsidRPr="00685022" w14:paraId="2D8ADD1D" w14:textId="77777777" w:rsidTr="000A7E4A">
        <w:tc>
          <w:tcPr>
            <w:tcW w:w="2065" w:type="dxa"/>
            <w:shd w:val="clear" w:color="auto" w:fill="C1E4F5" w:themeFill="accent1" w:themeFillTint="33"/>
          </w:tcPr>
          <w:p w14:paraId="1C17D4BB" w14:textId="22E1F4F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5948B970" w14:textId="2A365668" w:rsidR="001E2AC6" w:rsidRPr="001E2AC6" w:rsidRDefault="000A7E4A" w:rsidP="00695589">
            <w:pPr>
              <w:spacing w:before="0" w:after="0"/>
              <w:rPr>
                <w:b/>
                <w:bCs/>
                <w:sz w:val="20"/>
                <w:szCs w:val="20"/>
              </w:rPr>
            </w:pPr>
            <w:r>
              <w:rPr>
                <w:b/>
                <w:bCs/>
                <w:sz w:val="20"/>
                <w:szCs w:val="20"/>
              </w:rPr>
              <w:t xml:space="preserve">Default </w:t>
            </w:r>
            <w:r w:rsidR="00187DA6">
              <w:rPr>
                <w:b/>
                <w:bCs/>
                <w:sz w:val="20"/>
                <w:szCs w:val="20"/>
              </w:rPr>
              <w:t xml:space="preserve">RTL </w:t>
            </w:r>
            <w:r w:rsidR="001E2AC6" w:rsidRPr="001E2AC6">
              <w:rPr>
                <w:b/>
                <w:bCs/>
                <w:sz w:val="20"/>
                <w:szCs w:val="20"/>
              </w:rPr>
              <w:t>Parameter Value</w:t>
            </w:r>
          </w:p>
        </w:tc>
        <w:tc>
          <w:tcPr>
            <w:tcW w:w="5575" w:type="dxa"/>
            <w:shd w:val="clear" w:color="auto" w:fill="C1E4F5" w:themeFill="accent1" w:themeFillTint="33"/>
          </w:tcPr>
          <w:p w14:paraId="55FEDDA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16140F51" w14:textId="77777777" w:rsidTr="000A7E4A">
        <w:tc>
          <w:tcPr>
            <w:tcW w:w="2065" w:type="dxa"/>
          </w:tcPr>
          <w:p w14:paraId="43515BE8" w14:textId="77777777" w:rsidR="001E2AC6" w:rsidRPr="001E2AC6" w:rsidRDefault="001E2AC6" w:rsidP="00695589">
            <w:pPr>
              <w:spacing w:before="0" w:after="0"/>
              <w:rPr>
                <w:sz w:val="20"/>
                <w:szCs w:val="20"/>
              </w:rPr>
            </w:pPr>
            <w:r w:rsidRPr="001E2AC6">
              <w:rPr>
                <w:sz w:val="20"/>
                <w:szCs w:val="20"/>
              </w:rPr>
              <w:t>INITIAL_SETUP</w:t>
            </w:r>
          </w:p>
        </w:tc>
        <w:tc>
          <w:tcPr>
            <w:tcW w:w="1710" w:type="dxa"/>
          </w:tcPr>
          <w:p w14:paraId="233F99DE" w14:textId="77777777" w:rsidR="001E2AC6" w:rsidRPr="001E2AC6" w:rsidRDefault="001E2AC6" w:rsidP="00695589">
            <w:pPr>
              <w:spacing w:before="0" w:after="0"/>
              <w:rPr>
                <w:sz w:val="20"/>
                <w:szCs w:val="20"/>
              </w:rPr>
            </w:pPr>
            <w:r w:rsidRPr="001E2AC6">
              <w:rPr>
                <w:sz w:val="20"/>
                <w:szCs w:val="20"/>
              </w:rPr>
              <w:t>31'd868</w:t>
            </w:r>
          </w:p>
        </w:tc>
        <w:tc>
          <w:tcPr>
            <w:tcW w:w="5575" w:type="dxa"/>
          </w:tcPr>
          <w:p w14:paraId="59FE912B" w14:textId="77777777" w:rsidR="001E2AC6"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1A38B66A" w14:textId="7DD71FD7" w:rsidR="00187DA6" w:rsidRDefault="00187DA6" w:rsidP="00187DA6">
      <w:pPr>
        <w:pStyle w:val="Caption"/>
        <w:keepNext/>
        <w:spacing w:before="240" w:after="0"/>
        <w:jc w:val="left"/>
      </w:pPr>
      <w:bookmarkStart w:id="58" w:name="_Toc180003902"/>
      <w:r>
        <w:t xml:space="preserve">Table </w:t>
      </w:r>
      <w:fldSimple w:instr=" SEQ Table \* ARABIC ">
        <w:r w:rsidR="006310D7">
          <w:rPr>
            <w:noProof/>
          </w:rPr>
          <w:t>12</w:t>
        </w:r>
      </w:fldSimple>
      <w:r>
        <w:t xml:space="preserve"> </w:t>
      </w:r>
      <w:proofErr w:type="spellStart"/>
      <w:r>
        <w:t>wbuart</w:t>
      </w:r>
      <w:proofErr w:type="spellEnd"/>
      <w:r w:rsidRPr="0031666A">
        <w:t xml:space="preserve"> module default RTL parameters</w:t>
      </w:r>
      <w:bookmarkEnd w:id="58"/>
    </w:p>
    <w:tbl>
      <w:tblPr>
        <w:tblStyle w:val="TableGrid0"/>
        <w:tblW w:w="0" w:type="auto"/>
        <w:tblLayout w:type="fixed"/>
        <w:tblLook w:val="04A0" w:firstRow="1" w:lastRow="0" w:firstColumn="1" w:lastColumn="0" w:noHBand="0" w:noVBand="1"/>
      </w:tblPr>
      <w:tblGrid>
        <w:gridCol w:w="2065"/>
        <w:gridCol w:w="1710"/>
        <w:gridCol w:w="5575"/>
      </w:tblGrid>
      <w:tr w:rsidR="00187DA6" w14:paraId="73F6A608" w14:textId="77777777" w:rsidTr="00E21C8B">
        <w:tc>
          <w:tcPr>
            <w:tcW w:w="2065" w:type="dxa"/>
            <w:shd w:val="clear" w:color="auto" w:fill="C1E4F5" w:themeFill="accent1" w:themeFillTint="33"/>
          </w:tcPr>
          <w:p w14:paraId="71126826" w14:textId="751BBB5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6A32658D" w14:textId="24151BED" w:rsidR="001E2AC6" w:rsidRPr="001E2AC6" w:rsidRDefault="000A7E4A" w:rsidP="00695589">
            <w:pPr>
              <w:spacing w:before="0" w:after="0"/>
              <w:rPr>
                <w:b/>
                <w:bCs/>
                <w:sz w:val="20"/>
                <w:szCs w:val="20"/>
              </w:rPr>
            </w:pPr>
            <w:r>
              <w:rPr>
                <w:b/>
                <w:bCs/>
                <w:sz w:val="20"/>
                <w:szCs w:val="20"/>
              </w:rPr>
              <w:t>Default</w:t>
            </w:r>
            <w:r w:rsidR="00187DA6">
              <w:rPr>
                <w:b/>
                <w:bCs/>
                <w:sz w:val="20"/>
                <w:szCs w:val="20"/>
              </w:rPr>
              <w:t xml:space="preserve"> RTL </w:t>
            </w:r>
            <w:r w:rsidR="001E2AC6" w:rsidRPr="001E2AC6">
              <w:rPr>
                <w:b/>
                <w:bCs/>
                <w:sz w:val="20"/>
                <w:szCs w:val="20"/>
              </w:rPr>
              <w:t>Parameter Value</w:t>
            </w:r>
          </w:p>
        </w:tc>
        <w:tc>
          <w:tcPr>
            <w:tcW w:w="5575" w:type="dxa"/>
            <w:shd w:val="clear" w:color="auto" w:fill="C1E4F5" w:themeFill="accent1" w:themeFillTint="33"/>
          </w:tcPr>
          <w:p w14:paraId="2A6EB3D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46DE97FA" w14:textId="77777777" w:rsidTr="00E21C8B">
        <w:tc>
          <w:tcPr>
            <w:tcW w:w="2065" w:type="dxa"/>
          </w:tcPr>
          <w:p w14:paraId="584C7A10" w14:textId="27DCDB48" w:rsidR="001E2AC6" w:rsidRPr="001E2AC6" w:rsidRDefault="001E2AC6" w:rsidP="00695589">
            <w:pPr>
              <w:spacing w:before="0" w:after="0"/>
              <w:rPr>
                <w:sz w:val="20"/>
                <w:szCs w:val="20"/>
              </w:rPr>
            </w:pPr>
            <w:r w:rsidRPr="001E2AC6">
              <w:rPr>
                <w:sz w:val="20"/>
                <w:szCs w:val="20"/>
              </w:rPr>
              <w:t>INITIAL_SETUP</w:t>
            </w:r>
          </w:p>
        </w:tc>
        <w:tc>
          <w:tcPr>
            <w:tcW w:w="1710" w:type="dxa"/>
          </w:tcPr>
          <w:p w14:paraId="08F3AD14" w14:textId="556AF874" w:rsidR="001E2AC6" w:rsidRPr="001E2AC6" w:rsidRDefault="001E2AC6" w:rsidP="00695589">
            <w:pPr>
              <w:spacing w:before="0" w:after="0"/>
              <w:rPr>
                <w:sz w:val="20"/>
                <w:szCs w:val="20"/>
              </w:rPr>
            </w:pPr>
            <w:r w:rsidRPr="001E2AC6">
              <w:rPr>
                <w:sz w:val="20"/>
                <w:szCs w:val="20"/>
              </w:rPr>
              <w:t>31</w:t>
            </w:r>
            <w:r w:rsidR="00A760B9" w:rsidRPr="001E2AC6">
              <w:rPr>
                <w:sz w:val="20"/>
                <w:szCs w:val="20"/>
              </w:rPr>
              <w:t>'</w:t>
            </w:r>
            <w:r w:rsidRPr="001E2AC6">
              <w:rPr>
                <w:sz w:val="20"/>
                <w:szCs w:val="20"/>
              </w:rPr>
              <w:t>d25</w:t>
            </w:r>
          </w:p>
        </w:tc>
        <w:tc>
          <w:tcPr>
            <w:tcW w:w="5575" w:type="dxa"/>
          </w:tcPr>
          <w:p w14:paraId="07439603" w14:textId="1620D95D" w:rsidR="001E2AC6" w:rsidRPr="00E02E41" w:rsidRDefault="00E02E41" w:rsidP="00695589">
            <w:pPr>
              <w:spacing w:before="0" w:after="0"/>
              <w:rPr>
                <w:sz w:val="20"/>
                <w:szCs w:val="20"/>
              </w:rPr>
            </w:pPr>
            <w:r w:rsidRPr="00E02E41">
              <w:t>Configures the baud rate, data bits, stop bits, parity, and flow control. With 31'd25, it sets a 4 megabaud rate using a 100 MHz clock in 8</w:t>
            </w:r>
            <w:r>
              <w:t xml:space="preserve">N1 mode which means of 8 </w:t>
            </w:r>
            <w:r w:rsidRPr="00E02E41">
              <w:t>data bits, no parity, and 1 stop bit.</w:t>
            </w:r>
          </w:p>
        </w:tc>
      </w:tr>
      <w:tr w:rsidR="001E2AC6" w14:paraId="2961AA16" w14:textId="77777777" w:rsidTr="00E21C8B">
        <w:tc>
          <w:tcPr>
            <w:tcW w:w="2065" w:type="dxa"/>
          </w:tcPr>
          <w:p w14:paraId="64793613" w14:textId="77777777" w:rsidR="001E2AC6" w:rsidRPr="001E2AC6" w:rsidRDefault="001E2AC6" w:rsidP="00695589">
            <w:pPr>
              <w:spacing w:before="0" w:after="0"/>
              <w:rPr>
                <w:sz w:val="20"/>
                <w:szCs w:val="20"/>
              </w:rPr>
            </w:pPr>
            <w:r w:rsidRPr="001E2AC6">
              <w:rPr>
                <w:sz w:val="20"/>
                <w:szCs w:val="20"/>
              </w:rPr>
              <w:lastRenderedPageBreak/>
              <w:t>LGFLEN</w:t>
            </w:r>
          </w:p>
        </w:tc>
        <w:tc>
          <w:tcPr>
            <w:tcW w:w="1710" w:type="dxa"/>
          </w:tcPr>
          <w:p w14:paraId="191C5218" w14:textId="77777777" w:rsidR="001E2AC6" w:rsidRPr="001E2AC6" w:rsidRDefault="001E2AC6" w:rsidP="00695589">
            <w:pPr>
              <w:spacing w:before="0" w:after="0"/>
              <w:rPr>
                <w:sz w:val="20"/>
                <w:szCs w:val="20"/>
              </w:rPr>
            </w:pPr>
            <w:r w:rsidRPr="001E2AC6">
              <w:rPr>
                <w:sz w:val="20"/>
                <w:szCs w:val="20"/>
              </w:rPr>
              <w:t>4</w:t>
            </w:r>
          </w:p>
        </w:tc>
        <w:tc>
          <w:tcPr>
            <w:tcW w:w="5575" w:type="dxa"/>
          </w:tcPr>
          <w:p w14:paraId="6E86185D" w14:textId="77777777" w:rsidR="001E2AC6" w:rsidRPr="001E2AC6" w:rsidRDefault="001E2AC6" w:rsidP="00695589">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1E2AC6" w14:paraId="26A91DC9" w14:textId="77777777" w:rsidTr="00E21C8B">
        <w:tc>
          <w:tcPr>
            <w:tcW w:w="2065" w:type="dxa"/>
          </w:tcPr>
          <w:p w14:paraId="22C6E30A" w14:textId="3A05CB9D" w:rsidR="001E2AC6" w:rsidRPr="001E2AC6" w:rsidRDefault="001E2AC6" w:rsidP="00695589">
            <w:pPr>
              <w:spacing w:before="0" w:after="0"/>
              <w:rPr>
                <w:sz w:val="20"/>
                <w:szCs w:val="20"/>
              </w:rPr>
            </w:pPr>
            <w:r w:rsidRPr="001E2AC6">
              <w:rPr>
                <w:sz w:val="20"/>
                <w:szCs w:val="20"/>
              </w:rPr>
              <w:t>HARDWARE_FLOW_CONTROL_PRESENT</w:t>
            </w:r>
          </w:p>
        </w:tc>
        <w:tc>
          <w:tcPr>
            <w:tcW w:w="1710" w:type="dxa"/>
          </w:tcPr>
          <w:p w14:paraId="4300B054" w14:textId="02AE8540" w:rsidR="001E2AC6" w:rsidRPr="001E2AC6" w:rsidRDefault="001E2AC6" w:rsidP="00695589">
            <w:pPr>
              <w:spacing w:before="0" w:after="0"/>
              <w:rPr>
                <w:sz w:val="20"/>
                <w:szCs w:val="20"/>
              </w:rPr>
            </w:pPr>
            <w:r w:rsidRPr="001E2AC6">
              <w:rPr>
                <w:sz w:val="20"/>
                <w:szCs w:val="20"/>
              </w:rPr>
              <w:t>1</w:t>
            </w:r>
            <w:r w:rsidR="00A760B9" w:rsidRPr="001E2AC6">
              <w:rPr>
                <w:sz w:val="20"/>
                <w:szCs w:val="20"/>
              </w:rPr>
              <w:t>'</w:t>
            </w:r>
            <w:r w:rsidRPr="001E2AC6">
              <w:rPr>
                <w:sz w:val="20"/>
                <w:szCs w:val="20"/>
              </w:rPr>
              <w:t>b1</w:t>
            </w:r>
          </w:p>
        </w:tc>
        <w:tc>
          <w:tcPr>
            <w:tcW w:w="5575" w:type="dxa"/>
          </w:tcPr>
          <w:p w14:paraId="0C795B1D" w14:textId="2F74A71F" w:rsidR="001E2AC6" w:rsidRPr="001E2AC6" w:rsidRDefault="00E02E41" w:rsidP="001E2AC6">
            <w:pPr>
              <w:keepNext/>
              <w:spacing w:before="0" w:after="0"/>
              <w:rPr>
                <w:sz w:val="20"/>
                <w:szCs w:val="20"/>
              </w:rPr>
            </w:pPr>
            <w:r>
              <w:t xml:space="preserve">Controls whether hardware flow control is used. When set to </w:t>
            </w:r>
            <w:r w:rsidRPr="00E02E41">
              <w:t>1</w:t>
            </w:r>
            <w:r>
              <w:t xml:space="preserve">, it enables flow control using </w:t>
            </w:r>
            <w:proofErr w:type="spellStart"/>
            <w:r w:rsidRPr="00E02E41">
              <w:t>i_cts_n</w:t>
            </w:r>
            <w:proofErr w:type="spellEnd"/>
            <w:r>
              <w:t xml:space="preserve"> (Clear to Send) and </w:t>
            </w:r>
            <w:proofErr w:type="spellStart"/>
            <w:r w:rsidRPr="00E02E41">
              <w:t>o_rts_n</w:t>
            </w:r>
            <w:proofErr w:type="spellEnd"/>
            <w:r>
              <w:t xml:space="preserve"> (Ready to Send) signals to manage data flow between devices. If set to </w:t>
            </w:r>
            <w:r w:rsidRPr="00E02E41">
              <w:t>0</w:t>
            </w:r>
            <w:r>
              <w:t>, hardware flow control is disabled, and the UART operates without using these signals.</w:t>
            </w:r>
          </w:p>
        </w:tc>
      </w:tr>
    </w:tbl>
    <w:p w14:paraId="1C9DE978" w14:textId="5D9D44A3" w:rsidR="001E2AC6" w:rsidRPr="00215214" w:rsidRDefault="001E2AC6" w:rsidP="00187DA6">
      <w:pPr>
        <w:pStyle w:val="TableCaption"/>
        <w:jc w:val="both"/>
      </w:pPr>
    </w:p>
    <w:sectPr w:rsidR="001E2AC6" w:rsidRPr="00215214" w:rsidSect="00752CC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5475D" w14:textId="77777777" w:rsidR="005104C5" w:rsidRDefault="005104C5" w:rsidP="003323A7">
      <w:pPr>
        <w:spacing w:before="0" w:after="0" w:line="240" w:lineRule="auto"/>
      </w:pPr>
      <w:r>
        <w:separator/>
      </w:r>
    </w:p>
  </w:endnote>
  <w:endnote w:type="continuationSeparator" w:id="0">
    <w:p w14:paraId="14E4DD82" w14:textId="77777777" w:rsidR="005104C5" w:rsidRDefault="005104C5" w:rsidP="003323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15F93" w14:textId="77777777" w:rsidR="00E44A54" w:rsidRDefault="00E44A54">
    <w:pPr>
      <w:tabs>
        <w:tab w:val="center" w:pos="4320"/>
        <w:tab w:val="center" w:pos="8585"/>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743CE894" wp14:editId="5FB3675B">
              <wp:simplePos x="0" y="0"/>
              <wp:positionH relativeFrom="page">
                <wp:posOffset>1143000</wp:posOffset>
              </wp:positionH>
              <wp:positionV relativeFrom="page">
                <wp:posOffset>8352447</wp:posOffset>
              </wp:positionV>
              <wp:extent cx="5486400" cy="10122"/>
              <wp:effectExtent l="0" t="0" r="0" b="0"/>
              <wp:wrapSquare wrapText="bothSides"/>
              <wp:docPr id="27162" name="Group 27162"/>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63" name="Shape 27163"/>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A187D8" id="Group 27162" o:spid="_x0000_s1026" style="position:absolute;margin-left:90pt;margin-top:657.65pt;width:6in;height:.8pt;z-index:25165465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TX6WTlACAACxBQAADgAAAAAAAAAAAAAAAAAuAgAAZHJzL2Uyb0RvYy54bWxQSwECLQAU&#10;AAYACAAAACEA0VBw9+EAAAAOAQAADwAAAAAAAAAAAAAAAACqBAAAZHJzL2Rvd25yZXYueG1sUEsF&#10;BgAAAAAEAAQA8wAAALgFAAAAAA==&#10;">
              <v:shape id="Shape 27163"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i</w:t>
    </w:r>
    <w:proofErr w:type="spellStart"/>
    <w:r>
      <w:t>i</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5266639"/>
      <w:docPartObj>
        <w:docPartGallery w:val="Page Numbers (Bottom of Page)"/>
        <w:docPartUnique/>
      </w:docPartObj>
    </w:sdtPr>
    <w:sdtEndPr>
      <w:rPr>
        <w:noProof/>
      </w:rPr>
    </w:sdtEndPr>
    <w:sdtContent>
      <w:p w14:paraId="55063AB8" w14:textId="5605DCEE" w:rsidR="00752CC5" w:rsidRDefault="00752CC5">
        <w:pPr>
          <w:pStyle w:val="Footer"/>
          <w:jc w:val="center"/>
        </w:pPr>
        <w:r w:rsidRPr="00752CC5">
          <w:rPr>
            <w:rFonts w:ascii="Times New Roman" w:hAnsi="Times New Roman"/>
            <w:sz w:val="24"/>
            <w:szCs w:val="24"/>
          </w:rPr>
          <w:fldChar w:fldCharType="begin"/>
        </w:r>
        <w:r w:rsidRPr="00752CC5">
          <w:rPr>
            <w:rFonts w:ascii="Times New Roman" w:hAnsi="Times New Roman"/>
            <w:sz w:val="24"/>
            <w:szCs w:val="24"/>
          </w:rPr>
          <w:instrText xml:space="preserve"> PAGE   \* MERGEFORMAT </w:instrText>
        </w:r>
        <w:r w:rsidRPr="00752CC5">
          <w:rPr>
            <w:rFonts w:ascii="Times New Roman" w:hAnsi="Times New Roman"/>
            <w:sz w:val="24"/>
            <w:szCs w:val="24"/>
          </w:rPr>
          <w:fldChar w:fldCharType="separate"/>
        </w:r>
        <w:r w:rsidRPr="00752CC5">
          <w:rPr>
            <w:rFonts w:ascii="Times New Roman" w:hAnsi="Times New Roman"/>
            <w:noProof/>
            <w:sz w:val="24"/>
            <w:szCs w:val="24"/>
          </w:rPr>
          <w:t>2</w:t>
        </w:r>
        <w:r w:rsidRPr="00752CC5">
          <w:rPr>
            <w:rFonts w:ascii="Times New Roman" w:hAnsi="Times New Roman"/>
            <w:noProof/>
            <w:sz w:val="24"/>
            <w:szCs w:val="24"/>
          </w:rPr>
          <w:fldChar w:fldCharType="end"/>
        </w:r>
      </w:p>
    </w:sdtContent>
  </w:sdt>
  <w:p w14:paraId="373E8B27" w14:textId="332B41B0" w:rsidR="00E44A54" w:rsidRDefault="00E44A54">
    <w:pPr>
      <w:tabs>
        <w:tab w:val="center" w:pos="4320"/>
        <w:tab w:val="center" w:pos="8585"/>
      </w:tabs>
      <w:spacing w:after="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6CC09" w14:textId="77777777" w:rsidR="00E44A54" w:rsidRDefault="00E44A54">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FBA50"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14:anchorId="2F236AC0" wp14:editId="7CC320FC">
              <wp:simplePos x="0" y="0"/>
              <wp:positionH relativeFrom="page">
                <wp:posOffset>1143000</wp:posOffset>
              </wp:positionH>
              <wp:positionV relativeFrom="page">
                <wp:posOffset>8352447</wp:posOffset>
              </wp:positionV>
              <wp:extent cx="5486400" cy="10122"/>
              <wp:effectExtent l="0" t="0" r="0" b="0"/>
              <wp:wrapSquare wrapText="bothSides"/>
              <wp:docPr id="27250" name="Group 27250"/>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51" name="Shape 27251"/>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D4A2FA" id="Group 27250" o:spid="_x0000_s1026" style="position:absolute;margin-left:90pt;margin-top:657.65pt;width:6in;height:.8pt;z-index:25166182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DUv57+TwIAALEFAAAOAAAAAAAAAAAAAAAAAC4CAABkcnMvZTJvRG9jLnhtbFBLAQItABQA&#10;BgAIAAAAIQDRUHD34QAAAA4BAAAPAAAAAAAAAAAAAAAAAKkEAABkcnMvZG93bnJldi54bWxQSwUG&#10;AAAAAAQABADzAAAAtwUAAAAA&#10;">
              <v:shape id="Shape 27251"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995806"/>
      <w:docPartObj>
        <w:docPartGallery w:val="Page Numbers (Bottom of Page)"/>
        <w:docPartUnique/>
      </w:docPartObj>
    </w:sdtPr>
    <w:sdtEndPr>
      <w:rPr>
        <w:noProof/>
      </w:rPr>
    </w:sdtEndPr>
    <w:sdtContent>
      <w:p w14:paraId="23AFF46F" w14:textId="0EA2F3FA"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EEE14" w14:textId="2A19326B" w:rsidR="00E44A54" w:rsidRDefault="00E44A54">
    <w:pPr>
      <w:tabs>
        <w:tab w:val="center" w:pos="4320"/>
        <w:tab w:val="right" w:pos="8640"/>
      </w:tabs>
      <w:spacing w:after="0" w:line="259" w:lineRule="auto"/>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19BD4"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2848" behindDoc="0" locked="0" layoutInCell="1" allowOverlap="1" wp14:anchorId="19BB3AB2" wp14:editId="3EC78147">
              <wp:simplePos x="0" y="0"/>
              <wp:positionH relativeFrom="page">
                <wp:posOffset>1143000</wp:posOffset>
              </wp:positionH>
              <wp:positionV relativeFrom="page">
                <wp:posOffset>8352447</wp:posOffset>
              </wp:positionV>
              <wp:extent cx="5486400" cy="10122"/>
              <wp:effectExtent l="0" t="0" r="0" b="0"/>
              <wp:wrapSquare wrapText="bothSides"/>
              <wp:docPr id="27191" name="Group 27191"/>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92" name="Shape 27192"/>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0AE3C9" id="Group 27191" o:spid="_x0000_s1026" style="position:absolute;margin-left:90pt;margin-top:657.65pt;width:6in;height:.8pt;z-index:251662848;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zohIn1ACAACxBQAADgAAAAAAAAAAAAAAAAAuAgAAZHJzL2Uyb0RvYy54bWxQSwECLQAU&#10;AAYACAAAACEA0VBw9+EAAAAOAQAADwAAAAAAAAAAAAAAAACqBAAAZHJzL2Rvd25yZXYueG1sUEsF&#10;BgAAAAAEAAQA8wAAALgFAAAAAA==&#10;">
              <v:shape id="Shape 27192"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BDB6F"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5F655833" wp14:editId="4DF58C52">
              <wp:simplePos x="0" y="0"/>
              <wp:positionH relativeFrom="page">
                <wp:posOffset>1143000</wp:posOffset>
              </wp:positionH>
              <wp:positionV relativeFrom="page">
                <wp:posOffset>8352447</wp:posOffset>
              </wp:positionV>
              <wp:extent cx="5486400" cy="10122"/>
              <wp:effectExtent l="0" t="0" r="0" b="0"/>
              <wp:wrapSquare wrapText="bothSides"/>
              <wp:docPr id="27335" name="Group 27335"/>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336" name="Shape 27336"/>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CB9675" id="Group 27335" o:spid="_x0000_s1026" style="position:absolute;margin-left:90pt;margin-top:657.65pt;width:6in;height:.8pt;z-index:25165670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PzVc4lACAACxBQAADgAAAAAAAAAAAAAAAAAuAgAAZHJzL2Uyb0RvYy54bWxQSwECLQAU&#10;AAYACAAAACEA0VBw9+EAAAAOAQAADwAAAAAAAAAAAAAAAACqBAAAZHJzL2Rvd25yZXYueG1sUEsF&#10;BgAAAAAEAAQA8wAAALgFAAAAAA==&#10;">
              <v:shape id="Shape 27336"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627828"/>
      <w:docPartObj>
        <w:docPartGallery w:val="Page Numbers (Bottom of Page)"/>
        <w:docPartUnique/>
      </w:docPartObj>
    </w:sdtPr>
    <w:sdtEndPr>
      <w:rPr>
        <w:noProof/>
      </w:rPr>
    </w:sdtEndPr>
    <w:sdtContent>
      <w:p w14:paraId="731999DC" w14:textId="08EEF019"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418D4" w14:textId="6EE0CE01" w:rsidR="00E44A54" w:rsidRDefault="00E44A54" w:rsidP="003323A7">
    <w:pPr>
      <w:tabs>
        <w:tab w:val="center" w:pos="4320"/>
        <w:tab w:val="right" w:pos="8829"/>
      </w:tabs>
      <w:spacing w:after="0" w:line="259" w:lineRule="auto"/>
      <w:ind w:right="110"/>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FC8C9"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7B76259D" wp14:editId="7E8DE4AD">
              <wp:simplePos x="0" y="0"/>
              <wp:positionH relativeFrom="page">
                <wp:posOffset>1143000</wp:posOffset>
              </wp:positionH>
              <wp:positionV relativeFrom="page">
                <wp:posOffset>8352447</wp:posOffset>
              </wp:positionV>
              <wp:extent cx="5486400" cy="10122"/>
              <wp:effectExtent l="0" t="0" r="0" b="0"/>
              <wp:wrapSquare wrapText="bothSides"/>
              <wp:docPr id="27279" name="Group 27279"/>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80" name="Shape 27280"/>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F10673" id="Group 27279" o:spid="_x0000_s1026" style="position:absolute;margin-left:90pt;margin-top:657.65pt;width:6in;height:.8pt;z-index:25165977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CaUs5STwIAALEFAAAOAAAAAAAAAAAAAAAAAC4CAABkcnMvZTJvRG9jLnhtbFBLAQItABQA&#10;BgAIAAAAIQDRUHD34QAAAA4BAAAPAAAAAAAAAAAAAAAAAKkEAABkcnMvZG93bnJldi54bWxQSwUG&#10;AAAAAAQABADzAAAAtwUAAAAA&#10;">
              <v:shape id="Shape 27280"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C4AA5" w14:textId="77777777" w:rsidR="005104C5" w:rsidRDefault="005104C5" w:rsidP="003323A7">
      <w:pPr>
        <w:spacing w:before="0" w:after="0" w:line="240" w:lineRule="auto"/>
      </w:pPr>
      <w:r>
        <w:separator/>
      </w:r>
    </w:p>
  </w:footnote>
  <w:footnote w:type="continuationSeparator" w:id="0">
    <w:p w14:paraId="508374B6" w14:textId="77777777" w:rsidR="005104C5" w:rsidRDefault="005104C5" w:rsidP="003323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E9D75" w14:textId="77777777" w:rsidR="00E44A54" w:rsidRDefault="00E44A54">
    <w:pPr>
      <w:tabs>
        <w:tab w:val="center" w:pos="1601"/>
        <w:tab w:val="center" w:pos="4320"/>
        <w:tab w:val="center" w:pos="8141"/>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2608" behindDoc="1" locked="0" layoutInCell="1" allowOverlap="1" wp14:anchorId="1AD6E5AC" wp14:editId="4135CACE">
              <wp:simplePos x="0" y="0"/>
              <wp:positionH relativeFrom="page">
                <wp:posOffset>1143000</wp:posOffset>
              </wp:positionH>
              <wp:positionV relativeFrom="page">
                <wp:posOffset>690766</wp:posOffset>
              </wp:positionV>
              <wp:extent cx="5486400" cy="145961"/>
              <wp:effectExtent l="0" t="0" r="0" b="0"/>
              <wp:wrapNone/>
              <wp:docPr id="27146" name="Group 27146"/>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47" name="Shape 27147"/>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48" name="Shape 27148"/>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49" name="Shape 27149"/>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50" name="Shape 27150"/>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7" name="Shape 28757"/>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9E79F9" id="Group 27146" o:spid="_x0000_s1026" style="position:absolute;margin-left:90pt;margin-top:54.4pt;width:6in;height:11.5pt;z-index:-25166387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WMbVLQwQAAAcX&#10;AAAOAAAAAAAAAAAAAAAAAC4CAABkcnMvZTJvRG9jLnhtbFBLAQItABQABgAIAAAAIQAQCLZE3wAA&#10;AAwBAAAPAAAAAAAAAAAAAAAAAJ0GAABkcnMvZG93bnJldi54bWxQSwUGAAAAAAQABADzAAAAqQcA&#10;AAAA&#10;">
              <v:shape id="Shape 27147"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" path="m,l5486400,e" filled="f" strokeweight=".28117mm">
                <v:stroke miterlimit="83231f" joinstyle="miter"/>
                <v:path arrowok="t" textboxrect="0,0,5486400,0"/>
              </v:shape>
              <v:shape id="Shape 27148"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49"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" path="m,l60325,r,60325l45244,60325r,-45238l,15087,,xe" fillcolor="black" stroked="f" strokeweight="0">
                <v:stroke miterlimit="83231f" joinstyle="miter"/>
                <v:path arrowok="t" textboxrect="0,0,60325,60325"/>
              </v:shape>
              <v:shape id="Shape 27150"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" path="m,l67869,r,120650l52781,120650r,-105563l,15087,,xe" fillcolor="black" stroked="f" strokeweight="0">
                <v:stroke miterlimit="83231f" joinstyle="miter"/>
                <v:path arrowok="t" textboxrect="0,0,67869,120650"/>
              </v:shape>
              <v:shape id="Shape 28757"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BCE34" w14:textId="017E6D3C" w:rsidR="00E44A54" w:rsidRDefault="00E44A54">
    <w:pPr>
      <w:tabs>
        <w:tab w:val="center" w:pos="1601"/>
        <w:tab w:val="center" w:pos="4320"/>
        <w:tab w:val="center" w:pos="8141"/>
      </w:tabs>
      <w:spacing w:after="0" w:line="259"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8B896" w14:textId="77777777" w:rsidR="00E44A54" w:rsidRDefault="00E44A54">
    <w:pPr>
      <w:spacing w:after="160" w:line="259" w:lineRule="auto"/>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38D4B"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7728" behindDoc="1" locked="0" layoutInCell="1" allowOverlap="1" wp14:anchorId="411F31E8" wp14:editId="64CA64AD">
              <wp:simplePos x="0" y="0"/>
              <wp:positionH relativeFrom="page">
                <wp:posOffset>1143000</wp:posOffset>
              </wp:positionH>
              <wp:positionV relativeFrom="page">
                <wp:posOffset>690766</wp:posOffset>
              </wp:positionV>
              <wp:extent cx="5486400" cy="145961"/>
              <wp:effectExtent l="0" t="0" r="0" b="0"/>
              <wp:wrapNone/>
              <wp:docPr id="27231" name="Group 27231"/>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32" name="Shape 27232"/>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33" name="Shape 27233"/>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4" name="Shape 27234"/>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5" name="Shape 27235"/>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3" name="Shape 28763"/>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8E5F27" id="Group 27231" o:spid="_x0000_s1026" style="position:absolute;margin-left:90pt;margin-top:54.4pt;width:6in;height:11.5pt;z-index:-25165875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DekE+6QwQAAAcX&#10;AAAOAAAAAAAAAAAAAAAAAC4CAABkcnMvZTJvRG9jLnhtbFBLAQItABQABgAIAAAAIQAQCLZE3wAA&#10;AAwBAAAPAAAAAAAAAAAAAAAAAJ0GAABkcnMvZG93bnJldi54bWxQSwUGAAAAAAQABADzAAAAqQcA&#10;AAAA&#10;">
              <v:shape id="Shape 27232"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" path="m,l5486400,e" filled="f" strokeweight=".28117mm">
                <v:stroke miterlimit="83231f" joinstyle="miter"/>
                <v:path arrowok="t" textboxrect="0,0,5486400,0"/>
              </v:shape>
              <v:shape id="Shape 27233"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34"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" path="m,l60325,r,60325l45244,60325r,-45238l,15087,,xe" fillcolor="black" stroked="f" strokeweight="0">
                <v:stroke miterlimit="83231f" joinstyle="miter"/>
                <v:path arrowok="t" textboxrect="0,0,60325,60325"/>
              </v:shape>
              <v:shape id="Shape 27235"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" path="m,l67869,r,120650l52781,120650r,-105563l,15087,,xe" fillcolor="black" stroked="f" strokeweight="0">
                <v:stroke miterlimit="83231f" joinstyle="miter"/>
                <v:path arrowok="t" textboxrect="0,0,67869,120650"/>
              </v:shape>
              <v:shape id="Shape 28763"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4385210E" wp14:editId="6551F89D">
              <wp:simplePos x="0" y="0"/>
              <wp:positionH relativeFrom="page">
                <wp:posOffset>1143000</wp:posOffset>
              </wp:positionH>
              <wp:positionV relativeFrom="page">
                <wp:posOffset>1609001</wp:posOffset>
              </wp:positionV>
              <wp:extent cx="5486400" cy="164478"/>
              <wp:effectExtent l="0" t="0" r="0" b="0"/>
              <wp:wrapSquare wrapText="bothSides"/>
              <wp:docPr id="27237" name="Group 27237"/>
              <wp:cNvGraphicFramePr/>
              <a:graphic xmlns:a="http://schemas.openxmlformats.org/drawingml/2006/main">
                <a:graphicData uri="http://schemas.microsoft.com/office/word/2010/wordprocessingGroup">
                  <wpg:wgp>
                    <wpg:cNvGrpSpPr/>
                    <wpg:grpSpPr>
                      <a:xfrm>
                        <a:off x="0" y="0"/>
                        <a:ext cx="5486400" cy="164478"/>
                        <a:chOff x="0" y="0"/>
                        <a:chExt cx="5486400" cy="164478"/>
                      </a:xfrm>
                    </wpg:grpSpPr>
                    <wps:wsp>
                      <wps:cNvPr id="27238" name="Shape 27238"/>
                      <wps:cNvSpPr/>
                      <wps:spPr>
                        <a:xfrm>
                          <a:off x="0" y="0"/>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s:wsp>
                      <wps:cNvPr id="27239" name="Shape 27239"/>
                      <wps:cNvSpPr/>
                      <wps:spPr>
                        <a:xfrm>
                          <a:off x="0" y="164478"/>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3596FD" id="Group 27237" o:spid="_x0000_s1026" style="position:absolute;margin-left:90pt;margin-top:126.7pt;width:6in;height:12.95pt;z-index:251658752;mso-position-horizontal-relative:page;mso-position-vertical-relative:page" coordsize="54864,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">
              <v:shape id="Shape 27238"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" path="m,l5486400,e" filled="f" strokeweight="1.0158mm">
                <v:stroke miterlimit="83231f" joinstyle="miter"/>
                <v:path arrowok="t" textboxrect="0,0,5486400,0"/>
              </v:shape>
              <v:shape id="Shape 27239" o:spid="_x0000_s1028" style="position:absolute;top:1644;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" path="m,l5486400,e" filled="f" strokeweight="1.0158mm">
                <v:stroke miterlimit="83231f" joinstyle="miter"/>
                <v:path arrowok="t" textboxrect="0,0,5486400,0"/>
              </v:shape>
              <w10:wrap type="square"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C1C9" w14:textId="64F91697" w:rsidR="00E44A54" w:rsidRPr="003323A7" w:rsidRDefault="00E44A54" w:rsidP="00332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05134"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0800" behindDoc="1" locked="0" layoutInCell="1" allowOverlap="1" wp14:anchorId="615319AB" wp14:editId="4C0C94F4">
              <wp:simplePos x="0" y="0"/>
              <wp:positionH relativeFrom="page">
                <wp:posOffset>1143000</wp:posOffset>
              </wp:positionH>
              <wp:positionV relativeFrom="page">
                <wp:posOffset>690766</wp:posOffset>
              </wp:positionV>
              <wp:extent cx="5486400" cy="145961"/>
              <wp:effectExtent l="0" t="0" r="0" b="0"/>
              <wp:wrapNone/>
              <wp:docPr id="27175" name="Group 27175"/>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76" name="Shape 27176"/>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77" name="Shape 27177"/>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8" name="Shape 27178"/>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9" name="Shape 27179"/>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9" name="Shape 2875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E9B24E" id="Group 27175" o:spid="_x0000_s1026" style="position:absolute;margin-left:90pt;margin-top:54.4pt;width:6in;height:11.5pt;z-index:-25165568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">
              <v:shape id="Shape 27176"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" path="m,l5486400,e" filled="f" strokeweight=".28117mm">
                <v:stroke miterlimit="83231f" joinstyle="miter"/>
                <v:path arrowok="t" textboxrect="0,0,5486400,0"/>
              </v:shape>
              <v:shape id="Shape 27177"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78"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" path="m,l60325,r,60325l45244,60325r,-45238l,15087,,xe" fillcolor="black" stroked="f" strokeweight="0">
                <v:stroke miterlimit="83231f" joinstyle="miter"/>
                <v:path arrowok="t" textboxrect="0,0,60325,60325"/>
              </v:shape>
              <v:shape id="Shape 27179"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" path="m,l67869,r,120650l52781,120650r,-105563l,15087,,xe" fillcolor="black" stroked="f" strokeweight="0">
                <v:stroke miterlimit="83231f" joinstyle="miter"/>
                <v:path arrowok="t" textboxrect="0,0,67869,120650"/>
              </v:shape>
              <v:shape id="Shape 2875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46A1"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2AB66A4D" wp14:editId="3318D3E8">
              <wp:simplePos x="0" y="0"/>
              <wp:positionH relativeFrom="page">
                <wp:posOffset>1143000</wp:posOffset>
              </wp:positionH>
              <wp:positionV relativeFrom="page">
                <wp:posOffset>690766</wp:posOffset>
              </wp:positionV>
              <wp:extent cx="5486400" cy="145961"/>
              <wp:effectExtent l="0" t="0" r="0" b="0"/>
              <wp:wrapNone/>
              <wp:docPr id="27319" name="Group 27319"/>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320" name="Shape 27320"/>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21" name="Shape 27321"/>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2" name="Shape 27322"/>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3" name="Shape 27323"/>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9" name="Shape 2876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B27234" id="Group 27319" o:spid="_x0000_s1026" style="position:absolute;margin-left:90pt;margin-top:54.4pt;width:6in;height:11.5pt;z-index:-251662848;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kVdfyQwQAAAcX&#10;AAAOAAAAAAAAAAAAAAAAAC4CAABkcnMvZTJvRG9jLnhtbFBLAQItABQABgAIAAAAIQAQCLZE3wAA&#10;AAwBAAAPAAAAAAAAAAAAAAAAAJ0GAABkcnMvZG93bnJldi54bWxQSwUGAAAAAAQABADzAAAAqQcA&#10;AAAA&#10;">
              <v:shape id="Shape 27320"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" path="m,l5486400,e" filled="f" strokeweight=".28117mm">
                <v:stroke miterlimit="83231f" joinstyle="miter"/>
                <v:path arrowok="t" textboxrect="0,0,5486400,0"/>
              </v:shape>
              <v:shape id="Shape 27321"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322"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" path="m,l60325,r,60325l45244,60325r,-45238l,15087,,xe" fillcolor="black" stroked="f" strokeweight="0">
                <v:stroke miterlimit="83231f" joinstyle="miter"/>
                <v:path arrowok="t" textboxrect="0,0,60325,60325"/>
              </v:shape>
              <v:shape id="Shape 27323"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" path="m,l67869,r,120650l52781,120650r,-105563l,15087,,xe" fillcolor="black" stroked="f" strokeweight="0">
                <v:stroke miterlimit="83231f" joinstyle="miter"/>
                <v:path arrowok="t" textboxrect="0,0,67869,120650"/>
              </v:shape>
              <v:shape id="Shape 2876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1DF43" w14:textId="4981D4B9" w:rsidR="00E44A54" w:rsidRDefault="00E44A54">
    <w:pPr>
      <w:tabs>
        <w:tab w:val="center" w:pos="1601"/>
        <w:tab w:val="center" w:pos="4320"/>
        <w:tab w:val="right" w:pos="8829"/>
      </w:tabs>
      <w:spacing w:after="0" w:line="259" w:lineRule="auto"/>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78808"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5E43C6D8" wp14:editId="6930428E">
              <wp:simplePos x="0" y="0"/>
              <wp:positionH relativeFrom="page">
                <wp:posOffset>1143000</wp:posOffset>
              </wp:positionH>
              <wp:positionV relativeFrom="page">
                <wp:posOffset>690766</wp:posOffset>
              </wp:positionV>
              <wp:extent cx="5486400" cy="145961"/>
              <wp:effectExtent l="0" t="0" r="0" b="0"/>
              <wp:wrapNone/>
              <wp:docPr id="27263" name="Group 27263"/>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64" name="Shape 27264"/>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65" name="Shape 27265"/>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6" name="Shape 27266"/>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7" name="Shape 27267"/>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5" name="Shape 28765"/>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FAD75C" id="Group 27263" o:spid="_x0000_s1026" style="position:absolute;margin-left:90pt;margin-top:54.4pt;width:6in;height:11.5pt;z-index:-25166080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">
              <v:shape id="Shape 27264"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" path="m,l5486400,e" filled="f" strokeweight=".28117mm">
                <v:stroke miterlimit="83231f" joinstyle="miter"/>
                <v:path arrowok="t" textboxrect="0,0,5486400,0"/>
              </v:shape>
              <v:shape id="Shape 27265"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66"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" path="m,l60325,r,60325l45244,60325r,-45238l,15087,,xe" fillcolor="black" stroked="f" strokeweight="0">
                <v:stroke miterlimit="83231f" joinstyle="miter"/>
                <v:path arrowok="t" textboxrect="0,0,60325,60325"/>
              </v:shape>
              <v:shape id="Shape 27267"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" path="m,l67869,r,120650l52781,120650r,-105563l,15087,,xe" fillcolor="black" stroked="f" strokeweight="0">
                <v:stroke miterlimit="83231f" joinstyle="miter"/>
                <v:path arrowok="t" textboxrect="0,0,67869,120650"/>
              </v:shape>
              <v:shape id="Shape 28765"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51A"/>
    <w:multiLevelType w:val="hybridMultilevel"/>
    <w:tmpl w:val="CD084F0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9343021"/>
    <w:multiLevelType w:val="hybridMultilevel"/>
    <w:tmpl w:val="FD9CC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92713"/>
    <w:multiLevelType w:val="hybridMultilevel"/>
    <w:tmpl w:val="FF68F4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365951"/>
    <w:multiLevelType w:val="hybridMultilevel"/>
    <w:tmpl w:val="644E5CE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3E1BCD"/>
    <w:multiLevelType w:val="hybridMultilevel"/>
    <w:tmpl w:val="6D6C3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1B331A"/>
    <w:multiLevelType w:val="hybridMultilevel"/>
    <w:tmpl w:val="327626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1F024A31"/>
    <w:multiLevelType w:val="hybridMultilevel"/>
    <w:tmpl w:val="E3F6F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B191C"/>
    <w:multiLevelType w:val="hybridMultilevel"/>
    <w:tmpl w:val="0A328F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BA3CA4"/>
    <w:multiLevelType w:val="hybridMultilevel"/>
    <w:tmpl w:val="22C2E34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77156E"/>
    <w:multiLevelType w:val="hybridMultilevel"/>
    <w:tmpl w:val="9854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13716"/>
    <w:multiLevelType w:val="hybridMultilevel"/>
    <w:tmpl w:val="18D8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33F7D"/>
    <w:multiLevelType w:val="hybridMultilevel"/>
    <w:tmpl w:val="D33AEA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843958"/>
    <w:multiLevelType w:val="hybridMultilevel"/>
    <w:tmpl w:val="97C4A842"/>
    <w:lvl w:ilvl="0" w:tplc="FAAE860A">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2566D4"/>
    <w:multiLevelType w:val="hybridMultilevel"/>
    <w:tmpl w:val="0BECB28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519761DF"/>
    <w:multiLevelType w:val="hybridMultilevel"/>
    <w:tmpl w:val="9D36A9A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2A41C3E"/>
    <w:multiLevelType w:val="hybridMultilevel"/>
    <w:tmpl w:val="3A2C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E4643"/>
    <w:multiLevelType w:val="hybridMultilevel"/>
    <w:tmpl w:val="8828F6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7E7006"/>
    <w:multiLevelType w:val="hybridMultilevel"/>
    <w:tmpl w:val="D76E51D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22C11"/>
    <w:multiLevelType w:val="hybridMultilevel"/>
    <w:tmpl w:val="8C88E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66EC6"/>
    <w:multiLevelType w:val="hybridMultilevel"/>
    <w:tmpl w:val="D76277C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EC0C01"/>
    <w:multiLevelType w:val="multilevel"/>
    <w:tmpl w:val="CB3EA316"/>
    <w:lvl w:ilvl="0">
      <w:start w:val="1"/>
      <w:numFmt w:val="decimal"/>
      <w:pStyle w:val="Heading1"/>
      <w:lvlText w:val="%1.0"/>
      <w:lvlJc w:val="left"/>
      <w:pPr>
        <w:ind w:left="720" w:hanging="360"/>
      </w:pPr>
    </w:lvl>
    <w:lvl w:ilvl="1">
      <w:start w:val="1"/>
      <w:numFmt w:val="decimal"/>
      <w:pStyle w:val="Heading2"/>
      <w:lvlText w:val="%1.%2"/>
      <w:lvlJc w:val="left"/>
      <w:pPr>
        <w:ind w:left="-90" w:hanging="360"/>
      </w:pPr>
      <w:rPr>
        <w:rFonts w:hint="default"/>
      </w:rPr>
    </w:lvl>
    <w:lvl w:ilvl="2">
      <w:start w:val="1"/>
      <w:numFmt w:val="lowerRoman"/>
      <w:lvlText w:val="%3)"/>
      <w:lvlJc w:val="left"/>
      <w:pPr>
        <w:ind w:left="270" w:hanging="360"/>
      </w:pPr>
      <w:rPr>
        <w:rFonts w:hint="default"/>
      </w:rPr>
    </w:lvl>
    <w:lvl w:ilvl="3">
      <w:start w:val="1"/>
      <w:numFmt w:val="decimal"/>
      <w:lvlText w:val="(%4)"/>
      <w:lvlJc w:val="left"/>
      <w:pPr>
        <w:ind w:left="63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1350" w:hanging="360"/>
      </w:pPr>
      <w:rPr>
        <w:rFonts w:hint="default"/>
      </w:rPr>
    </w:lvl>
    <w:lvl w:ilvl="6">
      <w:start w:val="1"/>
      <w:numFmt w:val="decimal"/>
      <w:lvlText w:val="%7."/>
      <w:lvlJc w:val="left"/>
      <w:pPr>
        <w:ind w:left="1710" w:hanging="360"/>
      </w:pPr>
      <w:rPr>
        <w:rFonts w:hint="default"/>
      </w:rPr>
    </w:lvl>
    <w:lvl w:ilvl="7">
      <w:start w:val="1"/>
      <w:numFmt w:val="lowerLetter"/>
      <w:lvlText w:val="%8."/>
      <w:lvlJc w:val="left"/>
      <w:pPr>
        <w:ind w:left="2070" w:hanging="360"/>
      </w:pPr>
      <w:rPr>
        <w:rFonts w:hint="default"/>
      </w:rPr>
    </w:lvl>
    <w:lvl w:ilvl="8">
      <w:start w:val="1"/>
      <w:numFmt w:val="lowerRoman"/>
      <w:lvlText w:val="%9."/>
      <w:lvlJc w:val="left"/>
      <w:pPr>
        <w:ind w:left="2430" w:hanging="360"/>
      </w:pPr>
      <w:rPr>
        <w:rFonts w:hint="default"/>
      </w:rPr>
    </w:lvl>
  </w:abstractNum>
  <w:abstractNum w:abstractNumId="21" w15:restartNumberingAfterBreak="0">
    <w:nsid w:val="615B3388"/>
    <w:multiLevelType w:val="hybridMultilevel"/>
    <w:tmpl w:val="B56C774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9B5D8B"/>
    <w:multiLevelType w:val="hybridMultilevel"/>
    <w:tmpl w:val="AF3C0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D1E3A"/>
    <w:multiLevelType w:val="hybridMultilevel"/>
    <w:tmpl w:val="B852BE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B20B75"/>
    <w:multiLevelType w:val="hybridMultilevel"/>
    <w:tmpl w:val="5BAC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B63C7"/>
    <w:multiLevelType w:val="hybridMultilevel"/>
    <w:tmpl w:val="191A5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1469E"/>
    <w:multiLevelType w:val="hybridMultilevel"/>
    <w:tmpl w:val="A5C61B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5362395">
    <w:abstractNumId w:val="12"/>
  </w:num>
  <w:num w:numId="2" w16cid:durableId="1858345537">
    <w:abstractNumId w:val="20"/>
  </w:num>
  <w:num w:numId="3" w16cid:durableId="18711865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923834">
    <w:abstractNumId w:val="0"/>
  </w:num>
  <w:num w:numId="5" w16cid:durableId="1059019344">
    <w:abstractNumId w:val="1"/>
  </w:num>
  <w:num w:numId="6" w16cid:durableId="556087979">
    <w:abstractNumId w:val="22"/>
  </w:num>
  <w:num w:numId="7" w16cid:durableId="372507584">
    <w:abstractNumId w:val="6"/>
  </w:num>
  <w:num w:numId="8" w16cid:durableId="1357122665">
    <w:abstractNumId w:val="15"/>
  </w:num>
  <w:num w:numId="9" w16cid:durableId="250938091">
    <w:abstractNumId w:val="4"/>
  </w:num>
  <w:num w:numId="10" w16cid:durableId="457338574">
    <w:abstractNumId w:val="5"/>
  </w:num>
  <w:num w:numId="11" w16cid:durableId="22754980">
    <w:abstractNumId w:val="25"/>
  </w:num>
  <w:num w:numId="12" w16cid:durableId="667754642">
    <w:abstractNumId w:val="9"/>
  </w:num>
  <w:num w:numId="13" w16cid:durableId="1292592699">
    <w:abstractNumId w:val="10"/>
  </w:num>
  <w:num w:numId="14" w16cid:durableId="940794618">
    <w:abstractNumId w:val="18"/>
  </w:num>
  <w:num w:numId="15" w16cid:durableId="835417488">
    <w:abstractNumId w:val="24"/>
  </w:num>
  <w:num w:numId="16" w16cid:durableId="612588800">
    <w:abstractNumId w:val="13"/>
  </w:num>
  <w:num w:numId="17" w16cid:durableId="1234269049">
    <w:abstractNumId w:val="16"/>
  </w:num>
  <w:num w:numId="18" w16cid:durableId="2121754477">
    <w:abstractNumId w:val="7"/>
  </w:num>
  <w:num w:numId="19" w16cid:durableId="1520314900">
    <w:abstractNumId w:val="11"/>
  </w:num>
  <w:num w:numId="20" w16cid:durableId="1443916342">
    <w:abstractNumId w:val="23"/>
  </w:num>
  <w:num w:numId="21" w16cid:durableId="1540121071">
    <w:abstractNumId w:val="17"/>
  </w:num>
  <w:num w:numId="22" w16cid:durableId="509374687">
    <w:abstractNumId w:val="21"/>
  </w:num>
  <w:num w:numId="23" w16cid:durableId="1416244475">
    <w:abstractNumId w:val="26"/>
  </w:num>
  <w:num w:numId="24" w16cid:durableId="1292439914">
    <w:abstractNumId w:val="3"/>
  </w:num>
  <w:num w:numId="25" w16cid:durableId="650796104">
    <w:abstractNumId w:val="8"/>
  </w:num>
  <w:num w:numId="26" w16cid:durableId="1932619491">
    <w:abstractNumId w:val="14"/>
  </w:num>
  <w:num w:numId="27" w16cid:durableId="1676375684">
    <w:abstractNumId w:val="19"/>
  </w:num>
  <w:num w:numId="28" w16cid:durableId="1309437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NjA0Nzc2ArENlHSUglOLizPz80AKDA1rAXiJDH8tAAAA"/>
  </w:docVars>
  <w:rsids>
    <w:rsidRoot w:val="00184939"/>
    <w:rsid w:val="0000773F"/>
    <w:rsid w:val="000119A1"/>
    <w:rsid w:val="000211FD"/>
    <w:rsid w:val="00021200"/>
    <w:rsid w:val="000219E1"/>
    <w:rsid w:val="0003075C"/>
    <w:rsid w:val="000307D9"/>
    <w:rsid w:val="000335BB"/>
    <w:rsid w:val="0004501B"/>
    <w:rsid w:val="00061447"/>
    <w:rsid w:val="00066D4E"/>
    <w:rsid w:val="00067844"/>
    <w:rsid w:val="00072927"/>
    <w:rsid w:val="00073FF3"/>
    <w:rsid w:val="00083D7A"/>
    <w:rsid w:val="000912E9"/>
    <w:rsid w:val="000A1301"/>
    <w:rsid w:val="000A5952"/>
    <w:rsid w:val="000A7E4A"/>
    <w:rsid w:val="000D3423"/>
    <w:rsid w:val="000E23B9"/>
    <w:rsid w:val="000F0DED"/>
    <w:rsid w:val="000F1EB8"/>
    <w:rsid w:val="000F5CDD"/>
    <w:rsid w:val="00103B1B"/>
    <w:rsid w:val="00106BDA"/>
    <w:rsid w:val="00123296"/>
    <w:rsid w:val="00125AF4"/>
    <w:rsid w:val="00130A06"/>
    <w:rsid w:val="00134C8C"/>
    <w:rsid w:val="001406B3"/>
    <w:rsid w:val="00144561"/>
    <w:rsid w:val="00153659"/>
    <w:rsid w:val="0017672F"/>
    <w:rsid w:val="00177294"/>
    <w:rsid w:val="00184939"/>
    <w:rsid w:val="00184DA2"/>
    <w:rsid w:val="00185404"/>
    <w:rsid w:val="00187DA6"/>
    <w:rsid w:val="001952BE"/>
    <w:rsid w:val="00195E33"/>
    <w:rsid w:val="00197346"/>
    <w:rsid w:val="001A036A"/>
    <w:rsid w:val="001B4DAF"/>
    <w:rsid w:val="001B70C3"/>
    <w:rsid w:val="001C1FDA"/>
    <w:rsid w:val="001C46E2"/>
    <w:rsid w:val="001D2574"/>
    <w:rsid w:val="001D55B9"/>
    <w:rsid w:val="001E2AC6"/>
    <w:rsid w:val="001E6216"/>
    <w:rsid w:val="001F0AEB"/>
    <w:rsid w:val="001F5327"/>
    <w:rsid w:val="00204F06"/>
    <w:rsid w:val="00212543"/>
    <w:rsid w:val="00215214"/>
    <w:rsid w:val="00221974"/>
    <w:rsid w:val="00233223"/>
    <w:rsid w:val="00244044"/>
    <w:rsid w:val="00244B98"/>
    <w:rsid w:val="00246769"/>
    <w:rsid w:val="0025165A"/>
    <w:rsid w:val="00264D2A"/>
    <w:rsid w:val="002673DF"/>
    <w:rsid w:val="002859FF"/>
    <w:rsid w:val="002A109C"/>
    <w:rsid w:val="002A1280"/>
    <w:rsid w:val="002B28AE"/>
    <w:rsid w:val="002B79CA"/>
    <w:rsid w:val="002C30AB"/>
    <w:rsid w:val="002C31A6"/>
    <w:rsid w:val="002C3DFB"/>
    <w:rsid w:val="002C69FE"/>
    <w:rsid w:val="002D05F0"/>
    <w:rsid w:val="002F4A81"/>
    <w:rsid w:val="002F6D91"/>
    <w:rsid w:val="002F6EFF"/>
    <w:rsid w:val="0032364C"/>
    <w:rsid w:val="003323A7"/>
    <w:rsid w:val="00335CDA"/>
    <w:rsid w:val="003364EA"/>
    <w:rsid w:val="003415BC"/>
    <w:rsid w:val="00342722"/>
    <w:rsid w:val="00342FE8"/>
    <w:rsid w:val="00343897"/>
    <w:rsid w:val="00346EBF"/>
    <w:rsid w:val="0035064B"/>
    <w:rsid w:val="003553D2"/>
    <w:rsid w:val="003567A1"/>
    <w:rsid w:val="00357AE4"/>
    <w:rsid w:val="00357DAB"/>
    <w:rsid w:val="00361F2D"/>
    <w:rsid w:val="00370C25"/>
    <w:rsid w:val="00372636"/>
    <w:rsid w:val="003770B0"/>
    <w:rsid w:val="00383192"/>
    <w:rsid w:val="00387079"/>
    <w:rsid w:val="00390E05"/>
    <w:rsid w:val="00391695"/>
    <w:rsid w:val="00393C88"/>
    <w:rsid w:val="003A5BB4"/>
    <w:rsid w:val="003A6076"/>
    <w:rsid w:val="003A67DB"/>
    <w:rsid w:val="003B0157"/>
    <w:rsid w:val="003B2851"/>
    <w:rsid w:val="003C04FE"/>
    <w:rsid w:val="003C2E16"/>
    <w:rsid w:val="003C59E8"/>
    <w:rsid w:val="003D08FD"/>
    <w:rsid w:val="003E1FA3"/>
    <w:rsid w:val="003E2EDC"/>
    <w:rsid w:val="003E45BA"/>
    <w:rsid w:val="003E577B"/>
    <w:rsid w:val="003E7D98"/>
    <w:rsid w:val="003F5B84"/>
    <w:rsid w:val="003F6C0E"/>
    <w:rsid w:val="004024D2"/>
    <w:rsid w:val="00402AD9"/>
    <w:rsid w:val="004047A1"/>
    <w:rsid w:val="00406C90"/>
    <w:rsid w:val="00406E62"/>
    <w:rsid w:val="00411393"/>
    <w:rsid w:val="0041193E"/>
    <w:rsid w:val="0041370E"/>
    <w:rsid w:val="004210A8"/>
    <w:rsid w:val="004216B7"/>
    <w:rsid w:val="00423372"/>
    <w:rsid w:val="00434FB2"/>
    <w:rsid w:val="00437D3C"/>
    <w:rsid w:val="00443424"/>
    <w:rsid w:val="00457117"/>
    <w:rsid w:val="004757F0"/>
    <w:rsid w:val="00475915"/>
    <w:rsid w:val="0047622E"/>
    <w:rsid w:val="00480583"/>
    <w:rsid w:val="00483D6E"/>
    <w:rsid w:val="00484378"/>
    <w:rsid w:val="004870D8"/>
    <w:rsid w:val="004921F3"/>
    <w:rsid w:val="0049455D"/>
    <w:rsid w:val="00495E0F"/>
    <w:rsid w:val="004A11FE"/>
    <w:rsid w:val="004A48D3"/>
    <w:rsid w:val="004A69A0"/>
    <w:rsid w:val="004B2689"/>
    <w:rsid w:val="004B38EF"/>
    <w:rsid w:val="004B5D74"/>
    <w:rsid w:val="004C4C12"/>
    <w:rsid w:val="004D2F80"/>
    <w:rsid w:val="004D4361"/>
    <w:rsid w:val="004E5C5E"/>
    <w:rsid w:val="004F0A37"/>
    <w:rsid w:val="004F4AF9"/>
    <w:rsid w:val="00503DC0"/>
    <w:rsid w:val="005104C5"/>
    <w:rsid w:val="00531593"/>
    <w:rsid w:val="00536406"/>
    <w:rsid w:val="00537523"/>
    <w:rsid w:val="00542C51"/>
    <w:rsid w:val="005505AB"/>
    <w:rsid w:val="0055123E"/>
    <w:rsid w:val="00551578"/>
    <w:rsid w:val="005664B4"/>
    <w:rsid w:val="00567A22"/>
    <w:rsid w:val="00581BEC"/>
    <w:rsid w:val="00582386"/>
    <w:rsid w:val="0059774F"/>
    <w:rsid w:val="005A1B22"/>
    <w:rsid w:val="005A20B1"/>
    <w:rsid w:val="005A2273"/>
    <w:rsid w:val="005B0F8B"/>
    <w:rsid w:val="005C2976"/>
    <w:rsid w:val="005C418E"/>
    <w:rsid w:val="005C79E6"/>
    <w:rsid w:val="005E2BB3"/>
    <w:rsid w:val="005E48B4"/>
    <w:rsid w:val="005F0A66"/>
    <w:rsid w:val="005F0BA4"/>
    <w:rsid w:val="005F23E4"/>
    <w:rsid w:val="005F60B2"/>
    <w:rsid w:val="005F7B19"/>
    <w:rsid w:val="006015C8"/>
    <w:rsid w:val="00605BB6"/>
    <w:rsid w:val="00613A70"/>
    <w:rsid w:val="0062077A"/>
    <w:rsid w:val="0062249C"/>
    <w:rsid w:val="0062253C"/>
    <w:rsid w:val="00622AEC"/>
    <w:rsid w:val="00626238"/>
    <w:rsid w:val="006310D7"/>
    <w:rsid w:val="0063123C"/>
    <w:rsid w:val="0064492C"/>
    <w:rsid w:val="00646826"/>
    <w:rsid w:val="006614AD"/>
    <w:rsid w:val="00663202"/>
    <w:rsid w:val="00666A64"/>
    <w:rsid w:val="006761E4"/>
    <w:rsid w:val="0068049E"/>
    <w:rsid w:val="00681BB9"/>
    <w:rsid w:val="00683C7E"/>
    <w:rsid w:val="00685022"/>
    <w:rsid w:val="00685EA7"/>
    <w:rsid w:val="0069390E"/>
    <w:rsid w:val="00693AFE"/>
    <w:rsid w:val="00693CD0"/>
    <w:rsid w:val="006A52CF"/>
    <w:rsid w:val="006A774B"/>
    <w:rsid w:val="006B1FC9"/>
    <w:rsid w:val="006B5DF8"/>
    <w:rsid w:val="006B6B49"/>
    <w:rsid w:val="006C00B2"/>
    <w:rsid w:val="006D1626"/>
    <w:rsid w:val="006E2C1A"/>
    <w:rsid w:val="006E551A"/>
    <w:rsid w:val="006F160C"/>
    <w:rsid w:val="006F649C"/>
    <w:rsid w:val="006F7281"/>
    <w:rsid w:val="00703918"/>
    <w:rsid w:val="00705114"/>
    <w:rsid w:val="007114B6"/>
    <w:rsid w:val="00726FAD"/>
    <w:rsid w:val="00727A6B"/>
    <w:rsid w:val="00736268"/>
    <w:rsid w:val="0074525A"/>
    <w:rsid w:val="007526AE"/>
    <w:rsid w:val="00752CB8"/>
    <w:rsid w:val="00752CC5"/>
    <w:rsid w:val="0076022E"/>
    <w:rsid w:val="007763A8"/>
    <w:rsid w:val="00780028"/>
    <w:rsid w:val="00786D37"/>
    <w:rsid w:val="007B255E"/>
    <w:rsid w:val="007D2541"/>
    <w:rsid w:val="007D33F8"/>
    <w:rsid w:val="007E12FC"/>
    <w:rsid w:val="007E138D"/>
    <w:rsid w:val="007E6240"/>
    <w:rsid w:val="007E651E"/>
    <w:rsid w:val="007F3320"/>
    <w:rsid w:val="007F4631"/>
    <w:rsid w:val="007F745F"/>
    <w:rsid w:val="007F7DA2"/>
    <w:rsid w:val="00803136"/>
    <w:rsid w:val="0080683B"/>
    <w:rsid w:val="0081392A"/>
    <w:rsid w:val="0081578A"/>
    <w:rsid w:val="00821C24"/>
    <w:rsid w:val="00823570"/>
    <w:rsid w:val="00824F75"/>
    <w:rsid w:val="00826629"/>
    <w:rsid w:val="00826BE7"/>
    <w:rsid w:val="00827260"/>
    <w:rsid w:val="00840980"/>
    <w:rsid w:val="008500FB"/>
    <w:rsid w:val="00850AFD"/>
    <w:rsid w:val="00852B78"/>
    <w:rsid w:val="00853D17"/>
    <w:rsid w:val="00855DC0"/>
    <w:rsid w:val="008578BE"/>
    <w:rsid w:val="00865BE3"/>
    <w:rsid w:val="00867999"/>
    <w:rsid w:val="008741E4"/>
    <w:rsid w:val="00877CA9"/>
    <w:rsid w:val="00881C85"/>
    <w:rsid w:val="0088358A"/>
    <w:rsid w:val="008842A7"/>
    <w:rsid w:val="0089068D"/>
    <w:rsid w:val="008944A4"/>
    <w:rsid w:val="008962E0"/>
    <w:rsid w:val="008A0D89"/>
    <w:rsid w:val="008A14A1"/>
    <w:rsid w:val="008A2750"/>
    <w:rsid w:val="008A6CFC"/>
    <w:rsid w:val="008B178C"/>
    <w:rsid w:val="008B24AA"/>
    <w:rsid w:val="008C7034"/>
    <w:rsid w:val="008E1B01"/>
    <w:rsid w:val="008E2BA9"/>
    <w:rsid w:val="008E3408"/>
    <w:rsid w:val="008E43FB"/>
    <w:rsid w:val="008F2A1A"/>
    <w:rsid w:val="00900547"/>
    <w:rsid w:val="009005A6"/>
    <w:rsid w:val="009007D1"/>
    <w:rsid w:val="00900A32"/>
    <w:rsid w:val="00912811"/>
    <w:rsid w:val="00930A5A"/>
    <w:rsid w:val="009313C4"/>
    <w:rsid w:val="00937C63"/>
    <w:rsid w:val="00941B51"/>
    <w:rsid w:val="00944B60"/>
    <w:rsid w:val="00945A22"/>
    <w:rsid w:val="00952587"/>
    <w:rsid w:val="009640E0"/>
    <w:rsid w:val="00964741"/>
    <w:rsid w:val="00966C7F"/>
    <w:rsid w:val="00973BAB"/>
    <w:rsid w:val="00984ED5"/>
    <w:rsid w:val="00990354"/>
    <w:rsid w:val="00992DD0"/>
    <w:rsid w:val="009A1AA8"/>
    <w:rsid w:val="009A24CC"/>
    <w:rsid w:val="009A700E"/>
    <w:rsid w:val="009C279D"/>
    <w:rsid w:val="009C4905"/>
    <w:rsid w:val="009C5739"/>
    <w:rsid w:val="009C607C"/>
    <w:rsid w:val="009C623A"/>
    <w:rsid w:val="009F5CCE"/>
    <w:rsid w:val="009F6C23"/>
    <w:rsid w:val="00A000C3"/>
    <w:rsid w:val="00A03204"/>
    <w:rsid w:val="00A03733"/>
    <w:rsid w:val="00A064A1"/>
    <w:rsid w:val="00A206B9"/>
    <w:rsid w:val="00A26886"/>
    <w:rsid w:val="00A3008E"/>
    <w:rsid w:val="00A3016E"/>
    <w:rsid w:val="00A4140F"/>
    <w:rsid w:val="00A44898"/>
    <w:rsid w:val="00A4541D"/>
    <w:rsid w:val="00A460D9"/>
    <w:rsid w:val="00A50D7B"/>
    <w:rsid w:val="00A662DC"/>
    <w:rsid w:val="00A712D5"/>
    <w:rsid w:val="00A747EA"/>
    <w:rsid w:val="00A754F1"/>
    <w:rsid w:val="00A760B9"/>
    <w:rsid w:val="00A774F2"/>
    <w:rsid w:val="00A85161"/>
    <w:rsid w:val="00A8557F"/>
    <w:rsid w:val="00AA2AC5"/>
    <w:rsid w:val="00AB2603"/>
    <w:rsid w:val="00AB7E4B"/>
    <w:rsid w:val="00AD0858"/>
    <w:rsid w:val="00AD366E"/>
    <w:rsid w:val="00AE01A5"/>
    <w:rsid w:val="00AE50B4"/>
    <w:rsid w:val="00AF0F84"/>
    <w:rsid w:val="00AF10CF"/>
    <w:rsid w:val="00AF3D5B"/>
    <w:rsid w:val="00AF50BF"/>
    <w:rsid w:val="00B0260E"/>
    <w:rsid w:val="00B07A41"/>
    <w:rsid w:val="00B17F6F"/>
    <w:rsid w:val="00B202DE"/>
    <w:rsid w:val="00B23FD1"/>
    <w:rsid w:val="00B25253"/>
    <w:rsid w:val="00B3097E"/>
    <w:rsid w:val="00B43CA6"/>
    <w:rsid w:val="00B45760"/>
    <w:rsid w:val="00B74335"/>
    <w:rsid w:val="00B74EFF"/>
    <w:rsid w:val="00B811BB"/>
    <w:rsid w:val="00B87741"/>
    <w:rsid w:val="00B902D3"/>
    <w:rsid w:val="00B94DD8"/>
    <w:rsid w:val="00B9635F"/>
    <w:rsid w:val="00B973CF"/>
    <w:rsid w:val="00BA09B4"/>
    <w:rsid w:val="00BA25C8"/>
    <w:rsid w:val="00BA2A6B"/>
    <w:rsid w:val="00BA47DD"/>
    <w:rsid w:val="00BA50C3"/>
    <w:rsid w:val="00BB2D28"/>
    <w:rsid w:val="00BB3192"/>
    <w:rsid w:val="00BB3D0F"/>
    <w:rsid w:val="00BC577D"/>
    <w:rsid w:val="00BC63C6"/>
    <w:rsid w:val="00BC7543"/>
    <w:rsid w:val="00BD3850"/>
    <w:rsid w:val="00BD43A6"/>
    <w:rsid w:val="00BE06AE"/>
    <w:rsid w:val="00BE578F"/>
    <w:rsid w:val="00BF6280"/>
    <w:rsid w:val="00BF6B1A"/>
    <w:rsid w:val="00C03EC2"/>
    <w:rsid w:val="00C0467A"/>
    <w:rsid w:val="00C046E8"/>
    <w:rsid w:val="00C073E7"/>
    <w:rsid w:val="00C07826"/>
    <w:rsid w:val="00C20703"/>
    <w:rsid w:val="00C2117B"/>
    <w:rsid w:val="00C21588"/>
    <w:rsid w:val="00C21B0B"/>
    <w:rsid w:val="00C2541B"/>
    <w:rsid w:val="00C26E9C"/>
    <w:rsid w:val="00C3772F"/>
    <w:rsid w:val="00C41593"/>
    <w:rsid w:val="00C503D5"/>
    <w:rsid w:val="00C5252C"/>
    <w:rsid w:val="00C56269"/>
    <w:rsid w:val="00C60DFE"/>
    <w:rsid w:val="00C70482"/>
    <w:rsid w:val="00C73AA8"/>
    <w:rsid w:val="00C85309"/>
    <w:rsid w:val="00C92EF8"/>
    <w:rsid w:val="00C94A92"/>
    <w:rsid w:val="00CB16B0"/>
    <w:rsid w:val="00CB374B"/>
    <w:rsid w:val="00CD6813"/>
    <w:rsid w:val="00CD727D"/>
    <w:rsid w:val="00CE1790"/>
    <w:rsid w:val="00CF0DC4"/>
    <w:rsid w:val="00CF1F12"/>
    <w:rsid w:val="00CF42AD"/>
    <w:rsid w:val="00D1353A"/>
    <w:rsid w:val="00D16BC8"/>
    <w:rsid w:val="00D17B0C"/>
    <w:rsid w:val="00D26E0E"/>
    <w:rsid w:val="00D27440"/>
    <w:rsid w:val="00D33505"/>
    <w:rsid w:val="00D3402A"/>
    <w:rsid w:val="00D40687"/>
    <w:rsid w:val="00D462FA"/>
    <w:rsid w:val="00D46A81"/>
    <w:rsid w:val="00D46DC3"/>
    <w:rsid w:val="00D56285"/>
    <w:rsid w:val="00D63108"/>
    <w:rsid w:val="00D67FD4"/>
    <w:rsid w:val="00D72A9B"/>
    <w:rsid w:val="00D801FA"/>
    <w:rsid w:val="00D84122"/>
    <w:rsid w:val="00D87EBF"/>
    <w:rsid w:val="00D913F9"/>
    <w:rsid w:val="00D93CFE"/>
    <w:rsid w:val="00D94570"/>
    <w:rsid w:val="00D95BD1"/>
    <w:rsid w:val="00DA0835"/>
    <w:rsid w:val="00DA0E3A"/>
    <w:rsid w:val="00DA51FC"/>
    <w:rsid w:val="00DB2E5D"/>
    <w:rsid w:val="00DB4F23"/>
    <w:rsid w:val="00DC6144"/>
    <w:rsid w:val="00DE001E"/>
    <w:rsid w:val="00DE098C"/>
    <w:rsid w:val="00DE5646"/>
    <w:rsid w:val="00E01B31"/>
    <w:rsid w:val="00E02E41"/>
    <w:rsid w:val="00E03C08"/>
    <w:rsid w:val="00E21C8B"/>
    <w:rsid w:val="00E26A34"/>
    <w:rsid w:val="00E35FD9"/>
    <w:rsid w:val="00E37ABD"/>
    <w:rsid w:val="00E37C32"/>
    <w:rsid w:val="00E4174A"/>
    <w:rsid w:val="00E435C8"/>
    <w:rsid w:val="00E44A54"/>
    <w:rsid w:val="00E50C03"/>
    <w:rsid w:val="00E54CC4"/>
    <w:rsid w:val="00E615FA"/>
    <w:rsid w:val="00E6364A"/>
    <w:rsid w:val="00E646A2"/>
    <w:rsid w:val="00E673C5"/>
    <w:rsid w:val="00E70C22"/>
    <w:rsid w:val="00E71139"/>
    <w:rsid w:val="00E73794"/>
    <w:rsid w:val="00E746AA"/>
    <w:rsid w:val="00E8132B"/>
    <w:rsid w:val="00E81EF6"/>
    <w:rsid w:val="00E87C90"/>
    <w:rsid w:val="00E92631"/>
    <w:rsid w:val="00E95F45"/>
    <w:rsid w:val="00EA1840"/>
    <w:rsid w:val="00EA3634"/>
    <w:rsid w:val="00EA3BF7"/>
    <w:rsid w:val="00EA3CF8"/>
    <w:rsid w:val="00EA7F62"/>
    <w:rsid w:val="00EB0412"/>
    <w:rsid w:val="00EB1AAB"/>
    <w:rsid w:val="00EB4549"/>
    <w:rsid w:val="00EB590B"/>
    <w:rsid w:val="00EB7AF1"/>
    <w:rsid w:val="00EC1546"/>
    <w:rsid w:val="00EC3B5D"/>
    <w:rsid w:val="00EC4511"/>
    <w:rsid w:val="00EC6574"/>
    <w:rsid w:val="00EC7CBA"/>
    <w:rsid w:val="00ED38ED"/>
    <w:rsid w:val="00ED69F3"/>
    <w:rsid w:val="00ED746D"/>
    <w:rsid w:val="00EE344D"/>
    <w:rsid w:val="00EF0D9B"/>
    <w:rsid w:val="00EF7B2B"/>
    <w:rsid w:val="00F10640"/>
    <w:rsid w:val="00F10DC6"/>
    <w:rsid w:val="00F1643B"/>
    <w:rsid w:val="00F1775B"/>
    <w:rsid w:val="00F20D78"/>
    <w:rsid w:val="00F35321"/>
    <w:rsid w:val="00F52737"/>
    <w:rsid w:val="00F60766"/>
    <w:rsid w:val="00F61638"/>
    <w:rsid w:val="00F81552"/>
    <w:rsid w:val="00FB0E37"/>
    <w:rsid w:val="00FB7349"/>
    <w:rsid w:val="00FC324A"/>
    <w:rsid w:val="00FC3932"/>
    <w:rsid w:val="00FC5FE2"/>
    <w:rsid w:val="00FD12FC"/>
    <w:rsid w:val="00FE3FF5"/>
    <w:rsid w:val="00FF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50600"/>
  <w15:chartTrackingRefBased/>
  <w15:docId w15:val="{32349064-4698-4A41-BF99-B744A8DF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60"/>
    <w:pPr>
      <w:spacing w:before="120" w:after="120" w:line="360" w:lineRule="auto"/>
    </w:pPr>
    <w:rPr>
      <w:rFonts w:ascii="Times New Roman" w:eastAsia="Cambria" w:hAnsi="Times New Roman" w:cs="Cambria"/>
      <w:color w:val="000000"/>
      <w:sz w:val="24"/>
      <w:szCs w:val="24"/>
    </w:rPr>
  </w:style>
  <w:style w:type="paragraph" w:styleId="Heading1">
    <w:name w:val="heading 1"/>
    <w:basedOn w:val="Normal"/>
    <w:next w:val="Normal"/>
    <w:link w:val="Heading1Char"/>
    <w:uiPriority w:val="9"/>
    <w:qFormat/>
    <w:rsid w:val="007B255E"/>
    <w:pPr>
      <w:keepNext/>
      <w:keepLines/>
      <w:numPr>
        <w:numId w:val="2"/>
      </w:numPr>
      <w:spacing w:after="0"/>
      <w:ind w:left="360"/>
      <w:outlineLvl w:val="0"/>
    </w:pPr>
    <w:rPr>
      <w:rFonts w:eastAsiaTheme="majorEastAsia" w:cstheme="majorBidi"/>
      <w:b/>
      <w:color w:val="auto"/>
      <w:szCs w:val="40"/>
    </w:rPr>
  </w:style>
  <w:style w:type="paragraph" w:styleId="Heading2">
    <w:name w:val="heading 2"/>
    <w:basedOn w:val="Normal"/>
    <w:next w:val="Normal"/>
    <w:link w:val="Heading2Char"/>
    <w:uiPriority w:val="9"/>
    <w:unhideWhenUsed/>
    <w:qFormat/>
    <w:rsid w:val="007B255E"/>
    <w:pPr>
      <w:keepNext/>
      <w:keepLines/>
      <w:numPr>
        <w:ilvl w:val="1"/>
        <w:numId w:val="2"/>
      </w:numPr>
      <w:ind w:left="360"/>
      <w:outlineLvl w:val="1"/>
    </w:pPr>
    <w:rPr>
      <w:rFonts w:eastAsiaTheme="majorEastAsia" w:cstheme="majorBidi"/>
      <w:b/>
      <w:color w:val="auto"/>
      <w:szCs w:val="32"/>
    </w:rPr>
  </w:style>
  <w:style w:type="paragraph" w:styleId="Heading3">
    <w:name w:val="heading 3"/>
    <w:basedOn w:val="Normal"/>
    <w:next w:val="Normal"/>
    <w:link w:val="Heading3Char"/>
    <w:uiPriority w:val="9"/>
    <w:semiHidden/>
    <w:unhideWhenUsed/>
    <w:qFormat/>
    <w:rsid w:val="00184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9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9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9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9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5E"/>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7B255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184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939"/>
    <w:rPr>
      <w:rFonts w:eastAsiaTheme="majorEastAsia" w:cstheme="majorBidi"/>
      <w:color w:val="272727" w:themeColor="text1" w:themeTint="D8"/>
    </w:rPr>
  </w:style>
  <w:style w:type="paragraph" w:styleId="Title">
    <w:name w:val="Title"/>
    <w:basedOn w:val="Normal"/>
    <w:next w:val="Normal"/>
    <w:link w:val="TitleChar"/>
    <w:uiPriority w:val="10"/>
    <w:qFormat/>
    <w:rsid w:val="001849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9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9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4939"/>
    <w:rPr>
      <w:i/>
      <w:iCs/>
      <w:color w:val="404040" w:themeColor="text1" w:themeTint="BF"/>
    </w:rPr>
  </w:style>
  <w:style w:type="paragraph" w:styleId="ListParagraph">
    <w:name w:val="List Paragraph"/>
    <w:basedOn w:val="Normal"/>
    <w:uiPriority w:val="34"/>
    <w:qFormat/>
    <w:rsid w:val="00184939"/>
    <w:pPr>
      <w:ind w:left="720"/>
      <w:contextualSpacing/>
    </w:pPr>
  </w:style>
  <w:style w:type="character" w:styleId="IntenseEmphasis">
    <w:name w:val="Intense Emphasis"/>
    <w:basedOn w:val="DefaultParagraphFont"/>
    <w:uiPriority w:val="21"/>
    <w:qFormat/>
    <w:rsid w:val="00184939"/>
    <w:rPr>
      <w:i/>
      <w:iCs/>
      <w:color w:val="0F4761" w:themeColor="accent1" w:themeShade="BF"/>
    </w:rPr>
  </w:style>
  <w:style w:type="paragraph" w:styleId="IntenseQuote">
    <w:name w:val="Intense Quote"/>
    <w:basedOn w:val="Normal"/>
    <w:next w:val="Normal"/>
    <w:link w:val="IntenseQuoteChar"/>
    <w:uiPriority w:val="30"/>
    <w:qFormat/>
    <w:rsid w:val="00184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939"/>
    <w:rPr>
      <w:i/>
      <w:iCs/>
      <w:color w:val="0F4761" w:themeColor="accent1" w:themeShade="BF"/>
    </w:rPr>
  </w:style>
  <w:style w:type="character" w:styleId="IntenseReference">
    <w:name w:val="Intense Reference"/>
    <w:basedOn w:val="DefaultParagraphFont"/>
    <w:uiPriority w:val="32"/>
    <w:qFormat/>
    <w:rsid w:val="00184939"/>
    <w:rPr>
      <w:b/>
      <w:bCs/>
      <w:smallCaps/>
      <w:color w:val="0F4761" w:themeColor="accent1" w:themeShade="BF"/>
      <w:spacing w:val="5"/>
    </w:rPr>
  </w:style>
  <w:style w:type="paragraph" w:styleId="NormalWeb">
    <w:name w:val="Normal (Web)"/>
    <w:basedOn w:val="Normal"/>
    <w:uiPriority w:val="99"/>
    <w:semiHidden/>
    <w:unhideWhenUsed/>
    <w:rsid w:val="00184939"/>
    <w:pPr>
      <w:spacing w:before="100" w:beforeAutospacing="1" w:after="100" w:afterAutospacing="1"/>
      <w:jc w:val="left"/>
    </w:pPr>
    <w:rPr>
      <w:rFonts w:eastAsia="Times New Roman" w:cs="Times New Roman"/>
      <w:kern w:val="0"/>
      <w14:ligatures w14:val="none"/>
    </w:rPr>
  </w:style>
  <w:style w:type="table" w:customStyle="1" w:styleId="TableGrid">
    <w:name w:val="TableGrid"/>
    <w:rsid w:val="003323A7"/>
    <w:pPr>
      <w:jc w:val="left"/>
    </w:pPr>
    <w:rPr>
      <w:sz w:val="24"/>
      <w:szCs w:val="24"/>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332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3A7"/>
    <w:rPr>
      <w:rFonts w:ascii="Cambria" w:eastAsia="Cambria" w:hAnsi="Cambria" w:cs="Cambria"/>
      <w:color w:val="000000"/>
      <w:sz w:val="20"/>
      <w:szCs w:val="24"/>
    </w:rPr>
  </w:style>
  <w:style w:type="paragraph" w:styleId="Date">
    <w:name w:val="Date"/>
    <w:basedOn w:val="Normal"/>
    <w:next w:val="Normal"/>
    <w:link w:val="DateChar"/>
    <w:uiPriority w:val="99"/>
    <w:semiHidden/>
    <w:unhideWhenUsed/>
    <w:rsid w:val="00D46DC3"/>
  </w:style>
  <w:style w:type="character" w:customStyle="1" w:styleId="DateChar">
    <w:name w:val="Date Char"/>
    <w:basedOn w:val="DefaultParagraphFont"/>
    <w:link w:val="Date"/>
    <w:uiPriority w:val="99"/>
    <w:semiHidden/>
    <w:rsid w:val="00D46DC3"/>
    <w:rPr>
      <w:rFonts w:ascii="Cambria" w:eastAsia="Cambria" w:hAnsi="Cambria" w:cs="Cambria"/>
      <w:color w:val="000000"/>
      <w:sz w:val="20"/>
      <w:szCs w:val="24"/>
    </w:rPr>
  </w:style>
  <w:style w:type="paragraph" w:styleId="Footer">
    <w:name w:val="footer"/>
    <w:basedOn w:val="Normal"/>
    <w:link w:val="FooterChar"/>
    <w:uiPriority w:val="99"/>
    <w:unhideWhenUsed/>
    <w:rsid w:val="00D33505"/>
    <w:pPr>
      <w:tabs>
        <w:tab w:val="center" w:pos="4680"/>
        <w:tab w:val="right" w:pos="9360"/>
      </w:tabs>
      <w:spacing w:after="0" w:line="240" w:lineRule="auto"/>
      <w:jc w:val="left"/>
    </w:pPr>
    <w:rPr>
      <w:rFonts w:asciiTheme="minorHAnsi" w:eastAsiaTheme="minorEastAsia" w:hAnsiTheme="minorHAnsi" w:cs="Times New Roman"/>
      <w:color w:val="auto"/>
      <w:kern w:val="0"/>
      <w:sz w:val="22"/>
      <w:szCs w:val="22"/>
      <w:lang w:eastAsia="en-US"/>
      <w14:ligatures w14:val="none"/>
    </w:rPr>
  </w:style>
  <w:style w:type="character" w:customStyle="1" w:styleId="FooterChar">
    <w:name w:val="Footer Char"/>
    <w:basedOn w:val="DefaultParagraphFont"/>
    <w:link w:val="Footer"/>
    <w:uiPriority w:val="99"/>
    <w:rsid w:val="00D33505"/>
    <w:rPr>
      <w:rFonts w:cs="Times New Roman"/>
      <w:kern w:val="0"/>
      <w:lang w:eastAsia="en-US"/>
      <w14:ligatures w14:val="none"/>
    </w:rPr>
  </w:style>
  <w:style w:type="paragraph" w:styleId="TOCHeading">
    <w:name w:val="TOC Heading"/>
    <w:basedOn w:val="Heading1"/>
    <w:next w:val="Normal"/>
    <w:uiPriority w:val="39"/>
    <w:unhideWhenUsed/>
    <w:qFormat/>
    <w:rsid w:val="00D33505"/>
    <w:pPr>
      <w:numPr>
        <w:numId w:val="0"/>
      </w:numPr>
      <w:spacing w:before="240" w:line="259" w:lineRule="auto"/>
      <w:jc w:val="left"/>
      <w:outlineLvl w:val="9"/>
    </w:pPr>
    <w:rPr>
      <w:rFonts w:asciiTheme="majorHAnsi" w:hAnsiTheme="majorHAnsi"/>
      <w:b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D33505"/>
    <w:pPr>
      <w:spacing w:after="100"/>
    </w:pPr>
  </w:style>
  <w:style w:type="paragraph" w:styleId="TOC2">
    <w:name w:val="toc 2"/>
    <w:basedOn w:val="Normal"/>
    <w:next w:val="Normal"/>
    <w:autoRedefine/>
    <w:uiPriority w:val="39"/>
    <w:unhideWhenUsed/>
    <w:rsid w:val="00D33505"/>
    <w:pPr>
      <w:spacing w:after="100"/>
      <w:ind w:left="200"/>
    </w:pPr>
  </w:style>
  <w:style w:type="character" w:styleId="Hyperlink">
    <w:name w:val="Hyperlink"/>
    <w:basedOn w:val="DefaultParagraphFont"/>
    <w:uiPriority w:val="99"/>
    <w:unhideWhenUsed/>
    <w:rsid w:val="00D33505"/>
    <w:rPr>
      <w:color w:val="467886" w:themeColor="hyperlink"/>
      <w:u w:val="single"/>
    </w:rPr>
  </w:style>
  <w:style w:type="paragraph" w:styleId="Caption">
    <w:name w:val="caption"/>
    <w:aliases w:val="Figure Caption"/>
    <w:basedOn w:val="Normal"/>
    <w:next w:val="Normal"/>
    <w:uiPriority w:val="35"/>
    <w:unhideWhenUsed/>
    <w:qFormat/>
    <w:rsid w:val="00B973CF"/>
    <w:pPr>
      <w:spacing w:before="0"/>
      <w:jc w:val="center"/>
    </w:pPr>
    <w:rPr>
      <w:iCs/>
      <w:color w:val="auto"/>
      <w:sz w:val="20"/>
      <w:szCs w:val="18"/>
    </w:rPr>
  </w:style>
  <w:style w:type="table" w:styleId="TableGrid0">
    <w:name w:val="Table Grid"/>
    <w:basedOn w:val="TableNormal"/>
    <w:uiPriority w:val="39"/>
    <w:rsid w:val="0082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link w:val="TableCaptionChar"/>
    <w:qFormat/>
    <w:rsid w:val="00361F2D"/>
    <w:pPr>
      <w:spacing w:after="0"/>
      <w:jc w:val="left"/>
    </w:pPr>
    <w:rPr>
      <w:rFonts w:cs="Times New Roman"/>
      <w:sz w:val="20"/>
    </w:rPr>
  </w:style>
  <w:style w:type="character" w:customStyle="1" w:styleId="TableCaptionChar">
    <w:name w:val="Table Caption Char"/>
    <w:basedOn w:val="DefaultParagraphFont"/>
    <w:link w:val="TableCaption"/>
    <w:rsid w:val="00361F2D"/>
    <w:rPr>
      <w:rFonts w:ascii="Times New Roman" w:eastAsia="Cambria" w:hAnsi="Times New Roman" w:cs="Times New Roman"/>
      <w:color w:val="000000"/>
      <w:sz w:val="20"/>
      <w:szCs w:val="24"/>
    </w:rPr>
  </w:style>
  <w:style w:type="character" w:styleId="PlaceholderText">
    <w:name w:val="Placeholder Text"/>
    <w:basedOn w:val="DefaultParagraphFont"/>
    <w:uiPriority w:val="99"/>
    <w:semiHidden/>
    <w:rsid w:val="00E87C90"/>
    <w:rPr>
      <w:color w:val="666666"/>
    </w:rPr>
  </w:style>
  <w:style w:type="paragraph" w:styleId="TableofFigures">
    <w:name w:val="table of figures"/>
    <w:basedOn w:val="Normal"/>
    <w:next w:val="Normal"/>
    <w:uiPriority w:val="99"/>
    <w:unhideWhenUsed/>
    <w:rsid w:val="00A3008E"/>
    <w:pPr>
      <w:spacing w:after="0"/>
    </w:pPr>
  </w:style>
  <w:style w:type="paragraph" w:customStyle="1" w:styleId="Code">
    <w:name w:val="Code"/>
    <w:basedOn w:val="Normal"/>
    <w:link w:val="CodeChar"/>
    <w:qFormat/>
    <w:rsid w:val="00C21B0B"/>
    <w:pPr>
      <w:spacing w:after="160"/>
      <w:ind w:left="1003" w:right="3831" w:hanging="1018"/>
      <w:jc w:val="left"/>
    </w:pPr>
    <w:rPr>
      <w:rFonts w:ascii="Courier New" w:eastAsia="Calibri" w:hAnsi="Courier New" w:cs="Courier New"/>
      <w:noProof/>
      <w:sz w:val="18"/>
      <w:szCs w:val="18"/>
    </w:rPr>
  </w:style>
  <w:style w:type="character" w:customStyle="1" w:styleId="CodeChar">
    <w:name w:val="Code Char"/>
    <w:basedOn w:val="DefaultParagraphFont"/>
    <w:link w:val="Code"/>
    <w:rsid w:val="00C21B0B"/>
    <w:rPr>
      <w:rFonts w:ascii="Courier New" w:eastAsia="Calibri" w:hAnsi="Courier New" w:cs="Courier New"/>
      <w:noProof/>
      <w:color w:val="000000"/>
      <w:sz w:val="18"/>
      <w:szCs w:val="18"/>
    </w:rPr>
  </w:style>
  <w:style w:type="character" w:styleId="HTMLCode">
    <w:name w:val="HTML Code"/>
    <w:basedOn w:val="DefaultParagraphFont"/>
    <w:uiPriority w:val="99"/>
    <w:semiHidden/>
    <w:unhideWhenUsed/>
    <w:rsid w:val="003C04FE"/>
    <w:rPr>
      <w:rFonts w:ascii="Courier New" w:eastAsia="Times New Roman" w:hAnsi="Courier New" w:cs="Courier New"/>
      <w:sz w:val="20"/>
      <w:szCs w:val="20"/>
    </w:rPr>
  </w:style>
  <w:style w:type="character" w:styleId="Strong">
    <w:name w:val="Strong"/>
    <w:basedOn w:val="DefaultParagraphFont"/>
    <w:uiPriority w:val="22"/>
    <w:qFormat/>
    <w:rsid w:val="00E02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58322">
      <w:bodyDiv w:val="1"/>
      <w:marLeft w:val="0"/>
      <w:marRight w:val="0"/>
      <w:marTop w:val="0"/>
      <w:marBottom w:val="0"/>
      <w:divBdr>
        <w:top w:val="none" w:sz="0" w:space="0" w:color="auto"/>
        <w:left w:val="none" w:sz="0" w:space="0" w:color="auto"/>
        <w:bottom w:val="none" w:sz="0" w:space="0" w:color="auto"/>
        <w:right w:val="none" w:sz="0" w:space="0" w:color="auto"/>
      </w:divBdr>
    </w:div>
    <w:div w:id="17804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48E2-D988-49F0-92C2-CC650BBD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13927</TotalTime>
  <Pages>27</Pages>
  <Words>6727</Words>
  <Characters>33502</Characters>
  <Application>Microsoft Office Word</Application>
  <DocSecurity>0</DocSecurity>
  <Lines>1015</Lines>
  <Paragraphs>788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Yee Wong</dc:creator>
  <cp:keywords/>
  <dc:description/>
  <cp:lastModifiedBy>Cheng Yee Wong</cp:lastModifiedBy>
  <cp:revision>1391</cp:revision>
  <dcterms:created xsi:type="dcterms:W3CDTF">2024-10-01T08:08:00Z</dcterms:created>
  <dcterms:modified xsi:type="dcterms:W3CDTF">2024-11-26T12:13:00Z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4adde37f7aee4de619d3e6a4fe31348af2f25b9e9da35d72aa9217be5a0df685</vt:lpwstr>
  </property>
</Properties>
</file>