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1A4" w:rsidRDefault="00000000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启航科技开发公司202</w:t>
      </w:r>
      <w:r w:rsidR="004E5038">
        <w:rPr>
          <w:rFonts w:ascii="黑体" w:eastAsia="黑体" w:hAnsi="黑体"/>
          <w:b/>
          <w:sz w:val="32"/>
        </w:rPr>
        <w:t>3</w:t>
      </w:r>
      <w:r>
        <w:rPr>
          <w:rFonts w:ascii="黑体" w:eastAsia="黑体" w:hAnsi="黑体" w:hint="eastAsia"/>
          <w:b/>
          <w:sz w:val="32"/>
        </w:rPr>
        <w:t>年夏季招聘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“启航”全名为大学生启航科技开发有限公司，于</w:t>
      </w:r>
      <w:r>
        <w:rPr>
          <w:rFonts w:ascii="宋体" w:eastAsia="宋体" w:hAnsi="宋体"/>
          <w:sz w:val="24"/>
        </w:rPr>
        <w:t>2011年4月正式成立，公司文化为：开发、实践、创新，公司的使命为：打造精英团队，培养实践人才。作为大学校园里的模拟公司，启航是信息学院重点策划和扶植的大学生创业实践项目，是教育部2012年度第二批国家级大学生创新创业训练项目。公司主要从事应用软件、系统的开发，承接校内外相关IT业务，</w:t>
      </w:r>
      <w:r>
        <w:rPr>
          <w:rFonts w:ascii="宋体" w:eastAsia="宋体" w:hAnsi="宋体" w:hint="eastAsia"/>
          <w:sz w:val="24"/>
        </w:rPr>
        <w:t>负责计算机等级考试、</w:t>
      </w:r>
      <w:proofErr w:type="gramStart"/>
      <w:r>
        <w:rPr>
          <w:rFonts w:ascii="宋体" w:eastAsia="宋体" w:hAnsi="宋体" w:hint="eastAsia"/>
          <w:sz w:val="24"/>
        </w:rPr>
        <w:t>四六</w:t>
      </w:r>
      <w:proofErr w:type="gramEnd"/>
      <w:r>
        <w:rPr>
          <w:rFonts w:ascii="宋体" w:eastAsia="宋体" w:hAnsi="宋体" w:hint="eastAsia"/>
          <w:sz w:val="24"/>
        </w:rPr>
        <w:t>级口语考试服务器运维</w:t>
      </w:r>
      <w:r>
        <w:rPr>
          <w:rFonts w:ascii="宋体" w:eastAsia="宋体" w:hAnsi="宋体"/>
          <w:sz w:val="24"/>
        </w:rPr>
        <w:t>等业务。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业务方向主要有：应用型网站的开发、基于桌面的办公自动化系统研发，IT培训、学雷锋电脑义务维修等。2014年，公司完成了从项目型公司向产品型公司的转型，并确立了从产品型公司向平台型公司进发的发展方向。启航自成立到现在已经走过了接近七年的时光，在这七年里，启航营业额年年攀升，2011年到20</w:t>
      </w:r>
      <w:r>
        <w:rPr>
          <w:rFonts w:ascii="宋体" w:eastAsia="宋体" w:hAnsi="宋体"/>
          <w:sz w:val="24"/>
        </w:rPr>
        <w:t>2</w:t>
      </w:r>
      <w:r w:rsidR="004E5038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年累计营业收入超过</w:t>
      </w:r>
      <w:r>
        <w:rPr>
          <w:rFonts w:ascii="宋体" w:eastAsia="宋体" w:hAnsi="宋体"/>
          <w:sz w:val="24"/>
        </w:rPr>
        <w:t>30</w:t>
      </w:r>
      <w:r>
        <w:rPr>
          <w:rFonts w:ascii="宋体" w:eastAsia="宋体" w:hAnsi="宋体" w:hint="eastAsia"/>
          <w:sz w:val="24"/>
        </w:rPr>
        <w:t>万元。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迄今为止，公司已承接一百余个业务项目，项目涉及20余个校内部门与学院，以及多家校外单位，得到广大客户的一致好评。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公司积极与校内外各单位部门进行广泛交流与合作，多次与山东浪潮、山东达内、山东众志、泰安联通等知名企业开展交流与洽谈。此外，公司积极参与义务劳动与公益活动，长期开展“学雷锋电脑义务维修”活动，获得广大教职工与同学的支持与认可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启航科技开发公司</w:t>
      </w:r>
      <w:proofErr w:type="gramStart"/>
      <w:r>
        <w:rPr>
          <w:rFonts w:ascii="宋体" w:eastAsia="宋体" w:hAnsi="宋体" w:hint="eastAsia"/>
          <w:sz w:val="24"/>
        </w:rPr>
        <w:t>现有四</w:t>
      </w:r>
      <w:proofErr w:type="gramEnd"/>
      <w:r>
        <w:rPr>
          <w:rFonts w:ascii="宋体" w:eastAsia="宋体" w:hAnsi="宋体" w:hint="eastAsia"/>
          <w:sz w:val="24"/>
        </w:rPr>
        <w:t>大部门，分别是行政部、开发部、市场部和人力资源部，详细介绍如下：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行政部：</w:t>
      </w:r>
      <w:r>
        <w:rPr>
          <w:rFonts w:ascii="宋体" w:eastAsia="宋体" w:hAnsi="宋体" w:hint="eastAsia"/>
          <w:sz w:val="24"/>
        </w:rPr>
        <w:t>公司的管理中枢，担负着公司的行政管理、企业文化建设、办公室质量提升，负责公司财务、活动、日常事务的管理和安排等工作。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开发部：</w:t>
      </w:r>
      <w:r>
        <w:rPr>
          <w:rFonts w:ascii="宋体" w:eastAsia="宋体" w:hAnsi="宋体" w:hint="eastAsia"/>
          <w:sz w:val="24"/>
        </w:rPr>
        <w:t>公司的核心部门，主要负责产品的研究、开发、完善和维护，以及技术的交流与研讨。保证功能项目按约开发，着眼于技术前沿，是公司发展的支柱部门。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sz w:val="24"/>
        </w:rPr>
        <w:t>市场部：</w:t>
      </w:r>
      <w:r>
        <w:rPr>
          <w:rFonts w:ascii="宋体" w:eastAsia="宋体" w:hAnsi="宋体" w:hint="eastAsia"/>
          <w:sz w:val="24"/>
        </w:rPr>
        <w:t>对外负责公司品牌形象建设以及公司产品的具体活动，激发市场需求，与市场进行有效沟通；对内完善公司文化建设，加强员工素质培养。负责市场开拓、企业宣传、产品宣传。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人力资源部：</w:t>
      </w:r>
      <w:r>
        <w:rPr>
          <w:rFonts w:ascii="宋体" w:eastAsia="宋体" w:hAnsi="宋体" w:hint="eastAsia"/>
          <w:sz w:val="24"/>
        </w:rPr>
        <w:t>掌管着启航所有的人力资源，主要分析启航公司现有人力资源状况，合理管理以及掌握了解公司成员的信息及技术特长，方便公司工作的分配,负责储备生与实习生的培训工作。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为向启航注入新鲜血液，2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2</w:t>
      </w:r>
      <w:r w:rsidR="004E5038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年启航招聘工作正式开始，本次招聘面向</w:t>
      </w:r>
      <w:r w:rsidR="004E5038">
        <w:rPr>
          <w:rFonts w:ascii="宋体" w:eastAsia="宋体" w:hAnsi="宋体"/>
          <w:sz w:val="24"/>
        </w:rPr>
        <w:t>22</w:t>
      </w:r>
      <w:r>
        <w:rPr>
          <w:rFonts w:ascii="宋体" w:eastAsia="宋体" w:hAnsi="宋体" w:hint="eastAsia"/>
          <w:sz w:val="24"/>
        </w:rPr>
        <w:t>级信息学院全体同学。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启航以后会向多元化方向发展，所以无论你擅长软件还是硬件，启航都会为你提供一个能够展示自己能力和魅力的舞台。只要你有热情，对未来怀揣梦想，想在启航展示自己，启航便会以最大的诚心接纳你！你完全不必担心自己零基础或者技术比别人差，因为加入启航后，你会变得更加强大！</w:t>
      </w:r>
    </w:p>
    <w:p w:rsidR="00C011A4" w:rsidRDefault="00000000">
      <w:pPr>
        <w:spacing w:line="340" w:lineRule="exact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大学生启航科技开发公司欢迎你的加入！ </w:t>
      </w:r>
    </w:p>
    <w:p w:rsidR="00C011A4" w:rsidRDefault="00C011A4">
      <w:pPr>
        <w:rPr>
          <w:rFonts w:ascii="黑体" w:eastAsia="黑体" w:hAnsi="黑体"/>
        </w:rPr>
      </w:pPr>
    </w:p>
    <w:p w:rsidR="00C011A4" w:rsidRDefault="004E5038">
      <w:pPr>
        <w:rPr>
          <w:rFonts w:ascii="黑体" w:eastAsia="黑体" w:hAnsi="黑体"/>
        </w:rPr>
      </w:pPr>
      <w:r>
        <w:rPr>
          <w:rFonts w:ascii="宋体" w:eastAsia="宋体" w:hAnsi="宋体"/>
          <w:noProof/>
          <w:kern w:val="0"/>
          <w:sz w:val="24"/>
          <w:szCs w:val="24"/>
          <w:lang w:bidi="ar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posOffset>4400550</wp:posOffset>
            </wp:positionH>
            <wp:positionV relativeFrom="paragraph">
              <wp:posOffset>171450</wp:posOffset>
            </wp:positionV>
            <wp:extent cx="996950" cy="996950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21416541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13335</wp:posOffset>
                </wp:positionV>
                <wp:extent cx="2479675" cy="1404620"/>
                <wp:effectExtent l="0" t="0" r="0" b="0"/>
                <wp:wrapNone/>
                <wp:docPr id="10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964" cy="1404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11A4" w:rsidRDefault="00000000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宣讲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时间：</w:t>
                            </w:r>
                            <w:r w:rsidR="00620B1F"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2</w:t>
                            </w:r>
                            <w:r w:rsidR="00620B1F"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023/4/25下午</w:t>
                            </w:r>
                          </w:p>
                          <w:p w:rsidR="00C011A4" w:rsidRDefault="00000000">
                            <w:pP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宣讲方式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：</w:t>
                            </w:r>
                            <w:r w:rsidR="00620B1F"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线下宣讲</w:t>
                            </w:r>
                          </w:p>
                          <w:p w:rsidR="00C011A4" w:rsidRDefault="00000000">
                            <w:pP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报名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截止时间：</w:t>
                            </w:r>
                            <w:r w:rsidR="00620B1F"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2</w:t>
                            </w:r>
                            <w:r w:rsidR="00620B1F"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023/5/6</w:t>
                            </w:r>
                          </w:p>
                          <w:p w:rsidR="00C011A4" w:rsidRDefault="00000000">
                            <w:pP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纳新交流群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：</w:t>
                            </w:r>
                            <w:r w:rsidR="00620B1F">
                              <w:rPr>
                                <w:rFonts w:ascii="宋体" w:eastAsia="宋体" w:hAnsi="宋体" w:hint="eastAsia"/>
                                <w:sz w:val="24"/>
                                <w:szCs w:val="21"/>
                              </w:rPr>
                              <w:t>5</w:t>
                            </w:r>
                            <w:r w:rsidR="00620B1F">
                              <w:rPr>
                                <w:rFonts w:ascii="宋体" w:eastAsia="宋体" w:hAnsi="宋体"/>
                                <w:sz w:val="24"/>
                                <w:szCs w:val="21"/>
                              </w:rPr>
                              <w:t>90426797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文本框 2" o:spid="_x0000_s1026" style="position:absolute;left:0;text-align:left;margin-left:2.15pt;margin-top:1.05pt;width:195.25pt;height:110.6pt;z-index:251655680;visibility:visible;mso-wrap-style:square;mso-width-percent: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" filled="f" stroked="f">
                <v:textbox style="mso-fit-shape-to-text:t">
                  <w:txbxContent>
                    <w:p w:rsidR="00C011A4" w:rsidRDefault="00000000">
                      <w:pPr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宣讲</w:t>
                      </w:r>
                      <w:r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时间：</w:t>
                      </w:r>
                      <w:r w:rsidR="00620B1F"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2</w:t>
                      </w:r>
                      <w:r w:rsidR="00620B1F"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023/4/25下午</w:t>
                      </w:r>
                    </w:p>
                    <w:p w:rsidR="00C011A4" w:rsidRDefault="00000000">
                      <w:pPr>
                        <w:rPr>
                          <w:rFonts w:ascii="宋体" w:eastAsia="宋体" w:hAnsi="宋体"/>
                          <w:sz w:val="24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宣讲方式</w:t>
                      </w:r>
                      <w:r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：</w:t>
                      </w:r>
                      <w:r w:rsidR="00620B1F"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线下宣讲</w:t>
                      </w:r>
                    </w:p>
                    <w:p w:rsidR="00C011A4" w:rsidRDefault="00000000">
                      <w:pPr>
                        <w:rPr>
                          <w:rFonts w:ascii="宋体" w:eastAsia="宋体" w:hAnsi="宋体"/>
                          <w:sz w:val="24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报名</w:t>
                      </w:r>
                      <w:r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截止时间：</w:t>
                      </w:r>
                      <w:r w:rsidR="00620B1F"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2</w:t>
                      </w:r>
                      <w:r w:rsidR="00620B1F"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023/5/6</w:t>
                      </w:r>
                    </w:p>
                    <w:p w:rsidR="00C011A4" w:rsidRDefault="00000000">
                      <w:pPr>
                        <w:rPr>
                          <w:rFonts w:ascii="宋体" w:eastAsia="宋体" w:hAnsi="宋体"/>
                          <w:sz w:val="24"/>
                          <w:szCs w:val="21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纳新交流群</w:t>
                      </w:r>
                      <w:r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：</w:t>
                      </w:r>
                      <w:r w:rsidR="00620B1F">
                        <w:rPr>
                          <w:rFonts w:ascii="宋体" w:eastAsia="宋体" w:hAnsi="宋体" w:hint="eastAsia"/>
                          <w:sz w:val="24"/>
                          <w:szCs w:val="21"/>
                        </w:rPr>
                        <w:t>5</w:t>
                      </w:r>
                      <w:r w:rsidR="00620B1F">
                        <w:rPr>
                          <w:rFonts w:ascii="宋体" w:eastAsia="宋体" w:hAnsi="宋体"/>
                          <w:sz w:val="24"/>
                          <w:szCs w:val="21"/>
                        </w:rPr>
                        <w:t>90426797</w:t>
                      </w:r>
                    </w:p>
                  </w:txbxContent>
                </v:textbox>
              </v:rect>
            </w:pict>
          </mc:Fallback>
        </mc:AlternateContent>
      </w:r>
    </w:p>
    <w:p w:rsidR="00C011A4" w:rsidRDefault="004E5038">
      <w:pPr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3321050</wp:posOffset>
            </wp:positionH>
            <wp:positionV relativeFrom="paragraph">
              <wp:posOffset>17780</wp:posOffset>
            </wp:positionV>
            <wp:extent cx="939800" cy="939800"/>
            <wp:effectExtent l="0" t="0" r="0" b="0"/>
            <wp:wrapThrough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hrough>
            <wp:docPr id="2047996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1A4" w:rsidRDefault="00C011A4">
      <w:pPr>
        <w:rPr>
          <w:rFonts w:ascii="黑体" w:eastAsia="黑体" w:hAnsi="黑体"/>
        </w:rPr>
      </w:pPr>
    </w:p>
    <w:p w:rsidR="00C011A4" w:rsidRDefault="00C011A4">
      <w:pPr>
        <w:widowControl/>
        <w:jc w:val="left"/>
      </w:pPr>
    </w:p>
    <w:p w:rsidR="00C011A4" w:rsidRDefault="00C011A4">
      <w:pPr>
        <w:rPr>
          <w:rFonts w:ascii="黑体" w:eastAsia="黑体" w:hAnsi="黑体"/>
        </w:rPr>
      </w:pPr>
    </w:p>
    <w:p w:rsidR="00C011A4" w:rsidRDefault="00000000">
      <w:pPr>
        <w:spacing w:line="5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901065" cy="285750"/>
                <wp:effectExtent l="0" t="0" r="0" b="0"/>
                <wp:wrapNone/>
                <wp:docPr id="10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11A4" w:rsidRDefault="00000000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QQ交流群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261pt;margin-top:15.6pt;width:70.95pt;height:22.5pt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" filled="f" stroked="f">
                <v:textbox>
                  <w:txbxContent>
                    <w:p w:rsidR="00C011A4" w:rsidRDefault="00000000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QQ交流群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190500</wp:posOffset>
                </wp:positionV>
                <wp:extent cx="1276985" cy="292735"/>
                <wp:effectExtent l="0" t="0" r="0" b="0"/>
                <wp:wrapNone/>
                <wp:docPr id="10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292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011A4" w:rsidRDefault="00000000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快速报名通道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342pt;margin-top:15pt;width:100.55pt;height:23.0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" filled="f" stroked="f">
                <v:textbox>
                  <w:txbxContent>
                    <w:p w:rsidR="00C011A4" w:rsidRDefault="00000000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快速报名通道</w:t>
                      </w:r>
                    </w:p>
                  </w:txbxContent>
                </v:textbox>
              </v:rect>
            </w:pict>
          </mc:Fallback>
        </mc:AlternateContent>
      </w:r>
    </w:p>
    <w:p w:rsidR="00C011A4" w:rsidRDefault="00000000">
      <w:pPr>
        <w:spacing w:line="5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附件</w:t>
      </w:r>
    </w:p>
    <w:p w:rsidR="00C011A4" w:rsidRDefault="00000000">
      <w:pPr>
        <w:spacing w:line="50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启航科技开发公司纳新报名表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992"/>
        <w:gridCol w:w="709"/>
        <w:gridCol w:w="850"/>
        <w:gridCol w:w="993"/>
        <w:gridCol w:w="1638"/>
      </w:tblGrid>
      <w:tr w:rsidR="00C011A4">
        <w:trPr>
          <w:trHeight w:val="622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</w:t>
            </w:r>
            <w:r>
              <w:rPr>
                <w:rFonts w:ascii="宋体" w:eastAsia="宋体" w:hAnsi="宋体"/>
                <w:bCs/>
                <w:sz w:val="24"/>
                <w:szCs w:val="21"/>
              </w:rPr>
              <w:t>{</w:t>
            </w: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username</w:t>
            </w:r>
            <w:r>
              <w:rPr>
                <w:rFonts w:ascii="宋体" w:eastAsia="宋体" w:hAnsi="宋体"/>
                <w:bCs/>
                <w:sz w:val="24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学号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/>
                <w:bCs/>
                <w:sz w:val="24"/>
                <w:szCs w:val="21"/>
              </w:rPr>
              <w:t>{{</w:t>
            </w: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id</w:t>
            </w:r>
            <w:r>
              <w:rPr>
                <w:rFonts w:ascii="宋体" w:eastAsia="宋体" w:hAnsi="宋体"/>
                <w:bCs/>
                <w:sz w:val="24"/>
                <w:szCs w:val="21"/>
              </w:rPr>
              <w:t>}}</w:t>
            </w: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{</w:t>
            </w:r>
            <w:r>
              <w:rPr>
                <w:rFonts w:ascii="宋体" w:eastAsia="宋体" w:hAnsi="宋体"/>
                <w:sz w:val="24"/>
                <w:szCs w:val="21"/>
              </w:rPr>
              <w:t>{@</w:t>
            </w:r>
            <w:r>
              <w:rPr>
                <w:rFonts w:ascii="宋体" w:eastAsia="宋体" w:hAnsi="宋体" w:hint="eastAsia"/>
                <w:sz w:val="24"/>
                <w:szCs w:val="21"/>
              </w:rPr>
              <w:t>Image</w:t>
            </w:r>
            <w:r>
              <w:rPr>
                <w:rFonts w:ascii="宋体" w:eastAsia="宋体" w:hAnsi="宋体"/>
                <w:sz w:val="24"/>
                <w:szCs w:val="21"/>
              </w:rPr>
              <w:t>}}</w:t>
            </w:r>
          </w:p>
        </w:tc>
      </w:tr>
      <w:tr w:rsidR="00C011A4">
        <w:trPr>
          <w:trHeight w:val="56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专业班级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{{majors}}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{{sex}}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学分绩点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gpa</w:t>
            </w:r>
            <w:proofErr w:type="spellEnd"/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}}</w:t>
            </w:r>
          </w:p>
        </w:tc>
        <w:tc>
          <w:tcPr>
            <w:tcW w:w="1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1A4" w:rsidRDefault="00C011A4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</w:tr>
      <w:tr w:rsidR="00C011A4">
        <w:trPr>
          <w:trHeight w:val="552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联系方式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tel</w:t>
            </w:r>
            <w:proofErr w:type="spellEnd"/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邮箱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{{email}}</w:t>
            </w:r>
          </w:p>
        </w:tc>
        <w:tc>
          <w:tcPr>
            <w:tcW w:w="16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11A4" w:rsidRDefault="00C011A4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</w:tr>
      <w:tr w:rsidR="00C011A4">
        <w:trPr>
          <w:trHeight w:val="56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bCs/>
                <w:sz w:val="24"/>
                <w:szCs w:val="21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1"/>
              </w:rPr>
              <w:t>意向部门</w:t>
            </w:r>
          </w:p>
        </w:tc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{{department}}</w:t>
            </w:r>
          </w:p>
          <w:p w:rsidR="00C011A4" w:rsidRDefault="00C011A4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  <w:tc>
          <w:tcPr>
            <w:tcW w:w="16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C011A4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</w:tc>
      </w:tr>
      <w:tr w:rsidR="00C011A4">
        <w:trPr>
          <w:cantSplit/>
          <w:trHeight w:val="141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获奖情况</w:t>
            </w:r>
          </w:p>
        </w:tc>
        <w:tc>
          <w:tcPr>
            <w:tcW w:w="7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{{awards}}</w:t>
            </w:r>
          </w:p>
          <w:p w:rsidR="00C011A4" w:rsidRDefault="00C011A4">
            <w:pPr>
              <w:spacing w:line="440" w:lineRule="exact"/>
              <w:rPr>
                <w:rFonts w:ascii="宋体" w:eastAsia="宋体" w:hAnsi="宋体"/>
                <w:sz w:val="24"/>
                <w:szCs w:val="21"/>
              </w:rPr>
            </w:pPr>
          </w:p>
        </w:tc>
      </w:tr>
      <w:tr w:rsidR="00C011A4">
        <w:trPr>
          <w:cantSplit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个人简介</w:t>
            </w:r>
          </w:p>
        </w:tc>
        <w:tc>
          <w:tcPr>
            <w:tcW w:w="7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C011A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  <w:p w:rsidR="00C011A4" w:rsidRDefault="00C011A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1"/>
              </w:rPr>
              <w:t>{{text}}</w:t>
            </w:r>
          </w:p>
          <w:p w:rsidR="00C011A4" w:rsidRDefault="00C011A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1"/>
              </w:rPr>
            </w:pPr>
          </w:p>
          <w:p w:rsidR="00C011A4" w:rsidRDefault="00C011A4">
            <w:pPr>
              <w:spacing w:line="440" w:lineRule="exact"/>
              <w:rPr>
                <w:rFonts w:ascii="宋体" w:eastAsia="宋体" w:hAnsi="宋体"/>
                <w:sz w:val="24"/>
                <w:szCs w:val="21"/>
              </w:rPr>
            </w:pPr>
          </w:p>
        </w:tc>
      </w:tr>
      <w:tr w:rsidR="00C011A4">
        <w:trPr>
          <w:trHeight w:val="3814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加入启航的原因</w:t>
            </w:r>
          </w:p>
        </w:tc>
        <w:tc>
          <w:tcPr>
            <w:tcW w:w="70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A4" w:rsidRDefault="00000000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{{why}}</w:t>
            </w:r>
          </w:p>
          <w:p w:rsidR="00C011A4" w:rsidRDefault="00C011A4">
            <w:pPr>
              <w:spacing w:line="440" w:lineRule="exact"/>
              <w:ind w:firstLineChars="100" w:firstLine="21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C011A4" w:rsidRDefault="00C011A4">
      <w:pPr>
        <w:pStyle w:val="a9"/>
        <w:ind w:firstLineChars="0" w:firstLine="0"/>
        <w:rPr>
          <w:rStyle w:val="1"/>
          <w:b w:val="0"/>
          <w:i w:val="0"/>
        </w:rPr>
      </w:pPr>
    </w:p>
    <w:p w:rsidR="00C011A4" w:rsidRDefault="00000000">
      <w:pPr>
        <w:pStyle w:val="a9"/>
        <w:ind w:firstLineChars="0" w:firstLine="0"/>
        <w:rPr>
          <w:rStyle w:val="1"/>
          <w:b w:val="0"/>
          <w:i w:val="0"/>
        </w:rPr>
      </w:pPr>
      <w:r>
        <w:rPr>
          <w:rStyle w:val="1"/>
          <w:rFonts w:hint="eastAsia"/>
          <w:i w:val="0"/>
        </w:rPr>
        <w:t>线上网站报名（扫描快速报名通道</w:t>
      </w:r>
      <w:proofErr w:type="gramStart"/>
      <w:r>
        <w:rPr>
          <w:rStyle w:val="1"/>
          <w:rFonts w:hint="eastAsia"/>
          <w:i w:val="0"/>
        </w:rPr>
        <w:t>二维码或</w:t>
      </w:r>
      <w:proofErr w:type="gramEnd"/>
      <w:r>
        <w:rPr>
          <w:rStyle w:val="1"/>
          <w:rFonts w:hint="eastAsia"/>
          <w:i w:val="0"/>
        </w:rPr>
        <w:t>访问</w:t>
      </w:r>
      <w:r>
        <w:t>https://</w:t>
      </w:r>
      <w:r w:rsidR="004E5038">
        <w:t>sdauqihang.club</w:t>
      </w:r>
      <w:r>
        <w:rPr>
          <w:rStyle w:val="1"/>
          <w:rFonts w:hint="eastAsia"/>
          <w:i w:val="0"/>
        </w:rPr>
        <w:t>）</w:t>
      </w:r>
    </w:p>
    <w:p w:rsidR="00C011A4" w:rsidRDefault="00000000">
      <w:pPr>
        <w:rPr>
          <w:b/>
          <w:spacing w:val="5"/>
        </w:rPr>
      </w:pPr>
      <w:r>
        <w:rPr>
          <w:rFonts w:hint="eastAsia"/>
          <w:b/>
          <w:spacing w:val="5"/>
        </w:rPr>
        <w:lastRenderedPageBreak/>
        <w:t>附件报名（发送邮箱至</w:t>
      </w:r>
      <w:r w:rsidR="00C76745">
        <w:rPr>
          <w:rFonts w:hint="eastAsia"/>
          <w:b/>
          <w:spacing w:val="5"/>
        </w:rPr>
        <w:t>sdau</w:t>
      </w:r>
      <w:r w:rsidR="00C76745">
        <w:rPr>
          <w:b/>
          <w:spacing w:val="5"/>
        </w:rPr>
        <w:t>QHKJ2022@163.com</w:t>
      </w:r>
      <w:r>
        <w:rPr>
          <w:rFonts w:hint="eastAsia"/>
          <w:b/>
          <w:spacing w:val="5"/>
        </w:rPr>
        <w:t>）</w:t>
      </w:r>
    </w:p>
    <w:sectPr w:rsidR="00C011A4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19AA" w:rsidRDefault="007419AA">
      <w:r>
        <w:separator/>
      </w:r>
    </w:p>
  </w:endnote>
  <w:endnote w:type="continuationSeparator" w:id="0">
    <w:p w:rsidR="007419AA" w:rsidRDefault="0074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19AA" w:rsidRDefault="007419AA">
      <w:r>
        <w:separator/>
      </w:r>
    </w:p>
  </w:footnote>
  <w:footnote w:type="continuationSeparator" w:id="0">
    <w:p w:rsidR="007419AA" w:rsidRDefault="00741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A4" w:rsidRDefault="0000000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o:spid="_x0000_s1025" type="#_x0000_t136" style="position:absolute;left:0;text-align:left;margin-left:0;margin-top:0;width:520.4pt;height:65.05pt;rotation:-45;z-index:-251657728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黑体&quot;;font-size:1pt" fitpath="t" string="启航科技开发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A4" w:rsidRDefault="00000000">
    <w:pPr>
      <w:pStyle w:val="a5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o:spid="_x0000_s1026" type="#_x0000_t136" style="position:absolute;left:0;text-align:left;margin-left:0;margin-top:0;width:520.4pt;height:65.05pt;rotation:-45;z-index:-251658752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黑体&quot;;font-size:1pt" fitpath="t" string="启航科技开发公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1A4" w:rsidRDefault="0000000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o:spid="_x0000_s1027" type="#_x0000_t136" style="position:absolute;left:0;text-align:left;margin-left:0;margin-top:0;width:520.4pt;height:65.05pt;rotation:-45;z-index:-251659776;mso-position-horizontal:center;mso-position-horizontal-relative:margin;mso-position-vertical:center;mso-position-vertical-relative:margin;mso-width-relative:page;mso-height-relative:page" o:allowincell="f" fillcolor="silver" stroked="f">
          <v:textpath style="font-family:&quot;黑体&quot;;font-size:1pt" fitpath="t" string="启航科技开发公司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05"/>
    <w:rsid w:val="0006137F"/>
    <w:rsid w:val="001567F8"/>
    <w:rsid w:val="00175CC1"/>
    <w:rsid w:val="001A02DD"/>
    <w:rsid w:val="001F06A7"/>
    <w:rsid w:val="001F7E22"/>
    <w:rsid w:val="00261E68"/>
    <w:rsid w:val="00264B49"/>
    <w:rsid w:val="00267212"/>
    <w:rsid w:val="003A5CD1"/>
    <w:rsid w:val="003D5E79"/>
    <w:rsid w:val="003F3956"/>
    <w:rsid w:val="004A0C4C"/>
    <w:rsid w:val="004D72B9"/>
    <w:rsid w:val="004E5038"/>
    <w:rsid w:val="005C2BCB"/>
    <w:rsid w:val="005E60AC"/>
    <w:rsid w:val="00620B1F"/>
    <w:rsid w:val="00684C26"/>
    <w:rsid w:val="006A7361"/>
    <w:rsid w:val="006C534E"/>
    <w:rsid w:val="006D6276"/>
    <w:rsid w:val="006E5790"/>
    <w:rsid w:val="00711BCC"/>
    <w:rsid w:val="007419AA"/>
    <w:rsid w:val="007615E7"/>
    <w:rsid w:val="007E3006"/>
    <w:rsid w:val="0080039F"/>
    <w:rsid w:val="00892E44"/>
    <w:rsid w:val="008B4EA8"/>
    <w:rsid w:val="008F14AE"/>
    <w:rsid w:val="008F2496"/>
    <w:rsid w:val="00906CDA"/>
    <w:rsid w:val="0093185B"/>
    <w:rsid w:val="009D673C"/>
    <w:rsid w:val="00A02505"/>
    <w:rsid w:val="00B64953"/>
    <w:rsid w:val="00B96A29"/>
    <w:rsid w:val="00BA56C2"/>
    <w:rsid w:val="00BC26CE"/>
    <w:rsid w:val="00C011A4"/>
    <w:rsid w:val="00C6094D"/>
    <w:rsid w:val="00C73E48"/>
    <w:rsid w:val="00C76745"/>
    <w:rsid w:val="00CA5C2B"/>
    <w:rsid w:val="00CF4C8E"/>
    <w:rsid w:val="00D06195"/>
    <w:rsid w:val="00D87C24"/>
    <w:rsid w:val="00E63924"/>
    <w:rsid w:val="00E75926"/>
    <w:rsid w:val="27C47DB1"/>
    <w:rsid w:val="33A30821"/>
    <w:rsid w:val="54D90D7D"/>
    <w:rsid w:val="76A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C9DCB28"/>
  <w15:docId w15:val="{63302C71-0486-4618-8F82-95CD1B83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8">
    <w:name w:val="Hyperlink"/>
    <w:basedOn w:val="a0"/>
    <w:uiPriority w:val="99"/>
    <w:qFormat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Lau</dc:creator>
  <cp:lastModifiedBy>硕 陈</cp:lastModifiedBy>
  <cp:revision>20</cp:revision>
  <dcterms:created xsi:type="dcterms:W3CDTF">2020-07-03T13:34:00Z</dcterms:created>
  <dcterms:modified xsi:type="dcterms:W3CDTF">2023-04-25T04:40:00Z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91CF56051C7B4D13906AB37E256AF91D</vt:lpwstr>
  </property>
</Properties>
</file>