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A6C" w:rsidRDefault="00E64A6C" w:rsidP="00E64A6C">
      <w:r>
        <w:rPr>
          <w:rFonts w:hint="eastAsia"/>
        </w:rPr>
        <w:t>青年人怎样成才？答案其实很明确，就是要爱国、励志、求真、力行，这是今年</w:t>
      </w:r>
      <w:r>
        <w:t>5月2日，习近平总书记在北京大学师生座谈会上对青年学子的教诲。实际上，这也是青年人要成为社会主义建设者和接班人最根本的遵循。</w:t>
      </w:r>
    </w:p>
    <w:p w:rsidR="00E64A6C" w:rsidRDefault="00E64A6C" w:rsidP="00E64A6C"/>
    <w:p w:rsidR="00E64A6C" w:rsidRDefault="00E64A6C" w:rsidP="00E64A6C">
      <w:r>
        <w:rPr>
          <w:rFonts w:hint="eastAsia"/>
        </w:rPr>
        <w:t xml:space="preserve">　　青年，尤其是青年学生，正处于求学阶段，对我们来说“求真”更具有现实针对性。求真是一种科学态度，也是一种精神境界，是人类自我完善、人类文明得以赓续的原动力。求真就是要求真学问，学真本领，真正悟道理、明事理。</w:t>
      </w:r>
    </w:p>
    <w:p w:rsidR="00E64A6C" w:rsidRDefault="00E64A6C" w:rsidP="00E64A6C"/>
    <w:p w:rsidR="00E64A6C" w:rsidRDefault="00E64A6C" w:rsidP="00E64A6C">
      <w:r>
        <w:rPr>
          <w:rFonts w:hint="eastAsia"/>
        </w:rPr>
        <w:t xml:space="preserve">　　历史的选择和现实的要求已经告诉我们，马克思主义真理就是真学问。这是因为马克思主义是科学的，它运用历史唯物主义揭示了人类社会发展的规律，把社会主义建立在人类社会发展的历史必然性上；这是因为马克思既汲取了黑格尔和费尔巴哈等古典哲学的精华，又超越了它，形成了科学反映自然、社会和人类思维规律和本质的唯物辩证法；这是因为马克思主义是有预见性的，从世界社会主义</w:t>
      </w:r>
      <w:r>
        <w:t>500年的大视野来看，我们依然处在马克思主义所指明的历史时代；这是因为马克思主义在中国的成功实践。自从把马克思主义引入中国后，一代又一代仁人志士在中国共产党的</w:t>
      </w:r>
      <w:r>
        <w:rPr>
          <w:rFonts w:hint="eastAsia"/>
        </w:rPr>
        <w:t>领导下致力于用马克思主义来解决中国救亡图存和现代化发展的根本问题，马克思主义中国化不仅让中国站起来，也让中国富起来，也</w:t>
      </w:r>
      <w:proofErr w:type="gramStart"/>
      <w:r>
        <w:rPr>
          <w:rFonts w:hint="eastAsia"/>
        </w:rPr>
        <w:t>必将让</w:t>
      </w:r>
      <w:proofErr w:type="gramEnd"/>
      <w:r>
        <w:rPr>
          <w:rFonts w:hint="eastAsia"/>
        </w:rPr>
        <w:t>中国强起来。</w:t>
      </w:r>
    </w:p>
    <w:p w:rsidR="00E64A6C" w:rsidRDefault="00E64A6C" w:rsidP="00E64A6C"/>
    <w:p w:rsidR="00E64A6C" w:rsidRDefault="00E64A6C" w:rsidP="00E64A6C">
      <w:r>
        <w:rPr>
          <w:rFonts w:hint="eastAsia"/>
        </w:rPr>
        <w:t xml:space="preserve">　　我们选择了马克思主义作为指导思想，走中国特色的社会主义发展道路，就要取得“真经”</w:t>
      </w:r>
      <w:r>
        <w:rPr>
          <w:rFonts w:hint="eastAsia"/>
        </w:rPr>
        <w:t>，</w:t>
      </w:r>
      <w:bookmarkStart w:id="0" w:name="_GoBack"/>
      <w:bookmarkEnd w:id="0"/>
      <w:r>
        <w:t>让本科生“求真学问、练真本领”，至少要让我们的大学在新时代新起点上，重新审视以往的人才培养理念和本科人才培养模式与路径；并好好思考和研究，如何让本科生“求真学问、练真本领”，从而使本科办学目标、教材教法、教学质量工程等等来一个有深度、能见真效果的变革。高教改革的主体责任在大学。让本科生“求真学问、练真本领”的主体责任当然也在大学。当下的大学教育质量和人才培养水平的改革涉及人才培养全过程，理应首先以创新人才培养模式为新指向、新诉求。不改革旧的培养模式，不变革旧的、不合时宜的教材教法，让本科生“求</w:t>
      </w:r>
      <w:r>
        <w:rPr>
          <w:rFonts w:hint="eastAsia"/>
        </w:rPr>
        <w:t>真学问、练真本领”恐怕只能又是一句空话。培养有真学问、真本领的本科生也难见大效果。</w:t>
      </w:r>
    </w:p>
    <w:p w:rsidR="00E64A6C" w:rsidRDefault="00E64A6C" w:rsidP="00E64A6C"/>
    <w:p w:rsidR="00E64A6C" w:rsidRDefault="00E64A6C" w:rsidP="00E64A6C">
      <w:r>
        <w:t xml:space="preserve">     作为21世纪的当代大学生，无论是全国985/211大学、各省重点高校还是二本三本以及专科大学，作为新生代力量，在大学求真学习、练就真本领是我们应该且必须要做的事情。而想要成功的做好这些需要我们在本科期间就目标明确、刻苦努力，打下坚实的基础。具体可做的努力如下：</w:t>
      </w:r>
    </w:p>
    <w:p w:rsidR="00E64A6C" w:rsidRDefault="00E64A6C" w:rsidP="00E64A6C">
      <w:r>
        <w:rPr>
          <w:rFonts w:hint="eastAsia"/>
        </w:rPr>
        <w:t>努力学好科学文化知识。掌握好专业知识，练就过硬的学习本领、通过自身的学习活动等锻炼和增强学习和实践本领，用自己的专业知识建构起一条“服务链”，在以后的工作中把大学里所学的各项知识运用到工作实践中，为社会发展献计献策、为人民提供帮助解决难题，在此过程中实现自我人生价值。</w:t>
      </w:r>
    </w:p>
    <w:p w:rsidR="00E64A6C" w:rsidRDefault="00E64A6C" w:rsidP="00E64A6C">
      <w:r>
        <w:rPr>
          <w:rFonts w:hint="eastAsia"/>
        </w:rPr>
        <w:t>树立远大的人生理想。制定短期、长期、终身的学习生活目标，定期更新自己的目标。在有着正确的人生观、价值观和世界观的前提之下，要为自己未来的美好生活奋斗，同时也要胸怀天下，把人民装入自己的脑海中，满怀激情、勇于担当，奋力投身于中国特色社会主义的伟大理想当中，关心国家的时政大事、最新动态，了解各项政策。</w:t>
      </w:r>
    </w:p>
    <w:p w:rsidR="00E64A6C" w:rsidRDefault="00E64A6C" w:rsidP="00E64A6C">
      <w:r>
        <w:rPr>
          <w:rFonts w:hint="eastAsia"/>
        </w:rPr>
        <w:t>勇于创新，做创新型人才。本科学生应把握好各项学习机会，积极报名参加有意义的创新创业课程和创新创业的比赛，在学习的过程中培养自己的创新意识和创新能力，脚踏实地，求真务实。在稳中求发展，在发展中求创新，把个人的荣誉和国家和人民相联系，一步一个脚印的创造一条适合自己发展，能给国家发展助力的一条“创新实干路”。</w:t>
      </w:r>
    </w:p>
    <w:p w:rsidR="00E64A6C" w:rsidRDefault="00E64A6C" w:rsidP="00E64A6C">
      <w:r>
        <w:rPr>
          <w:rFonts w:hint="eastAsia"/>
        </w:rPr>
        <w:lastRenderedPageBreak/>
        <w:t>走近社会、贴近人民。大学生应该充分利用周末和假期的时间，通过实践体验和实地观察去发现自己从未了解的内容和重新更正自己有误区的地方，</w:t>
      </w:r>
      <w:proofErr w:type="gramStart"/>
      <w:r>
        <w:rPr>
          <w:rFonts w:hint="eastAsia"/>
        </w:rPr>
        <w:t>改正因</w:t>
      </w:r>
      <w:proofErr w:type="gramEnd"/>
      <w:r>
        <w:rPr>
          <w:rFonts w:hint="eastAsia"/>
        </w:rPr>
        <w:t>自己的认识不足而产生的错误想法和不切实际的行为。“空谈误国、实干兴邦”，只有贴近人民。贴近生活才能发现问题，有机会去改正问题。</w:t>
      </w:r>
    </w:p>
    <w:p w:rsidR="00E64A6C" w:rsidRDefault="00E64A6C" w:rsidP="00E64A6C">
      <w:r>
        <w:rPr>
          <w:rFonts w:hint="eastAsia"/>
        </w:rPr>
        <w:t>敢于挑战、自立自强。大学生群体是一股有拼劲、有激情，充满活力，</w:t>
      </w:r>
      <w:proofErr w:type="gramStart"/>
      <w:r>
        <w:rPr>
          <w:rFonts w:hint="eastAsia"/>
        </w:rPr>
        <w:t>敢作敢为</w:t>
      </w:r>
      <w:proofErr w:type="gramEnd"/>
      <w:r>
        <w:rPr>
          <w:rFonts w:hint="eastAsia"/>
        </w:rPr>
        <w:t>，大胆挑战的新生代力量。大学生在大学期间需要学会独立生活、独立奋斗，也要做到自立，勇于承担人才强国的重任。因为广大青年身上承担着科教兴国、人才强国的历史责任，所以在科技教育迅猛发展、社会信息化不断推进的情况下，当代大学生应义不容辞地担当迎接建设国家的重任，争当优秀的创新人才，成为国家富强、民族振兴的中坚力量。</w:t>
      </w:r>
    </w:p>
    <w:p w:rsidR="003F3115" w:rsidRDefault="00E64A6C" w:rsidP="00E64A6C">
      <w:r>
        <w:rPr>
          <w:rFonts w:hint="eastAsia"/>
        </w:rPr>
        <w:t>牢记党的</w:t>
      </w:r>
      <w:proofErr w:type="gramStart"/>
      <w:r>
        <w:rPr>
          <w:rFonts w:hint="eastAsia"/>
        </w:rPr>
        <w:t>的</w:t>
      </w:r>
      <w:proofErr w:type="gramEnd"/>
      <w:r>
        <w:rPr>
          <w:rFonts w:hint="eastAsia"/>
        </w:rPr>
        <w:t>教诲，热爱祖国，热爱人民是当代大学生必须具备的品质。努力学习、求真务实、脚踏实地、艰苦奋斗、自立自强、勇担重任，与时俱进、开拓创新，用自己努力的双手托起个人梦、托起中国梦、托起人民梦。</w:t>
      </w:r>
    </w:p>
    <w:sectPr w:rsidR="003F31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A6C"/>
    <w:rsid w:val="003F3115"/>
    <w:rsid w:val="00E64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D566D"/>
  <w15:chartTrackingRefBased/>
  <w15:docId w15:val="{5107FC9E-5366-4453-82C3-D9F95A5F6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9DA01-F53B-4B1B-A150-58B69E096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930</Words>
  <Characters>931</Characters>
  <Application>Microsoft Office Word</Application>
  <DocSecurity>0</DocSecurity>
  <Lines>29</Lines>
  <Paragraphs>11</Paragraphs>
  <ScaleCrop>false</ScaleCrop>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 然呆</dc:creator>
  <cp:keywords/>
  <dc:description/>
  <cp:lastModifiedBy>天 然呆</cp:lastModifiedBy>
  <cp:revision>1</cp:revision>
  <dcterms:created xsi:type="dcterms:W3CDTF">2019-04-16T11:30:00Z</dcterms:created>
  <dcterms:modified xsi:type="dcterms:W3CDTF">2019-04-16T11:35:00Z</dcterms:modified>
</cp:coreProperties>
</file>