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12615" w14:textId="0B99233F" w:rsidR="006E384A" w:rsidRDefault="006E384A">
      <w:pPr>
        <w:rPr>
          <w:rFonts w:hint="eastAsia"/>
          <w:sz w:val="52"/>
          <w:szCs w:val="52"/>
        </w:rPr>
      </w:pPr>
      <w:r w:rsidRPr="006E384A">
        <w:rPr>
          <w:rFonts w:hint="eastAsia"/>
          <w:sz w:val="52"/>
          <w:szCs w:val="52"/>
        </w:rPr>
        <w:t>机械制造技术复习</w:t>
      </w:r>
    </w:p>
    <w:p w14:paraId="4A21993A" w14:textId="2C903206" w:rsidR="006803AC" w:rsidRDefault="006803AC" w:rsidP="006803AC">
      <w:pPr>
        <w:rPr>
          <w:rFonts w:hint="eastAsia"/>
          <w:sz w:val="44"/>
          <w:szCs w:val="44"/>
        </w:rPr>
      </w:pPr>
      <w:r>
        <w:rPr>
          <w:rFonts w:hint="eastAsia"/>
          <w:sz w:val="44"/>
          <w:szCs w:val="44"/>
        </w:rPr>
        <w:t>题型</w:t>
      </w:r>
    </w:p>
    <w:p w14:paraId="394BD7E3" w14:textId="7678F00C" w:rsidR="006803AC" w:rsidRPr="006803AC" w:rsidRDefault="006803AC" w:rsidP="006803AC">
      <w:pPr>
        <w:pStyle w:val="a9"/>
        <w:numPr>
          <w:ilvl w:val="0"/>
          <w:numId w:val="7"/>
        </w:numPr>
        <w:rPr>
          <w:rFonts w:hint="eastAsia"/>
          <w:sz w:val="28"/>
          <w:szCs w:val="28"/>
        </w:rPr>
      </w:pPr>
      <w:r w:rsidRPr="006803AC">
        <w:rPr>
          <w:rFonts w:hint="eastAsia"/>
          <w:sz w:val="28"/>
          <w:szCs w:val="28"/>
        </w:rPr>
        <w:t>单选20 道（40分）</w:t>
      </w:r>
    </w:p>
    <w:p w14:paraId="3755ED2F" w14:textId="726B9D9B" w:rsidR="006803AC" w:rsidRDefault="006803AC" w:rsidP="006803AC">
      <w:pPr>
        <w:pStyle w:val="a9"/>
        <w:numPr>
          <w:ilvl w:val="0"/>
          <w:numId w:val="7"/>
        </w:numPr>
        <w:rPr>
          <w:rFonts w:hint="eastAsia"/>
          <w:sz w:val="28"/>
          <w:szCs w:val="28"/>
        </w:rPr>
      </w:pPr>
      <w:r>
        <w:rPr>
          <w:rFonts w:hint="eastAsia"/>
          <w:sz w:val="28"/>
          <w:szCs w:val="28"/>
        </w:rPr>
        <w:t>填空10空（20分）</w:t>
      </w:r>
    </w:p>
    <w:p w14:paraId="44722895" w14:textId="3A987FA6" w:rsidR="006803AC" w:rsidRDefault="006803AC" w:rsidP="006803AC">
      <w:pPr>
        <w:pStyle w:val="a9"/>
        <w:numPr>
          <w:ilvl w:val="0"/>
          <w:numId w:val="7"/>
        </w:numPr>
        <w:rPr>
          <w:rFonts w:hint="eastAsia"/>
          <w:sz w:val="28"/>
          <w:szCs w:val="28"/>
        </w:rPr>
      </w:pPr>
      <w:r>
        <w:rPr>
          <w:rFonts w:hint="eastAsia"/>
          <w:sz w:val="28"/>
          <w:szCs w:val="28"/>
        </w:rPr>
        <w:t>简答题2道（20分）</w:t>
      </w:r>
    </w:p>
    <w:p w14:paraId="2D1F0746" w14:textId="4F0BF2DA" w:rsidR="006803AC" w:rsidRPr="006803AC" w:rsidRDefault="006803AC" w:rsidP="006803AC">
      <w:pPr>
        <w:pStyle w:val="a9"/>
        <w:numPr>
          <w:ilvl w:val="0"/>
          <w:numId w:val="7"/>
        </w:numPr>
        <w:rPr>
          <w:rFonts w:hint="eastAsia"/>
          <w:sz w:val="28"/>
          <w:szCs w:val="28"/>
        </w:rPr>
      </w:pPr>
      <w:r>
        <w:rPr>
          <w:rFonts w:hint="eastAsia"/>
          <w:sz w:val="28"/>
          <w:szCs w:val="28"/>
        </w:rPr>
        <w:t>综合题2道（20分）</w:t>
      </w:r>
    </w:p>
    <w:p w14:paraId="02F602EE" w14:textId="677452DD" w:rsidR="006E384A" w:rsidRDefault="006E384A">
      <w:pPr>
        <w:rPr>
          <w:rFonts w:hint="eastAsia"/>
          <w:sz w:val="44"/>
          <w:szCs w:val="44"/>
        </w:rPr>
      </w:pPr>
      <w:r w:rsidRPr="006E384A">
        <w:rPr>
          <w:rFonts w:hint="eastAsia"/>
          <w:sz w:val="44"/>
          <w:szCs w:val="44"/>
        </w:rPr>
        <w:t>第一章</w:t>
      </w:r>
    </w:p>
    <w:p w14:paraId="3CE6D01C" w14:textId="77777777" w:rsidR="006E384A" w:rsidRDefault="006E384A">
      <w:pPr>
        <w:rPr>
          <w:rFonts w:hint="eastAsia"/>
          <w:sz w:val="28"/>
          <w:szCs w:val="28"/>
        </w:rPr>
      </w:pPr>
      <w:r>
        <w:rPr>
          <w:rFonts w:hint="eastAsia"/>
          <w:sz w:val="28"/>
          <w:szCs w:val="28"/>
        </w:rPr>
        <w:t>1.切削运动:</w:t>
      </w:r>
    </w:p>
    <w:p w14:paraId="590C9312" w14:textId="4AF58129" w:rsidR="00627FCD" w:rsidRDefault="006E384A">
      <w:pPr>
        <w:rPr>
          <w:rFonts w:hint="eastAsia"/>
          <w:sz w:val="28"/>
          <w:szCs w:val="28"/>
        </w:rPr>
      </w:pPr>
      <w:r>
        <w:rPr>
          <w:rFonts w:hint="eastAsia"/>
          <w:sz w:val="28"/>
          <w:szCs w:val="28"/>
        </w:rPr>
        <w:t>主运动：使工件和刀具产生相对运动二进行切削的基本运动</w:t>
      </w:r>
      <w:r w:rsidR="00627FCD">
        <w:rPr>
          <w:rFonts w:hint="eastAsia"/>
          <w:sz w:val="28"/>
          <w:szCs w:val="28"/>
        </w:rPr>
        <w:t>，速度最高 消耗功率最大 必定有且只有一个主运动，是提供切削可能性的运动Vc。</w:t>
      </w:r>
    </w:p>
    <w:p w14:paraId="1DC26176" w14:textId="4CDB2F28" w:rsidR="00627FCD" w:rsidRDefault="00627FCD">
      <w:pPr>
        <w:rPr>
          <w:rFonts w:hint="eastAsia"/>
          <w:sz w:val="28"/>
          <w:szCs w:val="28"/>
        </w:rPr>
      </w:pPr>
      <w:r>
        <w:rPr>
          <w:rFonts w:hint="eastAsia"/>
          <w:sz w:val="28"/>
          <w:szCs w:val="28"/>
        </w:rPr>
        <w:t>进给运动： 是指不断的把切削层投入切削的运动，速度较低。连续性的和间歇性的运动</w:t>
      </w:r>
    </w:p>
    <w:p w14:paraId="7B3845DD" w14:textId="47D972C7" w:rsidR="00627FCD" w:rsidRDefault="00627FCD">
      <w:pPr>
        <w:rPr>
          <w:rFonts w:hint="eastAsia"/>
          <w:sz w:val="28"/>
          <w:szCs w:val="28"/>
        </w:rPr>
      </w:pPr>
      <w:r>
        <w:rPr>
          <w:rFonts w:hint="eastAsia"/>
          <w:sz w:val="28"/>
          <w:szCs w:val="28"/>
        </w:rPr>
        <w:t>2.切削用量：</w:t>
      </w:r>
    </w:p>
    <w:p w14:paraId="50F61CE7" w14:textId="1A706779" w:rsidR="00627FCD" w:rsidRDefault="00627FCD">
      <w:pPr>
        <w:rPr>
          <w:rFonts w:hint="eastAsia"/>
          <w:sz w:val="28"/>
          <w:szCs w:val="28"/>
        </w:rPr>
      </w:pPr>
      <w:r>
        <w:rPr>
          <w:rFonts w:hint="eastAsia"/>
          <w:sz w:val="28"/>
          <w:szCs w:val="28"/>
        </w:rPr>
        <w:t>切削速度vc：切削加工时，切削刃选定点相对于工件住运动的速度。切削刃上各点的切削速度可能是不同的。当主运动为旋转运动时，vc=</w:t>
      </w:r>
      <w:r w:rsidR="00FF5ECD">
        <w:rPr>
          <w:rFonts w:hint="eastAsia"/>
          <w:sz w:val="28"/>
          <w:szCs w:val="28"/>
        </w:rPr>
        <w:t>Πdn/1000.</w:t>
      </w:r>
    </w:p>
    <w:p w14:paraId="23A22CE2" w14:textId="5BC3588A" w:rsidR="00FF5ECD" w:rsidRDefault="00FF5ECD" w:rsidP="00FF5ECD">
      <w:pPr>
        <w:rPr>
          <w:rFonts w:hint="eastAsia"/>
          <w:sz w:val="28"/>
          <w:szCs w:val="28"/>
        </w:rPr>
      </w:pPr>
      <w:r>
        <w:rPr>
          <w:rFonts w:hint="eastAsia"/>
          <w:sz w:val="28"/>
          <w:szCs w:val="28"/>
        </w:rPr>
        <w:t xml:space="preserve">进给量：工件/刀具往复/旋转一周的的进给方向上的相对位移量mm/r mm/行程 Vf=nf=nzfz                                  </w:t>
      </w:r>
      <w:r>
        <w:rPr>
          <w:rFonts w:hint="eastAsia"/>
          <w:sz w:val="28"/>
          <w:szCs w:val="28"/>
        </w:rPr>
        <w:lastRenderedPageBreak/>
        <w:t>Vf=进给速度 mm/s ，mm/齿                                                       fz=每齿进给量  z=刀具齿数</w:t>
      </w:r>
    </w:p>
    <w:p w14:paraId="436AC210" w14:textId="77777777" w:rsidR="00FF5ECD" w:rsidRDefault="00FF5ECD" w:rsidP="00FF5ECD">
      <w:pPr>
        <w:rPr>
          <w:rFonts w:hint="eastAsia"/>
          <w:sz w:val="28"/>
          <w:szCs w:val="28"/>
        </w:rPr>
      </w:pPr>
      <w:r>
        <w:rPr>
          <w:rFonts w:hint="eastAsia"/>
          <w:sz w:val="28"/>
          <w:szCs w:val="28"/>
        </w:rPr>
        <w:t>背吃刀量：垂直于主运动方向 进给方向的工作平面内测量的刀具切削刃与工件表面的接触长度           ap=（dw-dm）/2            dw:未加工直径   dm：已加工直径</w:t>
      </w:r>
    </w:p>
    <w:p w14:paraId="4D6221A1" w14:textId="4AFB616F" w:rsidR="00C76E0D" w:rsidRDefault="00C76E0D" w:rsidP="00FF5ECD">
      <w:pPr>
        <w:rPr>
          <w:rFonts w:hint="eastAsia"/>
          <w:sz w:val="28"/>
          <w:szCs w:val="28"/>
        </w:rPr>
      </w:pPr>
      <w:r>
        <w:rPr>
          <w:rFonts w:hint="eastAsia"/>
          <w:sz w:val="28"/>
          <w:szCs w:val="28"/>
        </w:rPr>
        <w:t>3.</w:t>
      </w:r>
      <w:r w:rsidR="00FF5ECD">
        <w:rPr>
          <w:rFonts w:hint="eastAsia"/>
          <w:sz w:val="28"/>
          <w:szCs w:val="28"/>
        </w:rPr>
        <w:t>刀具的几何参数：</w:t>
      </w:r>
    </w:p>
    <w:p w14:paraId="1EC8A029" w14:textId="2D3F49B5" w:rsidR="00C76E0D" w:rsidRDefault="00C76E0D" w:rsidP="00FF5ECD">
      <w:pPr>
        <w:rPr>
          <w:rFonts w:hint="eastAsia"/>
          <w:sz w:val="28"/>
          <w:szCs w:val="28"/>
        </w:rPr>
      </w:pPr>
      <w:r>
        <w:rPr>
          <w:rFonts w:hint="eastAsia"/>
          <w:sz w:val="28"/>
          <w:szCs w:val="28"/>
        </w:rPr>
        <w:t>前角：γ0前刀面和基面之间的夹角 刀尖高时为正</w:t>
      </w:r>
    </w:p>
    <w:p w14:paraId="31789046" w14:textId="6D24492C" w:rsidR="00C76E0D" w:rsidRDefault="00C76E0D" w:rsidP="00C76E0D">
      <w:pPr>
        <w:rPr>
          <w:rFonts w:hint="eastAsia"/>
          <w:sz w:val="28"/>
          <w:szCs w:val="28"/>
        </w:rPr>
      </w:pPr>
      <w:r>
        <w:rPr>
          <w:rFonts w:hint="eastAsia"/>
          <w:sz w:val="28"/>
          <w:szCs w:val="28"/>
        </w:rPr>
        <w:t>后角：α0</w:t>
      </w:r>
      <w:r w:rsidR="00FF5ECD">
        <w:rPr>
          <w:rFonts w:hint="eastAsia"/>
          <w:sz w:val="28"/>
          <w:szCs w:val="28"/>
        </w:rPr>
        <w:t xml:space="preserve"> </w:t>
      </w:r>
      <w:r>
        <w:rPr>
          <w:rFonts w:hint="eastAsia"/>
          <w:sz w:val="28"/>
          <w:szCs w:val="28"/>
        </w:rPr>
        <w:t>后刀面和切削平面之间的夹角 刀尖更靠近工件为正</w:t>
      </w:r>
    </w:p>
    <w:p w14:paraId="234C3D6D" w14:textId="5DFF980A" w:rsidR="00C76E0D" w:rsidRDefault="00C76E0D" w:rsidP="00C76E0D">
      <w:pPr>
        <w:rPr>
          <w:rFonts w:hint="eastAsia"/>
          <w:sz w:val="28"/>
          <w:szCs w:val="28"/>
        </w:rPr>
      </w:pPr>
      <w:r>
        <w:rPr>
          <w:noProof/>
        </w:rPr>
        <w:drawing>
          <wp:inline distT="0" distB="0" distL="0" distR="0" wp14:anchorId="05BB15CF" wp14:editId="42E77933">
            <wp:extent cx="2769079" cy="2153987"/>
            <wp:effectExtent l="0" t="0" r="0" b="0"/>
            <wp:docPr id="19276897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8971" name="图片 1" descr="图示&#10;&#10;描述已自动生成"/>
                    <pic:cNvPicPr/>
                  </pic:nvPicPr>
                  <pic:blipFill>
                    <a:blip r:embed="rId7"/>
                    <a:stretch>
                      <a:fillRect/>
                    </a:stretch>
                  </pic:blipFill>
                  <pic:spPr>
                    <a:xfrm>
                      <a:off x="0" y="0"/>
                      <a:ext cx="2775017" cy="2158606"/>
                    </a:xfrm>
                    <a:prstGeom prst="rect">
                      <a:avLst/>
                    </a:prstGeom>
                  </pic:spPr>
                </pic:pic>
              </a:graphicData>
            </a:graphic>
          </wp:inline>
        </w:drawing>
      </w:r>
    </w:p>
    <w:p w14:paraId="476782C2" w14:textId="2C9A7179" w:rsidR="00C76E0D" w:rsidRDefault="00C76E0D" w:rsidP="00C76E0D">
      <w:pPr>
        <w:rPr>
          <w:rFonts w:hint="eastAsia"/>
          <w:sz w:val="28"/>
          <w:szCs w:val="28"/>
        </w:rPr>
      </w:pPr>
      <w:r>
        <w:rPr>
          <w:rFonts w:hint="eastAsia"/>
          <w:sz w:val="28"/>
          <w:szCs w:val="28"/>
        </w:rPr>
        <w:t>主偏角 副偏角 刀倾角 副后角 （非重点）</w:t>
      </w:r>
    </w:p>
    <w:p w14:paraId="47D20BB1" w14:textId="3EF74942" w:rsidR="00C76E0D" w:rsidRDefault="00C76E0D" w:rsidP="00C76E0D">
      <w:pPr>
        <w:rPr>
          <w:rFonts w:hint="eastAsia"/>
          <w:sz w:val="28"/>
          <w:szCs w:val="28"/>
        </w:rPr>
      </w:pPr>
      <w:r>
        <w:rPr>
          <w:rFonts w:hint="eastAsia"/>
          <w:sz w:val="28"/>
          <w:szCs w:val="28"/>
        </w:rPr>
        <w:t>4.刀具的材料：</w:t>
      </w:r>
    </w:p>
    <w:p w14:paraId="4BE02E35" w14:textId="35C804B9" w:rsidR="00C76E0D" w:rsidRDefault="00C76E0D" w:rsidP="00C76E0D">
      <w:pPr>
        <w:rPr>
          <w:rFonts w:hint="eastAsia"/>
          <w:sz w:val="28"/>
          <w:szCs w:val="28"/>
        </w:rPr>
      </w:pPr>
      <w:r>
        <w:rPr>
          <w:rFonts w:hint="eastAsia"/>
          <w:sz w:val="28"/>
          <w:szCs w:val="28"/>
        </w:rPr>
        <w:t>1）高速工具钢：热硬性高 较高的耐磨性和韧性</w:t>
      </w:r>
      <w:r w:rsidR="006167FD">
        <w:rPr>
          <w:rFonts w:hint="eastAsia"/>
          <w:sz w:val="28"/>
          <w:szCs w:val="28"/>
        </w:rPr>
        <w:t xml:space="preserve">  硬度最低</w:t>
      </w:r>
    </w:p>
    <w:p w14:paraId="2A632EDE" w14:textId="26021990" w:rsidR="006167FD" w:rsidRDefault="006167FD" w:rsidP="00C76E0D">
      <w:pPr>
        <w:rPr>
          <w:rFonts w:hint="eastAsia"/>
          <w:sz w:val="28"/>
          <w:szCs w:val="28"/>
        </w:rPr>
      </w:pPr>
      <w:r>
        <w:rPr>
          <w:rFonts w:hint="eastAsia"/>
          <w:sz w:val="28"/>
          <w:szCs w:val="28"/>
        </w:rPr>
        <w:t>2）高速工具钢：工艺性能好 高硬度 强度 耐磨性 韧性  硬度中等</w:t>
      </w:r>
    </w:p>
    <w:p w14:paraId="1993D3ED" w14:textId="58243115" w:rsidR="006167FD" w:rsidRDefault="006167FD" w:rsidP="00C76E0D">
      <w:pPr>
        <w:rPr>
          <w:rFonts w:hint="eastAsia"/>
          <w:sz w:val="28"/>
          <w:szCs w:val="28"/>
        </w:rPr>
      </w:pPr>
      <w:r>
        <w:rPr>
          <w:rFonts w:hint="eastAsia"/>
          <w:sz w:val="28"/>
          <w:szCs w:val="28"/>
        </w:rPr>
        <w:t>3）高性能高速工具钢：钨钢 钼钢 普通工具钢的1.5-3倍 硬度高</w:t>
      </w:r>
    </w:p>
    <w:p w14:paraId="4F707A73" w14:textId="7757F015" w:rsidR="006167FD" w:rsidRDefault="006167FD" w:rsidP="00C76E0D">
      <w:pPr>
        <w:rPr>
          <w:rFonts w:hint="eastAsia"/>
          <w:sz w:val="28"/>
          <w:szCs w:val="28"/>
        </w:rPr>
      </w:pPr>
      <w:r>
        <w:rPr>
          <w:rFonts w:hint="eastAsia"/>
          <w:sz w:val="28"/>
          <w:szCs w:val="28"/>
        </w:rPr>
        <w:t>4）硬质合金：抗弯强度低 脆性较大 加工工艺性差  硬度更高</w:t>
      </w:r>
    </w:p>
    <w:p w14:paraId="04C3C9B7" w14:textId="3EB35448" w:rsidR="006167FD" w:rsidRDefault="006167FD" w:rsidP="00C76E0D">
      <w:pPr>
        <w:rPr>
          <w:rFonts w:hint="eastAsia"/>
          <w:sz w:val="28"/>
          <w:szCs w:val="28"/>
        </w:rPr>
      </w:pPr>
      <w:r>
        <w:rPr>
          <w:rFonts w:hint="eastAsia"/>
          <w:sz w:val="28"/>
          <w:szCs w:val="28"/>
        </w:rPr>
        <w:lastRenderedPageBreak/>
        <w:t>5）陶瓷材料：耐磨性高几十倍 高化学稳定性 摩擦系数低 不粘刀 硬度更更高</w:t>
      </w:r>
    </w:p>
    <w:p w14:paraId="4189EAC6" w14:textId="70FDEEF6" w:rsidR="006167FD" w:rsidRDefault="006167FD" w:rsidP="00C76E0D">
      <w:pPr>
        <w:rPr>
          <w:rFonts w:hint="eastAsia"/>
          <w:sz w:val="28"/>
          <w:szCs w:val="28"/>
        </w:rPr>
      </w:pPr>
      <w:r>
        <w:rPr>
          <w:rFonts w:hint="eastAsia"/>
          <w:sz w:val="28"/>
          <w:szCs w:val="28"/>
        </w:rPr>
        <w:t>6）立方氮化硼：新型刀具材料 比金刚石耐高温 抗氧化能力强 铁元素化学惰性强 1000c时候会与水反应  硬度仅次于金刚石</w:t>
      </w:r>
    </w:p>
    <w:p w14:paraId="24A55F7A" w14:textId="2FEA5437" w:rsidR="006167FD" w:rsidRDefault="006167FD" w:rsidP="00C76E0D">
      <w:pPr>
        <w:rPr>
          <w:rFonts w:hint="eastAsia"/>
          <w:sz w:val="28"/>
          <w:szCs w:val="28"/>
        </w:rPr>
      </w:pPr>
      <w:r>
        <w:rPr>
          <w:rFonts w:hint="eastAsia"/>
          <w:sz w:val="28"/>
          <w:szCs w:val="28"/>
        </w:rPr>
        <w:t>7）金刚石：</w:t>
      </w:r>
      <w:r w:rsidR="007B6EDA">
        <w:rPr>
          <w:rFonts w:hint="eastAsia"/>
          <w:sz w:val="28"/>
          <w:szCs w:val="28"/>
        </w:rPr>
        <w:t xml:space="preserve">加工硬冷现象少 抗粘结 导热强 热膨胀少 加工精度高  耐热性较差 硬度最高 </w:t>
      </w:r>
    </w:p>
    <w:p w14:paraId="2C79C953" w14:textId="3F409E70" w:rsidR="007B6EDA" w:rsidRDefault="007B6EDA" w:rsidP="007B6EDA">
      <w:pPr>
        <w:rPr>
          <w:rFonts w:hint="eastAsia"/>
          <w:sz w:val="44"/>
          <w:szCs w:val="44"/>
        </w:rPr>
      </w:pPr>
      <w:bookmarkStart w:id="0" w:name="OLE_LINK1"/>
      <w:r w:rsidRPr="006E384A">
        <w:rPr>
          <w:rFonts w:hint="eastAsia"/>
          <w:sz w:val="44"/>
          <w:szCs w:val="44"/>
        </w:rPr>
        <w:t>第</w:t>
      </w:r>
      <w:r>
        <w:rPr>
          <w:rFonts w:hint="eastAsia"/>
          <w:sz w:val="44"/>
          <w:szCs w:val="44"/>
        </w:rPr>
        <w:t>二</w:t>
      </w:r>
      <w:r w:rsidRPr="006E384A">
        <w:rPr>
          <w:rFonts w:hint="eastAsia"/>
          <w:sz w:val="44"/>
          <w:szCs w:val="44"/>
        </w:rPr>
        <w:t>章</w:t>
      </w:r>
    </w:p>
    <w:bookmarkEnd w:id="0"/>
    <w:p w14:paraId="5B9377BD" w14:textId="7A9A98E2" w:rsidR="007B6EDA" w:rsidRDefault="007B6EDA" w:rsidP="00C76E0D">
      <w:pPr>
        <w:rPr>
          <w:rFonts w:hint="eastAsia"/>
          <w:sz w:val="28"/>
          <w:szCs w:val="28"/>
        </w:rPr>
      </w:pPr>
      <w:r>
        <w:rPr>
          <w:rFonts w:hint="eastAsia"/>
          <w:sz w:val="28"/>
          <w:szCs w:val="28"/>
        </w:rPr>
        <w:t>1.三大变形区：</w:t>
      </w:r>
      <w:r>
        <w:rPr>
          <w:noProof/>
        </w:rPr>
        <w:drawing>
          <wp:inline distT="0" distB="0" distL="0" distR="0" wp14:anchorId="17E802E6" wp14:editId="230020B9">
            <wp:extent cx="5274310" cy="2969895"/>
            <wp:effectExtent l="0" t="0" r="2540" b="1905"/>
            <wp:docPr id="34118363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83631" name="图片 1" descr="图示&#10;&#10;描述已自动生成"/>
                    <pic:cNvPicPr/>
                  </pic:nvPicPr>
                  <pic:blipFill>
                    <a:blip r:embed="rId8"/>
                    <a:stretch>
                      <a:fillRect/>
                    </a:stretch>
                  </pic:blipFill>
                  <pic:spPr>
                    <a:xfrm>
                      <a:off x="0" y="0"/>
                      <a:ext cx="5274310" cy="2969895"/>
                    </a:xfrm>
                    <a:prstGeom prst="rect">
                      <a:avLst/>
                    </a:prstGeom>
                  </pic:spPr>
                </pic:pic>
              </a:graphicData>
            </a:graphic>
          </wp:inline>
        </w:drawing>
      </w:r>
    </w:p>
    <w:p w14:paraId="7439CFF7" w14:textId="0A1A40E0" w:rsidR="005B4C67" w:rsidRDefault="007B6EDA" w:rsidP="00FF5ECD">
      <w:pPr>
        <w:rPr>
          <w:rFonts w:hint="eastAsia"/>
          <w:sz w:val="28"/>
          <w:szCs w:val="28"/>
        </w:rPr>
      </w:pPr>
      <w:r>
        <w:rPr>
          <w:rFonts w:hint="eastAsia"/>
          <w:sz w:val="28"/>
          <w:szCs w:val="28"/>
        </w:rPr>
        <w:t>1）第一变形区：从0A开始发生变形到OM剪切滑移基本完成         滑移方向：OA方向斜着向前上滑移                              特点：沿滑移线剪切变形 产生加工硬</w:t>
      </w:r>
      <w:r w:rsidR="005B4C67">
        <w:rPr>
          <w:rFonts w:hint="eastAsia"/>
          <w:sz w:val="28"/>
          <w:szCs w:val="28"/>
        </w:rPr>
        <w:t>化                             剪切面：第一变形区较窄 用剪切面表示 面角度为fai（剪切角）</w:t>
      </w:r>
    </w:p>
    <w:p w14:paraId="19F27BD6" w14:textId="5C6AF31F" w:rsidR="005B4C67" w:rsidRDefault="005B4C67" w:rsidP="00FF5ECD">
      <w:pPr>
        <w:rPr>
          <w:rFonts w:hint="eastAsia"/>
          <w:sz w:val="28"/>
          <w:szCs w:val="28"/>
        </w:rPr>
      </w:pPr>
      <w:r>
        <w:rPr>
          <w:rFonts w:hint="eastAsia"/>
          <w:sz w:val="28"/>
          <w:szCs w:val="28"/>
        </w:rPr>
        <w:t xml:space="preserve">2）第二变形区：切屑受到前面的挤压形成 方向和前面平行          </w:t>
      </w:r>
      <w:r>
        <w:rPr>
          <w:rFonts w:hint="eastAsia"/>
          <w:sz w:val="28"/>
          <w:szCs w:val="28"/>
        </w:rPr>
        <w:lastRenderedPageBreak/>
        <w:t>特点：剪切滑移为主 切屑的晶粒弯曲拉长 形成纤维层                 切屑卷曲：由于第二变形区切屑变成梯形形成卷曲</w:t>
      </w:r>
    </w:p>
    <w:p w14:paraId="25B26D97" w14:textId="7716349A" w:rsidR="00FF5ECD" w:rsidRDefault="005B4C67" w:rsidP="00FF5ECD">
      <w:pPr>
        <w:rPr>
          <w:rFonts w:hint="eastAsia"/>
          <w:sz w:val="28"/>
          <w:szCs w:val="28"/>
        </w:rPr>
      </w:pPr>
      <w:r>
        <w:rPr>
          <w:noProof/>
        </w:rPr>
        <mc:AlternateContent>
          <mc:Choice Requires="wps">
            <w:drawing>
              <wp:anchor distT="0" distB="0" distL="114300" distR="114300" simplePos="0" relativeHeight="251659264" behindDoc="0" locked="0" layoutInCell="1" allowOverlap="1" wp14:anchorId="56632CE7" wp14:editId="795D21B8">
                <wp:simplePos x="0" y="0"/>
                <wp:positionH relativeFrom="column">
                  <wp:posOffset>1547819</wp:posOffset>
                </wp:positionH>
                <wp:positionV relativeFrom="paragraph">
                  <wp:posOffset>443134</wp:posOffset>
                </wp:positionV>
                <wp:extent cx="1897811" cy="17253"/>
                <wp:effectExtent l="0" t="57150" r="7620" b="97155"/>
                <wp:wrapNone/>
                <wp:docPr id="278374859" name="直接箭头连接符 1"/>
                <wp:cNvGraphicFramePr/>
                <a:graphic xmlns:a="http://schemas.openxmlformats.org/drawingml/2006/main">
                  <a:graphicData uri="http://schemas.microsoft.com/office/word/2010/wordprocessingShape">
                    <wps:wsp>
                      <wps:cNvCnPr/>
                      <wps:spPr>
                        <a:xfrm>
                          <a:off x="0" y="0"/>
                          <a:ext cx="1897811" cy="172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D18A26" id="_x0000_t32" coordsize="21600,21600" o:spt="32" o:oned="t" path="m,l21600,21600e" filled="f">
                <v:path arrowok="t" fillok="f" o:connecttype="none"/>
                <o:lock v:ext="edit" shapetype="t"/>
              </v:shapetype>
              <v:shape id="直接箭头连接符 1" o:spid="_x0000_s1026" type="#_x0000_t32" style="position:absolute;margin-left:121.9pt;margin-top:34.9pt;width:149.45pt;height:1.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" strokecolor="#156082 [3204]" strokeweight=".5pt">
                <v:stroke endarrow="block" joinstyle="miter"/>
              </v:shape>
            </w:pict>
          </mc:Fallback>
        </mc:AlternateContent>
      </w:r>
      <w:r>
        <w:rPr>
          <w:noProof/>
        </w:rPr>
        <w:drawing>
          <wp:inline distT="0" distB="0" distL="0" distR="0" wp14:anchorId="3DDD277D" wp14:editId="1E14769A">
            <wp:extent cx="1328807" cy="767751"/>
            <wp:effectExtent l="0" t="0" r="5080" b="0"/>
            <wp:docPr id="128573004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30041" name="图片 1" descr="图示&#10;&#10;描述已自动生成"/>
                    <pic:cNvPicPr/>
                  </pic:nvPicPr>
                  <pic:blipFill>
                    <a:blip r:embed="rId9"/>
                    <a:stretch>
                      <a:fillRect/>
                    </a:stretch>
                  </pic:blipFill>
                  <pic:spPr>
                    <a:xfrm>
                      <a:off x="0" y="0"/>
                      <a:ext cx="1367437" cy="790071"/>
                    </a:xfrm>
                    <a:prstGeom prst="rect">
                      <a:avLst/>
                    </a:prstGeom>
                  </pic:spPr>
                </pic:pic>
              </a:graphicData>
            </a:graphic>
          </wp:inline>
        </w:drawing>
      </w:r>
      <w:r w:rsidR="00FF5ECD">
        <w:rPr>
          <w:rFonts w:hint="eastAsia"/>
          <w:sz w:val="28"/>
          <w:szCs w:val="28"/>
        </w:rPr>
        <w:t xml:space="preserve">                            </w:t>
      </w:r>
      <w:r>
        <w:rPr>
          <w:noProof/>
        </w:rPr>
        <w:drawing>
          <wp:inline distT="0" distB="0" distL="0" distR="0" wp14:anchorId="29ECE711" wp14:editId="17280E57">
            <wp:extent cx="1236161" cy="690113"/>
            <wp:effectExtent l="0" t="0" r="2540" b="0"/>
            <wp:docPr id="20697156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1567" name="图片 1" descr="图示&#10;&#10;描述已自动生成"/>
                    <pic:cNvPicPr/>
                  </pic:nvPicPr>
                  <pic:blipFill>
                    <a:blip r:embed="rId10"/>
                    <a:stretch>
                      <a:fillRect/>
                    </a:stretch>
                  </pic:blipFill>
                  <pic:spPr>
                    <a:xfrm>
                      <a:off x="0" y="0"/>
                      <a:ext cx="1256460" cy="701445"/>
                    </a:xfrm>
                    <a:prstGeom prst="rect">
                      <a:avLst/>
                    </a:prstGeom>
                  </pic:spPr>
                </pic:pic>
              </a:graphicData>
            </a:graphic>
          </wp:inline>
        </w:drawing>
      </w:r>
    </w:p>
    <w:p w14:paraId="54A52FB4" w14:textId="490012DD" w:rsidR="00FF5ECD" w:rsidRDefault="005B4C67">
      <w:pPr>
        <w:rPr>
          <w:rFonts w:hint="eastAsia"/>
          <w:sz w:val="28"/>
          <w:szCs w:val="28"/>
        </w:rPr>
      </w:pPr>
      <w:r>
        <w:rPr>
          <w:rFonts w:hint="eastAsia"/>
          <w:sz w:val="28"/>
          <w:szCs w:val="28"/>
        </w:rPr>
        <w:t>3）第三变形区：已加工表面收到切削刀钝圆部分与刀具后面的挤压形成变形回弹 产生加工硬化与纤维化。</w:t>
      </w:r>
    </w:p>
    <w:p w14:paraId="1D0073DD" w14:textId="25FD789E" w:rsidR="005B4C67" w:rsidRDefault="005B4C67">
      <w:pPr>
        <w:rPr>
          <w:rFonts w:hint="eastAsia"/>
          <w:sz w:val="28"/>
          <w:szCs w:val="28"/>
        </w:rPr>
      </w:pPr>
      <w:r>
        <w:rPr>
          <w:rFonts w:hint="eastAsia"/>
          <w:sz w:val="28"/>
          <w:szCs w:val="28"/>
        </w:rPr>
        <w:t>2.切屑的基本类型与控制</w:t>
      </w:r>
    </w:p>
    <w:p w14:paraId="7B6517CB" w14:textId="77777777" w:rsidR="0002053E" w:rsidRDefault="005B4C67">
      <w:pPr>
        <w:rPr>
          <w:rFonts w:hint="eastAsia"/>
          <w:sz w:val="28"/>
          <w:szCs w:val="28"/>
        </w:rPr>
      </w:pPr>
      <w:r>
        <w:rPr>
          <w:rFonts w:hint="eastAsia"/>
          <w:sz w:val="28"/>
          <w:szCs w:val="28"/>
        </w:rPr>
        <w:t>1）带状切屑：</w:t>
      </w:r>
    </w:p>
    <w:p w14:paraId="17925CDB" w14:textId="22F11518" w:rsidR="0002053E" w:rsidRDefault="0002053E" w:rsidP="0002053E">
      <w:pPr>
        <w:rPr>
          <w:rFonts w:hint="eastAsia"/>
          <w:sz w:val="28"/>
          <w:szCs w:val="28"/>
        </w:rPr>
      </w:pPr>
      <w:r>
        <w:rPr>
          <w:rFonts w:hint="eastAsia"/>
          <w:sz w:val="28"/>
          <w:szCs w:val="28"/>
        </w:rPr>
        <w:t xml:space="preserve">内表面光滑 外表面毛绒                                     </w:t>
      </w:r>
      <w:r w:rsidR="005B4C67">
        <w:rPr>
          <w:rFonts w:hint="eastAsia"/>
          <w:sz w:val="28"/>
          <w:szCs w:val="28"/>
        </w:rPr>
        <w:t xml:space="preserve">切削层公称厚度小 切削速度高 刀具前角大 得到   </w:t>
      </w:r>
    </w:p>
    <w:p w14:paraId="62AEFAC0" w14:textId="704EBC15" w:rsidR="005B4C67" w:rsidRDefault="005B4C67">
      <w:pPr>
        <w:rPr>
          <w:rFonts w:hint="eastAsia"/>
          <w:sz w:val="28"/>
          <w:szCs w:val="28"/>
        </w:rPr>
      </w:pPr>
      <w:r>
        <w:rPr>
          <w:rFonts w:hint="eastAsia"/>
          <w:sz w:val="28"/>
          <w:szCs w:val="28"/>
        </w:rPr>
        <w:t>2）节状切屑：</w:t>
      </w:r>
    </w:p>
    <w:p w14:paraId="01060FF1" w14:textId="1AA27123" w:rsidR="0002053E" w:rsidRDefault="0002053E">
      <w:pPr>
        <w:rPr>
          <w:rFonts w:hint="eastAsia"/>
          <w:sz w:val="28"/>
          <w:szCs w:val="28"/>
        </w:rPr>
      </w:pPr>
      <w:r>
        <w:rPr>
          <w:rFonts w:hint="eastAsia"/>
          <w:sz w:val="28"/>
          <w:szCs w:val="28"/>
        </w:rPr>
        <w:t>外表面呈现锯齿形 内表面有时有裂纹                             切削速度较低 切削公称厚度较大 刀具前角较小 产生</w:t>
      </w:r>
    </w:p>
    <w:p w14:paraId="40F866E9" w14:textId="6CE873F7" w:rsidR="0002053E" w:rsidRDefault="0002053E">
      <w:pPr>
        <w:rPr>
          <w:rFonts w:hint="eastAsia"/>
          <w:sz w:val="28"/>
          <w:szCs w:val="28"/>
        </w:rPr>
      </w:pPr>
      <w:r>
        <w:rPr>
          <w:rFonts w:hint="eastAsia"/>
          <w:sz w:val="28"/>
          <w:szCs w:val="28"/>
        </w:rPr>
        <w:t>3）粒状切屑：</w:t>
      </w:r>
    </w:p>
    <w:p w14:paraId="50CD5778" w14:textId="59C23D78" w:rsidR="0002053E" w:rsidRDefault="0002053E">
      <w:pPr>
        <w:rPr>
          <w:rFonts w:hint="eastAsia"/>
          <w:sz w:val="28"/>
          <w:szCs w:val="28"/>
        </w:rPr>
      </w:pPr>
      <w:r>
        <w:rPr>
          <w:rFonts w:hint="eastAsia"/>
          <w:sz w:val="28"/>
          <w:szCs w:val="28"/>
        </w:rPr>
        <w:t>剪切面上的剪切应力超过了材料的破裂强度 整个单元被切离 形成</w:t>
      </w:r>
    </w:p>
    <w:p w14:paraId="6EBFCFC5" w14:textId="3BC0EDDC" w:rsidR="0002053E" w:rsidRDefault="0002053E">
      <w:pPr>
        <w:rPr>
          <w:rFonts w:hint="eastAsia"/>
          <w:sz w:val="28"/>
          <w:szCs w:val="28"/>
        </w:rPr>
      </w:pPr>
      <w:r>
        <w:rPr>
          <w:rFonts w:hint="eastAsia"/>
          <w:sz w:val="28"/>
          <w:szCs w:val="28"/>
        </w:rPr>
        <w:t>4）崩碎切屑：</w:t>
      </w:r>
    </w:p>
    <w:p w14:paraId="723A042D" w14:textId="04D1961E" w:rsidR="0002053E" w:rsidRDefault="0002053E">
      <w:pPr>
        <w:rPr>
          <w:rFonts w:hint="eastAsia"/>
          <w:sz w:val="28"/>
          <w:szCs w:val="28"/>
        </w:rPr>
      </w:pPr>
      <w:r>
        <w:rPr>
          <w:rFonts w:hint="eastAsia"/>
          <w:sz w:val="28"/>
          <w:szCs w:val="28"/>
        </w:rPr>
        <w:t xml:space="preserve">切削脆性金属时，切削层不经过塑性变形直接产生崩裂 </w:t>
      </w:r>
    </w:p>
    <w:p w14:paraId="6B4CCD78" w14:textId="0EA52A10" w:rsidR="0002053E" w:rsidRDefault="0002053E">
      <w:pPr>
        <w:rPr>
          <w:rFonts w:hint="eastAsia"/>
          <w:sz w:val="28"/>
          <w:szCs w:val="28"/>
        </w:rPr>
      </w:pPr>
      <w:r>
        <w:rPr>
          <w:rFonts w:hint="eastAsia"/>
          <w:sz w:val="28"/>
          <w:szCs w:val="28"/>
        </w:rPr>
        <w:t>5）改进带状切屑：</w:t>
      </w:r>
    </w:p>
    <w:p w14:paraId="35A72344" w14:textId="5CFB6EFA" w:rsidR="00C13671" w:rsidRDefault="0002053E">
      <w:pPr>
        <w:rPr>
          <w:rFonts w:hint="eastAsia"/>
          <w:sz w:val="28"/>
          <w:szCs w:val="28"/>
        </w:rPr>
      </w:pPr>
      <w:r>
        <w:rPr>
          <w:rFonts w:hint="eastAsia"/>
          <w:sz w:val="28"/>
          <w:szCs w:val="28"/>
        </w:rPr>
        <w:t xml:space="preserve">要增大前角 提高切削速度 减少公称厚度 </w:t>
      </w:r>
    </w:p>
    <w:p w14:paraId="0FD544E1" w14:textId="03C01CAC" w:rsidR="00C13671" w:rsidRDefault="00C13671">
      <w:pPr>
        <w:rPr>
          <w:rFonts w:hint="eastAsia"/>
          <w:sz w:val="28"/>
          <w:szCs w:val="28"/>
        </w:rPr>
      </w:pPr>
      <w:r>
        <w:rPr>
          <w:rFonts w:hint="eastAsia"/>
          <w:sz w:val="28"/>
          <w:szCs w:val="28"/>
        </w:rPr>
        <w:lastRenderedPageBreak/>
        <w:t>3.影响刀具磨损的因素：</w:t>
      </w:r>
    </w:p>
    <w:p w14:paraId="566799C6" w14:textId="61BE265A" w:rsidR="00C13671" w:rsidRDefault="00C13671">
      <w:pPr>
        <w:rPr>
          <w:rFonts w:hint="eastAsia"/>
          <w:sz w:val="28"/>
          <w:szCs w:val="28"/>
        </w:rPr>
      </w:pPr>
      <w:r>
        <w:rPr>
          <w:noProof/>
        </w:rPr>
        <w:drawing>
          <wp:anchor distT="0" distB="0" distL="114300" distR="114300" simplePos="0" relativeHeight="251661312" behindDoc="1" locked="0" layoutInCell="1" allowOverlap="1" wp14:anchorId="20DAD9AF" wp14:editId="2F64EC7F">
            <wp:simplePos x="0" y="0"/>
            <wp:positionH relativeFrom="column">
              <wp:posOffset>2885200</wp:posOffset>
            </wp:positionH>
            <wp:positionV relativeFrom="paragraph">
              <wp:posOffset>450850</wp:posOffset>
            </wp:positionV>
            <wp:extent cx="1131570" cy="672465"/>
            <wp:effectExtent l="0" t="0" r="0" b="0"/>
            <wp:wrapTight wrapText="bothSides">
              <wp:wrapPolygon edited="0">
                <wp:start x="0" y="0"/>
                <wp:lineTo x="0" y="20805"/>
                <wp:lineTo x="21091" y="20805"/>
                <wp:lineTo x="21091" y="0"/>
                <wp:lineTo x="0" y="0"/>
              </wp:wrapPolygon>
            </wp:wrapTight>
            <wp:docPr id="882723323" name="图片 1" descr="黑色的钟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23323" name="图片 1" descr="黑色的钟表&#10;&#10;中度可信度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1570" cy="6724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4E592FA" wp14:editId="4600FFDF">
            <wp:simplePos x="0" y="0"/>
            <wp:positionH relativeFrom="margin">
              <wp:align>left</wp:align>
            </wp:positionH>
            <wp:positionV relativeFrom="paragraph">
              <wp:posOffset>381612</wp:posOffset>
            </wp:positionV>
            <wp:extent cx="2544445" cy="805180"/>
            <wp:effectExtent l="0" t="0" r="0" b="0"/>
            <wp:wrapThrough wrapText="bothSides">
              <wp:wrapPolygon edited="0">
                <wp:start x="0" y="0"/>
                <wp:lineTo x="0" y="20953"/>
                <wp:lineTo x="21347" y="20953"/>
                <wp:lineTo x="21347" y="0"/>
                <wp:lineTo x="0" y="0"/>
              </wp:wrapPolygon>
            </wp:wrapThrough>
            <wp:docPr id="1210095652" name="图片 1" descr="一些文字和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95652" name="图片 1" descr="一些文字和图片&#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9638" cy="807314"/>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1）切削用量：切削速度影响的最大 其次是进给量 背吃刀量最小</w:t>
      </w:r>
    </w:p>
    <w:p w14:paraId="6A9B5DCC" w14:textId="4A134EAD" w:rsidR="00C13671" w:rsidRDefault="00C13671">
      <w:pPr>
        <w:rPr>
          <w:rFonts w:hint="eastAsia"/>
          <w:sz w:val="28"/>
          <w:szCs w:val="28"/>
        </w:rPr>
      </w:pPr>
    </w:p>
    <w:p w14:paraId="641CDA2D" w14:textId="77777777" w:rsidR="00C13671" w:rsidRDefault="00C13671">
      <w:pPr>
        <w:rPr>
          <w:rFonts w:hint="eastAsia"/>
          <w:sz w:val="28"/>
          <w:szCs w:val="28"/>
        </w:rPr>
      </w:pPr>
    </w:p>
    <w:p w14:paraId="345545B2" w14:textId="4065D9C8" w:rsidR="00C13671" w:rsidRDefault="00C13671">
      <w:pPr>
        <w:rPr>
          <w:rFonts w:hint="eastAsia"/>
          <w:sz w:val="28"/>
          <w:szCs w:val="28"/>
        </w:rPr>
      </w:pPr>
      <w:r>
        <w:rPr>
          <w:noProof/>
        </w:rPr>
        <w:drawing>
          <wp:inline distT="0" distB="0" distL="0" distR="0" wp14:anchorId="1E60AC98" wp14:editId="73619074">
            <wp:extent cx="5274310" cy="1940560"/>
            <wp:effectExtent l="0" t="0" r="2540" b="2540"/>
            <wp:docPr id="113781929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9296" name="图片 1" descr="图示&#10;&#10;描述已自动生成"/>
                    <pic:cNvPicPr/>
                  </pic:nvPicPr>
                  <pic:blipFill>
                    <a:blip r:embed="rId13"/>
                    <a:stretch>
                      <a:fillRect/>
                    </a:stretch>
                  </pic:blipFill>
                  <pic:spPr>
                    <a:xfrm>
                      <a:off x="0" y="0"/>
                      <a:ext cx="5274310" cy="1940560"/>
                    </a:xfrm>
                    <a:prstGeom prst="rect">
                      <a:avLst/>
                    </a:prstGeom>
                  </pic:spPr>
                </pic:pic>
              </a:graphicData>
            </a:graphic>
          </wp:inline>
        </w:drawing>
      </w:r>
    </w:p>
    <w:p w14:paraId="0260DC59" w14:textId="35887171" w:rsidR="00C13671" w:rsidRDefault="00C13671">
      <w:pPr>
        <w:rPr>
          <w:rFonts w:hint="eastAsia"/>
          <w:sz w:val="28"/>
          <w:szCs w:val="28"/>
        </w:rPr>
      </w:pPr>
      <w:r>
        <w:rPr>
          <w:rFonts w:hint="eastAsia"/>
          <w:sz w:val="28"/>
          <w:szCs w:val="28"/>
        </w:rPr>
        <w:t xml:space="preserve">2）刀具的几何参数 </w:t>
      </w:r>
    </w:p>
    <w:p w14:paraId="744C9157" w14:textId="670CDF7C" w:rsidR="00C13671" w:rsidRDefault="00C13671">
      <w:pPr>
        <w:rPr>
          <w:rFonts w:hint="eastAsia"/>
          <w:sz w:val="28"/>
          <w:szCs w:val="28"/>
        </w:rPr>
      </w:pPr>
      <w:r w:rsidRPr="00C13671">
        <w:rPr>
          <w:sz w:val="28"/>
          <w:szCs w:val="28"/>
        </w:rPr>
        <w:t>前角过小（负值 / 小正值</w:t>
      </w:r>
      <w:r w:rsidR="00131C50">
        <w:rPr>
          <w:rFonts w:hint="eastAsia"/>
          <w:sz w:val="28"/>
          <w:szCs w:val="28"/>
        </w:rPr>
        <w:t>）：</w:t>
      </w:r>
      <w:r>
        <w:rPr>
          <w:rFonts w:hint="eastAsia"/>
          <w:sz w:val="28"/>
          <w:szCs w:val="28"/>
        </w:rPr>
        <w:t xml:space="preserve"> </w:t>
      </w:r>
      <w:r w:rsidRPr="00C13671">
        <w:rPr>
          <w:sz w:val="28"/>
          <w:szCs w:val="28"/>
        </w:rPr>
        <w:t>切削变形大、摩擦剧烈，切削温度高，磨损加快</w:t>
      </w:r>
      <w:r w:rsidR="00131C50">
        <w:rPr>
          <w:rFonts w:hint="eastAsia"/>
          <w:sz w:val="28"/>
          <w:szCs w:val="28"/>
        </w:rPr>
        <w:t xml:space="preserve"> </w:t>
      </w:r>
      <w:r w:rsidR="00131C50" w:rsidRPr="00131C50">
        <w:rPr>
          <w:sz w:val="28"/>
          <w:szCs w:val="28"/>
        </w:rPr>
        <w:t>刃口厚实，抗冲击、抗崩损能力强</w:t>
      </w:r>
    </w:p>
    <w:p w14:paraId="60056823" w14:textId="5BC95FD9" w:rsidR="00131C50" w:rsidRDefault="00131C50">
      <w:pPr>
        <w:rPr>
          <w:rFonts w:hint="eastAsia"/>
          <w:sz w:val="28"/>
          <w:szCs w:val="28"/>
        </w:rPr>
      </w:pPr>
      <w:r w:rsidRPr="00131C50">
        <w:rPr>
          <w:sz w:val="28"/>
          <w:szCs w:val="28"/>
        </w:rPr>
        <w:t>前角过大：刃口变薄，强度大幅下降，受切削冲击</w:t>
      </w:r>
      <w:r>
        <w:rPr>
          <w:rFonts w:hint="eastAsia"/>
          <w:sz w:val="28"/>
          <w:szCs w:val="28"/>
        </w:rPr>
        <w:t xml:space="preserve">   </w:t>
      </w:r>
      <w:r w:rsidRPr="00131C50">
        <w:rPr>
          <w:sz w:val="28"/>
          <w:szCs w:val="28"/>
        </w:rPr>
        <w:t>切削力、温度降低</w:t>
      </w:r>
    </w:p>
    <w:p w14:paraId="5FD8F872" w14:textId="54F68B49" w:rsidR="00131C50" w:rsidRDefault="00131C50">
      <w:pPr>
        <w:rPr>
          <w:rFonts w:hint="eastAsia"/>
          <w:sz w:val="28"/>
          <w:szCs w:val="28"/>
        </w:rPr>
      </w:pPr>
      <w:r w:rsidRPr="00131C50">
        <w:rPr>
          <w:sz w:val="28"/>
          <w:szCs w:val="28"/>
        </w:rPr>
        <w:t>主偏角减小：刀尖导热面积变大，散热更好，磨损变慢、寿命提升</w:t>
      </w:r>
      <w:r w:rsidRPr="00131C50">
        <w:rPr>
          <w:rFonts w:hint="eastAsia"/>
          <w:sz w:val="28"/>
          <w:szCs w:val="28"/>
        </w:rPr>
        <w:t>径向切削力激增，易振动、让刀</w:t>
      </w:r>
    </w:p>
    <w:p w14:paraId="409ED336" w14:textId="29C64532" w:rsidR="00131C50" w:rsidRDefault="00131C50">
      <w:pPr>
        <w:rPr>
          <w:rFonts w:hint="eastAsia"/>
          <w:sz w:val="28"/>
          <w:szCs w:val="28"/>
        </w:rPr>
      </w:pPr>
      <w:r w:rsidRPr="00131C50">
        <w:rPr>
          <w:sz w:val="28"/>
          <w:szCs w:val="28"/>
        </w:rPr>
        <w:t>主偏角增大：径向力减小、不易振刀，但刀尖散热差，温度升高，磨损加剧</w:t>
      </w:r>
    </w:p>
    <w:p w14:paraId="7DBD601F" w14:textId="77777777" w:rsidR="00131C50" w:rsidRDefault="00131C50">
      <w:pPr>
        <w:rPr>
          <w:rFonts w:hint="eastAsia"/>
          <w:sz w:val="28"/>
          <w:szCs w:val="28"/>
        </w:rPr>
      </w:pPr>
    </w:p>
    <w:p w14:paraId="258FF95E" w14:textId="3D10ABBB" w:rsidR="00131C50" w:rsidRDefault="00131C50">
      <w:pPr>
        <w:rPr>
          <w:rFonts w:hint="eastAsia"/>
          <w:sz w:val="28"/>
          <w:szCs w:val="28"/>
        </w:rPr>
      </w:pPr>
      <w:r w:rsidRPr="00131C50">
        <w:rPr>
          <w:sz w:val="28"/>
          <w:szCs w:val="28"/>
        </w:rPr>
        <w:lastRenderedPageBreak/>
        <w:t>副偏角过小：后刀面与工件已加工表面摩擦剧烈，加剧后刀面磨损</w:t>
      </w:r>
    </w:p>
    <w:p w14:paraId="50A3CBF9" w14:textId="3827455F" w:rsidR="00131C50" w:rsidRDefault="00131C50">
      <w:pPr>
        <w:rPr>
          <w:rFonts w:hint="eastAsia"/>
          <w:sz w:val="28"/>
          <w:szCs w:val="28"/>
        </w:rPr>
      </w:pPr>
      <w:r w:rsidRPr="00131C50">
        <w:rPr>
          <w:sz w:val="28"/>
          <w:szCs w:val="28"/>
        </w:rPr>
        <w:t>副偏角过大：刀尖强度降低，易崩损。</w:t>
      </w:r>
    </w:p>
    <w:p w14:paraId="3A8D016C" w14:textId="3BF40620" w:rsidR="00131C50" w:rsidRDefault="00131C50">
      <w:pPr>
        <w:rPr>
          <w:rFonts w:hint="eastAsia"/>
          <w:sz w:val="28"/>
          <w:szCs w:val="28"/>
        </w:rPr>
      </w:pPr>
      <w:r w:rsidRPr="00131C50">
        <w:rPr>
          <w:sz w:val="28"/>
          <w:szCs w:val="28"/>
        </w:rPr>
        <w:t>圆弧半径越大：刀尖强度高、散热条件好，抗磨损、抗冲击能力强，刀具寿命更长</w:t>
      </w:r>
    </w:p>
    <w:p w14:paraId="565514A9" w14:textId="629C9870" w:rsidR="00131C50" w:rsidRDefault="00131C50">
      <w:pPr>
        <w:rPr>
          <w:rFonts w:hint="eastAsia"/>
          <w:sz w:val="28"/>
          <w:szCs w:val="28"/>
        </w:rPr>
      </w:pPr>
      <w:r w:rsidRPr="00131C50">
        <w:rPr>
          <w:sz w:val="28"/>
          <w:szCs w:val="28"/>
        </w:rPr>
        <w:t>圆弧过小：刀尖尖锐，散热差、易崩刃</w:t>
      </w:r>
    </w:p>
    <w:p w14:paraId="33F44C54" w14:textId="1EF91ADF" w:rsidR="00131C50" w:rsidRDefault="00131C50">
      <w:pPr>
        <w:rPr>
          <w:rFonts w:hint="eastAsia"/>
          <w:sz w:val="28"/>
          <w:szCs w:val="28"/>
        </w:rPr>
      </w:pPr>
      <w:r>
        <w:rPr>
          <w:rFonts w:hint="eastAsia"/>
          <w:sz w:val="28"/>
          <w:szCs w:val="28"/>
        </w:rPr>
        <w:t>3）工件的材料：</w:t>
      </w:r>
      <w:r w:rsidRPr="00131C50">
        <w:rPr>
          <w:sz w:val="28"/>
          <w:szCs w:val="28"/>
        </w:rPr>
        <w:t>硬度与强度越高</w:t>
      </w:r>
      <w:r>
        <w:rPr>
          <w:rFonts w:hint="eastAsia"/>
          <w:sz w:val="28"/>
          <w:szCs w:val="28"/>
        </w:rPr>
        <w:t>，</w:t>
      </w:r>
      <w:r w:rsidRPr="00131C50">
        <w:rPr>
          <w:sz w:val="28"/>
          <w:szCs w:val="28"/>
        </w:rPr>
        <w:t>切削抗力大，切削温度高，刀具磨粒、粘结磨损速度陡增；加工淬火钢、高温合金时刀具寿命会大幅缩短</w:t>
      </w:r>
    </w:p>
    <w:p w14:paraId="7D9E3BD5" w14:textId="61A74695" w:rsidR="00131C50" w:rsidRDefault="00131C50">
      <w:pPr>
        <w:rPr>
          <w:rFonts w:hint="eastAsia"/>
          <w:sz w:val="28"/>
          <w:szCs w:val="28"/>
        </w:rPr>
      </w:pPr>
      <w:r>
        <w:rPr>
          <w:rFonts w:hint="eastAsia"/>
          <w:sz w:val="28"/>
          <w:szCs w:val="28"/>
        </w:rPr>
        <w:t>4）刀具材料：</w:t>
      </w:r>
      <w:r w:rsidRPr="00131C50">
        <w:rPr>
          <w:sz w:val="28"/>
          <w:szCs w:val="28"/>
        </w:rPr>
        <w:t>热硬性</w:t>
      </w:r>
      <w:r>
        <w:rPr>
          <w:rFonts w:hint="eastAsia"/>
          <w:sz w:val="28"/>
          <w:szCs w:val="28"/>
        </w:rPr>
        <w:t xml:space="preserve"> </w:t>
      </w:r>
      <w:r w:rsidRPr="00131C50">
        <w:rPr>
          <w:sz w:val="28"/>
          <w:szCs w:val="28"/>
        </w:rPr>
        <w:t>硬度</w:t>
      </w:r>
      <w:r>
        <w:rPr>
          <w:rFonts w:hint="eastAsia"/>
          <w:sz w:val="28"/>
          <w:szCs w:val="28"/>
        </w:rPr>
        <w:t xml:space="preserve"> </w:t>
      </w:r>
      <w:r w:rsidRPr="00131C50">
        <w:rPr>
          <w:sz w:val="28"/>
          <w:szCs w:val="28"/>
        </w:rPr>
        <w:t>韧性</w:t>
      </w:r>
      <w:r>
        <w:rPr>
          <w:rFonts w:hint="eastAsia"/>
          <w:sz w:val="28"/>
          <w:szCs w:val="28"/>
        </w:rPr>
        <w:t xml:space="preserve"> </w:t>
      </w:r>
      <w:r w:rsidRPr="00131C50">
        <w:rPr>
          <w:sz w:val="28"/>
          <w:szCs w:val="28"/>
        </w:rPr>
        <w:t>导热性</w:t>
      </w:r>
      <w:r>
        <w:rPr>
          <w:rFonts w:hint="eastAsia"/>
          <w:sz w:val="28"/>
          <w:szCs w:val="28"/>
        </w:rPr>
        <w:t xml:space="preserve"> </w:t>
      </w:r>
      <w:r w:rsidRPr="00131C50">
        <w:rPr>
          <w:sz w:val="28"/>
          <w:szCs w:val="28"/>
        </w:rPr>
        <w:t>涂层加持</w:t>
      </w:r>
    </w:p>
    <w:p w14:paraId="23E0CF1D" w14:textId="6E7D6EDD" w:rsidR="00131C50" w:rsidRDefault="00131C50">
      <w:pPr>
        <w:rPr>
          <w:rFonts w:hint="eastAsia"/>
          <w:sz w:val="28"/>
          <w:szCs w:val="28"/>
        </w:rPr>
      </w:pPr>
      <w:r>
        <w:rPr>
          <w:rFonts w:hint="eastAsia"/>
          <w:sz w:val="28"/>
          <w:szCs w:val="28"/>
        </w:rPr>
        <w:t>4.切削液的作用</w:t>
      </w:r>
    </w:p>
    <w:p w14:paraId="3F7337AE" w14:textId="3662B500" w:rsidR="00131C50" w:rsidRDefault="00131C50">
      <w:pPr>
        <w:rPr>
          <w:rFonts w:hint="eastAsia"/>
          <w:sz w:val="28"/>
          <w:szCs w:val="28"/>
        </w:rPr>
      </w:pPr>
      <w:r>
        <w:rPr>
          <w:rFonts w:hint="eastAsia"/>
          <w:sz w:val="28"/>
          <w:szCs w:val="28"/>
        </w:rPr>
        <w:t>1）冷却作用：利用热传导 对流 有效降低切削温度从而提高刀具寿命和加工质量</w:t>
      </w:r>
    </w:p>
    <w:p w14:paraId="7648AF1A" w14:textId="7F9E687B" w:rsidR="00131C50" w:rsidRDefault="00131C50">
      <w:pPr>
        <w:rPr>
          <w:rFonts w:hint="eastAsia"/>
          <w:sz w:val="28"/>
          <w:szCs w:val="28"/>
        </w:rPr>
      </w:pPr>
      <w:r>
        <w:rPr>
          <w:rFonts w:hint="eastAsia"/>
          <w:sz w:val="28"/>
          <w:szCs w:val="28"/>
        </w:rPr>
        <w:t>2）润滑作用：在切削区形成油膜，减少切屑，刀具工件之间的摩擦减轻粘结现象抑制积屑瘤，改善加工表面质量提高寿命</w:t>
      </w:r>
    </w:p>
    <w:p w14:paraId="5D325E5A" w14:textId="268E8CEE" w:rsidR="00131C50" w:rsidRDefault="00131C50">
      <w:pPr>
        <w:rPr>
          <w:rFonts w:hint="eastAsia"/>
          <w:sz w:val="28"/>
          <w:szCs w:val="28"/>
        </w:rPr>
      </w:pPr>
      <w:r>
        <w:rPr>
          <w:rFonts w:hint="eastAsia"/>
          <w:sz w:val="28"/>
          <w:szCs w:val="28"/>
        </w:rPr>
        <w:t xml:space="preserve">3）清洗作用：加入大量表面活性剂和少量矿物油 形成乳化液 </w:t>
      </w:r>
      <w:r w:rsidR="004D1253">
        <w:rPr>
          <w:rFonts w:hint="eastAsia"/>
          <w:sz w:val="28"/>
          <w:szCs w:val="28"/>
        </w:rPr>
        <w:t>冲刷碎屑与粉末</w:t>
      </w:r>
    </w:p>
    <w:p w14:paraId="2536AB8E" w14:textId="77777777" w:rsidR="004D1253" w:rsidRDefault="004D1253">
      <w:pPr>
        <w:rPr>
          <w:rFonts w:hint="eastAsia"/>
          <w:sz w:val="28"/>
          <w:szCs w:val="28"/>
        </w:rPr>
      </w:pPr>
    </w:p>
    <w:p w14:paraId="2BFCBC2A" w14:textId="77777777" w:rsidR="004D1253" w:rsidRDefault="004D1253">
      <w:pPr>
        <w:rPr>
          <w:rFonts w:hint="eastAsia"/>
          <w:sz w:val="28"/>
          <w:szCs w:val="28"/>
        </w:rPr>
      </w:pPr>
    </w:p>
    <w:p w14:paraId="2C4E82CD" w14:textId="77777777" w:rsidR="004D1253" w:rsidRDefault="004D1253">
      <w:pPr>
        <w:rPr>
          <w:rFonts w:hint="eastAsia"/>
          <w:sz w:val="28"/>
          <w:szCs w:val="28"/>
        </w:rPr>
      </w:pPr>
    </w:p>
    <w:p w14:paraId="6A691DA9" w14:textId="1A9811F5" w:rsidR="004D1253" w:rsidRDefault="004D1253" w:rsidP="004D1253">
      <w:pPr>
        <w:rPr>
          <w:rFonts w:hint="eastAsia"/>
          <w:sz w:val="44"/>
          <w:szCs w:val="44"/>
        </w:rPr>
      </w:pPr>
      <w:r w:rsidRPr="006E384A">
        <w:rPr>
          <w:rFonts w:hint="eastAsia"/>
          <w:sz w:val="44"/>
          <w:szCs w:val="44"/>
        </w:rPr>
        <w:lastRenderedPageBreak/>
        <w:t>第</w:t>
      </w:r>
      <w:r>
        <w:rPr>
          <w:rFonts w:hint="eastAsia"/>
          <w:sz w:val="44"/>
          <w:szCs w:val="44"/>
        </w:rPr>
        <w:t>四</w:t>
      </w:r>
      <w:r w:rsidRPr="006E384A">
        <w:rPr>
          <w:rFonts w:hint="eastAsia"/>
          <w:sz w:val="44"/>
          <w:szCs w:val="44"/>
        </w:rPr>
        <w:t>章</w:t>
      </w:r>
    </w:p>
    <w:p w14:paraId="2A7CC12F" w14:textId="5D79935A" w:rsidR="004D1253" w:rsidRDefault="004D1253">
      <w:pPr>
        <w:rPr>
          <w:rFonts w:hint="eastAsia"/>
          <w:sz w:val="28"/>
          <w:szCs w:val="28"/>
        </w:rPr>
      </w:pPr>
      <w:r>
        <w:rPr>
          <w:rFonts w:hint="eastAsia"/>
          <w:sz w:val="28"/>
          <w:szCs w:val="28"/>
        </w:rPr>
        <w:t>1.金属切削机床的型号编制</w:t>
      </w:r>
    </w:p>
    <w:p w14:paraId="3D89B86B" w14:textId="07EB4B19" w:rsidR="004D1253" w:rsidRDefault="004D1253">
      <w:pPr>
        <w:rPr>
          <w:rFonts w:hint="eastAsia"/>
          <w:sz w:val="28"/>
          <w:szCs w:val="28"/>
        </w:rPr>
      </w:pPr>
      <w:r>
        <w:rPr>
          <w:rFonts w:hint="eastAsia"/>
          <w:sz w:val="28"/>
          <w:szCs w:val="28"/>
        </w:rPr>
        <w:t xml:space="preserve">C            A             6       1       </w:t>
      </w:r>
      <w:r w:rsidRPr="004D1253">
        <w:rPr>
          <w:rFonts w:hint="eastAsia"/>
          <w:color w:val="EE0000"/>
          <w:sz w:val="28"/>
          <w:szCs w:val="28"/>
        </w:rPr>
        <w:t>40</w:t>
      </w:r>
      <w:r>
        <w:rPr>
          <w:rFonts w:hint="eastAsia"/>
          <w:color w:val="EE0000"/>
          <w:sz w:val="28"/>
          <w:szCs w:val="28"/>
        </w:rPr>
        <w:t>（重点）</w:t>
      </w:r>
    </w:p>
    <w:p w14:paraId="16A9B0A8" w14:textId="69491E2B" w:rsidR="004D1253" w:rsidRDefault="004D1253">
      <w:pPr>
        <w:rPr>
          <w:rFonts w:hint="eastAsia"/>
          <w:color w:val="EE0000"/>
          <w:sz w:val="28"/>
          <w:szCs w:val="28"/>
        </w:rPr>
      </w:pPr>
      <w:r>
        <w:rPr>
          <w:rFonts w:hint="eastAsia"/>
          <w:sz w:val="28"/>
          <w:szCs w:val="28"/>
        </w:rPr>
        <w:t xml:space="preserve">床分类代号   通用特性代号  组代号  系代号  </w:t>
      </w:r>
      <w:r w:rsidRPr="004D1253">
        <w:rPr>
          <w:rFonts w:hint="eastAsia"/>
          <w:color w:val="EE0000"/>
          <w:sz w:val="28"/>
          <w:szCs w:val="28"/>
        </w:rPr>
        <w:t>主参数</w:t>
      </w:r>
    </w:p>
    <w:p w14:paraId="455DDE86" w14:textId="68E4B734" w:rsidR="004D1253" w:rsidRDefault="004D1253">
      <w:pPr>
        <w:rPr>
          <w:rFonts w:hint="eastAsia"/>
          <w:noProof/>
        </w:rPr>
      </w:pPr>
      <w:r w:rsidRPr="004D1253">
        <w:rPr>
          <w:rFonts w:hint="eastAsia"/>
          <w:color w:val="000000" w:themeColor="text1"/>
          <w:sz w:val="28"/>
          <w:szCs w:val="28"/>
        </w:rPr>
        <w:t>主</w:t>
      </w:r>
      <w:r>
        <w:rPr>
          <w:rFonts w:hint="eastAsia"/>
          <w:color w:val="000000" w:themeColor="text1"/>
          <w:sz w:val="28"/>
          <w:szCs w:val="28"/>
        </w:rPr>
        <w:t>参数折算系数</w:t>
      </w:r>
    </w:p>
    <w:p w14:paraId="5961D249" w14:textId="77777777" w:rsidR="007709D8" w:rsidRPr="007709D8" w:rsidRDefault="007709D8" w:rsidP="007709D8">
      <w:pPr>
        <w:rPr>
          <w:rFonts w:hint="eastAsia"/>
          <w:color w:val="000000" w:themeColor="text1"/>
          <w:sz w:val="28"/>
          <w:szCs w:val="28"/>
        </w:rPr>
      </w:pPr>
      <w:r w:rsidRPr="007709D8">
        <w:rPr>
          <w:color w:val="000000" w:themeColor="text1"/>
          <w:sz w:val="28"/>
          <w:szCs w:val="28"/>
        </w:rPr>
        <w:t>1. 系数 = 1（最简，只有 2 类）</w:t>
      </w:r>
    </w:p>
    <w:p w14:paraId="18CD1CC1" w14:textId="77777777" w:rsidR="007709D8" w:rsidRPr="007709D8" w:rsidRDefault="007709D8" w:rsidP="007709D8">
      <w:pPr>
        <w:rPr>
          <w:rFonts w:hint="eastAsia"/>
          <w:color w:val="000000" w:themeColor="text1"/>
          <w:sz w:val="28"/>
          <w:szCs w:val="28"/>
        </w:rPr>
      </w:pPr>
      <w:r w:rsidRPr="007709D8">
        <w:rPr>
          <w:color w:val="000000" w:themeColor="text1"/>
          <w:sz w:val="28"/>
          <w:szCs w:val="28"/>
        </w:rPr>
        <w:t>只要看到下面两种机床，直接记系数为 1：</w:t>
      </w:r>
    </w:p>
    <w:p w14:paraId="0FD4D09D" w14:textId="77777777" w:rsidR="007709D8" w:rsidRPr="007709D8" w:rsidRDefault="007709D8" w:rsidP="007709D8">
      <w:pPr>
        <w:numPr>
          <w:ilvl w:val="0"/>
          <w:numId w:val="1"/>
        </w:numPr>
        <w:rPr>
          <w:rFonts w:hint="eastAsia"/>
          <w:color w:val="000000" w:themeColor="text1"/>
          <w:sz w:val="28"/>
          <w:szCs w:val="28"/>
        </w:rPr>
      </w:pPr>
      <w:r w:rsidRPr="007709D8">
        <w:rPr>
          <w:color w:val="000000" w:themeColor="text1"/>
          <w:sz w:val="28"/>
          <w:szCs w:val="28"/>
        </w:rPr>
        <w:t>自动车床、六角车床（主参数：最大棒料直径）</w:t>
      </w:r>
    </w:p>
    <w:p w14:paraId="7253C8DC" w14:textId="77777777" w:rsidR="007709D8" w:rsidRPr="007709D8" w:rsidRDefault="007709D8" w:rsidP="007709D8">
      <w:pPr>
        <w:numPr>
          <w:ilvl w:val="0"/>
          <w:numId w:val="1"/>
        </w:numPr>
        <w:rPr>
          <w:rFonts w:hint="eastAsia"/>
          <w:color w:val="000000" w:themeColor="text1"/>
          <w:sz w:val="28"/>
          <w:szCs w:val="28"/>
        </w:rPr>
      </w:pPr>
      <w:r w:rsidRPr="007709D8">
        <w:rPr>
          <w:color w:val="000000" w:themeColor="text1"/>
          <w:sz w:val="28"/>
          <w:szCs w:val="28"/>
        </w:rPr>
        <w:t>钻床类：立式钻床、摇臂钻床（主参数：最大钻孔直径）</w:t>
      </w:r>
    </w:p>
    <w:p w14:paraId="134D981C" w14:textId="77777777" w:rsidR="007709D8" w:rsidRPr="007709D8" w:rsidRDefault="007709D8" w:rsidP="007709D8">
      <w:pPr>
        <w:numPr>
          <w:ilvl w:val="0"/>
          <w:numId w:val="1"/>
        </w:numPr>
        <w:rPr>
          <w:rFonts w:hint="eastAsia"/>
          <w:color w:val="000000" w:themeColor="text1"/>
          <w:sz w:val="28"/>
          <w:szCs w:val="28"/>
        </w:rPr>
      </w:pPr>
      <w:r w:rsidRPr="007709D8">
        <w:rPr>
          <w:color w:val="000000" w:themeColor="text1"/>
          <w:sz w:val="28"/>
          <w:szCs w:val="28"/>
        </w:rPr>
        <w:t>拉床（主参数：额定拉力吨）</w:t>
      </w:r>
    </w:p>
    <w:p w14:paraId="22D12B23" w14:textId="77777777" w:rsidR="007709D8" w:rsidRPr="007709D8" w:rsidRDefault="007709D8" w:rsidP="007709D8">
      <w:pPr>
        <w:rPr>
          <w:rFonts w:hint="eastAsia"/>
          <w:color w:val="000000" w:themeColor="text1"/>
          <w:sz w:val="28"/>
          <w:szCs w:val="28"/>
        </w:rPr>
      </w:pPr>
      <w:r w:rsidRPr="007709D8">
        <w:rPr>
          <w:color w:val="000000" w:themeColor="text1"/>
          <w:sz w:val="28"/>
          <w:szCs w:val="28"/>
        </w:rPr>
        <w:t>口诀：棒料小车床、钻床、拉床，系数直接记 1</w:t>
      </w:r>
    </w:p>
    <w:p w14:paraId="4D70A3B3" w14:textId="4BF8C55A" w:rsidR="007709D8" w:rsidRPr="007709D8" w:rsidRDefault="007709D8" w:rsidP="007709D8">
      <w:pPr>
        <w:rPr>
          <w:rFonts w:hint="eastAsia"/>
          <w:color w:val="000000" w:themeColor="text1"/>
          <w:sz w:val="28"/>
          <w:szCs w:val="28"/>
        </w:rPr>
      </w:pPr>
      <w:r w:rsidRPr="007709D8">
        <w:rPr>
          <w:color w:val="000000" w:themeColor="text1"/>
          <w:sz w:val="28"/>
          <w:szCs w:val="28"/>
        </w:rPr>
        <w:t>2. 系数 =</w:t>
      </w:r>
      <w:r>
        <w:rPr>
          <w:rFonts w:hint="eastAsia"/>
          <w:color w:val="000000" w:themeColor="text1"/>
          <w:sz w:val="28"/>
          <w:szCs w:val="28"/>
        </w:rPr>
        <w:t>1/10</w:t>
      </w:r>
      <w:r w:rsidRPr="007709D8">
        <w:rPr>
          <w:color w:val="000000" w:themeColor="text1"/>
          <w:sz w:val="28"/>
          <w:szCs w:val="28"/>
        </w:rPr>
        <w:t>（绝大多数普通中小型机床）</w:t>
      </w:r>
    </w:p>
    <w:p w14:paraId="7544D687" w14:textId="1A027C83" w:rsidR="007709D8" w:rsidRPr="007709D8" w:rsidRDefault="007709D8" w:rsidP="007709D8">
      <w:pPr>
        <w:rPr>
          <w:rFonts w:hint="eastAsia"/>
          <w:color w:val="000000" w:themeColor="text1"/>
          <w:sz w:val="28"/>
          <w:szCs w:val="28"/>
        </w:rPr>
      </w:pPr>
      <w:r w:rsidRPr="007709D8">
        <w:rPr>
          <w:color w:val="000000" w:themeColor="text1"/>
          <w:sz w:val="28"/>
          <w:szCs w:val="28"/>
        </w:rPr>
        <w:t>除上面 1 档、下面 1/100 档之外，覆盖品类最多：</w:t>
      </w:r>
    </w:p>
    <w:p w14:paraId="6CE6E456" w14:textId="77777777" w:rsidR="007709D8" w:rsidRPr="007709D8" w:rsidRDefault="007709D8" w:rsidP="007709D8">
      <w:pPr>
        <w:numPr>
          <w:ilvl w:val="0"/>
          <w:numId w:val="2"/>
        </w:numPr>
        <w:rPr>
          <w:rFonts w:hint="eastAsia"/>
          <w:color w:val="000000" w:themeColor="text1"/>
          <w:sz w:val="28"/>
          <w:szCs w:val="28"/>
        </w:rPr>
      </w:pPr>
      <w:r w:rsidRPr="007709D8">
        <w:rPr>
          <w:color w:val="000000" w:themeColor="text1"/>
          <w:sz w:val="28"/>
          <w:szCs w:val="28"/>
        </w:rPr>
        <w:t>普通卧式车床</w:t>
      </w:r>
    </w:p>
    <w:p w14:paraId="70D2BBA3" w14:textId="77777777" w:rsidR="007709D8" w:rsidRPr="007709D8" w:rsidRDefault="007709D8" w:rsidP="007709D8">
      <w:pPr>
        <w:numPr>
          <w:ilvl w:val="0"/>
          <w:numId w:val="2"/>
        </w:numPr>
        <w:rPr>
          <w:rFonts w:hint="eastAsia"/>
          <w:color w:val="000000" w:themeColor="text1"/>
          <w:sz w:val="28"/>
          <w:szCs w:val="28"/>
        </w:rPr>
      </w:pPr>
      <w:r w:rsidRPr="007709D8">
        <w:rPr>
          <w:color w:val="000000" w:themeColor="text1"/>
          <w:sz w:val="28"/>
          <w:szCs w:val="28"/>
        </w:rPr>
        <w:t>卧式镗床、坐标镗床</w:t>
      </w:r>
    </w:p>
    <w:p w14:paraId="5F755AEB" w14:textId="77777777" w:rsidR="007709D8" w:rsidRPr="007709D8" w:rsidRDefault="007709D8" w:rsidP="007709D8">
      <w:pPr>
        <w:numPr>
          <w:ilvl w:val="0"/>
          <w:numId w:val="2"/>
        </w:numPr>
        <w:rPr>
          <w:rFonts w:hint="eastAsia"/>
          <w:color w:val="000000" w:themeColor="text1"/>
          <w:sz w:val="28"/>
          <w:szCs w:val="28"/>
        </w:rPr>
      </w:pPr>
      <w:r w:rsidRPr="007709D8">
        <w:rPr>
          <w:color w:val="000000" w:themeColor="text1"/>
          <w:sz w:val="28"/>
          <w:szCs w:val="28"/>
        </w:rPr>
        <w:t>牛头刨床、插床</w:t>
      </w:r>
    </w:p>
    <w:p w14:paraId="342DC935" w14:textId="77777777" w:rsidR="007709D8" w:rsidRPr="007709D8" w:rsidRDefault="007709D8" w:rsidP="007709D8">
      <w:pPr>
        <w:numPr>
          <w:ilvl w:val="0"/>
          <w:numId w:val="2"/>
        </w:numPr>
        <w:rPr>
          <w:rFonts w:hint="eastAsia"/>
          <w:color w:val="000000" w:themeColor="text1"/>
          <w:sz w:val="28"/>
          <w:szCs w:val="28"/>
        </w:rPr>
      </w:pPr>
      <w:r w:rsidRPr="007709D8">
        <w:rPr>
          <w:color w:val="000000" w:themeColor="text1"/>
          <w:sz w:val="28"/>
          <w:szCs w:val="28"/>
        </w:rPr>
        <w:t>各类磨床（外圆 / 内圆 / 矩台平面磨）</w:t>
      </w:r>
    </w:p>
    <w:p w14:paraId="5B8CB5F1" w14:textId="77777777" w:rsidR="007709D8" w:rsidRPr="007709D8" w:rsidRDefault="007709D8" w:rsidP="007709D8">
      <w:pPr>
        <w:numPr>
          <w:ilvl w:val="0"/>
          <w:numId w:val="2"/>
        </w:numPr>
        <w:rPr>
          <w:rFonts w:hint="eastAsia"/>
          <w:color w:val="000000" w:themeColor="text1"/>
          <w:sz w:val="28"/>
          <w:szCs w:val="28"/>
        </w:rPr>
      </w:pPr>
      <w:r w:rsidRPr="007709D8">
        <w:rPr>
          <w:color w:val="000000" w:themeColor="text1"/>
          <w:sz w:val="28"/>
          <w:szCs w:val="28"/>
        </w:rPr>
        <w:t>齿轮加工机床</w:t>
      </w:r>
    </w:p>
    <w:p w14:paraId="402CC787" w14:textId="77777777" w:rsidR="007709D8" w:rsidRPr="007709D8" w:rsidRDefault="007709D8" w:rsidP="007709D8">
      <w:pPr>
        <w:numPr>
          <w:ilvl w:val="0"/>
          <w:numId w:val="2"/>
        </w:numPr>
        <w:rPr>
          <w:rFonts w:hint="eastAsia"/>
          <w:color w:val="000000" w:themeColor="text1"/>
          <w:sz w:val="28"/>
          <w:szCs w:val="28"/>
        </w:rPr>
      </w:pPr>
      <w:r w:rsidRPr="007709D8">
        <w:rPr>
          <w:color w:val="000000" w:themeColor="text1"/>
          <w:sz w:val="28"/>
          <w:szCs w:val="28"/>
        </w:rPr>
        <w:lastRenderedPageBreak/>
        <w:t>升降台铣床</w:t>
      </w:r>
    </w:p>
    <w:p w14:paraId="10EF4BE1" w14:textId="77777777" w:rsidR="007709D8" w:rsidRPr="007709D8" w:rsidRDefault="007709D8" w:rsidP="007709D8">
      <w:pPr>
        <w:rPr>
          <w:rFonts w:hint="eastAsia"/>
          <w:color w:val="000000" w:themeColor="text1"/>
          <w:sz w:val="28"/>
          <w:szCs w:val="28"/>
        </w:rPr>
      </w:pPr>
      <w:r w:rsidRPr="007709D8">
        <w:rPr>
          <w:color w:val="000000" w:themeColor="text1"/>
          <w:sz w:val="28"/>
          <w:szCs w:val="28"/>
        </w:rPr>
        <w:t>口诀：普通中小型车、镗、磨、插刨、齿轮铣，系数十分之一</w:t>
      </w:r>
    </w:p>
    <w:p w14:paraId="473EB54E" w14:textId="61A7F99D" w:rsidR="007709D8" w:rsidRPr="007709D8" w:rsidRDefault="007709D8" w:rsidP="007709D8">
      <w:pPr>
        <w:rPr>
          <w:rFonts w:hint="eastAsia"/>
          <w:color w:val="000000" w:themeColor="text1"/>
          <w:sz w:val="28"/>
          <w:szCs w:val="28"/>
        </w:rPr>
      </w:pPr>
      <w:r w:rsidRPr="007709D8">
        <w:rPr>
          <w:color w:val="000000" w:themeColor="text1"/>
          <w:sz w:val="28"/>
          <w:szCs w:val="28"/>
        </w:rPr>
        <w:t>3. 系数 =</w:t>
      </w:r>
      <w:r>
        <w:rPr>
          <w:rFonts w:hint="eastAsia"/>
          <w:color w:val="000000" w:themeColor="text1"/>
          <w:sz w:val="28"/>
          <w:szCs w:val="28"/>
        </w:rPr>
        <w:t>1/100</w:t>
      </w:r>
      <w:r w:rsidRPr="007709D8">
        <w:rPr>
          <w:color w:val="000000" w:themeColor="text1"/>
          <w:sz w:val="28"/>
          <w:szCs w:val="28"/>
        </w:rPr>
        <w:t>（大型重型龙门 / 立式设备）</w:t>
      </w:r>
    </w:p>
    <w:p w14:paraId="4BBE3E83" w14:textId="77777777" w:rsidR="007709D8" w:rsidRPr="007709D8" w:rsidRDefault="007709D8" w:rsidP="007709D8">
      <w:pPr>
        <w:rPr>
          <w:rFonts w:hint="eastAsia"/>
          <w:color w:val="000000" w:themeColor="text1"/>
          <w:sz w:val="28"/>
          <w:szCs w:val="28"/>
        </w:rPr>
      </w:pPr>
      <w:r w:rsidRPr="007709D8">
        <w:rPr>
          <w:color w:val="000000" w:themeColor="text1"/>
          <w:sz w:val="28"/>
          <w:szCs w:val="28"/>
        </w:rPr>
        <w:t>特征：立式、龙门类大型机床，规格尺寸巨大，主参数数值大，除以 100 折算：</w:t>
      </w:r>
    </w:p>
    <w:p w14:paraId="5C7104E0" w14:textId="77777777" w:rsidR="007709D8" w:rsidRPr="007709D8" w:rsidRDefault="007709D8" w:rsidP="007709D8">
      <w:pPr>
        <w:numPr>
          <w:ilvl w:val="0"/>
          <w:numId w:val="3"/>
        </w:numPr>
        <w:rPr>
          <w:rFonts w:hint="eastAsia"/>
          <w:color w:val="000000" w:themeColor="text1"/>
          <w:sz w:val="28"/>
          <w:szCs w:val="28"/>
        </w:rPr>
      </w:pPr>
      <w:r w:rsidRPr="007709D8">
        <w:rPr>
          <w:color w:val="000000" w:themeColor="text1"/>
          <w:sz w:val="28"/>
          <w:szCs w:val="28"/>
        </w:rPr>
        <w:t>立式车床（最大车削直径）</w:t>
      </w:r>
    </w:p>
    <w:p w14:paraId="76D4E4AE" w14:textId="77777777" w:rsidR="007709D8" w:rsidRPr="007709D8" w:rsidRDefault="007709D8" w:rsidP="007709D8">
      <w:pPr>
        <w:numPr>
          <w:ilvl w:val="0"/>
          <w:numId w:val="3"/>
        </w:numPr>
        <w:rPr>
          <w:rFonts w:hint="eastAsia"/>
          <w:color w:val="000000" w:themeColor="text1"/>
          <w:sz w:val="28"/>
          <w:szCs w:val="28"/>
        </w:rPr>
      </w:pPr>
      <w:r w:rsidRPr="007709D8">
        <w:rPr>
          <w:color w:val="000000" w:themeColor="text1"/>
          <w:sz w:val="28"/>
          <w:szCs w:val="28"/>
        </w:rPr>
        <w:t>龙门刨床（最大刨削宽度）</w:t>
      </w:r>
    </w:p>
    <w:p w14:paraId="6055E936" w14:textId="77777777" w:rsidR="007709D8" w:rsidRPr="007709D8" w:rsidRDefault="007709D8" w:rsidP="007709D8">
      <w:pPr>
        <w:numPr>
          <w:ilvl w:val="0"/>
          <w:numId w:val="3"/>
        </w:numPr>
        <w:rPr>
          <w:rFonts w:hint="eastAsia"/>
          <w:color w:val="000000" w:themeColor="text1"/>
          <w:sz w:val="28"/>
          <w:szCs w:val="28"/>
        </w:rPr>
      </w:pPr>
      <w:r w:rsidRPr="007709D8">
        <w:rPr>
          <w:color w:val="000000" w:themeColor="text1"/>
          <w:sz w:val="28"/>
          <w:szCs w:val="28"/>
        </w:rPr>
        <w:t>龙门铣床（工作台面宽度）</w:t>
      </w:r>
    </w:p>
    <w:p w14:paraId="5AE09C26" w14:textId="1104F7EC" w:rsidR="007709D8" w:rsidRDefault="007709D8" w:rsidP="007709D8">
      <w:pPr>
        <w:rPr>
          <w:rFonts w:hint="eastAsia"/>
          <w:color w:val="000000" w:themeColor="text1"/>
          <w:sz w:val="28"/>
          <w:szCs w:val="28"/>
        </w:rPr>
      </w:pPr>
      <w:r w:rsidRPr="007709D8">
        <w:rPr>
          <w:color w:val="000000" w:themeColor="text1"/>
          <w:sz w:val="28"/>
          <w:szCs w:val="28"/>
        </w:rPr>
        <w:t>口诀：带 “立式、龙门” 的重型机床，系数百分之一</w:t>
      </w:r>
      <w:r>
        <w:rPr>
          <w:rFonts w:hint="eastAsia"/>
          <w:color w:val="000000" w:themeColor="text1"/>
          <w:sz w:val="28"/>
          <w:szCs w:val="28"/>
        </w:rPr>
        <w:t>。</w:t>
      </w:r>
    </w:p>
    <w:p w14:paraId="61C4E3CC" w14:textId="2CAC932F" w:rsidR="007709D8" w:rsidRDefault="007709D8" w:rsidP="007709D8">
      <w:pPr>
        <w:rPr>
          <w:rFonts w:hint="eastAsia"/>
          <w:color w:val="000000" w:themeColor="text1"/>
          <w:sz w:val="28"/>
          <w:szCs w:val="28"/>
        </w:rPr>
      </w:pPr>
      <w:r>
        <w:rPr>
          <w:rFonts w:hint="eastAsia"/>
          <w:color w:val="000000" w:themeColor="text1"/>
          <w:sz w:val="28"/>
          <w:szCs w:val="28"/>
        </w:rPr>
        <w:t>2.</w:t>
      </w:r>
      <w:r w:rsidR="004A2740">
        <w:rPr>
          <w:rFonts w:hint="eastAsia"/>
          <w:color w:val="000000" w:themeColor="text1"/>
          <w:sz w:val="28"/>
          <w:szCs w:val="28"/>
        </w:rPr>
        <w:t>各种机床</w:t>
      </w:r>
    </w:p>
    <w:tbl>
      <w:tblPr>
        <w:tblW w:w="5000" w:type="pct"/>
        <w:tblCellMar>
          <w:top w:w="15" w:type="dxa"/>
          <w:left w:w="15" w:type="dxa"/>
          <w:bottom w:w="15" w:type="dxa"/>
          <w:right w:w="15" w:type="dxa"/>
        </w:tblCellMar>
        <w:tblLook w:val="04A0" w:firstRow="1" w:lastRow="0" w:firstColumn="1" w:lastColumn="0" w:noHBand="0" w:noVBand="1"/>
      </w:tblPr>
      <w:tblGrid>
        <w:gridCol w:w="567"/>
        <w:gridCol w:w="2661"/>
        <w:gridCol w:w="1954"/>
        <w:gridCol w:w="1274"/>
        <w:gridCol w:w="1834"/>
      </w:tblGrid>
      <w:tr w:rsidR="004A2740" w:rsidRPr="004A2740" w14:paraId="0FD81A44" w14:textId="77777777" w:rsidTr="004A2740">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43C155" w14:textId="77777777" w:rsidR="004A2740" w:rsidRPr="004A2740" w:rsidRDefault="004A2740" w:rsidP="004A2740">
            <w:pPr>
              <w:rPr>
                <w:rFonts w:hint="eastAsia"/>
                <w:b/>
                <w:bCs/>
                <w:color w:val="000000" w:themeColor="text1"/>
                <w:sz w:val="21"/>
                <w:szCs w:val="21"/>
              </w:rPr>
            </w:pPr>
            <w:r w:rsidRPr="004A2740">
              <w:rPr>
                <w:b/>
                <w:bCs/>
                <w:color w:val="000000" w:themeColor="text1"/>
                <w:sz w:val="21"/>
                <w:szCs w:val="21"/>
              </w:rPr>
              <w:t>机床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5C88EE" w14:textId="77777777" w:rsidR="004A2740" w:rsidRPr="004A2740" w:rsidRDefault="004A2740" w:rsidP="004A2740">
            <w:pPr>
              <w:rPr>
                <w:rFonts w:hint="eastAsia"/>
                <w:b/>
                <w:bCs/>
                <w:color w:val="000000" w:themeColor="text1"/>
                <w:sz w:val="21"/>
                <w:szCs w:val="21"/>
              </w:rPr>
            </w:pPr>
            <w:r w:rsidRPr="004A2740">
              <w:rPr>
                <w:b/>
                <w:bCs/>
                <w:color w:val="000000" w:themeColor="text1"/>
                <w:sz w:val="21"/>
                <w:szCs w:val="21"/>
              </w:rPr>
              <w:t>核心作用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FE155C" w14:textId="77777777" w:rsidR="004A2740" w:rsidRPr="004A2740" w:rsidRDefault="004A2740" w:rsidP="004A2740">
            <w:pPr>
              <w:rPr>
                <w:rFonts w:hint="eastAsia"/>
                <w:b/>
                <w:bCs/>
                <w:color w:val="000000" w:themeColor="text1"/>
                <w:sz w:val="21"/>
                <w:szCs w:val="21"/>
              </w:rPr>
            </w:pPr>
            <w:r w:rsidRPr="004A2740">
              <w:rPr>
                <w:b/>
                <w:bCs/>
                <w:color w:val="000000" w:themeColor="text1"/>
                <w:sz w:val="21"/>
                <w:szCs w:val="21"/>
              </w:rPr>
              <w:t>粗 / 精加工定位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8650D9" w14:textId="77777777" w:rsidR="004A2740" w:rsidRPr="004A2740" w:rsidRDefault="004A2740" w:rsidP="004A2740">
            <w:pPr>
              <w:rPr>
                <w:rFonts w:hint="eastAsia"/>
                <w:b/>
                <w:bCs/>
                <w:color w:val="000000" w:themeColor="text1"/>
                <w:sz w:val="21"/>
                <w:szCs w:val="21"/>
              </w:rPr>
            </w:pPr>
            <w:r w:rsidRPr="004A2740">
              <w:rPr>
                <w:b/>
                <w:bCs/>
                <w:color w:val="000000" w:themeColor="text1"/>
                <w:sz w:val="21"/>
                <w:szCs w:val="21"/>
              </w:rPr>
              <w:t>主运动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D87A49" w14:textId="77777777" w:rsidR="004A2740" w:rsidRPr="004A2740" w:rsidRDefault="004A2740" w:rsidP="004A2740">
            <w:pPr>
              <w:rPr>
                <w:rFonts w:hint="eastAsia"/>
                <w:b/>
                <w:bCs/>
                <w:color w:val="000000" w:themeColor="text1"/>
                <w:sz w:val="21"/>
                <w:szCs w:val="21"/>
              </w:rPr>
            </w:pPr>
            <w:r w:rsidRPr="004A2740">
              <w:rPr>
                <w:b/>
                <w:bCs/>
                <w:color w:val="000000" w:themeColor="text1"/>
                <w:sz w:val="21"/>
                <w:szCs w:val="21"/>
              </w:rPr>
              <w:t>进给运动</w:t>
            </w:r>
          </w:p>
        </w:tc>
      </w:tr>
      <w:tr w:rsidR="004A2740" w:rsidRPr="004A2740" w14:paraId="67CBD91B" w14:textId="77777777" w:rsidTr="004A274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744AB6"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车床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63282C" w14:textId="77777777" w:rsidR="004A2740" w:rsidRPr="004A2740" w:rsidRDefault="004A2740" w:rsidP="004A2740">
            <w:pPr>
              <w:rPr>
                <w:rFonts w:hint="eastAsia"/>
                <w:color w:val="EE0000"/>
                <w:sz w:val="21"/>
                <w:szCs w:val="21"/>
              </w:rPr>
            </w:pPr>
            <w:r w:rsidRPr="004A2740">
              <w:rPr>
                <w:color w:val="EE0000"/>
                <w:sz w:val="21"/>
                <w:szCs w:val="21"/>
              </w:rPr>
              <w:t>加工回转类零件：外圆、内孔、螺纹、端面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08E3CB" w14:textId="77777777" w:rsidR="004A2740" w:rsidRPr="004A2740" w:rsidRDefault="004A2740" w:rsidP="004A2740">
            <w:pPr>
              <w:rPr>
                <w:rFonts w:hint="eastAsia"/>
                <w:color w:val="EE0000"/>
                <w:sz w:val="21"/>
                <w:szCs w:val="21"/>
              </w:rPr>
            </w:pPr>
            <w:r w:rsidRPr="004A2740">
              <w:rPr>
                <w:color w:val="EE0000"/>
                <w:sz w:val="21"/>
                <w:szCs w:val="21"/>
              </w:rPr>
              <w:t>粗车 + 精车均可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17CB59" w14:textId="77777777" w:rsidR="004A2740" w:rsidRPr="004A2740" w:rsidRDefault="004A2740" w:rsidP="004A2740">
            <w:pPr>
              <w:rPr>
                <w:rFonts w:hint="eastAsia"/>
                <w:color w:val="EE0000"/>
                <w:sz w:val="21"/>
                <w:szCs w:val="21"/>
              </w:rPr>
            </w:pPr>
            <w:r w:rsidRPr="004A2740">
              <w:rPr>
                <w:color w:val="EE0000"/>
                <w:sz w:val="21"/>
                <w:szCs w:val="21"/>
              </w:rPr>
              <w:t>工件旋转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E0DEAF" w14:textId="77777777" w:rsidR="004A2740" w:rsidRPr="004A2740" w:rsidRDefault="004A2740" w:rsidP="004A2740">
            <w:pPr>
              <w:rPr>
                <w:rFonts w:hint="eastAsia"/>
                <w:color w:val="EE0000"/>
                <w:sz w:val="21"/>
                <w:szCs w:val="21"/>
              </w:rPr>
            </w:pPr>
            <w:r w:rsidRPr="004A2740">
              <w:rPr>
                <w:color w:val="EE0000"/>
                <w:sz w:val="21"/>
                <w:szCs w:val="21"/>
              </w:rPr>
              <w:t>刀具纵向 / 横向移动</w:t>
            </w:r>
          </w:p>
        </w:tc>
      </w:tr>
      <w:tr w:rsidR="004A2740" w:rsidRPr="004A2740" w14:paraId="00B9C4F0" w14:textId="77777777" w:rsidTr="004A274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54D27A"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铣床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1B5AD9"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加工平面、沟槽、型腔、齿轮、曲面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793071"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粗铣为主，配精铣刀可精加工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443153"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铣刀旋转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250190"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工件前后 / 左右 / 上下移动</w:t>
            </w:r>
          </w:p>
        </w:tc>
      </w:tr>
      <w:tr w:rsidR="004A2740" w:rsidRPr="004A2740" w14:paraId="66788188" w14:textId="77777777" w:rsidTr="004A274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C4D392"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钻床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F58493"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实体工件钻孔、扩孔、攻丝</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EBB612"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粗加工钻孔；扩铰可精修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B4B2FE"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钻头旋转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43AE09"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钻头轴向向下进给</w:t>
            </w:r>
          </w:p>
        </w:tc>
      </w:tr>
      <w:tr w:rsidR="004A2740" w:rsidRPr="004A2740" w14:paraId="2AF4BE56" w14:textId="77777777" w:rsidTr="004A274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0E3EAF"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刨床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879838"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加工狭长平面、直槽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E74B41"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仅粗 / 半精加工，难高精度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3EA4D9"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刨刀往复直线运动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47076D"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工件间歇横向移动</w:t>
            </w:r>
          </w:p>
        </w:tc>
      </w:tr>
      <w:tr w:rsidR="004A2740" w:rsidRPr="004A2740" w14:paraId="519E2516" w14:textId="77777777" w:rsidTr="004A274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36A5A3" w14:textId="77777777" w:rsidR="004A2740" w:rsidRPr="004A2740" w:rsidRDefault="004A2740" w:rsidP="004A2740">
            <w:pPr>
              <w:rPr>
                <w:rFonts w:hint="eastAsia"/>
                <w:color w:val="000000" w:themeColor="text1"/>
                <w:sz w:val="21"/>
                <w:szCs w:val="21"/>
              </w:rPr>
            </w:pPr>
            <w:r w:rsidRPr="004A2740">
              <w:rPr>
                <w:color w:val="000000" w:themeColor="text1"/>
                <w:sz w:val="21"/>
                <w:szCs w:val="21"/>
              </w:rPr>
              <w:lastRenderedPageBreak/>
              <w:t>磨床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7D2120"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磨削外圆、内孔、平面，高精度光整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6CAA54" w14:textId="77777777" w:rsidR="004A2740" w:rsidRPr="004A2740" w:rsidRDefault="004A2740" w:rsidP="004A2740">
            <w:pPr>
              <w:rPr>
                <w:rFonts w:hint="eastAsia"/>
                <w:color w:val="EE0000"/>
                <w:sz w:val="21"/>
                <w:szCs w:val="21"/>
              </w:rPr>
            </w:pPr>
            <w:r w:rsidRPr="004A2740">
              <w:rPr>
                <w:color w:val="EE0000"/>
                <w:sz w:val="21"/>
                <w:szCs w:val="21"/>
              </w:rPr>
              <w:t>专属精加工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CF5354"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砂轮高速旋转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BC65E7"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工件 / 砂轮往复移动</w:t>
            </w:r>
          </w:p>
        </w:tc>
      </w:tr>
      <w:tr w:rsidR="004A2740" w:rsidRPr="004A2740" w14:paraId="5B33DB9F" w14:textId="77777777" w:rsidTr="004A274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01927C"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镗床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5D828D"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大 / 深箱体孔、同轴多孔、大平面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663D75"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粗镗开底孔，精镗达高精度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506A00"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镗刀旋转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FF5A31" w14:textId="77777777" w:rsidR="004A2740" w:rsidRPr="004A2740" w:rsidRDefault="004A2740" w:rsidP="004A2740">
            <w:pPr>
              <w:rPr>
                <w:rFonts w:hint="eastAsia"/>
                <w:color w:val="000000" w:themeColor="text1"/>
                <w:sz w:val="21"/>
                <w:szCs w:val="21"/>
              </w:rPr>
            </w:pPr>
            <w:r w:rsidRPr="004A2740">
              <w:rPr>
                <w:color w:val="000000" w:themeColor="text1"/>
                <w:sz w:val="21"/>
                <w:szCs w:val="21"/>
              </w:rPr>
              <w:t>镗杆轴向进给 / 工作台移动</w:t>
            </w:r>
          </w:p>
        </w:tc>
      </w:tr>
    </w:tbl>
    <w:p w14:paraId="43F6A05A" w14:textId="47C28F38" w:rsidR="007709D8" w:rsidRPr="00EE21CB" w:rsidRDefault="00EE21CB" w:rsidP="00EE21CB">
      <w:pPr>
        <w:rPr>
          <w:rFonts w:hint="eastAsia"/>
          <w:color w:val="000000" w:themeColor="text1"/>
          <w:sz w:val="28"/>
          <w:szCs w:val="28"/>
        </w:rPr>
      </w:pPr>
      <w:r>
        <w:rPr>
          <w:rFonts w:hint="eastAsia"/>
          <w:color w:val="000000" w:themeColor="text1"/>
          <w:sz w:val="28"/>
          <w:szCs w:val="28"/>
        </w:rPr>
        <w:t>3.</w:t>
      </w:r>
      <w:r w:rsidRPr="00EE21CB">
        <w:rPr>
          <w:rFonts w:hint="eastAsia"/>
          <w:color w:val="000000" w:themeColor="text1"/>
          <w:sz w:val="28"/>
          <w:szCs w:val="28"/>
        </w:rPr>
        <w:t>齿轮加工的方法与设备</w:t>
      </w:r>
    </w:p>
    <w:p w14:paraId="1F25CDB7" w14:textId="33E127B2" w:rsidR="00EE21CB" w:rsidRDefault="00EE21CB" w:rsidP="00EE21CB">
      <w:pPr>
        <w:rPr>
          <w:rFonts w:hint="eastAsia"/>
          <w:color w:val="000000" w:themeColor="text1"/>
          <w:sz w:val="28"/>
          <w:szCs w:val="28"/>
        </w:rPr>
      </w:pPr>
      <w:r>
        <w:rPr>
          <w:rFonts w:hint="eastAsia"/>
          <w:color w:val="000000" w:themeColor="text1"/>
          <w:sz w:val="28"/>
          <w:szCs w:val="28"/>
        </w:rPr>
        <w:t>1）成形法</w:t>
      </w:r>
    </w:p>
    <w:p w14:paraId="61633C88" w14:textId="4CD473F8" w:rsidR="00EE21CB" w:rsidRDefault="00EE21CB" w:rsidP="00EE21CB">
      <w:pPr>
        <w:rPr>
          <w:rFonts w:hint="eastAsia"/>
          <w:color w:val="000000" w:themeColor="text1"/>
          <w:sz w:val="28"/>
          <w:szCs w:val="28"/>
        </w:rPr>
      </w:pPr>
      <w:r>
        <w:rPr>
          <w:rFonts w:hint="eastAsia"/>
          <w:color w:val="000000" w:themeColor="text1"/>
          <w:sz w:val="28"/>
          <w:szCs w:val="28"/>
        </w:rPr>
        <w:t>使用成型刀具对</w:t>
      </w:r>
      <w:r w:rsidR="002F7DF7">
        <w:rPr>
          <w:rFonts w:hint="eastAsia"/>
          <w:color w:val="000000" w:themeColor="text1"/>
          <w:sz w:val="28"/>
          <w:szCs w:val="28"/>
        </w:rPr>
        <w:t>表面进行加工（其切削刃的形状与被切齿轮形状相吻合）</w:t>
      </w:r>
      <w:r w:rsidR="002F7DF7">
        <w:rPr>
          <w:noProof/>
        </w:rPr>
        <w:drawing>
          <wp:inline distT="0" distB="0" distL="0" distR="0" wp14:anchorId="0D71CE3C" wp14:editId="74AC6328">
            <wp:extent cx="5274310" cy="2495550"/>
            <wp:effectExtent l="0" t="0" r="2540" b="0"/>
            <wp:docPr id="1207407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07726" name=""/>
                    <pic:cNvPicPr/>
                  </pic:nvPicPr>
                  <pic:blipFill>
                    <a:blip r:embed="rId14"/>
                    <a:stretch>
                      <a:fillRect/>
                    </a:stretch>
                  </pic:blipFill>
                  <pic:spPr>
                    <a:xfrm>
                      <a:off x="0" y="0"/>
                      <a:ext cx="5274310" cy="2495550"/>
                    </a:xfrm>
                    <a:prstGeom prst="rect">
                      <a:avLst/>
                    </a:prstGeom>
                  </pic:spPr>
                </pic:pic>
              </a:graphicData>
            </a:graphic>
          </wp:inline>
        </w:drawing>
      </w:r>
    </w:p>
    <w:p w14:paraId="7D963D40" w14:textId="45EBF140" w:rsidR="002F7DF7" w:rsidRDefault="002F7DF7" w:rsidP="00EE21CB">
      <w:pPr>
        <w:rPr>
          <w:rFonts w:hint="eastAsia"/>
          <w:color w:val="000000" w:themeColor="text1"/>
          <w:sz w:val="28"/>
          <w:szCs w:val="28"/>
        </w:rPr>
      </w:pPr>
      <w:r>
        <w:rPr>
          <w:rFonts w:hint="eastAsia"/>
          <w:color w:val="000000" w:themeColor="text1"/>
          <w:sz w:val="28"/>
          <w:szCs w:val="28"/>
        </w:rPr>
        <w:t>2）展成法</w:t>
      </w:r>
    </w:p>
    <w:p w14:paraId="2CB78F34" w14:textId="116D488E" w:rsidR="002F7DF7" w:rsidRDefault="002F7DF7" w:rsidP="00EE21CB">
      <w:pPr>
        <w:rPr>
          <w:rFonts w:hint="eastAsia"/>
          <w:color w:val="000000" w:themeColor="text1"/>
          <w:sz w:val="28"/>
          <w:szCs w:val="28"/>
        </w:rPr>
      </w:pPr>
      <w:r>
        <w:rPr>
          <w:rFonts w:hint="eastAsia"/>
          <w:color w:val="000000" w:themeColor="text1"/>
          <w:sz w:val="28"/>
          <w:szCs w:val="28"/>
        </w:rPr>
        <w:t>把齿轮啮合副的其中一个转换为刀具，强制刀具和工件进行啮合运动。一把刀具对不同直径的工件可以加工不同齿数相同</w:t>
      </w:r>
      <w:r w:rsidRPr="002F7DF7">
        <w:rPr>
          <w:color w:val="000000" w:themeColor="text1"/>
          <w:sz w:val="28"/>
          <w:szCs w:val="28"/>
        </w:rPr>
        <w:t xml:space="preserve">模数 m、压力角 α </w:t>
      </w:r>
      <w:r>
        <w:rPr>
          <w:rFonts w:hint="eastAsia"/>
          <w:color w:val="000000" w:themeColor="text1"/>
          <w:sz w:val="28"/>
          <w:szCs w:val="28"/>
        </w:rPr>
        <w:t>的齿轮</w:t>
      </w:r>
    </w:p>
    <w:p w14:paraId="6B1F4D8D" w14:textId="77777777" w:rsidR="008905E1" w:rsidRDefault="008905E1" w:rsidP="00EE21CB">
      <w:pPr>
        <w:rPr>
          <w:rFonts w:hint="eastAsia"/>
          <w:color w:val="000000" w:themeColor="text1"/>
          <w:sz w:val="28"/>
          <w:szCs w:val="28"/>
        </w:rPr>
      </w:pPr>
    </w:p>
    <w:p w14:paraId="76AE0694" w14:textId="3E8AB63A" w:rsidR="008905E1" w:rsidRDefault="008905E1" w:rsidP="008905E1">
      <w:pPr>
        <w:rPr>
          <w:rFonts w:hint="eastAsia"/>
          <w:sz w:val="44"/>
          <w:szCs w:val="44"/>
        </w:rPr>
      </w:pPr>
      <w:r w:rsidRPr="006E384A">
        <w:rPr>
          <w:rFonts w:hint="eastAsia"/>
          <w:sz w:val="44"/>
          <w:szCs w:val="44"/>
        </w:rPr>
        <w:lastRenderedPageBreak/>
        <w:t>第</w:t>
      </w:r>
      <w:r>
        <w:rPr>
          <w:rFonts w:hint="eastAsia"/>
          <w:sz w:val="44"/>
          <w:szCs w:val="44"/>
        </w:rPr>
        <w:t>五</w:t>
      </w:r>
      <w:r w:rsidRPr="006E384A">
        <w:rPr>
          <w:rFonts w:hint="eastAsia"/>
          <w:sz w:val="44"/>
          <w:szCs w:val="44"/>
        </w:rPr>
        <w:t>章</w:t>
      </w:r>
    </w:p>
    <w:p w14:paraId="6FDD1A4D" w14:textId="5115EB66" w:rsidR="008905E1" w:rsidRPr="008905E1" w:rsidRDefault="008905E1" w:rsidP="008905E1">
      <w:pPr>
        <w:rPr>
          <w:rFonts w:hint="eastAsia"/>
          <w:sz w:val="28"/>
          <w:szCs w:val="28"/>
        </w:rPr>
      </w:pPr>
      <w:r>
        <w:rPr>
          <w:rFonts w:hint="eastAsia"/>
          <w:sz w:val="28"/>
          <w:szCs w:val="28"/>
        </w:rPr>
        <w:t>1.机械加工质量 包括机</w:t>
      </w:r>
      <w:r w:rsidRPr="008905E1">
        <w:rPr>
          <w:rFonts w:hint="eastAsia"/>
          <w:color w:val="EE0000"/>
          <w:sz w:val="28"/>
          <w:szCs w:val="28"/>
        </w:rPr>
        <w:t>械加工精度</w:t>
      </w:r>
      <w:r>
        <w:rPr>
          <w:rFonts w:hint="eastAsia"/>
          <w:sz w:val="28"/>
          <w:szCs w:val="28"/>
        </w:rPr>
        <w:t>和</w:t>
      </w:r>
      <w:r w:rsidRPr="008905E1">
        <w:rPr>
          <w:rFonts w:hint="eastAsia"/>
          <w:color w:val="EE0000"/>
          <w:sz w:val="28"/>
          <w:szCs w:val="28"/>
        </w:rPr>
        <w:t>表面质量</w:t>
      </w:r>
    </w:p>
    <w:p w14:paraId="312EE0D9" w14:textId="6B1A5A79" w:rsidR="008905E1" w:rsidRDefault="008905E1" w:rsidP="00EE21CB">
      <w:pPr>
        <w:rPr>
          <w:rFonts w:hint="eastAsia"/>
          <w:color w:val="000000" w:themeColor="text1"/>
          <w:sz w:val="28"/>
          <w:szCs w:val="28"/>
        </w:rPr>
      </w:pPr>
      <w:r>
        <w:rPr>
          <w:rFonts w:hint="eastAsia"/>
          <w:color w:val="000000" w:themeColor="text1"/>
          <w:sz w:val="28"/>
          <w:szCs w:val="28"/>
        </w:rPr>
        <w:t>1）机械加工精度</w:t>
      </w:r>
    </w:p>
    <w:p w14:paraId="443275DB" w14:textId="0D327C3A" w:rsidR="008905E1" w:rsidRDefault="008905E1" w:rsidP="00EE21CB">
      <w:pPr>
        <w:rPr>
          <w:rFonts w:hint="eastAsia"/>
          <w:color w:val="000000" w:themeColor="text1"/>
          <w:sz w:val="28"/>
          <w:szCs w:val="28"/>
        </w:rPr>
      </w:pPr>
      <w:r>
        <w:rPr>
          <w:rFonts w:hint="eastAsia"/>
          <w:color w:val="000000" w:themeColor="text1"/>
          <w:sz w:val="28"/>
          <w:szCs w:val="28"/>
        </w:rPr>
        <w:t>指的是零件加工后的实际几何参数和理想几何参数的符合程度符合程度越高加工精度就越高</w:t>
      </w:r>
    </w:p>
    <w:p w14:paraId="47E27A85" w14:textId="1685E31B" w:rsidR="008905E1" w:rsidRDefault="008905E1" w:rsidP="00EE21CB">
      <w:pPr>
        <w:rPr>
          <w:rFonts w:hint="eastAsia"/>
          <w:color w:val="000000" w:themeColor="text1"/>
          <w:sz w:val="28"/>
          <w:szCs w:val="28"/>
        </w:rPr>
      </w:pPr>
      <w:r>
        <w:rPr>
          <w:rFonts w:hint="eastAsia"/>
          <w:color w:val="000000" w:themeColor="text1"/>
          <w:sz w:val="28"/>
          <w:szCs w:val="28"/>
        </w:rPr>
        <w:t>2）加工表面质量</w:t>
      </w:r>
    </w:p>
    <w:p w14:paraId="177964A9" w14:textId="4AEF7420" w:rsidR="002F7DF7" w:rsidRDefault="008905E1" w:rsidP="00EE21CB">
      <w:pPr>
        <w:rPr>
          <w:rFonts w:hint="eastAsia"/>
          <w:color w:val="000000" w:themeColor="text1"/>
          <w:sz w:val="28"/>
          <w:szCs w:val="28"/>
        </w:rPr>
      </w:pPr>
      <w:r>
        <w:rPr>
          <w:rFonts w:hint="eastAsia"/>
          <w:color w:val="000000" w:themeColor="text1"/>
          <w:sz w:val="28"/>
          <w:szCs w:val="28"/>
        </w:rPr>
        <w:t>由粗糙度轮廓 波纹度轮廓 原始轮廓 叠加而成</w:t>
      </w:r>
    </w:p>
    <w:p w14:paraId="387539DF" w14:textId="77777777" w:rsidR="008905E1" w:rsidRPr="00EE21CB" w:rsidRDefault="008905E1" w:rsidP="00EE21CB">
      <w:pPr>
        <w:rPr>
          <w:rFonts w:hint="eastAsia"/>
          <w:color w:val="000000" w:themeColor="text1"/>
          <w:sz w:val="28"/>
          <w:szCs w:val="28"/>
        </w:rPr>
      </w:pPr>
    </w:p>
    <w:p w14:paraId="7DFA40E4" w14:textId="3D0B6EEC" w:rsidR="00244447" w:rsidRDefault="00244447" w:rsidP="00244447">
      <w:pPr>
        <w:rPr>
          <w:rFonts w:hint="eastAsia"/>
          <w:sz w:val="44"/>
          <w:szCs w:val="44"/>
        </w:rPr>
      </w:pPr>
      <w:r w:rsidRPr="006E384A">
        <w:rPr>
          <w:rFonts w:hint="eastAsia"/>
          <w:sz w:val="44"/>
          <w:szCs w:val="44"/>
        </w:rPr>
        <w:t>第</w:t>
      </w:r>
      <w:r>
        <w:rPr>
          <w:rFonts w:hint="eastAsia"/>
          <w:sz w:val="44"/>
          <w:szCs w:val="44"/>
        </w:rPr>
        <w:t>六</w:t>
      </w:r>
      <w:r w:rsidRPr="006E384A">
        <w:rPr>
          <w:rFonts w:hint="eastAsia"/>
          <w:sz w:val="44"/>
          <w:szCs w:val="44"/>
        </w:rPr>
        <w:t>章</w:t>
      </w:r>
    </w:p>
    <w:p w14:paraId="10A7989E" w14:textId="7854408C" w:rsidR="00244447" w:rsidRPr="00244447" w:rsidRDefault="00244447" w:rsidP="00244447">
      <w:pPr>
        <w:rPr>
          <w:rFonts w:hint="eastAsia"/>
          <w:sz w:val="28"/>
          <w:szCs w:val="28"/>
        </w:rPr>
      </w:pPr>
      <w:r>
        <w:rPr>
          <w:rFonts w:hint="eastAsia"/>
          <w:sz w:val="28"/>
          <w:szCs w:val="28"/>
        </w:rPr>
        <w:t>1.工艺过程：把原材料制成成品或者半成品的过程（PPT，书上是生产过程）在生产过程中凡是直接改变对象形状尺寸及其材料性能而最终制成合格零件，以及将零件部件装配成品的全部过程（书本）</w:t>
      </w:r>
    </w:p>
    <w:p w14:paraId="447CE702" w14:textId="3DAEF2FE" w:rsidR="007709D8" w:rsidRDefault="00244447">
      <w:pPr>
        <w:rPr>
          <w:rFonts w:hint="eastAsia"/>
          <w:color w:val="EE0000"/>
          <w:sz w:val="28"/>
          <w:szCs w:val="28"/>
        </w:rPr>
      </w:pPr>
      <w:r>
        <w:rPr>
          <w:rFonts w:hint="eastAsia"/>
          <w:color w:val="000000" w:themeColor="text1"/>
          <w:sz w:val="28"/>
          <w:szCs w:val="28"/>
        </w:rPr>
        <w:t>2.工序：由一个/一组人在一台机床/一个地点对一个/几个工件所</w:t>
      </w:r>
      <w:r w:rsidRPr="00244447">
        <w:rPr>
          <w:rFonts w:hint="eastAsia"/>
          <w:color w:val="EE0000"/>
          <w:sz w:val="28"/>
          <w:szCs w:val="28"/>
        </w:rPr>
        <w:t>连续完成</w:t>
      </w:r>
      <w:r>
        <w:rPr>
          <w:rFonts w:hint="eastAsia"/>
          <w:color w:val="000000" w:themeColor="text1"/>
          <w:sz w:val="28"/>
          <w:szCs w:val="28"/>
        </w:rPr>
        <w:t>的那部分工艺过程 同一工序可以有</w:t>
      </w:r>
      <w:r w:rsidRPr="00244447">
        <w:rPr>
          <w:rFonts w:hint="eastAsia"/>
          <w:color w:val="EE0000"/>
          <w:sz w:val="28"/>
          <w:szCs w:val="28"/>
        </w:rPr>
        <w:t>多次装夹</w:t>
      </w:r>
    </w:p>
    <w:p w14:paraId="3185CBD6" w14:textId="5022BC0D" w:rsidR="00244447" w:rsidRDefault="00244447">
      <w:pPr>
        <w:rPr>
          <w:rFonts w:hint="eastAsia"/>
          <w:color w:val="EE0000"/>
          <w:sz w:val="28"/>
          <w:szCs w:val="28"/>
        </w:rPr>
      </w:pPr>
      <w:r>
        <w:rPr>
          <w:rFonts w:hint="eastAsia"/>
          <w:color w:val="EE0000"/>
          <w:sz w:val="28"/>
          <w:szCs w:val="28"/>
        </w:rPr>
        <w:t>3.尺寸链</w:t>
      </w:r>
    </w:p>
    <w:p w14:paraId="70DD8902" w14:textId="3C93A828" w:rsidR="00615705" w:rsidRDefault="00244447">
      <w:pPr>
        <w:rPr>
          <w:rFonts w:hint="eastAsia"/>
          <w:color w:val="000000" w:themeColor="text1"/>
          <w:sz w:val="28"/>
          <w:szCs w:val="28"/>
        </w:rPr>
      </w:pPr>
      <w:r>
        <w:rPr>
          <w:rFonts w:hint="eastAsia"/>
          <w:color w:val="000000" w:themeColor="text1"/>
          <w:sz w:val="28"/>
          <w:szCs w:val="28"/>
        </w:rPr>
        <w:t>定义：</w:t>
      </w:r>
      <w:r w:rsidR="00615705">
        <w:rPr>
          <w:rFonts w:hint="eastAsia"/>
          <w:color w:val="000000" w:themeColor="text1"/>
          <w:sz w:val="28"/>
          <w:szCs w:val="28"/>
        </w:rPr>
        <w:t>由相互联系且按一定顺序排列的封闭尺寸组合               封闭环：间接保证尺寸的最后形成的那一环（一般不标是被动的）   组成环：除了封闭环的都是组成环</w:t>
      </w:r>
    </w:p>
    <w:p w14:paraId="4E08FDDE" w14:textId="65178903" w:rsidR="00615705" w:rsidRDefault="00615705">
      <w:pPr>
        <w:rPr>
          <w:rFonts w:hint="eastAsia"/>
          <w:color w:val="000000" w:themeColor="text1"/>
          <w:sz w:val="28"/>
          <w:szCs w:val="28"/>
        </w:rPr>
      </w:pPr>
      <w:r>
        <w:rPr>
          <w:rFonts w:hint="eastAsia"/>
          <w:color w:val="000000" w:themeColor="text1"/>
          <w:sz w:val="28"/>
          <w:szCs w:val="28"/>
        </w:rPr>
        <w:t xml:space="preserve">1）增环 与封闭环同增同减  </w:t>
      </w:r>
    </w:p>
    <w:p w14:paraId="639B5334" w14:textId="62A705BA" w:rsidR="00615705" w:rsidRDefault="00615705">
      <w:pPr>
        <w:rPr>
          <w:rFonts w:hint="eastAsia"/>
          <w:color w:val="000000" w:themeColor="text1"/>
          <w:sz w:val="28"/>
          <w:szCs w:val="28"/>
        </w:rPr>
      </w:pPr>
      <w:r>
        <w:rPr>
          <w:rFonts w:hint="eastAsia"/>
          <w:color w:val="000000" w:themeColor="text1"/>
          <w:sz w:val="28"/>
          <w:szCs w:val="28"/>
        </w:rPr>
        <w:lastRenderedPageBreak/>
        <w:t>2）减环 与封闭环变化相反的</w:t>
      </w:r>
    </w:p>
    <w:p w14:paraId="2764F4E9" w14:textId="2A68821F" w:rsidR="00615705" w:rsidRDefault="00615705">
      <w:pPr>
        <w:rPr>
          <w:rFonts w:hint="eastAsia"/>
          <w:color w:val="000000" w:themeColor="text1"/>
          <w:sz w:val="28"/>
          <w:szCs w:val="28"/>
        </w:rPr>
      </w:pPr>
      <w:r>
        <w:rPr>
          <w:rFonts w:hint="eastAsia"/>
          <w:color w:val="000000" w:themeColor="text1"/>
          <w:sz w:val="28"/>
          <w:szCs w:val="28"/>
        </w:rPr>
        <w:t>3）计算基本尺寸：</w:t>
      </w:r>
      <w:r w:rsidRPr="00615705">
        <w:rPr>
          <w:noProof/>
          <w:color w:val="000000" w:themeColor="text1"/>
          <w:sz w:val="28"/>
          <w:szCs w:val="28"/>
        </w:rPr>
        <w:drawing>
          <wp:inline distT="0" distB="0" distL="0" distR="0" wp14:anchorId="500D75CB" wp14:editId="6A5D7543">
            <wp:extent cx="1242204" cy="335519"/>
            <wp:effectExtent l="0" t="0" r="0" b="7620"/>
            <wp:docPr id="220113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5550" cy="336423"/>
                    </a:xfrm>
                    <a:prstGeom prst="rect">
                      <a:avLst/>
                    </a:prstGeom>
                    <a:noFill/>
                    <a:ln>
                      <a:noFill/>
                    </a:ln>
                  </pic:spPr>
                </pic:pic>
              </a:graphicData>
            </a:graphic>
          </wp:inline>
        </w:drawing>
      </w:r>
      <w:r>
        <w:rPr>
          <w:rFonts w:hint="eastAsia"/>
          <w:color w:val="000000" w:themeColor="text1"/>
          <w:sz w:val="28"/>
          <w:szCs w:val="28"/>
        </w:rPr>
        <w:t>小学线段题</w:t>
      </w:r>
    </w:p>
    <w:p w14:paraId="7B734A6F" w14:textId="200AA224" w:rsidR="00615705" w:rsidRDefault="00615705">
      <w:pPr>
        <w:rPr>
          <w:rFonts w:hint="eastAsia"/>
          <w:color w:val="000000" w:themeColor="text1"/>
          <w:sz w:val="28"/>
          <w:szCs w:val="28"/>
        </w:rPr>
      </w:pPr>
      <w:r w:rsidRPr="00615705">
        <w:rPr>
          <w:noProof/>
          <w:color w:val="000000" w:themeColor="text1"/>
          <w:sz w:val="28"/>
          <w:szCs w:val="28"/>
        </w:rPr>
        <w:drawing>
          <wp:anchor distT="0" distB="0" distL="114300" distR="114300" simplePos="0" relativeHeight="251662336" behindDoc="1" locked="0" layoutInCell="1" allowOverlap="1" wp14:anchorId="29BCE830" wp14:editId="52FAF5ED">
            <wp:simplePos x="0" y="0"/>
            <wp:positionH relativeFrom="margin">
              <wp:align>left</wp:align>
            </wp:positionH>
            <wp:positionV relativeFrom="paragraph">
              <wp:posOffset>448143</wp:posOffset>
            </wp:positionV>
            <wp:extent cx="2933065" cy="974725"/>
            <wp:effectExtent l="0" t="0" r="635" b="0"/>
            <wp:wrapTight wrapText="bothSides">
              <wp:wrapPolygon edited="0">
                <wp:start x="0" y="0"/>
                <wp:lineTo x="0" y="21107"/>
                <wp:lineTo x="21464" y="21107"/>
                <wp:lineTo x="21464" y="0"/>
                <wp:lineTo x="0" y="0"/>
              </wp:wrapPolygon>
            </wp:wrapTight>
            <wp:docPr id="1375197242" name="图片 4"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97242" name="图片 4" descr="图示, 示意图&#10;&#10;描述已自动生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065" cy="974725"/>
                    </a:xfrm>
                    <a:prstGeom prst="rect">
                      <a:avLst/>
                    </a:prstGeom>
                    <a:noFill/>
                    <a:ln>
                      <a:noFill/>
                    </a:ln>
                  </pic:spPr>
                </pic:pic>
              </a:graphicData>
            </a:graphic>
          </wp:anchor>
        </w:drawing>
      </w:r>
      <w:r>
        <w:rPr>
          <w:rFonts w:hint="eastAsia"/>
          <w:color w:val="000000" w:themeColor="text1"/>
          <w:sz w:val="28"/>
          <w:szCs w:val="28"/>
        </w:rPr>
        <w:t>4）封闭环的上下偏差</w:t>
      </w:r>
    </w:p>
    <w:p w14:paraId="62427172" w14:textId="77777777" w:rsidR="00615705" w:rsidRDefault="00615705">
      <w:pPr>
        <w:rPr>
          <w:rFonts w:hint="eastAsia"/>
          <w:color w:val="000000" w:themeColor="text1"/>
          <w:sz w:val="28"/>
          <w:szCs w:val="28"/>
        </w:rPr>
      </w:pPr>
    </w:p>
    <w:p w14:paraId="1E583C17" w14:textId="77777777" w:rsidR="00615705" w:rsidRDefault="00615705">
      <w:pPr>
        <w:rPr>
          <w:rFonts w:hint="eastAsia"/>
          <w:color w:val="000000" w:themeColor="text1"/>
          <w:sz w:val="28"/>
          <w:szCs w:val="28"/>
        </w:rPr>
      </w:pPr>
    </w:p>
    <w:p w14:paraId="3D592E0C" w14:textId="77777777" w:rsidR="00615705" w:rsidRPr="00615705" w:rsidRDefault="00615705" w:rsidP="00615705">
      <w:pPr>
        <w:rPr>
          <w:rFonts w:hint="eastAsia"/>
          <w:color w:val="C00000"/>
          <w:sz w:val="28"/>
          <w:szCs w:val="28"/>
        </w:rPr>
      </w:pPr>
      <w:r w:rsidRPr="00615705">
        <w:rPr>
          <w:color w:val="000000" w:themeColor="text1"/>
          <w:sz w:val="28"/>
          <w:szCs w:val="28"/>
        </w:rPr>
        <w:t xml:space="preserve">  </w:t>
      </w:r>
      <w:r w:rsidRPr="00615705">
        <w:rPr>
          <w:color w:val="C00000"/>
          <w:sz w:val="28"/>
          <w:szCs w:val="28"/>
        </w:rPr>
        <w:t xml:space="preserve">封闭环最大（上偏差）：增往大取、减往小取 </w:t>
      </w:r>
    </w:p>
    <w:p w14:paraId="138B0DFD" w14:textId="21485994" w:rsidR="00615705" w:rsidRDefault="00615705" w:rsidP="00615705">
      <w:pPr>
        <w:rPr>
          <w:rFonts w:hint="eastAsia"/>
          <w:color w:val="C00000"/>
          <w:sz w:val="28"/>
          <w:szCs w:val="28"/>
        </w:rPr>
      </w:pPr>
      <w:r w:rsidRPr="00615705">
        <w:rPr>
          <w:color w:val="C00000"/>
          <w:sz w:val="28"/>
          <w:szCs w:val="28"/>
        </w:rPr>
        <w:t>  封闭环最小（下偏差）：增往小取、减往大取</w:t>
      </w:r>
    </w:p>
    <w:p w14:paraId="1D49C2D1" w14:textId="7B19472D" w:rsidR="00615705" w:rsidRDefault="00615705" w:rsidP="00615705">
      <w:pPr>
        <w:rPr>
          <w:rFonts w:hint="eastAsia"/>
          <w:color w:val="000000" w:themeColor="text1"/>
          <w:sz w:val="28"/>
          <w:szCs w:val="28"/>
        </w:rPr>
      </w:pPr>
      <w:r>
        <w:rPr>
          <w:rFonts w:hint="eastAsia"/>
          <w:color w:val="000000" w:themeColor="text1"/>
          <w:sz w:val="28"/>
          <w:szCs w:val="28"/>
        </w:rPr>
        <w:t>5）封闭环公差</w:t>
      </w:r>
    </w:p>
    <w:p w14:paraId="49453AB3" w14:textId="6F48414A" w:rsidR="00E36C27" w:rsidRDefault="00E36C27" w:rsidP="00E36C27">
      <w:pPr>
        <w:ind w:firstLineChars="200" w:firstLine="560"/>
        <w:rPr>
          <w:rFonts w:hint="eastAsia"/>
          <w:color w:val="000000" w:themeColor="text1"/>
          <w:sz w:val="28"/>
          <w:szCs w:val="28"/>
        </w:rPr>
      </w:pPr>
      <w:r w:rsidRPr="00E36C27">
        <w:rPr>
          <w:noProof/>
          <w:color w:val="000000" w:themeColor="text1"/>
          <w:sz w:val="28"/>
          <w:szCs w:val="28"/>
        </w:rPr>
        <w:drawing>
          <wp:anchor distT="0" distB="0" distL="114300" distR="114300" simplePos="0" relativeHeight="251663360" behindDoc="0" locked="0" layoutInCell="1" allowOverlap="1" wp14:anchorId="557DDB79" wp14:editId="30AE2863">
            <wp:simplePos x="0" y="0"/>
            <wp:positionH relativeFrom="column">
              <wp:posOffset>2186305</wp:posOffset>
            </wp:positionH>
            <wp:positionV relativeFrom="paragraph">
              <wp:posOffset>5715</wp:posOffset>
            </wp:positionV>
            <wp:extent cx="2096135" cy="440055"/>
            <wp:effectExtent l="0" t="0" r="0" b="0"/>
            <wp:wrapNone/>
            <wp:docPr id="15569893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6135" cy="440055"/>
                    </a:xfrm>
                    <a:prstGeom prst="rect">
                      <a:avLst/>
                    </a:prstGeom>
                    <a:noFill/>
                    <a:ln>
                      <a:noFill/>
                    </a:ln>
                  </pic:spPr>
                </pic:pic>
              </a:graphicData>
            </a:graphic>
          </wp:anchor>
        </w:drawing>
      </w:r>
      <w:r w:rsidR="00615705">
        <w:rPr>
          <w:rFonts w:hint="eastAsia"/>
          <w:color w:val="000000" w:themeColor="text1"/>
          <w:sz w:val="28"/>
          <w:szCs w:val="28"/>
        </w:rPr>
        <w:t xml:space="preserve">1上下偏差相减    </w:t>
      </w:r>
      <w:r>
        <w:rPr>
          <w:rFonts w:hint="eastAsia"/>
          <w:color w:val="000000" w:themeColor="text1"/>
          <w:sz w:val="28"/>
          <w:szCs w:val="28"/>
        </w:rPr>
        <w:t>2</w:t>
      </w:r>
      <w:r w:rsidRPr="00E36C27">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p w14:paraId="278F9B6B" w14:textId="060EB12F" w:rsidR="00E36C27" w:rsidRPr="00E36C27" w:rsidRDefault="00E36C27" w:rsidP="00E36C27">
      <w:pPr>
        <w:rPr>
          <w:rFonts w:hint="eastAsia"/>
          <w:color w:val="000000" w:themeColor="text1"/>
          <w:sz w:val="28"/>
          <w:szCs w:val="28"/>
        </w:rPr>
      </w:pPr>
      <w:r>
        <w:rPr>
          <w:rFonts w:hint="eastAsia"/>
          <w:color w:val="000000" w:themeColor="text1"/>
          <w:sz w:val="28"/>
          <w:szCs w:val="28"/>
        </w:rPr>
        <w:t>4.</w:t>
      </w:r>
      <w:r w:rsidRPr="00E36C27">
        <w:rPr>
          <w:rFonts w:hint="eastAsia"/>
          <w:color w:val="000000" w:themeColor="text1"/>
          <w:sz w:val="28"/>
          <w:szCs w:val="28"/>
        </w:rPr>
        <w:t>基准选择</w:t>
      </w:r>
    </w:p>
    <w:p w14:paraId="7F1E2615" w14:textId="7D8A178D" w:rsidR="00E36C27" w:rsidRDefault="00E36C27" w:rsidP="00E36C27">
      <w:pPr>
        <w:rPr>
          <w:rFonts w:hint="eastAsia"/>
          <w:color w:val="000000" w:themeColor="text1"/>
          <w:sz w:val="28"/>
          <w:szCs w:val="28"/>
        </w:rPr>
      </w:pPr>
      <w:r>
        <w:rPr>
          <w:rFonts w:hint="eastAsia"/>
          <w:color w:val="000000" w:themeColor="text1"/>
          <w:sz w:val="28"/>
          <w:szCs w:val="28"/>
        </w:rPr>
        <w:t>精基准选择：</w:t>
      </w:r>
    </w:p>
    <w:p w14:paraId="34EA121B" w14:textId="76866468" w:rsidR="00E36C27" w:rsidRPr="00E36C27" w:rsidRDefault="00E36C27" w:rsidP="00E36C27">
      <w:pPr>
        <w:rPr>
          <w:rFonts w:hint="eastAsia"/>
          <w:color w:val="000000" w:themeColor="text1"/>
          <w:sz w:val="28"/>
          <w:szCs w:val="28"/>
        </w:rPr>
      </w:pPr>
      <w:r>
        <w:rPr>
          <w:rFonts w:hint="eastAsia"/>
          <w:color w:val="000000" w:themeColor="text1"/>
          <w:sz w:val="28"/>
          <w:szCs w:val="28"/>
        </w:rPr>
        <w:t>1)</w:t>
      </w:r>
      <w:r w:rsidRPr="00E36C27">
        <w:rPr>
          <w:rFonts w:hint="eastAsia"/>
          <w:color w:val="000000" w:themeColor="text1"/>
          <w:sz w:val="28"/>
          <w:szCs w:val="28"/>
        </w:rPr>
        <w:t>基准重合原则 设计基准作为定位基准</w:t>
      </w:r>
    </w:p>
    <w:p w14:paraId="1555BE09" w14:textId="4C0F7E45" w:rsidR="00E36C27" w:rsidRDefault="00E36C27" w:rsidP="00E36C27">
      <w:pPr>
        <w:rPr>
          <w:rFonts w:hint="eastAsia"/>
          <w:color w:val="000000" w:themeColor="text1"/>
          <w:sz w:val="28"/>
          <w:szCs w:val="28"/>
        </w:rPr>
      </w:pPr>
      <w:r>
        <w:rPr>
          <w:rFonts w:hint="eastAsia"/>
          <w:color w:val="000000" w:themeColor="text1"/>
          <w:sz w:val="28"/>
          <w:szCs w:val="28"/>
        </w:rPr>
        <w:t>2)基准统一原则 各个工序中选用同一组基准</w:t>
      </w:r>
    </w:p>
    <w:p w14:paraId="0C1BB8CE" w14:textId="7AF10298" w:rsidR="00E36C27" w:rsidRDefault="00E36C27" w:rsidP="00E36C27">
      <w:pPr>
        <w:rPr>
          <w:rFonts w:hint="eastAsia"/>
          <w:color w:val="000000" w:themeColor="text1"/>
          <w:sz w:val="28"/>
          <w:szCs w:val="28"/>
        </w:rPr>
      </w:pPr>
      <w:r>
        <w:rPr>
          <w:rFonts w:hint="eastAsia"/>
          <w:color w:val="000000" w:themeColor="text1"/>
          <w:sz w:val="28"/>
          <w:szCs w:val="28"/>
        </w:rPr>
        <w:t>3)自为基准原则 必须采用已加工表面作为基准</w:t>
      </w:r>
    </w:p>
    <w:p w14:paraId="7FB275F9" w14:textId="7C64C2BF" w:rsidR="00E36C27" w:rsidRDefault="00E36C27" w:rsidP="00E36C27">
      <w:pPr>
        <w:rPr>
          <w:rFonts w:hint="eastAsia"/>
          <w:color w:val="000000" w:themeColor="text1"/>
          <w:sz w:val="28"/>
          <w:szCs w:val="28"/>
        </w:rPr>
      </w:pPr>
      <w:r>
        <w:rPr>
          <w:rFonts w:hint="eastAsia"/>
          <w:color w:val="000000" w:themeColor="text1"/>
          <w:sz w:val="28"/>
          <w:szCs w:val="28"/>
        </w:rPr>
        <w:t>4)互为基准原则 采用互为基准反复加工的方法达到精度要求</w:t>
      </w:r>
    </w:p>
    <w:p w14:paraId="37E27A6F" w14:textId="3ED59CAA" w:rsidR="00E36C27" w:rsidRDefault="00E36C27" w:rsidP="00E36C27">
      <w:pPr>
        <w:rPr>
          <w:rFonts w:hint="eastAsia"/>
          <w:color w:val="000000" w:themeColor="text1"/>
          <w:sz w:val="28"/>
          <w:szCs w:val="28"/>
        </w:rPr>
      </w:pPr>
      <w:r>
        <w:rPr>
          <w:rFonts w:hint="eastAsia"/>
          <w:color w:val="000000" w:themeColor="text1"/>
          <w:sz w:val="28"/>
          <w:szCs w:val="28"/>
        </w:rPr>
        <w:t>粗基准选择：</w:t>
      </w:r>
    </w:p>
    <w:p w14:paraId="14B0147E" w14:textId="27BF6E00" w:rsidR="00E36C27" w:rsidRPr="00E36C27" w:rsidRDefault="00E36C27" w:rsidP="00E36C27">
      <w:pPr>
        <w:pStyle w:val="a9"/>
        <w:numPr>
          <w:ilvl w:val="0"/>
          <w:numId w:val="6"/>
        </w:numPr>
        <w:rPr>
          <w:rFonts w:hint="eastAsia"/>
          <w:color w:val="000000" w:themeColor="text1"/>
          <w:sz w:val="28"/>
          <w:szCs w:val="28"/>
        </w:rPr>
      </w:pPr>
      <w:r w:rsidRPr="00E36C27">
        <w:rPr>
          <w:rFonts w:hint="eastAsia"/>
          <w:color w:val="000000" w:themeColor="text1"/>
          <w:sz w:val="28"/>
          <w:szCs w:val="28"/>
        </w:rPr>
        <w:t>重要表面原则：保证余量均匀应选用重要表面作为基准</w:t>
      </w:r>
    </w:p>
    <w:p w14:paraId="72D9C74B" w14:textId="28BBE32B" w:rsidR="00E36C27" w:rsidRDefault="00E36C27" w:rsidP="00E36C27">
      <w:pPr>
        <w:pStyle w:val="a9"/>
        <w:numPr>
          <w:ilvl w:val="0"/>
          <w:numId w:val="6"/>
        </w:numPr>
        <w:rPr>
          <w:rFonts w:hint="eastAsia"/>
          <w:color w:val="000000" w:themeColor="text1"/>
          <w:sz w:val="28"/>
          <w:szCs w:val="28"/>
        </w:rPr>
      </w:pPr>
      <w:r>
        <w:rPr>
          <w:rFonts w:hint="eastAsia"/>
          <w:color w:val="000000" w:themeColor="text1"/>
          <w:sz w:val="28"/>
          <w:szCs w:val="28"/>
        </w:rPr>
        <w:lastRenderedPageBreak/>
        <w:t>不加工表面原则：应选择不加工表面作为基准</w:t>
      </w:r>
    </w:p>
    <w:p w14:paraId="43C9FA50" w14:textId="7C271001" w:rsidR="003E500A" w:rsidRDefault="003E500A" w:rsidP="00E36C27">
      <w:pPr>
        <w:pStyle w:val="a9"/>
        <w:numPr>
          <w:ilvl w:val="0"/>
          <w:numId w:val="6"/>
        </w:numPr>
        <w:rPr>
          <w:rFonts w:hint="eastAsia"/>
          <w:color w:val="000000" w:themeColor="text1"/>
          <w:sz w:val="28"/>
          <w:szCs w:val="28"/>
        </w:rPr>
      </w:pPr>
      <w:r>
        <w:rPr>
          <w:rFonts w:hint="eastAsia"/>
          <w:color w:val="000000" w:themeColor="text1"/>
          <w:sz w:val="28"/>
          <w:szCs w:val="28"/>
        </w:rPr>
        <w:t>一次使用原则：同一尺寸方向上粗基准只允许使用一次</w:t>
      </w:r>
    </w:p>
    <w:p w14:paraId="24EEE014" w14:textId="0E704970" w:rsidR="003E500A" w:rsidRDefault="003E500A" w:rsidP="00E36C27">
      <w:pPr>
        <w:pStyle w:val="a9"/>
        <w:numPr>
          <w:ilvl w:val="0"/>
          <w:numId w:val="6"/>
        </w:numPr>
        <w:rPr>
          <w:rFonts w:hint="eastAsia"/>
          <w:color w:val="000000" w:themeColor="text1"/>
          <w:sz w:val="28"/>
          <w:szCs w:val="28"/>
        </w:rPr>
      </w:pPr>
      <w:r>
        <w:rPr>
          <w:rFonts w:hint="eastAsia"/>
          <w:color w:val="000000" w:themeColor="text1"/>
          <w:sz w:val="28"/>
          <w:szCs w:val="28"/>
        </w:rPr>
        <w:t>光滑平整原则：为了定位稳定应选用位置可靠平整光洁表面</w:t>
      </w:r>
    </w:p>
    <w:p w14:paraId="7AC2B287" w14:textId="07AC926E" w:rsidR="00EE21CB" w:rsidRPr="00EE21CB" w:rsidRDefault="00EE21CB" w:rsidP="00EE21CB">
      <w:pPr>
        <w:rPr>
          <w:rFonts w:hint="eastAsia"/>
          <w:color w:val="000000" w:themeColor="text1"/>
          <w:sz w:val="28"/>
          <w:szCs w:val="28"/>
        </w:rPr>
      </w:pPr>
      <w:r>
        <w:rPr>
          <w:rFonts w:hint="eastAsia"/>
          <w:color w:val="000000" w:themeColor="text1"/>
          <w:sz w:val="28"/>
          <w:szCs w:val="28"/>
        </w:rPr>
        <w:t>4.</w:t>
      </w:r>
      <w:r w:rsidRPr="00EE21CB">
        <w:rPr>
          <w:rFonts w:hint="eastAsia"/>
          <w:color w:val="000000" w:themeColor="text1"/>
          <w:sz w:val="28"/>
          <w:szCs w:val="28"/>
        </w:rPr>
        <w:t xml:space="preserve">变形 </w:t>
      </w:r>
    </w:p>
    <w:p w14:paraId="3A36DA0C" w14:textId="483A2C4F" w:rsidR="00EE21CB" w:rsidRDefault="00EE21CB" w:rsidP="00EE21CB">
      <w:pPr>
        <w:rPr>
          <w:rFonts w:hint="eastAsia"/>
          <w:color w:val="000000" w:themeColor="text1"/>
          <w:sz w:val="28"/>
          <w:szCs w:val="28"/>
        </w:rPr>
      </w:pPr>
      <w:r w:rsidRPr="00EE21CB">
        <w:rPr>
          <w:rFonts w:hint="eastAsia"/>
          <w:color w:val="000000" w:themeColor="text1"/>
          <w:sz w:val="28"/>
          <w:szCs w:val="28"/>
        </w:rPr>
        <w:t>加工轴类零件装夹是两端抵住所以如果过长会</w:t>
      </w:r>
      <w:r w:rsidRPr="002F7DF7">
        <w:rPr>
          <w:rFonts w:hint="eastAsia"/>
          <w:color w:val="C00000"/>
          <w:sz w:val="28"/>
          <w:szCs w:val="28"/>
        </w:rPr>
        <w:t>产生挠曲</w:t>
      </w:r>
      <w:r w:rsidRPr="00EE21CB">
        <w:rPr>
          <w:rFonts w:hint="eastAsia"/>
          <w:color w:val="000000" w:themeColor="text1"/>
          <w:sz w:val="28"/>
          <w:szCs w:val="28"/>
        </w:rPr>
        <w:t>影响加工精度</w:t>
      </w:r>
    </w:p>
    <w:p w14:paraId="235553E0" w14:textId="20B441A8" w:rsidR="002F7DF7" w:rsidRDefault="002F7DF7" w:rsidP="002F7DF7">
      <w:pPr>
        <w:rPr>
          <w:rFonts w:hint="eastAsia"/>
          <w:color w:val="C00000"/>
          <w:sz w:val="28"/>
          <w:szCs w:val="28"/>
        </w:rPr>
      </w:pPr>
      <w:r>
        <w:rPr>
          <w:rFonts w:hint="eastAsia"/>
          <w:color w:val="000000" w:themeColor="text1"/>
          <w:sz w:val="28"/>
          <w:szCs w:val="28"/>
        </w:rPr>
        <w:t>5.</w:t>
      </w:r>
      <w:r w:rsidRPr="002F7DF7">
        <w:rPr>
          <w:rFonts w:hint="eastAsia"/>
          <w:color w:val="000000" w:themeColor="text1"/>
          <w:sz w:val="28"/>
          <w:szCs w:val="28"/>
        </w:rPr>
        <w:t>在加工带孔零件的情况下先加工端面再加工孔的原因是保</w:t>
      </w:r>
      <w:r w:rsidRPr="002F7DF7">
        <w:rPr>
          <w:rFonts w:hint="eastAsia"/>
          <w:color w:val="C00000"/>
          <w:sz w:val="28"/>
          <w:szCs w:val="28"/>
        </w:rPr>
        <w:t>证孔的位置精度</w:t>
      </w:r>
    </w:p>
    <w:p w14:paraId="3CD74D07" w14:textId="77777777" w:rsidR="008905E1" w:rsidRDefault="008905E1" w:rsidP="002F7DF7">
      <w:pPr>
        <w:rPr>
          <w:rFonts w:hint="eastAsia"/>
          <w:color w:val="C00000"/>
          <w:sz w:val="28"/>
          <w:szCs w:val="28"/>
        </w:rPr>
      </w:pPr>
    </w:p>
    <w:p w14:paraId="19C02B94" w14:textId="2ABE331E" w:rsidR="008905E1" w:rsidRDefault="008905E1" w:rsidP="008905E1">
      <w:pPr>
        <w:rPr>
          <w:rFonts w:hint="eastAsia"/>
          <w:sz w:val="44"/>
          <w:szCs w:val="44"/>
        </w:rPr>
      </w:pPr>
      <w:r w:rsidRPr="006E384A">
        <w:rPr>
          <w:rFonts w:hint="eastAsia"/>
          <w:sz w:val="44"/>
          <w:szCs w:val="44"/>
        </w:rPr>
        <w:t>第</w:t>
      </w:r>
      <w:r>
        <w:rPr>
          <w:rFonts w:hint="eastAsia"/>
          <w:sz w:val="44"/>
          <w:szCs w:val="44"/>
        </w:rPr>
        <w:t>七</w:t>
      </w:r>
      <w:r w:rsidRPr="006E384A">
        <w:rPr>
          <w:rFonts w:hint="eastAsia"/>
          <w:sz w:val="44"/>
          <w:szCs w:val="44"/>
        </w:rPr>
        <w:t>章</w:t>
      </w:r>
    </w:p>
    <w:p w14:paraId="7E382E57" w14:textId="77777777" w:rsidR="000C3184" w:rsidRDefault="008905E1" w:rsidP="002F7DF7">
      <w:pPr>
        <w:rPr>
          <w:rFonts w:hint="eastAsia"/>
          <w:color w:val="000000" w:themeColor="text1"/>
          <w:sz w:val="28"/>
          <w:szCs w:val="28"/>
        </w:rPr>
      </w:pPr>
      <w:r>
        <w:rPr>
          <w:rFonts w:hint="eastAsia"/>
          <w:color w:val="000000" w:themeColor="text1"/>
          <w:sz w:val="28"/>
          <w:szCs w:val="28"/>
        </w:rPr>
        <w:t xml:space="preserve">1.六点定位原理 </w:t>
      </w:r>
    </w:p>
    <w:p w14:paraId="31E3652A" w14:textId="77777777" w:rsidR="000C3184" w:rsidRDefault="000C3184" w:rsidP="002F7DF7">
      <w:pPr>
        <w:rPr>
          <w:rFonts w:hint="eastAsia"/>
          <w:color w:val="000000" w:themeColor="text1"/>
          <w:sz w:val="28"/>
          <w:szCs w:val="28"/>
        </w:rPr>
      </w:pPr>
      <w:r>
        <w:rPr>
          <w:rFonts w:hint="eastAsia"/>
          <w:color w:val="000000" w:themeColor="text1"/>
          <w:sz w:val="28"/>
          <w:szCs w:val="28"/>
        </w:rPr>
        <w:t>1）</w:t>
      </w:r>
      <w:r w:rsidR="008905E1">
        <w:rPr>
          <w:rFonts w:hint="eastAsia"/>
          <w:color w:val="000000" w:themeColor="text1"/>
          <w:sz w:val="28"/>
          <w:szCs w:val="28"/>
        </w:rPr>
        <w:t xml:space="preserve">一个工件拥有xyz往复和xyz旋转的六个自由度    所以再夹具中通常使用一个支撑点来限制工件的一个自由度      </w:t>
      </w:r>
    </w:p>
    <w:p w14:paraId="76B9156C" w14:textId="63582400" w:rsidR="008905E1" w:rsidRDefault="000C3184" w:rsidP="002F7DF7">
      <w:pPr>
        <w:rPr>
          <w:rFonts w:hint="eastAsia"/>
          <w:color w:val="000000" w:themeColor="text1"/>
          <w:sz w:val="28"/>
          <w:szCs w:val="28"/>
        </w:rPr>
      </w:pPr>
      <w:r>
        <w:rPr>
          <w:rFonts w:hint="eastAsia"/>
          <w:color w:val="000000" w:themeColor="text1"/>
          <w:sz w:val="28"/>
          <w:szCs w:val="28"/>
        </w:rPr>
        <w:t>2）</w:t>
      </w:r>
      <w:r w:rsidR="008905E1">
        <w:rPr>
          <w:rFonts w:hint="eastAsia"/>
          <w:color w:val="000000" w:themeColor="text1"/>
          <w:sz w:val="28"/>
          <w:szCs w:val="28"/>
        </w:rPr>
        <w:t>合理布置六个支撑点</w:t>
      </w:r>
      <w:r>
        <w:rPr>
          <w:rFonts w:hint="eastAsia"/>
          <w:color w:val="000000" w:themeColor="text1"/>
          <w:sz w:val="28"/>
          <w:szCs w:val="28"/>
        </w:rPr>
        <w:t>限制工件的六个自由度，使工件的位置完全确定，称为六点定位法</w:t>
      </w:r>
    </w:p>
    <w:p w14:paraId="4B22E5BC" w14:textId="19F9152A" w:rsidR="000C3184" w:rsidRDefault="000C3184" w:rsidP="002F7DF7">
      <w:pPr>
        <w:rPr>
          <w:rFonts w:hint="eastAsia"/>
          <w:color w:val="000000" w:themeColor="text1"/>
          <w:sz w:val="28"/>
          <w:szCs w:val="28"/>
        </w:rPr>
      </w:pPr>
      <w:r>
        <w:rPr>
          <w:rFonts w:hint="eastAsia"/>
          <w:color w:val="000000" w:themeColor="text1"/>
          <w:sz w:val="28"/>
          <w:szCs w:val="28"/>
        </w:rPr>
        <w:t>2.工件在夹具中的定位类型</w:t>
      </w:r>
    </w:p>
    <w:p w14:paraId="52EA48CA" w14:textId="62A269C4" w:rsidR="000C3184" w:rsidRDefault="000C3184" w:rsidP="002F7DF7">
      <w:pPr>
        <w:rPr>
          <w:rFonts w:hint="eastAsia"/>
          <w:color w:val="000000" w:themeColor="text1"/>
          <w:sz w:val="28"/>
          <w:szCs w:val="28"/>
        </w:rPr>
      </w:pPr>
      <w:r>
        <w:rPr>
          <w:rFonts w:hint="eastAsia"/>
          <w:color w:val="000000" w:themeColor="text1"/>
          <w:sz w:val="28"/>
          <w:szCs w:val="28"/>
        </w:rPr>
        <w:t>1）完全定位 工件的</w:t>
      </w:r>
      <w:r w:rsidRPr="000C3184">
        <w:rPr>
          <w:rFonts w:hint="eastAsia"/>
          <w:color w:val="C00000"/>
          <w:sz w:val="28"/>
          <w:szCs w:val="28"/>
        </w:rPr>
        <w:t>六个自由度被完全限制</w:t>
      </w:r>
      <w:r>
        <w:rPr>
          <w:rFonts w:hint="eastAsia"/>
          <w:color w:val="000000" w:themeColor="text1"/>
          <w:sz w:val="28"/>
          <w:szCs w:val="28"/>
        </w:rPr>
        <w:t>了称为完全定位</w:t>
      </w:r>
    </w:p>
    <w:p w14:paraId="6F96AA23" w14:textId="14CB91DB" w:rsidR="000C3184" w:rsidRDefault="000C3184" w:rsidP="002F7DF7">
      <w:pPr>
        <w:rPr>
          <w:rFonts w:hint="eastAsia"/>
          <w:color w:val="000000" w:themeColor="text1"/>
          <w:sz w:val="28"/>
          <w:szCs w:val="28"/>
        </w:rPr>
      </w:pPr>
      <w:r>
        <w:rPr>
          <w:rFonts w:hint="eastAsia"/>
          <w:color w:val="000000" w:themeColor="text1"/>
          <w:sz w:val="28"/>
          <w:szCs w:val="28"/>
        </w:rPr>
        <w:t>2）不完全定位 六个自由度</w:t>
      </w:r>
      <w:r w:rsidRPr="000C3184">
        <w:rPr>
          <w:rFonts w:hint="eastAsia"/>
          <w:color w:val="C00000"/>
          <w:sz w:val="28"/>
          <w:szCs w:val="28"/>
        </w:rPr>
        <w:t>没有被完全定位</w:t>
      </w:r>
      <w:r>
        <w:rPr>
          <w:rFonts w:hint="eastAsia"/>
          <w:color w:val="000000" w:themeColor="text1"/>
          <w:sz w:val="28"/>
          <w:szCs w:val="28"/>
        </w:rPr>
        <w:t>但是加工所</w:t>
      </w:r>
      <w:r w:rsidRPr="000C3184">
        <w:rPr>
          <w:rFonts w:hint="eastAsia"/>
          <w:color w:val="C00000"/>
          <w:sz w:val="28"/>
          <w:szCs w:val="28"/>
        </w:rPr>
        <w:t>需要的自由度已已经被全部限制</w:t>
      </w:r>
      <w:r>
        <w:rPr>
          <w:rFonts w:hint="eastAsia"/>
          <w:color w:val="000000" w:themeColor="text1"/>
          <w:sz w:val="28"/>
          <w:szCs w:val="28"/>
        </w:rPr>
        <w:t>时称为不完全定位</w:t>
      </w:r>
    </w:p>
    <w:p w14:paraId="6FFF61E6" w14:textId="7CC573CB" w:rsidR="000C3184" w:rsidRDefault="000C3184" w:rsidP="002F7DF7">
      <w:pPr>
        <w:rPr>
          <w:rFonts w:hint="eastAsia"/>
          <w:color w:val="000000" w:themeColor="text1"/>
          <w:sz w:val="28"/>
          <w:szCs w:val="28"/>
        </w:rPr>
      </w:pPr>
      <w:r>
        <w:rPr>
          <w:rFonts w:hint="eastAsia"/>
          <w:color w:val="000000" w:themeColor="text1"/>
          <w:sz w:val="28"/>
          <w:szCs w:val="28"/>
        </w:rPr>
        <w:lastRenderedPageBreak/>
        <w:t>3）欠定位：根据工件的加工要求，应该限制的自由度没有被完全限制的定位被称为欠定位。</w:t>
      </w:r>
    </w:p>
    <w:p w14:paraId="47614A2C" w14:textId="1D4F2D66" w:rsidR="000C3184" w:rsidRPr="008905E1" w:rsidRDefault="000C3184" w:rsidP="002F7DF7">
      <w:pPr>
        <w:rPr>
          <w:rFonts w:hint="eastAsia"/>
          <w:color w:val="000000" w:themeColor="text1"/>
          <w:sz w:val="28"/>
          <w:szCs w:val="28"/>
        </w:rPr>
      </w:pPr>
      <w:r>
        <w:rPr>
          <w:rFonts w:hint="eastAsia"/>
          <w:color w:val="000000" w:themeColor="text1"/>
          <w:sz w:val="28"/>
          <w:szCs w:val="28"/>
        </w:rPr>
        <w:t>4）过定位：由两个或两个以上的定位元件重复限制工件的同一自由度的定位。</w:t>
      </w:r>
    </w:p>
    <w:p w14:paraId="509E0932" w14:textId="0E89A961" w:rsidR="008905E1" w:rsidRDefault="000C3184" w:rsidP="002F7DF7">
      <w:pPr>
        <w:rPr>
          <w:rFonts w:hint="eastAsia"/>
          <w:color w:val="000000" w:themeColor="text1"/>
          <w:sz w:val="28"/>
          <w:szCs w:val="28"/>
        </w:rPr>
      </w:pPr>
      <w:r>
        <w:rPr>
          <w:rFonts w:hint="eastAsia"/>
          <w:color w:val="000000" w:themeColor="text1"/>
          <w:sz w:val="28"/>
          <w:szCs w:val="28"/>
        </w:rPr>
        <w:t>3.常用定位元件限制的自由度课本331，可能出（欠定位，过定位，时候的改进方法是什么从下面找）</w:t>
      </w:r>
    </w:p>
    <w:p w14:paraId="4A8C20FE" w14:textId="59735A66" w:rsidR="000C3184" w:rsidRDefault="000C3184" w:rsidP="002F7DF7">
      <w:pPr>
        <w:rPr>
          <w:rFonts w:hint="eastAsia"/>
          <w:noProof/>
        </w:rPr>
      </w:pPr>
      <w:r>
        <w:rPr>
          <w:noProof/>
        </w:rPr>
        <w:drawing>
          <wp:inline distT="0" distB="0" distL="0" distR="0" wp14:anchorId="139BFC69" wp14:editId="21527168">
            <wp:extent cx="3385534" cy="4632385"/>
            <wp:effectExtent l="0" t="0" r="5715" b="0"/>
            <wp:docPr id="1430352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52688" name=""/>
                    <pic:cNvPicPr/>
                  </pic:nvPicPr>
                  <pic:blipFill>
                    <a:blip r:embed="rId18"/>
                    <a:stretch>
                      <a:fillRect/>
                    </a:stretch>
                  </pic:blipFill>
                  <pic:spPr>
                    <a:xfrm>
                      <a:off x="0" y="0"/>
                      <a:ext cx="3386656" cy="4633920"/>
                    </a:xfrm>
                    <a:prstGeom prst="rect">
                      <a:avLst/>
                    </a:prstGeom>
                  </pic:spPr>
                </pic:pic>
              </a:graphicData>
            </a:graphic>
          </wp:inline>
        </w:drawing>
      </w:r>
      <w:r w:rsidRPr="000C3184">
        <w:rPr>
          <w:noProof/>
        </w:rPr>
        <w:t xml:space="preserve"> </w:t>
      </w:r>
      <w:r w:rsidR="00D91233">
        <w:rPr>
          <w:noProof/>
        </w:rPr>
        <w:lastRenderedPageBreak/>
        <w:drawing>
          <wp:inline distT="0" distB="0" distL="0" distR="0" wp14:anchorId="395FE8D3" wp14:editId="47A05D39">
            <wp:extent cx="4494362" cy="5724278"/>
            <wp:effectExtent l="0" t="0" r="1905" b="0"/>
            <wp:docPr id="1695266439" name="图片 1"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66439" name="图片 1" descr="图示, 工程绘图&#10;&#10;描述已自动生成"/>
                    <pic:cNvPicPr/>
                  </pic:nvPicPr>
                  <pic:blipFill>
                    <a:blip r:embed="rId19"/>
                    <a:stretch>
                      <a:fillRect/>
                    </a:stretch>
                  </pic:blipFill>
                  <pic:spPr>
                    <a:xfrm>
                      <a:off x="0" y="0"/>
                      <a:ext cx="4506070" cy="5739190"/>
                    </a:xfrm>
                    <a:prstGeom prst="rect">
                      <a:avLst/>
                    </a:prstGeom>
                  </pic:spPr>
                </pic:pic>
              </a:graphicData>
            </a:graphic>
          </wp:inline>
        </w:drawing>
      </w:r>
    </w:p>
    <w:p w14:paraId="24201C39" w14:textId="45D03FF9" w:rsidR="00D91233" w:rsidRDefault="00D91233" w:rsidP="002F7DF7">
      <w:pPr>
        <w:rPr>
          <w:rFonts w:hint="eastAsia"/>
          <w:color w:val="000000" w:themeColor="text1"/>
          <w:sz w:val="28"/>
          <w:szCs w:val="28"/>
        </w:rPr>
      </w:pPr>
      <w:r>
        <w:rPr>
          <w:noProof/>
        </w:rPr>
        <w:drawing>
          <wp:inline distT="0" distB="0" distL="0" distR="0" wp14:anchorId="6133196F" wp14:editId="44ED5A4F">
            <wp:extent cx="4537495" cy="1842640"/>
            <wp:effectExtent l="0" t="0" r="0" b="5715"/>
            <wp:docPr id="98392751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27519" name="图片 1" descr="图示&#10;&#10;描述已自动生成"/>
                    <pic:cNvPicPr/>
                  </pic:nvPicPr>
                  <pic:blipFill>
                    <a:blip r:embed="rId20"/>
                    <a:stretch>
                      <a:fillRect/>
                    </a:stretch>
                  </pic:blipFill>
                  <pic:spPr>
                    <a:xfrm>
                      <a:off x="0" y="0"/>
                      <a:ext cx="4556444" cy="1850335"/>
                    </a:xfrm>
                    <a:prstGeom prst="rect">
                      <a:avLst/>
                    </a:prstGeom>
                  </pic:spPr>
                </pic:pic>
              </a:graphicData>
            </a:graphic>
          </wp:inline>
        </w:drawing>
      </w:r>
    </w:p>
    <w:p w14:paraId="1CB0DDB0" w14:textId="77777777" w:rsidR="00D91233" w:rsidRDefault="00D91233" w:rsidP="002F7DF7">
      <w:pPr>
        <w:rPr>
          <w:rFonts w:hint="eastAsia"/>
          <w:color w:val="000000" w:themeColor="text1"/>
          <w:sz w:val="28"/>
          <w:szCs w:val="28"/>
        </w:rPr>
      </w:pPr>
    </w:p>
    <w:p w14:paraId="435D9236" w14:textId="77777777" w:rsidR="00D91233" w:rsidRDefault="00D91233" w:rsidP="002F7DF7">
      <w:pPr>
        <w:rPr>
          <w:rFonts w:hint="eastAsia"/>
          <w:color w:val="000000" w:themeColor="text1"/>
          <w:sz w:val="28"/>
          <w:szCs w:val="28"/>
        </w:rPr>
      </w:pPr>
    </w:p>
    <w:p w14:paraId="38D4CB4B" w14:textId="4F452690" w:rsidR="00B81EEA" w:rsidRDefault="00B81EEA" w:rsidP="00B81EEA">
      <w:pPr>
        <w:rPr>
          <w:rFonts w:hint="eastAsia"/>
          <w:sz w:val="44"/>
          <w:szCs w:val="44"/>
        </w:rPr>
      </w:pPr>
      <w:r w:rsidRPr="006E384A">
        <w:rPr>
          <w:rFonts w:hint="eastAsia"/>
          <w:sz w:val="44"/>
          <w:szCs w:val="44"/>
        </w:rPr>
        <w:lastRenderedPageBreak/>
        <w:t>第</w:t>
      </w:r>
      <w:r>
        <w:rPr>
          <w:rFonts w:hint="eastAsia"/>
          <w:sz w:val="44"/>
          <w:szCs w:val="44"/>
        </w:rPr>
        <w:t>八</w:t>
      </w:r>
      <w:r w:rsidRPr="006E384A">
        <w:rPr>
          <w:rFonts w:hint="eastAsia"/>
          <w:sz w:val="44"/>
          <w:szCs w:val="44"/>
        </w:rPr>
        <w:t>章</w:t>
      </w:r>
    </w:p>
    <w:p w14:paraId="76FAAF91" w14:textId="3124ECE7" w:rsidR="00D91233" w:rsidRDefault="00B81EEA" w:rsidP="002F7DF7">
      <w:pPr>
        <w:rPr>
          <w:rFonts w:hint="eastAsia"/>
          <w:color w:val="000000" w:themeColor="text1"/>
          <w:sz w:val="28"/>
          <w:szCs w:val="28"/>
        </w:rPr>
      </w:pPr>
      <w:r>
        <w:rPr>
          <w:rFonts w:hint="eastAsia"/>
          <w:color w:val="000000" w:themeColor="text1"/>
          <w:sz w:val="28"/>
          <w:szCs w:val="28"/>
        </w:rPr>
        <w:t>1.互换法</w:t>
      </w:r>
    </w:p>
    <w:p w14:paraId="66E9E702" w14:textId="284FB6E0" w:rsidR="00F20759" w:rsidRDefault="00F20759" w:rsidP="002F7DF7">
      <w:pPr>
        <w:rPr>
          <w:rFonts w:hint="eastAsia"/>
          <w:color w:val="000000" w:themeColor="text1"/>
          <w:sz w:val="28"/>
          <w:szCs w:val="28"/>
        </w:rPr>
      </w:pPr>
      <w:r>
        <w:rPr>
          <w:rFonts w:hint="eastAsia"/>
          <w:color w:val="000000" w:themeColor="text1"/>
          <w:sz w:val="28"/>
          <w:szCs w:val="28"/>
        </w:rPr>
        <w:t>1)完全互换法：机器在装配过程中每个零件不需要挑选，修配和调整，装配后就能达到精度要求（控制零件的精度来保证机械的装配精度）</w:t>
      </w:r>
    </w:p>
    <w:p w14:paraId="256C66D3" w14:textId="7E9F9ECF" w:rsidR="00F20759" w:rsidRDefault="00F20759" w:rsidP="002F7DF7">
      <w:pPr>
        <w:rPr>
          <w:rFonts w:hint="eastAsia"/>
          <w:color w:val="000000" w:themeColor="text1"/>
          <w:sz w:val="28"/>
          <w:szCs w:val="28"/>
        </w:rPr>
      </w:pPr>
      <w:r>
        <w:rPr>
          <w:rFonts w:hint="eastAsia"/>
          <w:color w:val="000000" w:themeColor="text1"/>
          <w:sz w:val="28"/>
          <w:szCs w:val="28"/>
        </w:rPr>
        <w:t>2）不完全互换法：在大批量生产条件下采用概率法（统计公差）计算工艺尺寸链，用不完全互换法保证机械装配精度。</w:t>
      </w:r>
    </w:p>
    <w:p w14:paraId="29666DDB" w14:textId="581D2434" w:rsidR="00F20759" w:rsidRDefault="00F20759" w:rsidP="002F7DF7">
      <w:pPr>
        <w:rPr>
          <w:rFonts w:hint="eastAsia"/>
          <w:color w:val="000000" w:themeColor="text1"/>
          <w:sz w:val="28"/>
          <w:szCs w:val="28"/>
        </w:rPr>
      </w:pPr>
      <w:r>
        <w:rPr>
          <w:rFonts w:hint="eastAsia"/>
          <w:color w:val="000000" w:themeColor="text1"/>
          <w:sz w:val="28"/>
          <w:szCs w:val="28"/>
        </w:rPr>
        <w:t>2.分组法</w:t>
      </w:r>
    </w:p>
    <w:p w14:paraId="11BA97FF" w14:textId="0D9DD638" w:rsidR="00F20759" w:rsidRDefault="00F20759" w:rsidP="002F7DF7">
      <w:pPr>
        <w:rPr>
          <w:rFonts w:hint="eastAsia"/>
          <w:color w:val="000000" w:themeColor="text1"/>
          <w:sz w:val="28"/>
          <w:szCs w:val="28"/>
        </w:rPr>
      </w:pPr>
      <w:r>
        <w:rPr>
          <w:rFonts w:hint="eastAsia"/>
          <w:color w:val="000000" w:themeColor="text1"/>
          <w:sz w:val="28"/>
          <w:szCs w:val="28"/>
        </w:rPr>
        <w:t>将全部组成环的公差扩大3-6倍，使组成环能够按经济公差加工，然后再将各组成环按原公差大小分组，并按相应组进行装配。</w:t>
      </w:r>
    </w:p>
    <w:p w14:paraId="77EAEB46" w14:textId="031639B4" w:rsidR="00F20759" w:rsidRDefault="00F20759" w:rsidP="002F7DF7">
      <w:pPr>
        <w:rPr>
          <w:rFonts w:hint="eastAsia"/>
          <w:color w:val="000000" w:themeColor="text1"/>
          <w:sz w:val="28"/>
          <w:szCs w:val="28"/>
        </w:rPr>
      </w:pPr>
      <w:r>
        <w:rPr>
          <w:rFonts w:hint="eastAsia"/>
          <w:color w:val="000000" w:themeColor="text1"/>
          <w:sz w:val="28"/>
          <w:szCs w:val="28"/>
        </w:rPr>
        <w:t>必须保证原来配合精度和配合性质的要求（一般是各个组成环的公差相等）</w:t>
      </w:r>
    </w:p>
    <w:p w14:paraId="39D4FA3C" w14:textId="264DF396" w:rsidR="00F20759" w:rsidRDefault="00F20759" w:rsidP="002F7DF7">
      <w:pPr>
        <w:rPr>
          <w:rFonts w:hint="eastAsia"/>
          <w:color w:val="000000" w:themeColor="text1"/>
          <w:sz w:val="28"/>
          <w:szCs w:val="28"/>
        </w:rPr>
      </w:pPr>
      <w:r>
        <w:rPr>
          <w:rFonts w:hint="eastAsia"/>
          <w:color w:val="000000" w:themeColor="text1"/>
          <w:sz w:val="28"/>
          <w:szCs w:val="28"/>
        </w:rPr>
        <w:t>必须保证各成环尺寸分布曲线都是正态的，防止零件积压。</w:t>
      </w:r>
    </w:p>
    <w:p w14:paraId="1F2A9E46" w14:textId="4FF88216" w:rsidR="00F20759" w:rsidRDefault="00F20759" w:rsidP="002F7DF7">
      <w:pPr>
        <w:rPr>
          <w:rFonts w:hint="eastAsia"/>
          <w:color w:val="000000" w:themeColor="text1"/>
          <w:sz w:val="28"/>
          <w:szCs w:val="28"/>
        </w:rPr>
      </w:pPr>
      <w:r>
        <w:rPr>
          <w:rFonts w:hint="eastAsia"/>
          <w:color w:val="000000" w:themeColor="text1"/>
          <w:sz w:val="28"/>
          <w:szCs w:val="28"/>
        </w:rPr>
        <w:t>3.修配法</w:t>
      </w:r>
    </w:p>
    <w:p w14:paraId="14B76A87" w14:textId="09931E49" w:rsidR="00F20759" w:rsidRDefault="00F20759" w:rsidP="002F7DF7">
      <w:pPr>
        <w:rPr>
          <w:rFonts w:hint="eastAsia"/>
          <w:color w:val="000000" w:themeColor="text1"/>
          <w:sz w:val="28"/>
          <w:szCs w:val="28"/>
        </w:rPr>
      </w:pPr>
      <w:r>
        <w:rPr>
          <w:rFonts w:hint="eastAsia"/>
          <w:color w:val="000000" w:themeColor="text1"/>
          <w:sz w:val="28"/>
          <w:szCs w:val="28"/>
        </w:rPr>
        <w:t>先将各组成环尺寸按尽可能的经济公差制造，选定一个组成环为修配环，在修配时用修配该环的尺寸来满足封闭环的要求。</w:t>
      </w:r>
    </w:p>
    <w:p w14:paraId="74712C03" w14:textId="79CFFEEA" w:rsidR="009F04F3" w:rsidRPr="009F04F3" w:rsidRDefault="009F04F3" w:rsidP="002F7DF7">
      <w:pPr>
        <w:rPr>
          <w:rFonts w:hint="eastAsia"/>
          <w:color w:val="C00000"/>
          <w:sz w:val="28"/>
          <w:szCs w:val="28"/>
        </w:rPr>
      </w:pPr>
      <w:r w:rsidRPr="009F04F3">
        <w:rPr>
          <w:rFonts w:hint="eastAsia"/>
          <w:color w:val="C00000"/>
          <w:sz w:val="28"/>
          <w:szCs w:val="28"/>
        </w:rPr>
        <w:t>要求是现场装配，不能互换</w:t>
      </w:r>
    </w:p>
    <w:p w14:paraId="630FF858" w14:textId="73CD788C" w:rsidR="00F20759" w:rsidRDefault="009F04F3" w:rsidP="002F7DF7">
      <w:pPr>
        <w:rPr>
          <w:rFonts w:hint="eastAsia"/>
          <w:color w:val="000000" w:themeColor="text1"/>
          <w:sz w:val="28"/>
          <w:szCs w:val="28"/>
        </w:rPr>
      </w:pPr>
      <w:r>
        <w:rPr>
          <w:rFonts w:hint="eastAsia"/>
          <w:color w:val="000000" w:themeColor="text1"/>
          <w:sz w:val="28"/>
          <w:szCs w:val="28"/>
        </w:rPr>
        <w:t>（豆包）</w:t>
      </w:r>
      <w:r w:rsidRPr="009F04F3">
        <w:rPr>
          <w:color w:val="000000" w:themeColor="text1"/>
          <w:sz w:val="28"/>
          <w:szCs w:val="28"/>
        </w:rPr>
        <w:t>装配尺寸链采用修配法时，预先放大各组成环制造公差，降低零件加工难度；专门选定一个组成环作为修配环，装配时通过</w:t>
      </w:r>
      <w:r w:rsidRPr="009F04F3">
        <w:rPr>
          <w:color w:val="000000" w:themeColor="text1"/>
          <w:sz w:val="28"/>
          <w:szCs w:val="28"/>
        </w:rPr>
        <w:lastRenderedPageBreak/>
        <w:t>现场打磨、切削、刮研改变修配环实际尺寸，补偿其余零件累积误差，最终保证封闭环装配精度。</w:t>
      </w:r>
    </w:p>
    <w:p w14:paraId="6B620AD1" w14:textId="6998C65A" w:rsidR="00F20759" w:rsidRDefault="009F04F3" w:rsidP="002F7DF7">
      <w:pPr>
        <w:rPr>
          <w:rFonts w:hint="eastAsia"/>
          <w:color w:val="000000" w:themeColor="text1"/>
          <w:sz w:val="28"/>
          <w:szCs w:val="28"/>
        </w:rPr>
      </w:pPr>
      <w:r>
        <w:rPr>
          <w:rFonts w:hint="eastAsia"/>
          <w:color w:val="000000" w:themeColor="text1"/>
          <w:sz w:val="28"/>
          <w:szCs w:val="28"/>
        </w:rPr>
        <w:t>4.调整法</w:t>
      </w:r>
    </w:p>
    <w:p w14:paraId="4E9733E4" w14:textId="71446DB4" w:rsidR="009F04F3" w:rsidRDefault="009F04F3" w:rsidP="002F7DF7">
      <w:pPr>
        <w:rPr>
          <w:rFonts w:hint="eastAsia"/>
          <w:color w:val="000000" w:themeColor="text1"/>
          <w:sz w:val="28"/>
          <w:szCs w:val="28"/>
        </w:rPr>
      </w:pPr>
      <w:r>
        <w:rPr>
          <w:rFonts w:hint="eastAsia"/>
          <w:color w:val="000000" w:themeColor="text1"/>
          <w:sz w:val="28"/>
          <w:szCs w:val="28"/>
        </w:rPr>
        <w:t>1）更大批量的生产中修配法不满足要求 因此更换不同尺寸的某一组成环来调整封闭环的尺寸，以满足装配精度的要求（固定调整法）；调整某一组成环的位置来达到装配的精度要求（可动调整法）</w:t>
      </w:r>
    </w:p>
    <w:p w14:paraId="32A58AEA" w14:textId="6BC7AF2E" w:rsidR="00F20759" w:rsidRDefault="009F04F3" w:rsidP="002F7DF7">
      <w:pPr>
        <w:rPr>
          <w:rFonts w:hint="eastAsia"/>
          <w:color w:val="000000" w:themeColor="text1"/>
          <w:sz w:val="28"/>
          <w:szCs w:val="28"/>
        </w:rPr>
      </w:pPr>
      <w:r>
        <w:rPr>
          <w:rFonts w:hint="eastAsia"/>
          <w:color w:val="000000" w:themeColor="text1"/>
          <w:sz w:val="28"/>
          <w:szCs w:val="28"/>
        </w:rPr>
        <w:t>2）固定调整法 选则某一个组成环作为调节环，该环是按照一定尺寸间隙分级建造的一套专用零件。</w:t>
      </w:r>
    </w:p>
    <w:p w14:paraId="236D88FB" w14:textId="5AF3F939" w:rsidR="009F04F3" w:rsidRDefault="009F04F3" w:rsidP="002F7DF7">
      <w:pPr>
        <w:rPr>
          <w:rFonts w:hint="eastAsia"/>
          <w:color w:val="000000" w:themeColor="text1"/>
          <w:sz w:val="28"/>
          <w:szCs w:val="28"/>
        </w:rPr>
      </w:pPr>
      <w:r>
        <w:rPr>
          <w:rFonts w:hint="eastAsia"/>
          <w:color w:val="000000" w:themeColor="text1"/>
          <w:sz w:val="28"/>
          <w:szCs w:val="28"/>
        </w:rPr>
        <w:t>3）可动调整法：用可改变调整件位置来满足装配精度的方法</w:t>
      </w:r>
    </w:p>
    <w:p w14:paraId="6E33E0C1" w14:textId="77777777" w:rsidR="00615541" w:rsidRPr="00615541" w:rsidRDefault="00615541" w:rsidP="002F7DF7">
      <w:pPr>
        <w:rPr>
          <w:rFonts w:hint="eastAsia"/>
          <w:color w:val="000000" w:themeColor="text1"/>
          <w:sz w:val="28"/>
          <w:szCs w:val="28"/>
        </w:rPr>
      </w:pPr>
    </w:p>
    <w:p w14:paraId="70F5860C" w14:textId="27BB440E" w:rsidR="00B81EEA" w:rsidRDefault="00B81EEA" w:rsidP="00B81EEA">
      <w:pPr>
        <w:rPr>
          <w:rFonts w:hint="eastAsia"/>
          <w:sz w:val="44"/>
          <w:szCs w:val="44"/>
        </w:rPr>
      </w:pPr>
      <w:r w:rsidRPr="006E384A">
        <w:rPr>
          <w:rFonts w:hint="eastAsia"/>
          <w:sz w:val="44"/>
          <w:szCs w:val="44"/>
        </w:rPr>
        <w:t>第</w:t>
      </w:r>
      <w:r>
        <w:rPr>
          <w:rFonts w:hint="eastAsia"/>
          <w:sz w:val="44"/>
          <w:szCs w:val="44"/>
        </w:rPr>
        <w:t>九</w:t>
      </w:r>
      <w:r w:rsidRPr="006E384A">
        <w:rPr>
          <w:rFonts w:hint="eastAsia"/>
          <w:sz w:val="44"/>
          <w:szCs w:val="44"/>
        </w:rPr>
        <w:t>章</w:t>
      </w:r>
    </w:p>
    <w:p w14:paraId="021286DB" w14:textId="2AA5A97E" w:rsidR="008905E1" w:rsidRDefault="00B81EEA" w:rsidP="002F7DF7">
      <w:pPr>
        <w:rPr>
          <w:rFonts w:hint="eastAsia"/>
          <w:color w:val="000000" w:themeColor="text1"/>
          <w:sz w:val="28"/>
          <w:szCs w:val="28"/>
        </w:rPr>
      </w:pPr>
      <w:r>
        <w:rPr>
          <w:rFonts w:hint="eastAsia"/>
          <w:color w:val="000000" w:themeColor="text1"/>
          <w:sz w:val="28"/>
          <w:szCs w:val="28"/>
        </w:rPr>
        <w:t>1.快速原型方法（3D打印）</w:t>
      </w:r>
    </w:p>
    <w:p w14:paraId="0B77E1E5" w14:textId="69B83403" w:rsidR="00B81EEA" w:rsidRDefault="006803AC" w:rsidP="002F7DF7">
      <w:pPr>
        <w:rPr>
          <w:rFonts w:hint="eastAsia"/>
          <w:color w:val="000000" w:themeColor="text1"/>
          <w:sz w:val="28"/>
          <w:szCs w:val="28"/>
        </w:rPr>
      </w:pPr>
      <w:r>
        <w:rPr>
          <w:rFonts w:hint="eastAsia"/>
          <w:color w:val="000000" w:themeColor="text1"/>
          <w:sz w:val="28"/>
          <w:szCs w:val="28"/>
        </w:rPr>
        <w:t>1）</w:t>
      </w:r>
      <w:r w:rsidR="00B81EEA">
        <w:rPr>
          <w:rFonts w:hint="eastAsia"/>
          <w:color w:val="000000" w:themeColor="text1"/>
          <w:sz w:val="28"/>
          <w:szCs w:val="28"/>
        </w:rPr>
        <w:t xml:space="preserve">优点：（书本347）快速自主开发 日益变化的用户需求 较强的灵活性 小批量/单件生产 </w:t>
      </w:r>
    </w:p>
    <w:p w14:paraId="55EAD228" w14:textId="2DEC2184" w:rsidR="00B81EEA" w:rsidRDefault="00B81EEA" w:rsidP="00B81EEA">
      <w:pPr>
        <w:rPr>
          <w:rFonts w:hint="eastAsia"/>
          <w:color w:val="000000" w:themeColor="text1"/>
          <w:sz w:val="28"/>
          <w:szCs w:val="28"/>
        </w:rPr>
      </w:pPr>
      <w:r>
        <w:rPr>
          <w:rFonts w:hint="eastAsia"/>
          <w:color w:val="000000" w:themeColor="text1"/>
          <w:sz w:val="28"/>
          <w:szCs w:val="28"/>
        </w:rPr>
        <w:t>（豆包）</w:t>
      </w:r>
      <w:r w:rsidRPr="00B81EEA">
        <w:rPr>
          <w:color w:val="000000" w:themeColor="text1"/>
          <w:sz w:val="28"/>
          <w:szCs w:val="28"/>
        </w:rPr>
        <w:t>无需模具，单件小批量试制成本低； 可加工任意复杂内腔、异形一体化结构； 制造周期短，快速原型验证，便于设计迭代； 材料利用率高，无大量切削废料； 设计自由度大，可做轻量化拓扑结构； 柔性制造，多品种产品快速切换生产。</w:t>
      </w:r>
    </w:p>
    <w:p w14:paraId="0ECFACB4" w14:textId="77777777" w:rsidR="006803AC" w:rsidRDefault="006803AC" w:rsidP="00B81EEA">
      <w:pPr>
        <w:rPr>
          <w:rFonts w:hint="eastAsia"/>
          <w:color w:val="000000" w:themeColor="text1"/>
          <w:sz w:val="28"/>
          <w:szCs w:val="28"/>
        </w:rPr>
      </w:pPr>
      <w:r>
        <w:rPr>
          <w:rFonts w:hint="eastAsia"/>
          <w:color w:val="000000" w:themeColor="text1"/>
          <w:sz w:val="28"/>
          <w:szCs w:val="28"/>
        </w:rPr>
        <w:t>2）</w:t>
      </w:r>
      <w:r w:rsidR="00B81EEA">
        <w:rPr>
          <w:rFonts w:hint="eastAsia"/>
          <w:color w:val="000000" w:themeColor="text1"/>
          <w:sz w:val="28"/>
          <w:szCs w:val="28"/>
        </w:rPr>
        <w:t>特点：</w:t>
      </w:r>
    </w:p>
    <w:p w14:paraId="31F5FF06" w14:textId="45454E0A" w:rsidR="006803AC" w:rsidRDefault="006803AC" w:rsidP="00B81EEA">
      <w:pPr>
        <w:rPr>
          <w:rFonts w:hint="eastAsia"/>
          <w:color w:val="000000" w:themeColor="text1"/>
          <w:sz w:val="28"/>
          <w:szCs w:val="28"/>
        </w:rPr>
      </w:pPr>
      <w:r>
        <w:rPr>
          <w:rFonts w:hint="eastAsia"/>
          <w:color w:val="000000" w:themeColor="text1"/>
          <w:sz w:val="28"/>
          <w:szCs w:val="28"/>
        </w:rPr>
        <w:lastRenderedPageBreak/>
        <w:t>（书本375）</w:t>
      </w:r>
      <w:r w:rsidR="00B81EEA">
        <w:rPr>
          <w:rFonts w:hint="eastAsia"/>
          <w:color w:val="000000" w:themeColor="text1"/>
          <w:sz w:val="28"/>
          <w:szCs w:val="28"/>
        </w:rPr>
        <w:t>1）分层切片 2）层面信息处理 3）快速堆积成型</w:t>
      </w:r>
    </w:p>
    <w:p w14:paraId="4BCC102A" w14:textId="7A4A6B6D" w:rsidR="00B81EEA" w:rsidRDefault="006803AC" w:rsidP="006803AC">
      <w:pPr>
        <w:rPr>
          <w:rFonts w:hint="eastAsia"/>
          <w:color w:val="000000" w:themeColor="text1"/>
          <w:sz w:val="28"/>
          <w:szCs w:val="28"/>
        </w:rPr>
      </w:pPr>
      <w:r>
        <w:rPr>
          <w:rFonts w:hint="eastAsia"/>
          <w:color w:val="000000" w:themeColor="text1"/>
          <w:sz w:val="28"/>
          <w:szCs w:val="28"/>
        </w:rPr>
        <w:t>（PPT）</w:t>
      </w:r>
      <w:r w:rsidRPr="006803AC">
        <w:rPr>
          <w:color w:val="000000" w:themeColor="text1"/>
          <w:sz w:val="28"/>
          <w:szCs w:val="28"/>
        </w:rPr>
        <w:t># 2. 特点</w:t>
      </w:r>
      <w:r>
        <w:rPr>
          <w:rFonts w:hint="eastAsia"/>
          <w:color w:val="000000" w:themeColor="text1"/>
          <w:sz w:val="28"/>
          <w:szCs w:val="28"/>
        </w:rPr>
        <w:t xml:space="preserve"> </w:t>
      </w:r>
      <w:r w:rsidRPr="006803AC">
        <w:rPr>
          <w:color w:val="000000" w:themeColor="text1"/>
          <w:sz w:val="28"/>
          <w:szCs w:val="28"/>
        </w:rPr>
        <w:t>制造过程柔性化；产品开发快速化；采用离散-堆积原理，可以制造任意复杂的三维几何实体；精度分析；造型的分析；系列化、模块化分析</w:t>
      </w:r>
      <w:r>
        <w:rPr>
          <w:rFonts w:hint="eastAsia"/>
          <w:color w:val="000000" w:themeColor="text1"/>
          <w:sz w:val="28"/>
          <w:szCs w:val="28"/>
        </w:rPr>
        <w:t>；</w:t>
      </w:r>
      <w:r w:rsidRPr="006803AC">
        <w:rPr>
          <w:color w:val="000000" w:themeColor="text1"/>
          <w:sz w:val="28"/>
          <w:szCs w:val="28"/>
        </w:rPr>
        <w:t>制造过程可实现完全数字化；材料来源广泛；发展的可持续性</w:t>
      </w:r>
    </w:p>
    <w:p w14:paraId="25D0C649" w14:textId="77777777" w:rsidR="006803AC" w:rsidRDefault="006803AC" w:rsidP="006803AC">
      <w:pPr>
        <w:rPr>
          <w:rFonts w:hint="eastAsia"/>
          <w:color w:val="000000" w:themeColor="text1"/>
          <w:sz w:val="28"/>
          <w:szCs w:val="28"/>
        </w:rPr>
      </w:pPr>
    </w:p>
    <w:p w14:paraId="066483A7" w14:textId="77777777" w:rsidR="006803AC" w:rsidRDefault="006803AC" w:rsidP="006803AC">
      <w:pPr>
        <w:rPr>
          <w:rFonts w:hint="eastAsia"/>
          <w:color w:val="000000" w:themeColor="text1"/>
          <w:sz w:val="28"/>
          <w:szCs w:val="28"/>
        </w:rPr>
      </w:pPr>
    </w:p>
    <w:p w14:paraId="4722B776" w14:textId="594DDA19" w:rsidR="00B81EEA" w:rsidRDefault="006803AC" w:rsidP="006803AC">
      <w:pPr>
        <w:rPr>
          <w:rFonts w:hint="eastAsia"/>
          <w:color w:val="000000" w:themeColor="text1"/>
          <w:sz w:val="28"/>
          <w:szCs w:val="28"/>
        </w:rPr>
      </w:pPr>
      <w:r>
        <w:rPr>
          <w:rFonts w:hint="eastAsia"/>
          <w:color w:val="000000" w:themeColor="text1"/>
          <w:sz w:val="28"/>
          <w:szCs w:val="28"/>
        </w:rPr>
        <w:t>3）</w:t>
      </w:r>
      <w:r w:rsidR="00B81EEA">
        <w:rPr>
          <w:rFonts w:hint="eastAsia"/>
          <w:color w:val="000000" w:themeColor="text1"/>
          <w:sz w:val="28"/>
          <w:szCs w:val="28"/>
        </w:rPr>
        <w:t>应用的场所：</w:t>
      </w:r>
      <w:r>
        <w:rPr>
          <w:rFonts w:hint="eastAsia"/>
          <w:color w:val="000000" w:themeColor="text1"/>
          <w:sz w:val="28"/>
          <w:szCs w:val="28"/>
        </w:rPr>
        <w:t>（豆包）</w:t>
      </w:r>
      <w:r w:rsidRPr="006803AC">
        <w:rPr>
          <w:color w:val="000000" w:themeColor="text1"/>
          <w:sz w:val="28"/>
          <w:szCs w:val="28"/>
        </w:rPr>
        <w:t>新产品研发：制作外观、结构原型样机，验证装配与外观； 汽车航空：轻量化复杂功能零件、非标工装夹具； 医疗领域：个性化植入假体、手术导板、教学解剖模型； 模具铸造：打印随形冷却模具、铸造砂型 / 蜡模； 文创教育：手办、珠宝蜡模、教学实训模型； 非标制造：小批量定制机械备件、检具工装。</w:t>
      </w:r>
    </w:p>
    <w:p w14:paraId="06839B72" w14:textId="3CF5021B" w:rsidR="006803AC" w:rsidRDefault="006803AC" w:rsidP="006803AC">
      <w:pPr>
        <w:rPr>
          <w:rFonts w:hint="eastAsia"/>
          <w:color w:val="000000" w:themeColor="text1"/>
          <w:sz w:val="28"/>
          <w:szCs w:val="28"/>
        </w:rPr>
      </w:pPr>
      <w:r>
        <w:rPr>
          <w:rFonts w:hint="eastAsia"/>
          <w:color w:val="000000" w:themeColor="text1"/>
          <w:sz w:val="28"/>
          <w:szCs w:val="28"/>
        </w:rPr>
        <w:t>2.高速切削技术</w:t>
      </w:r>
    </w:p>
    <w:p w14:paraId="2FC90D59" w14:textId="61C8E6CE" w:rsidR="006803AC" w:rsidRDefault="006803AC" w:rsidP="006803AC">
      <w:pPr>
        <w:rPr>
          <w:rFonts w:hint="eastAsia"/>
          <w:color w:val="000000" w:themeColor="text1"/>
          <w:sz w:val="28"/>
          <w:szCs w:val="28"/>
        </w:rPr>
      </w:pPr>
      <w:r>
        <w:rPr>
          <w:rFonts w:hint="eastAsia"/>
          <w:color w:val="000000" w:themeColor="text1"/>
          <w:sz w:val="28"/>
          <w:szCs w:val="28"/>
        </w:rPr>
        <w:t>1）应用场所：（豆包）</w:t>
      </w:r>
      <w:r w:rsidRPr="006803AC">
        <w:rPr>
          <w:color w:val="000000" w:themeColor="text1"/>
          <w:sz w:val="28"/>
          <w:szCs w:val="28"/>
        </w:rPr>
        <w:t>航空航天整体结构件、汽车零部件与模具、各类塑胶冲压模具、精密机械 / 医疗零件、复合材料板材。</w:t>
      </w:r>
    </w:p>
    <w:p w14:paraId="189E0BD4" w14:textId="76723B03" w:rsidR="006803AC" w:rsidRDefault="006803AC" w:rsidP="006803AC">
      <w:pPr>
        <w:rPr>
          <w:rFonts w:hint="eastAsia"/>
          <w:color w:val="000000" w:themeColor="text1"/>
          <w:sz w:val="28"/>
          <w:szCs w:val="28"/>
        </w:rPr>
      </w:pPr>
      <w:r>
        <w:rPr>
          <w:rFonts w:hint="eastAsia"/>
          <w:color w:val="000000" w:themeColor="text1"/>
          <w:sz w:val="28"/>
          <w:szCs w:val="28"/>
        </w:rPr>
        <w:t>2）特点（书本337）大幅提高切削效率减少设备使用量；切削力，磨削力小，工件精度高；加工能耗低，节省制造资源；简化工艺流程，降低生产成本</w:t>
      </w:r>
      <w:r w:rsidR="007D1B0F">
        <w:rPr>
          <w:rFonts w:hint="eastAsia"/>
          <w:color w:val="000000" w:themeColor="text1"/>
          <w:sz w:val="28"/>
          <w:szCs w:val="28"/>
        </w:rPr>
        <w:t>.</w:t>
      </w:r>
    </w:p>
    <w:p w14:paraId="111F2946" w14:textId="7CE31950" w:rsidR="00E36C27" w:rsidRPr="00E36C27" w:rsidRDefault="00E36C27" w:rsidP="00E36C27">
      <w:pPr>
        <w:ind w:firstLineChars="200" w:firstLine="560"/>
        <w:rPr>
          <w:rFonts w:ascii="Times New Roman" w:eastAsia="Times New Roman" w:hAnsi="Times New Roman" w:cs="Times New Roman"/>
          <w:snapToGrid w:val="0"/>
          <w:color w:val="000000"/>
          <w:w w:val="0"/>
          <w:kern w:val="0"/>
          <w:sz w:val="28"/>
          <w:szCs w:val="28"/>
          <w:u w:color="000000"/>
          <w:bdr w:val="none" w:sz="0" w:space="0" w:color="000000"/>
          <w:shd w:val="clear" w:color="000000" w:fill="000000"/>
          <w:lang w:val="x-none" w:eastAsia="x-none" w:bidi="x-none"/>
          <w14:ligatures w14:val="none"/>
        </w:rPr>
      </w:pPr>
    </w:p>
    <w:sectPr w:rsidR="00E36C27" w:rsidRPr="00E36C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818A8" w14:textId="77777777" w:rsidR="006E384A" w:rsidRDefault="006E384A" w:rsidP="006E384A">
      <w:pPr>
        <w:spacing w:after="0" w:line="240" w:lineRule="auto"/>
        <w:rPr>
          <w:rFonts w:hint="eastAsia"/>
        </w:rPr>
      </w:pPr>
      <w:r>
        <w:separator/>
      </w:r>
    </w:p>
  </w:endnote>
  <w:endnote w:type="continuationSeparator" w:id="0">
    <w:p w14:paraId="265B243A" w14:textId="77777777" w:rsidR="006E384A" w:rsidRDefault="006E384A" w:rsidP="006E384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3565AB" w14:textId="77777777" w:rsidR="006E384A" w:rsidRDefault="006E384A" w:rsidP="006E384A">
      <w:pPr>
        <w:spacing w:after="0" w:line="240" w:lineRule="auto"/>
        <w:rPr>
          <w:rFonts w:hint="eastAsia"/>
        </w:rPr>
      </w:pPr>
      <w:r>
        <w:separator/>
      </w:r>
    </w:p>
  </w:footnote>
  <w:footnote w:type="continuationSeparator" w:id="0">
    <w:p w14:paraId="1144901F" w14:textId="77777777" w:rsidR="006E384A" w:rsidRDefault="006E384A" w:rsidP="006E384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90BB4"/>
    <w:multiLevelType w:val="hybridMultilevel"/>
    <w:tmpl w:val="9EAA7A0E"/>
    <w:lvl w:ilvl="0" w:tplc="4B1CBE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D772181"/>
    <w:multiLevelType w:val="multilevel"/>
    <w:tmpl w:val="F2CA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B104D"/>
    <w:multiLevelType w:val="multilevel"/>
    <w:tmpl w:val="19C8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8294A"/>
    <w:multiLevelType w:val="hybridMultilevel"/>
    <w:tmpl w:val="BDF6283C"/>
    <w:lvl w:ilvl="0" w:tplc="0C3CC47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8C31A5"/>
    <w:multiLevelType w:val="hybridMultilevel"/>
    <w:tmpl w:val="9ACAB766"/>
    <w:lvl w:ilvl="0" w:tplc="EA5A148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9D74CF4"/>
    <w:multiLevelType w:val="hybridMultilevel"/>
    <w:tmpl w:val="364EA97E"/>
    <w:lvl w:ilvl="0" w:tplc="9EAA7B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7177637"/>
    <w:multiLevelType w:val="multilevel"/>
    <w:tmpl w:val="D2CE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7662490">
    <w:abstractNumId w:val="1"/>
  </w:num>
  <w:num w:numId="2" w16cid:durableId="997421303">
    <w:abstractNumId w:val="2"/>
  </w:num>
  <w:num w:numId="3" w16cid:durableId="491482847">
    <w:abstractNumId w:val="6"/>
  </w:num>
  <w:num w:numId="4" w16cid:durableId="1671130942">
    <w:abstractNumId w:val="4"/>
  </w:num>
  <w:num w:numId="5" w16cid:durableId="591359410">
    <w:abstractNumId w:val="3"/>
  </w:num>
  <w:num w:numId="6" w16cid:durableId="1435202386">
    <w:abstractNumId w:val="5"/>
  </w:num>
  <w:num w:numId="7" w16cid:durableId="203372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F1"/>
    <w:rsid w:val="0002053E"/>
    <w:rsid w:val="000C3184"/>
    <w:rsid w:val="00131C50"/>
    <w:rsid w:val="001F17F8"/>
    <w:rsid w:val="00244447"/>
    <w:rsid w:val="002F7DF7"/>
    <w:rsid w:val="003E500A"/>
    <w:rsid w:val="004A2740"/>
    <w:rsid w:val="004D1253"/>
    <w:rsid w:val="005B4C67"/>
    <w:rsid w:val="00615541"/>
    <w:rsid w:val="00615705"/>
    <w:rsid w:val="006167FD"/>
    <w:rsid w:val="00627FCD"/>
    <w:rsid w:val="006803AC"/>
    <w:rsid w:val="006E384A"/>
    <w:rsid w:val="00702235"/>
    <w:rsid w:val="007709D8"/>
    <w:rsid w:val="007B6EDA"/>
    <w:rsid w:val="007D1B0F"/>
    <w:rsid w:val="00834A65"/>
    <w:rsid w:val="008905E1"/>
    <w:rsid w:val="008C0C92"/>
    <w:rsid w:val="008F41E9"/>
    <w:rsid w:val="00961931"/>
    <w:rsid w:val="009F04F3"/>
    <w:rsid w:val="00B81EEA"/>
    <w:rsid w:val="00C13671"/>
    <w:rsid w:val="00C76E0D"/>
    <w:rsid w:val="00CA7BF1"/>
    <w:rsid w:val="00D91233"/>
    <w:rsid w:val="00E36C27"/>
    <w:rsid w:val="00E66804"/>
    <w:rsid w:val="00EA4D7C"/>
    <w:rsid w:val="00EE21CB"/>
    <w:rsid w:val="00F20759"/>
    <w:rsid w:val="00FF5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B7D09"/>
  <w15:chartTrackingRefBased/>
  <w15:docId w15:val="{97E1769C-94B2-480F-9C66-899D4AAD9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7B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7B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7B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7B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7B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A7B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7B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7B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A7B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7B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7B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7B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7BF1"/>
    <w:rPr>
      <w:rFonts w:cstheme="majorBidi"/>
      <w:color w:val="0F4761" w:themeColor="accent1" w:themeShade="BF"/>
      <w:sz w:val="28"/>
      <w:szCs w:val="28"/>
    </w:rPr>
  </w:style>
  <w:style w:type="character" w:customStyle="1" w:styleId="50">
    <w:name w:val="标题 5 字符"/>
    <w:basedOn w:val="a0"/>
    <w:link w:val="5"/>
    <w:uiPriority w:val="9"/>
    <w:semiHidden/>
    <w:rsid w:val="00CA7BF1"/>
    <w:rPr>
      <w:rFonts w:cstheme="majorBidi"/>
      <w:color w:val="0F4761" w:themeColor="accent1" w:themeShade="BF"/>
      <w:sz w:val="24"/>
    </w:rPr>
  </w:style>
  <w:style w:type="character" w:customStyle="1" w:styleId="60">
    <w:name w:val="标题 6 字符"/>
    <w:basedOn w:val="a0"/>
    <w:link w:val="6"/>
    <w:uiPriority w:val="9"/>
    <w:semiHidden/>
    <w:rsid w:val="00CA7BF1"/>
    <w:rPr>
      <w:rFonts w:cstheme="majorBidi"/>
      <w:b/>
      <w:bCs/>
      <w:color w:val="0F4761" w:themeColor="accent1" w:themeShade="BF"/>
    </w:rPr>
  </w:style>
  <w:style w:type="character" w:customStyle="1" w:styleId="70">
    <w:name w:val="标题 7 字符"/>
    <w:basedOn w:val="a0"/>
    <w:link w:val="7"/>
    <w:uiPriority w:val="9"/>
    <w:semiHidden/>
    <w:rsid w:val="00CA7BF1"/>
    <w:rPr>
      <w:rFonts w:cstheme="majorBidi"/>
      <w:b/>
      <w:bCs/>
      <w:color w:val="595959" w:themeColor="text1" w:themeTint="A6"/>
    </w:rPr>
  </w:style>
  <w:style w:type="character" w:customStyle="1" w:styleId="80">
    <w:name w:val="标题 8 字符"/>
    <w:basedOn w:val="a0"/>
    <w:link w:val="8"/>
    <w:uiPriority w:val="9"/>
    <w:semiHidden/>
    <w:rsid w:val="00CA7BF1"/>
    <w:rPr>
      <w:rFonts w:cstheme="majorBidi"/>
      <w:color w:val="595959" w:themeColor="text1" w:themeTint="A6"/>
    </w:rPr>
  </w:style>
  <w:style w:type="character" w:customStyle="1" w:styleId="90">
    <w:name w:val="标题 9 字符"/>
    <w:basedOn w:val="a0"/>
    <w:link w:val="9"/>
    <w:uiPriority w:val="9"/>
    <w:semiHidden/>
    <w:rsid w:val="00CA7BF1"/>
    <w:rPr>
      <w:rFonts w:eastAsiaTheme="majorEastAsia" w:cstheme="majorBidi"/>
      <w:color w:val="595959" w:themeColor="text1" w:themeTint="A6"/>
    </w:rPr>
  </w:style>
  <w:style w:type="paragraph" w:styleId="a3">
    <w:name w:val="Title"/>
    <w:basedOn w:val="a"/>
    <w:next w:val="a"/>
    <w:link w:val="a4"/>
    <w:uiPriority w:val="10"/>
    <w:qFormat/>
    <w:rsid w:val="00CA7B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7B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7B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7B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7BF1"/>
    <w:pPr>
      <w:spacing w:before="160"/>
      <w:jc w:val="center"/>
    </w:pPr>
    <w:rPr>
      <w:i/>
      <w:iCs/>
      <w:color w:val="404040" w:themeColor="text1" w:themeTint="BF"/>
    </w:rPr>
  </w:style>
  <w:style w:type="character" w:customStyle="1" w:styleId="a8">
    <w:name w:val="引用 字符"/>
    <w:basedOn w:val="a0"/>
    <w:link w:val="a7"/>
    <w:uiPriority w:val="29"/>
    <w:rsid w:val="00CA7BF1"/>
    <w:rPr>
      <w:i/>
      <w:iCs/>
      <w:color w:val="404040" w:themeColor="text1" w:themeTint="BF"/>
    </w:rPr>
  </w:style>
  <w:style w:type="paragraph" w:styleId="a9">
    <w:name w:val="List Paragraph"/>
    <w:basedOn w:val="a"/>
    <w:uiPriority w:val="34"/>
    <w:qFormat/>
    <w:rsid w:val="00CA7BF1"/>
    <w:pPr>
      <w:ind w:left="720"/>
      <w:contextualSpacing/>
    </w:pPr>
  </w:style>
  <w:style w:type="character" w:styleId="aa">
    <w:name w:val="Intense Emphasis"/>
    <w:basedOn w:val="a0"/>
    <w:uiPriority w:val="21"/>
    <w:qFormat/>
    <w:rsid w:val="00CA7BF1"/>
    <w:rPr>
      <w:i/>
      <w:iCs/>
      <w:color w:val="0F4761" w:themeColor="accent1" w:themeShade="BF"/>
    </w:rPr>
  </w:style>
  <w:style w:type="paragraph" w:styleId="ab">
    <w:name w:val="Intense Quote"/>
    <w:basedOn w:val="a"/>
    <w:next w:val="a"/>
    <w:link w:val="ac"/>
    <w:uiPriority w:val="30"/>
    <w:qFormat/>
    <w:rsid w:val="00CA7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7BF1"/>
    <w:rPr>
      <w:i/>
      <w:iCs/>
      <w:color w:val="0F4761" w:themeColor="accent1" w:themeShade="BF"/>
    </w:rPr>
  </w:style>
  <w:style w:type="character" w:styleId="ad">
    <w:name w:val="Intense Reference"/>
    <w:basedOn w:val="a0"/>
    <w:uiPriority w:val="32"/>
    <w:qFormat/>
    <w:rsid w:val="00CA7BF1"/>
    <w:rPr>
      <w:b/>
      <w:bCs/>
      <w:smallCaps/>
      <w:color w:val="0F4761" w:themeColor="accent1" w:themeShade="BF"/>
      <w:spacing w:val="5"/>
    </w:rPr>
  </w:style>
  <w:style w:type="paragraph" w:styleId="ae">
    <w:name w:val="header"/>
    <w:basedOn w:val="a"/>
    <w:link w:val="af"/>
    <w:uiPriority w:val="99"/>
    <w:unhideWhenUsed/>
    <w:rsid w:val="006E384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E384A"/>
    <w:rPr>
      <w:sz w:val="18"/>
      <w:szCs w:val="18"/>
    </w:rPr>
  </w:style>
  <w:style w:type="paragraph" w:styleId="af0">
    <w:name w:val="footer"/>
    <w:basedOn w:val="a"/>
    <w:link w:val="af1"/>
    <w:uiPriority w:val="99"/>
    <w:unhideWhenUsed/>
    <w:rsid w:val="006E384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E384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0474">
      <w:bodyDiv w:val="1"/>
      <w:marLeft w:val="0"/>
      <w:marRight w:val="0"/>
      <w:marTop w:val="0"/>
      <w:marBottom w:val="0"/>
      <w:divBdr>
        <w:top w:val="none" w:sz="0" w:space="0" w:color="auto"/>
        <w:left w:val="none" w:sz="0" w:space="0" w:color="auto"/>
        <w:bottom w:val="none" w:sz="0" w:space="0" w:color="auto"/>
        <w:right w:val="none" w:sz="0" w:space="0" w:color="auto"/>
      </w:divBdr>
    </w:div>
    <w:div w:id="519128298">
      <w:bodyDiv w:val="1"/>
      <w:marLeft w:val="0"/>
      <w:marRight w:val="0"/>
      <w:marTop w:val="0"/>
      <w:marBottom w:val="0"/>
      <w:divBdr>
        <w:top w:val="none" w:sz="0" w:space="0" w:color="auto"/>
        <w:left w:val="none" w:sz="0" w:space="0" w:color="auto"/>
        <w:bottom w:val="none" w:sz="0" w:space="0" w:color="auto"/>
        <w:right w:val="none" w:sz="0" w:space="0" w:color="auto"/>
      </w:divBdr>
    </w:div>
    <w:div w:id="845438496">
      <w:bodyDiv w:val="1"/>
      <w:marLeft w:val="0"/>
      <w:marRight w:val="0"/>
      <w:marTop w:val="0"/>
      <w:marBottom w:val="0"/>
      <w:divBdr>
        <w:top w:val="none" w:sz="0" w:space="0" w:color="auto"/>
        <w:left w:val="none" w:sz="0" w:space="0" w:color="auto"/>
        <w:bottom w:val="none" w:sz="0" w:space="0" w:color="auto"/>
        <w:right w:val="none" w:sz="0" w:space="0" w:color="auto"/>
      </w:divBdr>
    </w:div>
    <w:div w:id="872764893">
      <w:bodyDiv w:val="1"/>
      <w:marLeft w:val="0"/>
      <w:marRight w:val="0"/>
      <w:marTop w:val="0"/>
      <w:marBottom w:val="0"/>
      <w:divBdr>
        <w:top w:val="none" w:sz="0" w:space="0" w:color="auto"/>
        <w:left w:val="none" w:sz="0" w:space="0" w:color="auto"/>
        <w:bottom w:val="none" w:sz="0" w:space="0" w:color="auto"/>
        <w:right w:val="none" w:sz="0" w:space="0" w:color="auto"/>
      </w:divBdr>
    </w:div>
    <w:div w:id="875003846">
      <w:bodyDiv w:val="1"/>
      <w:marLeft w:val="0"/>
      <w:marRight w:val="0"/>
      <w:marTop w:val="0"/>
      <w:marBottom w:val="0"/>
      <w:divBdr>
        <w:top w:val="none" w:sz="0" w:space="0" w:color="auto"/>
        <w:left w:val="none" w:sz="0" w:space="0" w:color="auto"/>
        <w:bottom w:val="none" w:sz="0" w:space="0" w:color="auto"/>
        <w:right w:val="none" w:sz="0" w:space="0" w:color="auto"/>
      </w:divBdr>
    </w:div>
    <w:div w:id="945891873">
      <w:bodyDiv w:val="1"/>
      <w:marLeft w:val="0"/>
      <w:marRight w:val="0"/>
      <w:marTop w:val="0"/>
      <w:marBottom w:val="0"/>
      <w:divBdr>
        <w:top w:val="none" w:sz="0" w:space="0" w:color="auto"/>
        <w:left w:val="none" w:sz="0" w:space="0" w:color="auto"/>
        <w:bottom w:val="none" w:sz="0" w:space="0" w:color="auto"/>
        <w:right w:val="none" w:sz="0" w:space="0" w:color="auto"/>
      </w:divBdr>
    </w:div>
    <w:div w:id="1094321448">
      <w:bodyDiv w:val="1"/>
      <w:marLeft w:val="0"/>
      <w:marRight w:val="0"/>
      <w:marTop w:val="0"/>
      <w:marBottom w:val="0"/>
      <w:divBdr>
        <w:top w:val="none" w:sz="0" w:space="0" w:color="auto"/>
        <w:left w:val="none" w:sz="0" w:space="0" w:color="auto"/>
        <w:bottom w:val="none" w:sz="0" w:space="0" w:color="auto"/>
        <w:right w:val="none" w:sz="0" w:space="0" w:color="auto"/>
      </w:divBdr>
      <w:divsChild>
        <w:div w:id="1351495837">
          <w:blockQuote w:val="1"/>
          <w:marLeft w:val="0"/>
          <w:marRight w:val="0"/>
          <w:marTop w:val="0"/>
          <w:marBottom w:val="0"/>
          <w:divBdr>
            <w:top w:val="none" w:sz="0" w:space="0" w:color="auto"/>
            <w:left w:val="none" w:sz="0" w:space="0" w:color="auto"/>
            <w:bottom w:val="none" w:sz="0" w:space="0" w:color="auto"/>
            <w:right w:val="none" w:sz="0" w:space="0" w:color="auto"/>
          </w:divBdr>
        </w:div>
        <w:div w:id="697394607">
          <w:blockQuote w:val="1"/>
          <w:marLeft w:val="0"/>
          <w:marRight w:val="0"/>
          <w:marTop w:val="0"/>
          <w:marBottom w:val="0"/>
          <w:divBdr>
            <w:top w:val="none" w:sz="0" w:space="0" w:color="auto"/>
            <w:left w:val="none" w:sz="0" w:space="0" w:color="auto"/>
            <w:bottom w:val="none" w:sz="0" w:space="0" w:color="auto"/>
            <w:right w:val="none" w:sz="0" w:space="0" w:color="auto"/>
          </w:divBdr>
        </w:div>
        <w:div w:id="1156092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04304921">
      <w:bodyDiv w:val="1"/>
      <w:marLeft w:val="0"/>
      <w:marRight w:val="0"/>
      <w:marTop w:val="0"/>
      <w:marBottom w:val="0"/>
      <w:divBdr>
        <w:top w:val="none" w:sz="0" w:space="0" w:color="auto"/>
        <w:left w:val="none" w:sz="0" w:space="0" w:color="auto"/>
        <w:bottom w:val="none" w:sz="0" w:space="0" w:color="auto"/>
        <w:right w:val="none" w:sz="0" w:space="0" w:color="auto"/>
      </w:divBdr>
    </w:div>
    <w:div w:id="1344674547">
      <w:bodyDiv w:val="1"/>
      <w:marLeft w:val="0"/>
      <w:marRight w:val="0"/>
      <w:marTop w:val="0"/>
      <w:marBottom w:val="0"/>
      <w:divBdr>
        <w:top w:val="none" w:sz="0" w:space="0" w:color="auto"/>
        <w:left w:val="none" w:sz="0" w:space="0" w:color="auto"/>
        <w:bottom w:val="none" w:sz="0" w:space="0" w:color="auto"/>
        <w:right w:val="none" w:sz="0" w:space="0" w:color="auto"/>
      </w:divBdr>
    </w:div>
    <w:div w:id="1613589705">
      <w:bodyDiv w:val="1"/>
      <w:marLeft w:val="0"/>
      <w:marRight w:val="0"/>
      <w:marTop w:val="0"/>
      <w:marBottom w:val="0"/>
      <w:divBdr>
        <w:top w:val="none" w:sz="0" w:space="0" w:color="auto"/>
        <w:left w:val="none" w:sz="0" w:space="0" w:color="auto"/>
        <w:bottom w:val="none" w:sz="0" w:space="0" w:color="auto"/>
        <w:right w:val="none" w:sz="0" w:space="0" w:color="auto"/>
      </w:divBdr>
    </w:div>
    <w:div w:id="1746411647">
      <w:bodyDiv w:val="1"/>
      <w:marLeft w:val="0"/>
      <w:marRight w:val="0"/>
      <w:marTop w:val="0"/>
      <w:marBottom w:val="0"/>
      <w:divBdr>
        <w:top w:val="none" w:sz="0" w:space="0" w:color="auto"/>
        <w:left w:val="none" w:sz="0" w:space="0" w:color="auto"/>
        <w:bottom w:val="none" w:sz="0" w:space="0" w:color="auto"/>
        <w:right w:val="none" w:sz="0" w:space="0" w:color="auto"/>
      </w:divBdr>
    </w:div>
    <w:div w:id="2125613547">
      <w:bodyDiv w:val="1"/>
      <w:marLeft w:val="0"/>
      <w:marRight w:val="0"/>
      <w:marTop w:val="0"/>
      <w:marBottom w:val="0"/>
      <w:divBdr>
        <w:top w:val="none" w:sz="0" w:space="0" w:color="auto"/>
        <w:left w:val="none" w:sz="0" w:space="0" w:color="auto"/>
        <w:bottom w:val="none" w:sz="0" w:space="0" w:color="auto"/>
        <w:right w:val="none" w:sz="0" w:space="0" w:color="auto"/>
      </w:divBdr>
      <w:divsChild>
        <w:div w:id="1738360894">
          <w:blockQuote w:val="1"/>
          <w:marLeft w:val="0"/>
          <w:marRight w:val="0"/>
          <w:marTop w:val="0"/>
          <w:marBottom w:val="0"/>
          <w:divBdr>
            <w:top w:val="none" w:sz="0" w:space="0" w:color="auto"/>
            <w:left w:val="none" w:sz="0" w:space="0" w:color="auto"/>
            <w:bottom w:val="none" w:sz="0" w:space="0" w:color="auto"/>
            <w:right w:val="none" w:sz="0" w:space="0" w:color="auto"/>
          </w:divBdr>
        </w:div>
        <w:div w:id="332414843">
          <w:blockQuote w:val="1"/>
          <w:marLeft w:val="0"/>
          <w:marRight w:val="0"/>
          <w:marTop w:val="0"/>
          <w:marBottom w:val="0"/>
          <w:divBdr>
            <w:top w:val="none" w:sz="0" w:space="0" w:color="auto"/>
            <w:left w:val="none" w:sz="0" w:space="0" w:color="auto"/>
            <w:bottom w:val="none" w:sz="0" w:space="0" w:color="auto"/>
            <w:right w:val="none" w:sz="0" w:space="0" w:color="auto"/>
          </w:divBdr>
        </w:div>
        <w:div w:id="5281785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17</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煜暄 陈</dc:creator>
  <cp:keywords/>
  <dc:description/>
  <cp:lastModifiedBy>煜暄 陈</cp:lastModifiedBy>
  <cp:revision>9</cp:revision>
  <dcterms:created xsi:type="dcterms:W3CDTF">2026-06-15T10:50:00Z</dcterms:created>
  <dcterms:modified xsi:type="dcterms:W3CDTF">2026-06-15T16:01:00Z</dcterms:modified>
</cp:coreProperties>
</file>