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宋体" w:hAnsi="宋体" w:eastAsia="宋体" w:cs="宋体"/>
          <w:lang w:val="en-US" w:eastAsia="zh-CN"/>
        </w:rPr>
      </w:pPr>
      <w:bookmarkStart w:id="0" w:name="_Toc9294"/>
      <w:r>
        <w:rPr>
          <w:rFonts w:hint="default" w:ascii="Times New Roman" w:hAnsi="Times New Roman" w:eastAsia="宋体" w:cs="Times New Roman"/>
        </w:rPr>
        <w:t>Location-based AR for Social Justice: Case Studies, Lessons, and Open Challenges</w:t>
      </w:r>
      <w:r>
        <w:rPr>
          <w:rFonts w:hint="eastAsia" w:ascii="宋体" w:hAnsi="宋体" w:eastAsia="宋体" w:cs="宋体"/>
          <w:lang w:val="en-US" w:eastAsia="zh-CN"/>
        </w:rPr>
        <w:t>读书报告</w:t>
      </w:r>
    </w:p>
    <w:p>
      <w:pPr>
        <w:pStyle w:val="2"/>
        <w:bidi w:val="0"/>
        <w:rPr>
          <w:rFonts w:hint="eastAsia"/>
        </w:rPr>
      </w:pPr>
      <w:r>
        <w:rPr>
          <w:rFonts w:hint="eastAsia"/>
        </w:rPr>
        <w:t>1  引 言</w:t>
      </w:r>
      <w:bookmarkEnd w:id="0"/>
    </w:p>
    <w:p>
      <w:pPr>
        <w:pStyle w:val="3"/>
        <w:pageBreakBefore w:val="0"/>
        <w:widowControl w:val="0"/>
        <w:kinsoku/>
        <w:wordWrap/>
        <w:overflowPunct/>
        <w:topLinePunct w:val="0"/>
        <w:autoSpaceDE/>
        <w:autoSpaceDN/>
        <w:bidi w:val="0"/>
        <w:adjustRightInd w:val="0"/>
        <w:snapToGrid/>
        <w:spacing w:line="360" w:lineRule="exact"/>
        <w:textAlignment w:val="baseline"/>
        <w:rPr>
          <w:rFonts w:hint="default"/>
          <w:lang w:val="en-US" w:eastAsia="zh-CN"/>
        </w:rPr>
      </w:pPr>
      <w:bookmarkStart w:id="1" w:name="酸稳定常数测定的意义"/>
      <w:bookmarkStart w:id="2" w:name="_Toc261510869"/>
      <w:bookmarkStart w:id="3" w:name="_Toc25618"/>
      <w:r>
        <w:t xml:space="preserve">1.1 </w:t>
      </w:r>
      <w:bookmarkEnd w:id="1"/>
      <w:bookmarkEnd w:id="2"/>
      <w:r>
        <w:rPr>
          <w:rFonts w:hint="eastAsia"/>
          <w:lang w:val="en-US" w:eastAsia="zh-CN"/>
        </w:rPr>
        <w:t>研究方向</w:t>
      </w:r>
      <w:bookmarkEnd w:id="3"/>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pPr>
      <w:r>
        <w:rPr>
          <w:rFonts w:hint="eastAsia"/>
          <w:lang w:val="en-US" w:eastAsia="zh-CN"/>
        </w:rPr>
        <w:t>本论文</w:t>
      </w:r>
      <w:r>
        <w:rPr>
          <w:rFonts w:hint="eastAsia"/>
        </w:rPr>
        <w:t>研究方向主要集中在利用AR技术对争议性公共空间进行干预和探索。</w:t>
      </w:r>
      <w:r>
        <w:rPr>
          <w:rFonts w:hint="eastAsia"/>
          <w:lang w:val="en-US" w:eastAsia="zh-CN"/>
        </w:rPr>
        <w:t>该研究</w:t>
      </w:r>
      <w:r>
        <w:rPr>
          <w:rFonts w:hint="eastAsia"/>
        </w:rPr>
        <w:t>可以有效地改变我们观察和解释周围世界的方式</w:t>
      </w:r>
      <w:r>
        <w:rPr>
          <w:rFonts w:hint="eastAsia"/>
          <w:lang w:eastAsia="zh-CN"/>
        </w:rPr>
        <w:t>，</w:t>
      </w:r>
      <w:r>
        <w:rPr>
          <w:rFonts w:hint="eastAsia"/>
        </w:rPr>
        <w:t>通过添加特定地点的背景来帮助我们审视物理空间，并想象世界可以如何变得不同。特别是在美国，随着一系列事件引发对奴隶制度遗留问题的深刻反思，对争议性公共空间，如南北战争时期的纪念碑等的审视和辩论日益加剧。该团队的研究聚焦于利用AR技术为公共空间注入新的叙事层面，以探索和挑战其中存在的结构和权力动态。在他们的项目中，通过设计精心制作的AR体验，试图在空间中呈现相关的声音和视角。通过两个项目的实施，他们得以深入了解如何在公共空间中应用AR技术，从而促进对历史视角和结构性问题的思考。然而，他们也面临一些挑战，例如项目实施过程中的技术和设计问题，以及随着时间推移和现实变化而产生的更新和维护问题。因此，尽管AR技术为重新定义公共空间提供了新的可能性，但仍有许多待解决的挑战需要未来的研究和实践去探索和解决。</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eastAsia="zh-CN"/>
        </w:rPr>
      </w:pPr>
      <w:bookmarkStart w:id="4" w:name="_Toc261510870"/>
      <w:bookmarkStart w:id="5" w:name="酸稳定常数测定的常用方法"/>
      <w:bookmarkStart w:id="6" w:name="_Toc1790"/>
      <w:r>
        <w:t xml:space="preserve">1.2 </w:t>
      </w:r>
      <w:bookmarkEnd w:id="4"/>
      <w:bookmarkEnd w:id="5"/>
      <w:r>
        <w:rPr>
          <w:rFonts w:hint="eastAsia"/>
          <w:lang w:val="en-US" w:eastAsia="zh-CN"/>
        </w:rPr>
        <w:t>研究背景</w:t>
      </w:r>
      <w:bookmarkEnd w:id="6"/>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asciiTheme="minorEastAsia" w:hAnsiTheme="minorEastAsia" w:eastAsiaTheme="minorEastAsia" w:cstheme="minorEastAsia"/>
          <w:sz w:val="21"/>
          <w:szCs w:val="21"/>
          <w:lang w:val="en-US" w:eastAsia="zh-CN"/>
        </w:rPr>
      </w:pPr>
      <w:bookmarkStart w:id="7" w:name="本文所作工作"/>
      <w:r>
        <w:rPr>
          <w:rFonts w:hint="eastAsia"/>
          <w:lang w:val="en-US" w:eastAsia="zh-CN"/>
        </w:rPr>
        <w:t xml:space="preserve">   </w:t>
      </w:r>
      <w:r>
        <w:rPr>
          <w:rFonts w:hint="eastAsia" w:asciiTheme="minorEastAsia" w:hAnsiTheme="minorEastAsia" w:eastAsiaTheme="minorEastAsia" w:cstheme="minorEastAsia"/>
          <w:sz w:val="21"/>
          <w:szCs w:val="21"/>
          <w:lang w:val="en-US" w:eastAsia="zh-CN"/>
        </w:rPr>
        <w:t xml:space="preserve"> </w:t>
      </w:r>
      <w:bookmarkStart w:id="8" w:name="_Toc17731"/>
      <w:r>
        <w:rPr>
          <w:rFonts w:hint="eastAsia" w:asciiTheme="minorEastAsia" w:hAnsiTheme="minorEastAsia" w:eastAsiaTheme="minorEastAsia" w:cstheme="minorEastAsia"/>
          <w:sz w:val="21"/>
          <w:szCs w:val="21"/>
          <w:lang w:val="en-US" w:eastAsia="zh-CN"/>
        </w:rPr>
        <w:t>AR的核心价值在于将虚拟内容与现实世界相结合，从而以引人入胜和有意义的方式连接虚拟内容与现实。然而，尽管AR技术在商业领域经历了多次技术进步和流行度的提升，但它仍未能充分发挥其在促进有意义的物理世界体验方面的潜力。现代AR系统虽然擅长检测基本属性，如位置和形状，但通常缺乏推断物理属性或语义属性的能力，缺少交互性与内容呈现。换句话说，现代AR系统能够理解事物的位置，但很少能够理解它们是什么，以及它们为什么重要。尽管商用AR系统尚未具备普遍的语义理解能力，但在创建基于位置的AR体验方面已经存在许多必要元素。作者通过使用视觉标记触发设计的基于位置的体验，暂时解决了空间语义理解的问题。这让他们有机会在大规模实现基于位置的AR之前，探索创造有意义的基于位置的 AR 的前景和挑战。考虑到技术和社会目标，他们创建了两个基于位置的AR体验：《Charleston Reconstructed》和《Dear Visitor》。通过这些案例研究的经验教训，可以为未来的项目规划提供有益的参考。</w:t>
      </w:r>
      <w:bookmarkEnd w:id="8"/>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rPr>
      </w:pPr>
      <w:bookmarkStart w:id="9" w:name="_Toc27720"/>
      <w:r>
        <w:fldChar w:fldCharType="begin"/>
      </w:r>
      <w:r>
        <w:instrText xml:space="preserve">HYPERLINK \l "生成函数法及其优势"</w:instrText>
      </w:r>
      <w:r>
        <w:fldChar w:fldCharType="separate"/>
      </w:r>
      <w:bookmarkStart w:id="10" w:name="_Toc261510873"/>
      <w:r>
        <w:t xml:space="preserve">1.3 </w:t>
      </w:r>
      <w:bookmarkEnd w:id="10"/>
      <w:r>
        <w:rPr>
          <w:rFonts w:hint="eastAsia"/>
          <w:lang w:val="en-US" w:eastAsia="zh-CN"/>
        </w:rPr>
        <w:t>研究意义</w:t>
      </w:r>
      <w:r>
        <w:fldChar w:fldCharType="end"/>
      </w:r>
      <w:bookmarkEnd w:id="9"/>
    </w:p>
    <w:p>
      <w:pPr>
        <w:pStyle w:val="4"/>
        <w:keepNext w:val="0"/>
        <w:keepLines w:val="0"/>
        <w:pageBreakBefore w:val="0"/>
        <w:widowControl w:val="0"/>
        <w:kinsoku/>
        <w:wordWrap/>
        <w:overflowPunct/>
        <w:topLinePunct w:val="0"/>
        <w:autoSpaceDE/>
        <w:autoSpaceDN/>
        <w:bidi w:val="0"/>
        <w:adjustRightInd w:val="0"/>
        <w:snapToGrid/>
        <w:spacing w:line="360" w:lineRule="exact"/>
        <w:ind w:firstLine="420"/>
        <w:textAlignment w:val="baseline"/>
        <w:rPr>
          <w:rFonts w:hint="eastAsia" w:asciiTheme="minorEastAsia" w:hAnsiTheme="minorEastAsia" w:eastAsiaTheme="minorEastAsia" w:cstheme="minorEastAsia"/>
          <w:iCs/>
          <w:kern w:val="2"/>
          <w:sz w:val="21"/>
          <w:szCs w:val="21"/>
          <w:lang w:val="en-US" w:eastAsia="zh-CN" w:bidi="ar-SA"/>
        </w:rPr>
      </w:pPr>
      <w:r>
        <w:rPr>
          <w:rFonts w:hint="eastAsia" w:asciiTheme="minorEastAsia" w:hAnsiTheme="minorEastAsia" w:eastAsiaTheme="minorEastAsia" w:cstheme="minorEastAsia"/>
          <w:iCs/>
          <w:kern w:val="2"/>
          <w:sz w:val="21"/>
          <w:szCs w:val="21"/>
          <w:lang w:val="en-US" w:eastAsia="zh-CN" w:bidi="ar-SA"/>
        </w:rPr>
        <w:t>AR技术能够将数字内容与物理环境相连接，通过在具有争议性的公共场所展示数字层面的对象和故事，突出展示少为人知的故事，并提出视觉变化的可能性。在此过程中，AR技术为设计师提供了一种在现实空间之外进行干预的机会，例如移动城市其他地方的纪念碑、重建已消失的涂鸦，并添加新的数字AR纪念碑等。这些虚拟体验不仅赋予了现实空间新的意义，还产生了真实而引人入胜的体验，进一步影响着物理世界的变化。研究强调AR体验对于个体和社会的实际影响，其设计和展示所呈现的数字世界与真实世界之间的紧密关系。同时，还指出AR技术在促进社会交流和团结方面的潜力，并呼吁人机交互重视AR设计与公共空间之间的联系，以及这种联系对社会正义等重大问题的影响，深入探讨AR技术如何影响我们的社会和文化，以及如何借助技术创新来推动社会变革和进步。</w:t>
      </w:r>
    </w:p>
    <w:bookmarkEnd w:id="7"/>
    <w:p>
      <w:pPr>
        <w:pStyle w:val="2"/>
        <w:bidi w:val="0"/>
        <w:rPr>
          <w:rFonts w:hint="default"/>
          <w:lang w:val="en-US" w:eastAsia="zh-CN"/>
        </w:rPr>
      </w:pPr>
      <w:r>
        <w:t xml:space="preserve">2  </w:t>
      </w:r>
      <w:r>
        <w:rPr>
          <w:rFonts w:hint="eastAsia"/>
          <w:lang w:val="en-US" w:eastAsia="zh-CN"/>
        </w:rPr>
        <w:t>相关工作（案例分析）</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val="en-US" w:eastAsia="zh-CN"/>
        </w:rPr>
      </w:pPr>
      <w:bookmarkStart w:id="11" w:name="_Toc261510876"/>
      <w:bookmarkStart w:id="12" w:name="_Toc25242"/>
      <w:bookmarkStart w:id="13" w:name="生成函数法测定稳定常数关系式的导出"/>
      <w:r>
        <w:t xml:space="preserve">2.1 </w:t>
      </w:r>
      <w:bookmarkEnd w:id="11"/>
      <w:r>
        <w:rPr>
          <w:rFonts w:hint="eastAsia"/>
          <w:lang w:val="en-US" w:eastAsia="zh-CN"/>
        </w:rPr>
        <w:t>Dear Visitor</w:t>
      </w:r>
      <w:bookmarkEnd w:id="12"/>
    </w:p>
    <w:p>
      <w:pPr>
        <w:pStyle w:val="5"/>
        <w:numPr>
          <w:ilvl w:val="2"/>
          <w:numId w:val="0"/>
        </w:numPr>
        <w:bidi w:val="0"/>
        <w:ind w:left="556" w:leftChars="0" w:hanging="556" w:firstLineChars="0"/>
      </w:pPr>
      <w:bookmarkStart w:id="14" w:name="_Toc8211"/>
      <w:r>
        <w:rPr>
          <w:rFonts w:hint="eastAsia" w:cs="Times New Roman"/>
          <w:kern w:val="2"/>
          <w:sz w:val="21"/>
          <w:szCs w:val="21"/>
          <w:lang w:val="en-US" w:eastAsia="zh-CN" w:bidi="ar-SA"/>
        </w:rPr>
        <w:t xml:space="preserve">    </w:t>
      </w:r>
      <w:r>
        <w:fldChar w:fldCharType="begin"/>
      </w:r>
      <w:r>
        <w:instrText xml:space="preserve">HYPERLINK \l "直接计算生成函数法测定稳定常数的原理"</w:instrText>
      </w:r>
      <w:r>
        <w:fldChar w:fldCharType="separate"/>
      </w:r>
      <w:r>
        <w:t>2.</w:t>
      </w:r>
      <w:r>
        <w:rPr>
          <w:rFonts w:hint="eastAsia"/>
          <w:lang w:val="en-US" w:eastAsia="zh-CN"/>
        </w:rPr>
        <w:t>1</w:t>
      </w:r>
      <w:r>
        <w:t>.</w:t>
      </w:r>
      <w:r>
        <w:rPr>
          <w:rFonts w:hint="eastAsia"/>
          <w:lang w:val="en-US" w:eastAsia="zh-CN"/>
        </w:rPr>
        <w:t>1</w:t>
      </w:r>
      <w:r>
        <w:t xml:space="preserve"> </w:t>
      </w:r>
      <w:r>
        <w:rPr>
          <w:rFonts w:hint="eastAsia"/>
          <w:lang w:val="en-US" w:eastAsia="zh-CN"/>
        </w:rPr>
        <w:t>研究内容</w:t>
      </w:r>
      <w:r>
        <w:fldChar w:fldCharType="end"/>
      </w:r>
      <w:bookmarkEnd w:id="14"/>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default"/>
          <w:lang w:val="en-US" w:eastAsia="zh-CN"/>
        </w:rPr>
      </w:pPr>
      <w:r>
        <w:rPr>
          <w:rFonts w:hint="eastAsia"/>
          <w:lang w:val="en-US" w:eastAsia="zh-CN"/>
        </w:rPr>
        <w:t>本</w:t>
      </w:r>
      <w:r>
        <w:rPr>
          <w:rFonts w:hint="default"/>
          <w:lang w:val="en-US" w:eastAsia="zh-CN"/>
        </w:rPr>
        <w:t>项目源于2015年，在斯坦福校园发生</w:t>
      </w:r>
      <w:r>
        <w:rPr>
          <w:rFonts w:hint="eastAsia"/>
          <w:lang w:val="en-US" w:eastAsia="zh-CN"/>
        </w:rPr>
        <w:t>一起</w:t>
      </w:r>
      <w:r>
        <w:rPr>
          <w:rFonts w:hint="default"/>
          <w:lang w:val="en-US" w:eastAsia="zh-CN"/>
        </w:rPr>
        <w:t>性侵案，受害者Chanel Miller要求在性侵案发生地建立一座沉思花园，并在铭牌上刻上她的</w:t>
      </w:r>
      <w:r>
        <w:rPr>
          <w:rFonts w:hint="eastAsia"/>
          <w:lang w:val="en-US" w:eastAsia="zh-CN"/>
        </w:rPr>
        <w:t>受害者声明</w:t>
      </w:r>
      <w:r>
        <w:rPr>
          <w:rFonts w:hint="default"/>
          <w:lang w:val="en-US" w:eastAsia="zh-CN"/>
        </w:rPr>
        <w:t>。然而，斯坦福</w:t>
      </w:r>
      <w:r>
        <w:rPr>
          <w:rFonts w:hint="eastAsia"/>
          <w:lang w:val="en-US" w:eastAsia="zh-CN"/>
        </w:rPr>
        <w:t>大学</w:t>
      </w:r>
      <w:r>
        <w:rPr>
          <w:rFonts w:hint="default"/>
          <w:lang w:val="en-US" w:eastAsia="zh-CN"/>
        </w:rPr>
        <w:t>拒绝Miller提出的</w:t>
      </w:r>
      <w:r>
        <w:rPr>
          <w:rFonts w:hint="eastAsia"/>
          <w:lang w:val="en-US" w:eastAsia="zh-CN"/>
        </w:rPr>
        <w:t>受害者声明</w:t>
      </w:r>
      <w:r>
        <w:rPr>
          <w:rFonts w:hint="default"/>
          <w:lang w:val="en-US" w:eastAsia="zh-CN"/>
        </w:rPr>
        <w:t>，引发了校园内的愤怒和抗议。该项目的目标是利用AR技术将Miller的话语</w:t>
      </w:r>
      <w:r>
        <w:rPr>
          <w:rFonts w:hint="eastAsia"/>
          <w:lang w:val="en-US" w:eastAsia="zh-CN"/>
        </w:rPr>
        <w:t>通过数字铭牌与音频的方式</w:t>
      </w:r>
      <w:r>
        <w:rPr>
          <w:rFonts w:hint="default"/>
          <w:lang w:val="en-US" w:eastAsia="zh-CN"/>
        </w:rPr>
        <w:t>引入花园，创造出与现实空间交互的</w:t>
      </w:r>
      <w:r>
        <w:rPr>
          <w:rFonts w:hint="eastAsia"/>
          <w:lang w:val="en-US" w:eastAsia="zh-CN"/>
        </w:rPr>
        <w:t>途径</w:t>
      </w:r>
      <w:r>
        <w:rPr>
          <w:rFonts w:hint="default"/>
          <w:lang w:val="en-US" w:eastAsia="zh-CN"/>
        </w:rPr>
        <w:t>。研究团队通过与校内学生、活动家和管理者的深入交流，收集了各方对花园和铭牌的看法，设计了一个</w:t>
      </w:r>
      <w:r>
        <w:rPr>
          <w:rFonts w:hint="eastAsia"/>
          <w:lang w:val="en-US" w:eastAsia="zh-CN"/>
        </w:rPr>
        <w:t>以</w:t>
      </w:r>
      <w:r>
        <w:rPr>
          <w:rFonts w:hint="default"/>
          <w:lang w:val="en-US" w:eastAsia="zh-CN"/>
        </w:rPr>
        <w:t>Chanel Miller的</w:t>
      </w:r>
      <w:r>
        <w:rPr>
          <w:rFonts w:hint="eastAsia"/>
          <w:lang w:val="en-US" w:eastAsia="zh-CN"/>
        </w:rPr>
        <w:t>受害者声明</w:t>
      </w:r>
      <w:r>
        <w:rPr>
          <w:rFonts w:hint="default"/>
          <w:lang w:val="en-US" w:eastAsia="zh-CN"/>
        </w:rPr>
        <w:t>为中心的AR体验。该体验使用iPad Pr</w:t>
      </w:r>
      <w:r>
        <w:rPr>
          <w:rFonts w:hint="eastAsia"/>
          <w:lang w:val="en-US" w:eastAsia="zh-CN"/>
        </w:rPr>
        <w:t>o</w:t>
      </w:r>
      <w:r>
        <w:rPr>
          <w:rFonts w:hint="default"/>
          <w:lang w:val="en-US" w:eastAsia="zh-CN"/>
        </w:rPr>
        <w:t>平板电脑展示数字化的铭牌和信封，通过扫描图像标记将虚拟内容叠加在现实场景中。用户可以通过点击数字铭牌听取Chanel Miller朗读</w:t>
      </w:r>
      <w:r>
        <w:rPr>
          <w:rFonts w:hint="eastAsia"/>
          <w:lang w:val="en-US" w:eastAsia="zh-CN"/>
        </w:rPr>
        <w:t>受害者声明</w:t>
      </w:r>
      <w:r>
        <w:rPr>
          <w:rFonts w:hint="default"/>
          <w:lang w:val="en-US" w:eastAsia="zh-CN"/>
        </w:rPr>
        <w:t>，同时收听学生采访录音，了解他们对该空间的看法。在项目推出之后，通过媒体的报道和社会舆论的持续关注，斯坦福大学最终同意安装了正式的铭牌，回应了社区的呼声。AR技术</w:t>
      </w:r>
      <w:r>
        <w:rPr>
          <w:rFonts w:hint="eastAsia"/>
          <w:lang w:val="en-US" w:eastAsia="zh-CN"/>
        </w:rPr>
        <w:t>最</w:t>
      </w:r>
      <w:bookmarkStart w:id="55" w:name="_GoBack"/>
      <w:bookmarkEnd w:id="55"/>
      <w:r>
        <w:rPr>
          <w:rFonts w:hint="eastAsia"/>
          <w:lang w:val="en-US" w:eastAsia="zh-CN"/>
        </w:rPr>
        <w:t>终改变了物理空间。</w:t>
      </w:r>
      <w:r>
        <w:rPr>
          <w:rFonts w:hint="default"/>
          <w:lang w:val="en-US" w:eastAsia="zh-CN"/>
        </w:rPr>
        <w:t>这个项目不仅展示了AR技术在社会正义领域的潜力，也为解决类似问题提供了一个有益的实践案例。</w:t>
      </w:r>
    </w:p>
    <w:p>
      <w:pPr>
        <w:pStyle w:val="5"/>
        <w:numPr>
          <w:ilvl w:val="2"/>
          <w:numId w:val="0"/>
        </w:numPr>
        <w:bidi w:val="0"/>
        <w:ind w:left="556" w:leftChars="0" w:hanging="556" w:firstLineChars="0"/>
        <w:rPr>
          <w:rFonts w:hint="eastAsia"/>
        </w:rPr>
      </w:pPr>
      <w:bookmarkStart w:id="15" w:name="_Toc11613"/>
      <w:r>
        <w:rPr>
          <w:rFonts w:hint="eastAsia" w:cs="Times New Roman"/>
          <w:kern w:val="2"/>
          <w:sz w:val="21"/>
          <w:szCs w:val="21"/>
          <w:lang w:val="en-US" w:eastAsia="zh-CN" w:bidi="ar-SA"/>
        </w:rPr>
        <w:t xml:space="preserve">    </w:t>
      </w:r>
      <w:r>
        <w:fldChar w:fldCharType="begin"/>
      </w:r>
      <w:r>
        <w:instrText xml:space="preserve">HYPERLINK \l "直接计算生成函数法测定稳定常数的原理"</w:instrText>
      </w:r>
      <w:r>
        <w:fldChar w:fldCharType="separate"/>
      </w:r>
      <w:bookmarkStart w:id="16" w:name="_Toc261510878"/>
      <w:r>
        <w:t>2.</w:t>
      </w:r>
      <w:r>
        <w:rPr>
          <w:rFonts w:hint="eastAsia"/>
          <w:lang w:val="en-US" w:eastAsia="zh-CN"/>
        </w:rPr>
        <w:t>1</w:t>
      </w:r>
      <w:r>
        <w:t>.</w:t>
      </w:r>
      <w:r>
        <w:rPr>
          <w:rFonts w:hint="eastAsia"/>
          <w:lang w:val="en-US" w:eastAsia="zh-CN"/>
        </w:rPr>
        <w:t>2</w:t>
      </w:r>
      <w:r>
        <w:t xml:space="preserve"> </w:t>
      </w:r>
      <w:bookmarkEnd w:id="16"/>
      <w:r>
        <w:rPr>
          <w:rFonts w:hint="eastAsia"/>
          <w:lang w:val="en-US" w:eastAsia="zh-CN"/>
        </w:rPr>
        <w:t>优点</w:t>
      </w:r>
      <w:r>
        <w:fldChar w:fldCharType="end"/>
      </w:r>
      <w:bookmarkEnd w:id="15"/>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项目团队考虑了技术、成本限制，以及在户外场景中的光线变化，比较多种技术与设备之后，选择在Unity中使用Apple ARKit SDK和Blender创建的3D模型，并部署到iPad Pro平板电脑上，并使用了AR锚固机制图像标记，将应用程序中的图像网格与打印的图像相匹配以最大限度地提高视觉清晰度和视口大小，同时最大限度地降低成本。</w:t>
      </w:r>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项目团队进行了深入的调研和利益相关者参与，包括与校园居民、学生、活动人士和校方管理员等的交流和后续跟踪访谈，并且不断听取试用者的反馈意见。这有助于确保项目设计符合社区需求，并获得了广泛的支持和认可。</w:t>
      </w:r>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项目设计创新，结合了不同类型的内容，包括文字、音频和视觉元素，为用户提供了多层次的体验。通过增加学生采访的音频片段和额外的文本内容，使得用户能够更深入地了解该场地的历史和意义。</w:t>
      </w:r>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项目在社会上产生了广泛的影响，吸引了大量媒体报道，并促使校方采取行动安装官方的纪念牌匾。这表明项目不仅在技术上有所突破，还具有积极的社会影响力，推动了社会进步和公共空间的重塑。</w:t>
      </w:r>
    </w:p>
    <w:p>
      <w:pPr>
        <w:pStyle w:val="5"/>
        <w:numPr>
          <w:ilvl w:val="2"/>
          <w:numId w:val="0"/>
        </w:numPr>
        <w:bidi w:val="0"/>
        <w:ind w:left="556" w:leftChars="0" w:hanging="556" w:firstLineChars="0"/>
        <w:rPr>
          <w:rFonts w:hint="eastAsia"/>
        </w:rPr>
      </w:pPr>
      <w:bookmarkStart w:id="17" w:name="_Toc17871"/>
      <w:r>
        <w:rPr>
          <w:rFonts w:hint="eastAsia" w:cs="Times New Roman"/>
          <w:kern w:val="2"/>
          <w:sz w:val="21"/>
          <w:szCs w:val="21"/>
          <w:lang w:val="en-US" w:eastAsia="zh-CN" w:bidi="ar-SA"/>
        </w:rPr>
        <w:t xml:space="preserve">    </w:t>
      </w:r>
      <w:r>
        <w:fldChar w:fldCharType="begin"/>
      </w:r>
      <w:r>
        <w:instrText xml:space="preserve">HYPERLINK \l "直接计算生成函数法测定稳定常数的原理"</w:instrText>
      </w:r>
      <w:r>
        <w:fldChar w:fldCharType="separate"/>
      </w:r>
      <w:r>
        <w:t>2.</w:t>
      </w:r>
      <w:r>
        <w:rPr>
          <w:rFonts w:hint="eastAsia"/>
          <w:lang w:val="en-US" w:eastAsia="zh-CN"/>
        </w:rPr>
        <w:t>1</w:t>
      </w:r>
      <w:r>
        <w:t>.</w:t>
      </w:r>
      <w:r>
        <w:rPr>
          <w:rFonts w:hint="eastAsia"/>
          <w:lang w:val="en-US" w:eastAsia="zh-CN"/>
        </w:rPr>
        <w:t>2</w:t>
      </w:r>
      <w:r>
        <w:t xml:space="preserve"> </w:t>
      </w:r>
      <w:r>
        <w:rPr>
          <w:rFonts w:hint="eastAsia"/>
          <w:lang w:val="en-US" w:eastAsia="zh-CN"/>
        </w:rPr>
        <w:t>不足</w:t>
      </w:r>
      <w:r>
        <w:fldChar w:fldCharType="end"/>
      </w:r>
      <w:bookmarkEnd w:id="17"/>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color w:val="0000FF"/>
          <w:lang w:val="en-US" w:eastAsia="zh-CN"/>
        </w:rPr>
      </w:pPr>
      <w:r>
        <w:rPr>
          <w:rFonts w:hint="eastAsia"/>
          <w:lang w:val="en-US" w:eastAsia="zh-CN"/>
        </w:rPr>
        <w:t>尽管采用了AR技术，但由于技术限制和设备选择上的考量。例如，使用平板电脑而非头戴式设备可能降低了用户体验的沉浸感和交互性。3D对象或场景识别比AR锚定机制更好，因为它能够锚定在物理场景固有的特征上。</w:t>
      </w:r>
    </w:p>
    <w:bookmarkEnd w:id="13"/>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val="en-US" w:eastAsia="zh-CN"/>
        </w:rPr>
      </w:pPr>
      <w:bookmarkStart w:id="18" w:name="_Toc18234"/>
      <w:r>
        <w:t>2.</w:t>
      </w:r>
      <w:r>
        <w:rPr>
          <w:rFonts w:hint="eastAsia"/>
          <w:lang w:val="en-US" w:eastAsia="zh-CN"/>
        </w:rPr>
        <w:t>2</w:t>
      </w:r>
      <w:r>
        <w:t xml:space="preserve"> </w:t>
      </w:r>
      <w:r>
        <w:rPr>
          <w:rFonts w:hint="eastAsia"/>
          <w:lang w:val="en-US" w:eastAsia="zh-CN"/>
        </w:rPr>
        <w:t>Charleston Reconstructed</w:t>
      </w:r>
      <w:bookmarkEnd w:id="18"/>
    </w:p>
    <w:p>
      <w:pPr>
        <w:pStyle w:val="5"/>
        <w:numPr>
          <w:ilvl w:val="2"/>
          <w:numId w:val="0"/>
        </w:numPr>
        <w:bidi w:val="0"/>
        <w:ind w:left="556" w:leftChars="0" w:hanging="556" w:firstLineChars="0"/>
        <w:rPr>
          <w:rFonts w:hint="eastAsia"/>
          <w:lang w:val="en-US" w:eastAsia="zh-CN"/>
        </w:rPr>
      </w:pPr>
      <w:bookmarkStart w:id="19" w:name="_Toc32674"/>
      <w:r>
        <w:rPr>
          <w:rFonts w:hint="eastAsia" w:cs="Times New Roman"/>
          <w:kern w:val="2"/>
          <w:sz w:val="21"/>
          <w:szCs w:val="21"/>
          <w:lang w:val="en-US" w:eastAsia="zh-CN" w:bidi="ar-SA"/>
        </w:rPr>
        <w:t xml:space="preserve">    </w:t>
      </w:r>
      <w:r>
        <w:fldChar w:fldCharType="begin"/>
      </w:r>
      <w:r>
        <w:instrText xml:space="preserve">HYPERLINK \l "直接计算生成函数法测定稳定常数的原理"</w:instrText>
      </w:r>
      <w:r>
        <w:fldChar w:fldCharType="separate"/>
      </w:r>
      <w:r>
        <w:t>2.</w:t>
      </w:r>
      <w:r>
        <w:rPr>
          <w:rFonts w:hint="eastAsia"/>
          <w:lang w:val="en-US" w:eastAsia="zh-CN"/>
        </w:rPr>
        <w:t>2</w:t>
      </w:r>
      <w:r>
        <w:t>.</w:t>
      </w:r>
      <w:r>
        <w:rPr>
          <w:rFonts w:hint="eastAsia"/>
          <w:lang w:val="en-US" w:eastAsia="zh-CN"/>
        </w:rPr>
        <w:t>1</w:t>
      </w:r>
      <w:r>
        <w:t xml:space="preserve"> </w:t>
      </w:r>
      <w:r>
        <w:rPr>
          <w:rFonts w:hint="eastAsia"/>
          <w:lang w:val="en-US" w:eastAsia="zh-CN"/>
        </w:rPr>
        <w:t>研究内容</w:t>
      </w:r>
      <w:r>
        <w:fldChar w:fldCharType="end"/>
      </w:r>
      <w:bookmarkEnd w:id="19"/>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default"/>
          <w:lang w:val="en-US" w:eastAsia="zh-CN"/>
        </w:rPr>
      </w:pPr>
      <w:r>
        <w:rPr>
          <w:rFonts w:hint="eastAsia"/>
          <w:lang w:val="en-US" w:eastAsia="zh-CN"/>
        </w:rPr>
        <w:t>2015年，在查尔斯顿最古老的非裔美国人教堂发生一起种族歧视的枪击事件，然而不到一英里以外的马里昂广场仍然耸立着奴隶制维护者的雕像，这反映了美国许多公共空间普遍存在的问题：过时的公共建筑物仍然宣扬着过时的历史观念与偏见。本项目设计了三个主题“章节”，旨在通过AR技术使用户在马里昂广场中的几个地点进行探索。每个章节都以不同的AR形式呈现，让用户重新思考公共空间的公平性，包括数字化改变雕像的标志牌、将两英里以外象征奴隶起义的雕像以数字化形式放置在广场中央以及设计并放置一个全新的数字纪念碑。该项目也涉及广泛的社区参与，通过采访历史学家、当地居民和活动家，收集意见和反馈，以确保设计和叙述元素与社区共享的价值观和历史相一致。最终，尽管雕像的拆除使项目无法发布，但对呈现一个永久的、长期的公共项目有着重要启示。</w:t>
      </w:r>
    </w:p>
    <w:p>
      <w:pPr>
        <w:pStyle w:val="5"/>
        <w:numPr>
          <w:ilvl w:val="2"/>
          <w:numId w:val="0"/>
        </w:numPr>
        <w:bidi w:val="0"/>
        <w:ind w:left="556" w:leftChars="0" w:hanging="556" w:firstLineChars="0"/>
        <w:rPr>
          <w:rFonts w:hint="eastAsia"/>
        </w:rPr>
      </w:pPr>
      <w:bookmarkStart w:id="20" w:name="_Toc2466"/>
      <w:r>
        <w:fldChar w:fldCharType="begin"/>
      </w:r>
      <w:r>
        <w:instrText xml:space="preserve">HYPERLINK \l "直接计算生成函数法测定稳定常数的原理"</w:instrText>
      </w:r>
      <w:r>
        <w:fldChar w:fldCharType="separate"/>
      </w:r>
      <w:r>
        <w:t>2.</w:t>
      </w:r>
      <w:r>
        <w:rPr>
          <w:rFonts w:hint="eastAsia"/>
          <w:lang w:val="en-US" w:eastAsia="zh-CN"/>
        </w:rPr>
        <w:t>2</w:t>
      </w:r>
      <w:r>
        <w:t>.</w:t>
      </w:r>
      <w:r>
        <w:rPr>
          <w:rFonts w:hint="eastAsia"/>
          <w:lang w:val="en-US" w:eastAsia="zh-CN"/>
        </w:rPr>
        <w:t>2</w:t>
      </w:r>
      <w:r>
        <w:t xml:space="preserve"> </w:t>
      </w:r>
      <w:r>
        <w:rPr>
          <w:rFonts w:hint="eastAsia"/>
          <w:lang w:val="en-US" w:eastAsia="zh-CN"/>
        </w:rPr>
        <w:t>优点</w:t>
      </w:r>
      <w:r>
        <w:fldChar w:fldCharType="end"/>
      </w:r>
      <w:bookmarkEnd w:id="20"/>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研究团队采用增强现实技术，通过数字化覆盖物重塑公共空间，使用户能够以全新的视角体验并思考历史遗产和社会正义议题。研究项目结合音频、视觉和文字等多种媒体形式，通过不同的感官渠道向用户传递信息，提高了用户的参与度和体验感。同时也考虑扩大对AR应用的愿景，以实现更广泛、更包容、更复杂的叙述，而不是简单地用新的数字事物取代现实。</w:t>
      </w:r>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研究团队广泛与当地社区进行合作和交流，收集各方意见，并将其纳入项目设计中，确保项目与当地社区的需求和价值观相契合。由于话题具有敏感性和团队对于黑人经理的有限了解，研究团队在设计过程中充分考虑到各方利益，保持透明沟通，与相关利益相关者进行深入对话，甚至邀请利益相关者担任测试人员，并在项目实施过程中进行了多次测试和修改，以确保项目内容的准确性和敏感性。</w:t>
      </w:r>
    </w:p>
    <w:p>
      <w:pPr>
        <w:pStyle w:val="5"/>
        <w:numPr>
          <w:ilvl w:val="2"/>
          <w:numId w:val="0"/>
        </w:numPr>
        <w:bidi w:val="0"/>
        <w:ind w:left="556" w:leftChars="0" w:hanging="556" w:firstLineChars="0"/>
      </w:pPr>
      <w:bookmarkStart w:id="21" w:name="_Toc22125"/>
      <w:r>
        <w:rPr>
          <w:rFonts w:hint="eastAsia" w:cs="Times New Roman"/>
          <w:kern w:val="2"/>
          <w:sz w:val="21"/>
          <w:szCs w:val="21"/>
          <w:lang w:val="en-US" w:eastAsia="zh-CN" w:bidi="ar-SA"/>
        </w:rPr>
        <w:t xml:space="preserve">    </w:t>
      </w:r>
      <w:r>
        <w:fldChar w:fldCharType="begin"/>
      </w:r>
      <w:r>
        <w:instrText xml:space="preserve">HYPERLINK \l "直接计算生成函数法测定稳定常数的原理"</w:instrText>
      </w:r>
      <w:r>
        <w:fldChar w:fldCharType="separate"/>
      </w:r>
      <w:r>
        <w:t>2.</w:t>
      </w:r>
      <w:r>
        <w:rPr>
          <w:rFonts w:hint="eastAsia"/>
          <w:lang w:val="en-US" w:eastAsia="zh-CN"/>
        </w:rPr>
        <w:t>2</w:t>
      </w:r>
      <w:r>
        <w:t>.</w:t>
      </w:r>
      <w:r>
        <w:rPr>
          <w:rFonts w:hint="eastAsia"/>
          <w:lang w:val="en-US" w:eastAsia="zh-CN"/>
        </w:rPr>
        <w:t>3</w:t>
      </w:r>
      <w:r>
        <w:t xml:space="preserve"> </w:t>
      </w:r>
      <w:r>
        <w:rPr>
          <w:rFonts w:hint="eastAsia"/>
          <w:lang w:val="en-US" w:eastAsia="zh-CN"/>
        </w:rPr>
        <w:t>不足</w:t>
      </w:r>
      <w:r>
        <w:fldChar w:fldCharType="end"/>
      </w:r>
      <w:bookmarkEnd w:id="21"/>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技术依然存在局限性，如视野范围、图像识别精度等方面仍存在一定的限制，影响了用户体验的完整性和流畅度。部分用户可能对增强现实技术不太熟悉，使用体验可能存在一定的学习曲线和困难，需要提供更加友好和直观的用户界面和操作指引，以提升用户参与度和满意度。</w:t>
      </w:r>
    </w:p>
    <w:p>
      <w:pPr>
        <w:keepNext w:val="0"/>
        <w:keepLines w:val="0"/>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lang w:val="en-US" w:eastAsia="zh-CN"/>
        </w:rPr>
      </w:pPr>
      <w:r>
        <w:rPr>
          <w:rFonts w:hint="eastAsia"/>
          <w:lang w:val="en-US" w:eastAsia="zh-CN"/>
        </w:rPr>
        <w:t>由于项目的部分内容建立在现实世界中的具体物体或场景之上，一旦这些物体或场景发生变化，项目的有效性和可持续性可能会受到影响，需要考虑未来的维护和更新问题。社会和政治环境的变化可能会对项目的实施和效果产生重大影响，如政策变化、社会事件等可能导致项目的目标和需求发生变化，需要灵活调整项目方向和策略。</w:t>
      </w:r>
    </w:p>
    <w:p>
      <w:pPr>
        <w:pStyle w:val="2"/>
        <w:bidi w:val="0"/>
        <w:rPr>
          <w:rFonts w:hint="eastAsia"/>
          <w:lang w:eastAsia="zh-CN"/>
        </w:rPr>
      </w:pPr>
      <w:r>
        <w:t xml:space="preserve">3  </w:t>
      </w:r>
      <w:r>
        <w:rPr>
          <w:rFonts w:hint="eastAsia"/>
          <w:lang w:val="en-US" w:eastAsia="zh-CN"/>
        </w:rPr>
        <w:t>研究方法</w:t>
      </w:r>
    </w:p>
    <w:p>
      <w:pPr>
        <w:pStyle w:val="3"/>
        <w:pageBreakBefore w:val="0"/>
        <w:widowControl w:val="0"/>
        <w:kinsoku/>
        <w:wordWrap/>
        <w:overflowPunct/>
        <w:topLinePunct w:val="0"/>
        <w:autoSpaceDE/>
        <w:autoSpaceDN/>
        <w:bidi w:val="0"/>
        <w:adjustRightInd w:val="0"/>
        <w:snapToGrid/>
        <w:spacing w:line="360" w:lineRule="exact"/>
        <w:textAlignment w:val="baseline"/>
      </w:pPr>
      <w:bookmarkStart w:id="22" w:name="_Toc261510882"/>
      <w:bookmarkStart w:id="23" w:name="_Toc4018"/>
      <w:r>
        <w:t>3.1</w:t>
      </w:r>
      <w:bookmarkStart w:id="24" w:name="仪器和试剂"/>
      <w:r>
        <w:t xml:space="preserve"> </w:t>
      </w:r>
      <w:bookmarkEnd w:id="22"/>
      <w:bookmarkEnd w:id="24"/>
      <w:r>
        <w:rPr>
          <w:rFonts w:hint="eastAsia"/>
        </w:rPr>
        <w:t>深入背景调查</w:t>
      </w:r>
      <w:bookmarkEnd w:id="23"/>
      <w:r>
        <w:tab/>
      </w:r>
    </w:p>
    <w:p>
      <w:pPr>
        <w:pStyle w:val="4"/>
        <w:keepNext w:val="0"/>
        <w:keepLines w:val="0"/>
        <w:pageBreakBefore w:val="0"/>
        <w:widowControl w:val="0"/>
        <w:kinsoku/>
        <w:wordWrap/>
        <w:overflowPunct/>
        <w:topLinePunct w:val="0"/>
        <w:autoSpaceDE/>
        <w:autoSpaceDN/>
        <w:bidi w:val="0"/>
        <w:adjustRightInd w:val="0"/>
        <w:snapToGrid/>
        <w:spacing w:line="360" w:lineRule="exact"/>
        <w:ind w:firstLine="420"/>
        <w:textAlignment w:val="baseline"/>
        <w:rPr>
          <w:rFonts w:hint="eastAsia"/>
        </w:rPr>
      </w:pPr>
      <w:r>
        <w:rPr>
          <w:rFonts w:hint="eastAsia"/>
        </w:rPr>
        <w:t>研究团队通过详细的背景调查，包括历史文献研究和对当地社会和历史背景的分析，为项目提供了必要的理论基础和语境。这种方法的适用性在于可以为项目提供充分的背景知识，从而有助于制定合适的设计和策略。然而，由于信息的获取可能受限于可获得的文献和资源，可能存在信息不足或不全面的风险。</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rPr>
      </w:pPr>
      <w:bookmarkStart w:id="25" w:name="_Toc23694"/>
      <w:r>
        <w:t>3.</w:t>
      </w:r>
      <w:r>
        <w:rPr>
          <w:rFonts w:hint="eastAsia"/>
          <w:lang w:val="en-US" w:eastAsia="zh-CN"/>
        </w:rPr>
        <w:t>2</w:t>
      </w:r>
      <w:r>
        <w:t xml:space="preserve"> </w:t>
      </w:r>
      <w:r>
        <w:rPr>
          <w:rFonts w:hint="eastAsia"/>
        </w:rPr>
        <w:t>利益相关者访谈</w:t>
      </w:r>
      <w:bookmarkEnd w:id="25"/>
    </w:p>
    <w:p>
      <w:pPr>
        <w:pStyle w:val="4"/>
        <w:keepNext w:val="0"/>
        <w:keepLines w:val="0"/>
        <w:pageBreakBefore w:val="0"/>
        <w:widowControl w:val="0"/>
        <w:kinsoku/>
        <w:wordWrap/>
        <w:overflowPunct/>
        <w:topLinePunct w:val="0"/>
        <w:autoSpaceDE/>
        <w:autoSpaceDN/>
        <w:bidi w:val="0"/>
        <w:adjustRightInd w:val="0"/>
        <w:snapToGrid/>
        <w:spacing w:line="360" w:lineRule="exact"/>
        <w:ind w:firstLine="420"/>
        <w:textAlignment w:val="baseline"/>
        <w:rPr>
          <w:rFonts w:hint="eastAsia"/>
        </w:rPr>
      </w:pPr>
      <w:r>
        <w:rPr>
          <w:rFonts w:hint="eastAsia"/>
        </w:rPr>
        <w:t>研究团队与历史学家、当地居民、活动家等利益相关者进行了深入的访谈，以获取他们的观点、经验和反馈。这种方法的优势在于可以收集到多样化的声音和见解，有助于建立</w:t>
      </w:r>
      <w:r>
        <w:rPr>
          <w:rFonts w:hint="eastAsia"/>
          <w:lang w:val="en-US" w:eastAsia="zh-CN"/>
        </w:rPr>
        <w:t>全面、</w:t>
      </w:r>
      <w:r>
        <w:rPr>
          <w:rFonts w:hint="eastAsia"/>
        </w:rPr>
        <w:t>包容的设计，</w:t>
      </w:r>
      <w:r>
        <w:rPr>
          <w:rFonts w:hint="eastAsia"/>
          <w:lang w:val="en-US" w:eastAsia="zh-CN"/>
        </w:rPr>
        <w:t>弥补团队对于信息的理解不足，</w:t>
      </w:r>
      <w:r>
        <w:rPr>
          <w:rFonts w:hint="eastAsia"/>
        </w:rPr>
        <w:t>并为项目提供更深入的社会意义。然而，对访谈对象的选择可能存在偏差，可能会错过一些重要的观点。此外，访谈过程可能受到访谈者主观态度的影响，需要在分析数据时加以考虑。</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eastAsia="黑体"/>
          <w:lang w:eastAsia="zh-CN"/>
        </w:rPr>
      </w:pPr>
      <w:bookmarkStart w:id="26" w:name="_Toc24209"/>
      <w:r>
        <w:t>3.</w:t>
      </w:r>
      <w:r>
        <w:rPr>
          <w:rFonts w:hint="eastAsia"/>
          <w:lang w:val="en-US" w:eastAsia="zh-CN"/>
        </w:rPr>
        <w:t>3</w:t>
      </w:r>
      <w:r>
        <w:t xml:space="preserve"> </w:t>
      </w:r>
      <w:r>
        <w:rPr>
          <w:rFonts w:hint="eastAsia"/>
        </w:rPr>
        <w:t>设计和实施AR</w:t>
      </w:r>
      <w:bookmarkEnd w:id="26"/>
      <w:r>
        <w:rPr>
          <w:rFonts w:hint="eastAsia"/>
          <w:lang w:val="en-US" w:eastAsia="zh-CN"/>
        </w:rPr>
        <w:t>技术</w:t>
      </w:r>
    </w:p>
    <w:p>
      <w:pPr>
        <w:pStyle w:val="4"/>
        <w:keepNext w:val="0"/>
        <w:keepLines w:val="0"/>
        <w:pageBreakBefore w:val="0"/>
        <w:widowControl w:val="0"/>
        <w:kinsoku/>
        <w:wordWrap/>
        <w:overflowPunct/>
        <w:topLinePunct w:val="0"/>
        <w:autoSpaceDE/>
        <w:autoSpaceDN/>
        <w:bidi w:val="0"/>
        <w:adjustRightInd w:val="0"/>
        <w:snapToGrid/>
        <w:spacing w:line="360" w:lineRule="exact"/>
        <w:ind w:firstLine="420"/>
        <w:textAlignment w:val="baseline"/>
        <w:rPr>
          <w:rFonts w:hint="eastAsia"/>
        </w:rPr>
      </w:pPr>
      <w:r>
        <w:rPr>
          <w:rFonts w:hint="eastAsia"/>
        </w:rPr>
        <w:t>研究团队设计了基于</w:t>
      </w:r>
      <w:r>
        <w:rPr>
          <w:rFonts w:hint="eastAsia"/>
          <w:lang w:val="en-US" w:eastAsia="zh-CN"/>
        </w:rPr>
        <w:t>AR</w:t>
      </w:r>
      <w:r>
        <w:rPr>
          <w:rFonts w:hint="eastAsia"/>
        </w:rPr>
        <w:t>技术的体验，并利用Unity和ARKit进行实现。通过创建数字化的虚拟场景和对象，他们能够在现实空间中叠加历史和社会议题的视觉和听觉元素。这种方法的优势在于可以创造沉浸式的体验，引导用户与历史空间进行互动和反思。然而，技术实现可能受限于设备和软件的局限性，可能会影响体验的质量和稳定性。</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rPr>
      </w:pPr>
      <w:bookmarkStart w:id="27" w:name="_Toc10357"/>
      <w:r>
        <w:t>3.</w:t>
      </w:r>
      <w:r>
        <w:rPr>
          <w:rFonts w:hint="eastAsia"/>
          <w:lang w:val="en-US" w:eastAsia="zh-CN"/>
        </w:rPr>
        <w:t>4</w:t>
      </w:r>
      <w:r>
        <w:t xml:space="preserve"> </w:t>
      </w:r>
      <w:r>
        <w:rPr>
          <w:rFonts w:hint="eastAsia"/>
        </w:rPr>
        <w:t>测试和迭代</w:t>
      </w:r>
      <w:bookmarkEnd w:id="27"/>
    </w:p>
    <w:p>
      <w:pPr>
        <w:pStyle w:val="4"/>
        <w:keepNext w:val="0"/>
        <w:keepLines w:val="0"/>
        <w:pageBreakBefore w:val="0"/>
        <w:widowControl w:val="0"/>
        <w:kinsoku/>
        <w:wordWrap/>
        <w:overflowPunct/>
        <w:topLinePunct w:val="0"/>
        <w:autoSpaceDE/>
        <w:autoSpaceDN/>
        <w:bidi w:val="0"/>
        <w:adjustRightInd w:val="0"/>
        <w:snapToGrid/>
        <w:spacing w:line="360" w:lineRule="exact"/>
        <w:ind w:firstLine="420"/>
        <w:textAlignment w:val="baseline"/>
        <w:rPr>
          <w:rFonts w:hint="eastAsia"/>
        </w:rPr>
      </w:pPr>
      <w:r>
        <w:rPr>
          <w:rFonts w:hint="eastAsia"/>
        </w:rPr>
        <w:t>研究团队进行了多次</w:t>
      </w:r>
      <w:r>
        <w:rPr>
          <w:rFonts w:hint="eastAsia"/>
          <w:lang w:val="en-US" w:eastAsia="zh-CN"/>
        </w:rPr>
        <w:t>beta</w:t>
      </w:r>
      <w:r>
        <w:rPr>
          <w:rFonts w:hint="eastAsia"/>
        </w:rPr>
        <w:t>测试和迭代，包括内部测试和与利益相关者的合作测试。通过收集用户反馈和观察用户行为，他们不断改进体验的设计和功能，以确保达到预期的效果。这种方法有助于发现和解决潜在问题，并提高项目的可接受性和可持续性。然而，测试过程可能耗费时间和资源，需要权衡测试的频率和深度。</w:t>
      </w:r>
    </w:p>
    <w:p>
      <w:pPr>
        <w:pStyle w:val="2"/>
        <w:bidi w:val="0"/>
        <w:rPr>
          <w:rFonts w:hint="default"/>
          <w:lang w:val="en-US" w:eastAsia="zh-CN"/>
        </w:rPr>
      </w:pPr>
      <w:r>
        <w:t xml:space="preserve">4  </w:t>
      </w:r>
      <w:r>
        <w:rPr>
          <w:rFonts w:hint="eastAsia"/>
          <w:lang w:val="en-US" w:eastAsia="zh-CN"/>
        </w:rPr>
        <w:t>研究结果</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eastAsia="zh-CN"/>
        </w:rPr>
      </w:pPr>
      <w:bookmarkStart w:id="28" w:name="_Toc261510890"/>
      <w:bookmarkStart w:id="29" w:name="_Toc15136"/>
      <w:r>
        <w:t xml:space="preserve">4.1 </w:t>
      </w:r>
      <w:bookmarkEnd w:id="28"/>
      <w:r>
        <w:rPr>
          <w:rFonts w:hint="eastAsia"/>
          <w:lang w:val="en-US" w:eastAsia="zh-CN"/>
        </w:rPr>
        <w:t>经验教训</w:t>
      </w:r>
      <w:bookmarkEnd w:id="29"/>
    </w:p>
    <w:p>
      <w:pPr>
        <w:pStyle w:val="5"/>
        <w:numPr>
          <w:ilvl w:val="2"/>
          <w:numId w:val="0"/>
        </w:numPr>
        <w:bidi w:val="0"/>
        <w:ind w:firstLine="420" w:firstLineChars="200"/>
        <w:rPr>
          <w:rFonts w:hint="eastAsia" w:eastAsia="黑体"/>
          <w:lang w:val="en-US" w:eastAsia="zh-CN"/>
        </w:rPr>
      </w:pPr>
      <w:bookmarkStart w:id="30" w:name="_Toc255729466"/>
      <w:bookmarkStart w:id="31" w:name="_Toc261510891"/>
      <w:bookmarkStart w:id="32" w:name="_Toc249606357"/>
      <w:bookmarkStart w:id="33" w:name="_Toc1292"/>
      <w:r>
        <w:t xml:space="preserve">4.1.1 </w:t>
      </w:r>
      <w:bookmarkEnd w:id="30"/>
      <w:bookmarkEnd w:id="31"/>
      <w:bookmarkEnd w:id="32"/>
      <w:r>
        <w:rPr>
          <w:rFonts w:hint="eastAsia"/>
        </w:rPr>
        <w:t>空间和内容</w:t>
      </w:r>
      <w:bookmarkEnd w:id="33"/>
      <w:r>
        <w:rPr>
          <w:rFonts w:hint="eastAsia"/>
          <w:lang w:val="en-US" w:eastAsia="zh-CN"/>
        </w:rPr>
        <w:t>相关</w:t>
      </w:r>
    </w:p>
    <w:p>
      <w:pPr>
        <w:pageBreakBefore w:val="0"/>
        <w:widowControl w:val="0"/>
        <w:kinsoku/>
        <w:wordWrap/>
        <w:overflowPunct/>
        <w:topLinePunct w:val="0"/>
        <w:autoSpaceDE/>
        <w:autoSpaceDN/>
        <w:bidi w:val="0"/>
        <w:adjustRightInd w:val="0"/>
        <w:snapToGrid/>
        <w:spacing w:line="360" w:lineRule="exact"/>
        <w:ind w:firstLine="420"/>
        <w:jc w:val="left"/>
        <w:textAlignment w:val="baseline"/>
        <w:rPr>
          <w:rFonts w:hint="eastAsia"/>
        </w:rPr>
      </w:pPr>
      <w:r>
        <w:rPr>
          <w:rFonts w:hint="eastAsia"/>
        </w:rPr>
        <w:t>在设计基于位置的AR体验时，将内容与物理空间尽可能</w:t>
      </w:r>
      <w:r>
        <w:rPr>
          <w:rFonts w:hint="eastAsia"/>
          <w:lang w:val="en-US" w:eastAsia="zh-CN"/>
        </w:rPr>
        <w:t>相关联</w:t>
      </w:r>
      <w:r>
        <w:rPr>
          <w:rFonts w:hint="eastAsia"/>
        </w:rPr>
        <w:t>是至关重要的。这种连接可以增强用户对体验的参与感和情感投入，从而使AR技术的应用更具有意义和影响力。</w:t>
      </w:r>
      <w:r>
        <w:rPr>
          <w:rFonts w:hint="eastAsia"/>
          <w:lang w:val="en-US" w:eastAsia="zh-CN"/>
        </w:rPr>
        <w:t>有时可以删减不必要的内容来降低复杂度，将其放在网络上而不是现场体验。</w:t>
      </w:r>
      <w:r>
        <w:rPr>
          <w:rFonts w:hint="eastAsia"/>
        </w:rPr>
        <w:t>以位置为中心的框架在展示AR的价值方面尤其有效，因为它不仅使内容更加相关，而且改变了用户与周围空间的关系。未来的研究可以进一步探索如何在设计中加强空间和内容之间的联系，以提高用户的体验质量和情感共鸣度。</w:t>
      </w:r>
    </w:p>
    <w:p>
      <w:pPr>
        <w:pStyle w:val="5"/>
        <w:numPr>
          <w:ilvl w:val="2"/>
          <w:numId w:val="0"/>
        </w:numPr>
        <w:bidi w:val="0"/>
        <w:ind w:left="552" w:leftChars="200" w:hanging="132" w:hangingChars="63"/>
        <w:rPr>
          <w:rFonts w:hint="default" w:eastAsia="黑体"/>
          <w:lang w:val="en-US" w:eastAsia="zh-CN"/>
        </w:rPr>
      </w:pPr>
      <w:bookmarkStart w:id="34" w:name="_Toc13234"/>
      <w:r>
        <w:t>4.1.</w:t>
      </w:r>
      <w:r>
        <w:rPr>
          <w:rFonts w:hint="eastAsia"/>
          <w:lang w:val="en-US" w:eastAsia="zh-CN"/>
        </w:rPr>
        <w:t>2</w:t>
      </w:r>
      <w:r>
        <w:t xml:space="preserve"> </w:t>
      </w:r>
      <w:bookmarkEnd w:id="34"/>
      <w:r>
        <w:rPr>
          <w:rFonts w:hint="eastAsia"/>
          <w:lang w:val="en-US" w:eastAsia="zh-CN"/>
        </w:rPr>
        <w:t>控制内容时长</w:t>
      </w:r>
    </w:p>
    <w:p>
      <w:pPr>
        <w:pageBreakBefore w:val="0"/>
        <w:widowControl w:val="0"/>
        <w:kinsoku/>
        <w:wordWrap/>
        <w:overflowPunct/>
        <w:topLinePunct w:val="0"/>
        <w:autoSpaceDE/>
        <w:autoSpaceDN/>
        <w:bidi w:val="0"/>
        <w:adjustRightInd w:val="0"/>
        <w:snapToGrid/>
        <w:spacing w:line="360" w:lineRule="exact"/>
        <w:jc w:val="left"/>
        <w:textAlignment w:val="baseline"/>
        <w:rPr>
          <w:rFonts w:hint="eastAsia"/>
        </w:rPr>
      </w:pPr>
      <w:r>
        <w:rPr>
          <w:rFonts w:hint="eastAsia"/>
          <w:lang w:val="en-US" w:eastAsia="zh-CN"/>
        </w:rPr>
        <w:t xml:space="preserve">    </w:t>
      </w:r>
      <w:r>
        <w:rPr>
          <w:rFonts w:hint="eastAsia"/>
        </w:rPr>
        <w:t>AR体验的理想长度远比预期要短。长时间持续的AR体验可能导致用户疲劳和失去兴趣</w:t>
      </w:r>
      <w:r>
        <w:rPr>
          <w:rFonts w:hint="eastAsia"/>
          <w:lang w:eastAsia="zh-CN"/>
        </w:rPr>
        <w:t>，</w:t>
      </w:r>
      <w:r>
        <w:rPr>
          <w:rFonts w:hint="eastAsia"/>
          <w:lang w:val="en-US" w:eastAsia="zh-CN"/>
        </w:rPr>
        <w:t>无法保持参与度</w:t>
      </w:r>
      <w:r>
        <w:rPr>
          <w:rFonts w:hint="eastAsia"/>
        </w:rPr>
        <w:t>。因此，未来的研究需要更关注体验长度的设计，</w:t>
      </w:r>
      <w:r>
        <w:rPr>
          <w:rFonts w:hint="eastAsia"/>
          <w:lang w:val="en-US" w:eastAsia="zh-CN"/>
        </w:rPr>
        <w:t>衡量内容呈现完整度与时长的轻重关系，尽可能</w:t>
      </w:r>
      <w:r>
        <w:rPr>
          <w:rFonts w:hint="eastAsia"/>
        </w:rPr>
        <w:t>将体验时长控制在较短的范围内，以提高用户的参与度和满意度。</w:t>
      </w:r>
    </w:p>
    <w:p>
      <w:pPr>
        <w:pStyle w:val="5"/>
        <w:numPr>
          <w:ilvl w:val="2"/>
          <w:numId w:val="0"/>
        </w:numPr>
        <w:bidi w:val="0"/>
        <w:ind w:left="552" w:leftChars="200" w:hanging="132" w:hangingChars="63"/>
        <w:rPr>
          <w:rFonts w:hint="eastAsia" w:eastAsia="黑体"/>
          <w:lang w:val="en-US" w:eastAsia="zh-CN"/>
        </w:rPr>
      </w:pPr>
      <w:bookmarkStart w:id="35" w:name="_Toc4208"/>
      <w:r>
        <w:t>4.1.</w:t>
      </w:r>
      <w:r>
        <w:rPr>
          <w:rFonts w:hint="eastAsia"/>
          <w:lang w:val="en-US" w:eastAsia="zh-CN"/>
        </w:rPr>
        <w:t>3</w:t>
      </w:r>
      <w:r>
        <w:t xml:space="preserve"> </w:t>
      </w:r>
      <w:r>
        <w:rPr>
          <w:rFonts w:hint="eastAsia"/>
        </w:rPr>
        <w:t>用户引导</w:t>
      </w:r>
      <w:bookmarkEnd w:id="35"/>
      <w:r>
        <w:rPr>
          <w:rFonts w:hint="eastAsia"/>
          <w:lang w:val="en-US" w:eastAsia="zh-CN"/>
        </w:rPr>
        <w:t>指南</w:t>
      </w:r>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提供清晰简明的用户引导</w:t>
      </w:r>
      <w:r>
        <w:rPr>
          <w:rFonts w:hint="eastAsia"/>
          <w:lang w:val="en-US" w:eastAsia="zh-CN"/>
        </w:rPr>
        <w:t>界面</w:t>
      </w:r>
      <w:r>
        <w:rPr>
          <w:rFonts w:hint="eastAsia"/>
        </w:rPr>
        <w:t>对于保障用户体验的顺利进行至关重要。特别是在</w:t>
      </w:r>
      <w:r>
        <w:rPr>
          <w:rFonts w:hint="eastAsia"/>
          <w:lang w:val="en-US" w:eastAsia="zh-CN"/>
        </w:rPr>
        <w:t>空旷的</w:t>
      </w:r>
      <w:r>
        <w:rPr>
          <w:rFonts w:hint="eastAsia"/>
        </w:rPr>
        <w:t>户外环境中，用户可能面临更多的技术和空间方面的挑战，因此需要通过有效的引导和导向帮助用户更好地理解和利用AR体验。</w:t>
      </w:r>
    </w:p>
    <w:p>
      <w:pPr>
        <w:pStyle w:val="5"/>
        <w:numPr>
          <w:ilvl w:val="2"/>
          <w:numId w:val="0"/>
        </w:numPr>
        <w:bidi w:val="0"/>
        <w:ind w:left="556" w:leftChars="0" w:hanging="556" w:firstLineChars="0"/>
        <w:rPr>
          <w:rFonts w:hint="eastAsia"/>
        </w:rPr>
      </w:pPr>
      <w:bookmarkStart w:id="36" w:name="_Toc22103"/>
      <w:r>
        <w:rPr>
          <w:rFonts w:hint="eastAsia" w:cs="Times New Roman"/>
          <w:kern w:val="2"/>
          <w:sz w:val="21"/>
          <w:szCs w:val="21"/>
          <w:lang w:val="en-US" w:eastAsia="zh-CN" w:bidi="ar-SA"/>
        </w:rPr>
        <w:t xml:space="preserve">    </w:t>
      </w:r>
      <w:r>
        <w:t>4.1.</w:t>
      </w:r>
      <w:r>
        <w:rPr>
          <w:rFonts w:hint="eastAsia"/>
          <w:lang w:val="en-US" w:eastAsia="zh-CN"/>
        </w:rPr>
        <w:t>4</w:t>
      </w:r>
      <w:r>
        <w:t xml:space="preserve"> </w:t>
      </w:r>
      <w:r>
        <w:rPr>
          <w:rFonts w:hint="eastAsia"/>
        </w:rPr>
        <w:t>人</w:t>
      </w:r>
      <w:r>
        <w:rPr>
          <w:rFonts w:hint="eastAsia"/>
          <w:lang w:val="en-US" w:eastAsia="zh-CN"/>
        </w:rPr>
        <w:t>工</w:t>
      </w:r>
      <w:r>
        <w:rPr>
          <w:rFonts w:hint="eastAsia"/>
        </w:rPr>
        <w:t>辅助</w:t>
      </w:r>
      <w:bookmarkEnd w:id="36"/>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尽管技术不断进步，但人</w:t>
      </w:r>
      <w:r>
        <w:rPr>
          <w:rFonts w:hint="eastAsia"/>
          <w:lang w:val="en-US" w:eastAsia="zh-CN"/>
        </w:rPr>
        <w:t>工</w:t>
      </w:r>
      <w:r>
        <w:rPr>
          <w:rFonts w:hint="eastAsia"/>
        </w:rPr>
        <w:t>辅助仍然对于确保AR体验的顺利进行至关重要。特别是对于不太熟悉技术的用户来说，人</w:t>
      </w:r>
      <w:r>
        <w:rPr>
          <w:rFonts w:hint="eastAsia"/>
          <w:lang w:val="en-US" w:eastAsia="zh-CN"/>
        </w:rPr>
        <w:t>工</w:t>
      </w:r>
      <w:r>
        <w:rPr>
          <w:rFonts w:hint="eastAsia"/>
        </w:rPr>
        <w:t>辅助可以提供额外的帮助和支持，从而提高用户的体验质量和满意度。然而，人</w:t>
      </w:r>
      <w:r>
        <w:rPr>
          <w:rFonts w:hint="eastAsia"/>
          <w:lang w:val="en-US" w:eastAsia="zh-CN"/>
        </w:rPr>
        <w:t>工</w:t>
      </w:r>
      <w:r>
        <w:rPr>
          <w:rFonts w:hint="eastAsia"/>
        </w:rPr>
        <w:t>辅助也带来了可伸缩性的挑战，未来的研究需要找到更好的平衡点。</w:t>
      </w:r>
    </w:p>
    <w:p>
      <w:pPr>
        <w:pStyle w:val="5"/>
        <w:numPr>
          <w:ilvl w:val="2"/>
          <w:numId w:val="0"/>
        </w:numPr>
        <w:bidi w:val="0"/>
        <w:ind w:left="552" w:leftChars="200" w:hanging="132" w:hangingChars="63"/>
        <w:rPr>
          <w:rFonts w:hint="eastAsia"/>
        </w:rPr>
      </w:pPr>
      <w:bookmarkStart w:id="37" w:name="_Toc28081"/>
      <w:r>
        <w:t>4.1.</w:t>
      </w:r>
      <w:r>
        <w:rPr>
          <w:rFonts w:hint="eastAsia"/>
          <w:lang w:val="en-US" w:eastAsia="zh-CN"/>
        </w:rPr>
        <w:t>5</w:t>
      </w:r>
      <w:r>
        <w:t xml:space="preserve"> </w:t>
      </w:r>
      <w:r>
        <w:rPr>
          <w:rFonts w:hint="eastAsia"/>
        </w:rPr>
        <w:t>内容呈现</w:t>
      </w:r>
      <w:r>
        <w:rPr>
          <w:rFonts w:hint="eastAsia"/>
          <w:lang w:val="en-US" w:eastAsia="zh-CN"/>
        </w:rPr>
        <w:t>方式</w:t>
      </w:r>
      <w:r>
        <w:rPr>
          <w:rFonts w:hint="eastAsia"/>
        </w:rPr>
        <w:t>优化</w:t>
      </w:r>
      <w:bookmarkEnd w:id="37"/>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pPr>
      <w:r>
        <w:rPr>
          <w:rFonts w:hint="eastAsia"/>
        </w:rPr>
        <w:t>研究表明，内容呈现方式对于用户的兴趣和参与度有着重要影响。优化内容的放置位置、关闭字幕的设置以及添加音乐和环境声音等因素可以有效地提升用户的体验感受。未来的研究可以进一步探索如何优化内容呈现方式，以提高AR体验的吸引力和影响力。</w:t>
      </w:r>
    </w:p>
    <w:p>
      <w:pPr>
        <w:pStyle w:val="3"/>
        <w:pageBreakBefore w:val="0"/>
        <w:widowControl w:val="0"/>
        <w:kinsoku/>
        <w:wordWrap/>
        <w:overflowPunct/>
        <w:topLinePunct w:val="0"/>
        <w:autoSpaceDE/>
        <w:autoSpaceDN/>
        <w:bidi w:val="0"/>
        <w:adjustRightInd w:val="0"/>
        <w:snapToGrid/>
        <w:spacing w:line="360" w:lineRule="exact"/>
        <w:textAlignment w:val="baseline"/>
        <w:rPr>
          <w:rFonts w:hint="default" w:eastAsia="黑体"/>
          <w:lang w:val="en-US" w:eastAsia="zh-CN"/>
        </w:rPr>
      </w:pPr>
      <w:bookmarkStart w:id="38" w:name="_Toc13352"/>
      <w:r>
        <w:t>4.</w:t>
      </w:r>
      <w:r>
        <w:rPr>
          <w:rFonts w:hint="eastAsia"/>
          <w:lang w:val="en-US" w:eastAsia="zh-CN"/>
        </w:rPr>
        <w:t>2</w:t>
      </w:r>
      <w:r>
        <w:t xml:space="preserve"> </w:t>
      </w:r>
      <w:bookmarkEnd w:id="38"/>
      <w:r>
        <w:rPr>
          <w:rFonts w:hint="eastAsia"/>
          <w:lang w:val="en-US" w:eastAsia="zh-CN"/>
        </w:rPr>
        <w:t>开放式挑战</w:t>
      </w:r>
    </w:p>
    <w:p>
      <w:pPr>
        <w:pStyle w:val="5"/>
        <w:numPr>
          <w:ilvl w:val="2"/>
          <w:numId w:val="0"/>
        </w:numPr>
        <w:bidi w:val="0"/>
        <w:ind w:left="552" w:leftChars="200" w:hanging="132" w:hangingChars="63"/>
        <w:rPr>
          <w:rFonts w:hint="eastAsia"/>
          <w:lang w:eastAsia="zh-CN"/>
        </w:rPr>
      </w:pPr>
      <w:bookmarkStart w:id="39" w:name="_Toc9249"/>
      <w:r>
        <w:t>4.</w:t>
      </w:r>
      <w:r>
        <w:rPr>
          <w:rFonts w:hint="eastAsia"/>
          <w:lang w:val="en-US" w:eastAsia="zh-CN"/>
        </w:rPr>
        <w:t>2</w:t>
      </w:r>
      <w:r>
        <w:t xml:space="preserve">.1 </w:t>
      </w:r>
      <w:r>
        <w:rPr>
          <w:rFonts w:hint="eastAsia"/>
          <w:lang w:val="en-US" w:eastAsia="zh-CN"/>
        </w:rPr>
        <w:t>时机</w:t>
      </w:r>
      <w:bookmarkEnd w:id="39"/>
    </w:p>
    <w:p>
      <w:pPr>
        <w:pageBreakBefore w:val="0"/>
        <w:widowControl w:val="0"/>
        <w:kinsoku/>
        <w:wordWrap/>
        <w:overflowPunct/>
        <w:topLinePunct w:val="0"/>
        <w:autoSpaceDE/>
        <w:autoSpaceDN/>
        <w:bidi w:val="0"/>
        <w:adjustRightInd w:val="0"/>
        <w:snapToGrid/>
        <w:spacing w:line="360" w:lineRule="exact"/>
        <w:jc w:val="left"/>
        <w:textAlignment w:val="baseline"/>
        <w:rPr>
          <w:rFonts w:hint="eastAsia" w:eastAsia="宋体"/>
          <w:lang w:eastAsia="zh-CN"/>
        </w:rPr>
      </w:pPr>
      <w:r>
        <w:rPr>
          <w:rFonts w:hint="eastAsia"/>
          <w:lang w:val="en-US" w:eastAsia="zh-CN"/>
        </w:rPr>
        <w:t xml:space="preserve">    </w:t>
      </w:r>
      <w:r>
        <w:rPr>
          <w:rFonts w:hint="eastAsia"/>
        </w:rPr>
        <w:t>这两个项目的时间安排直接影响了项目的进展和结果。由于涉及到社会敏感问题，项目的内容需要经过多轮验证和社区反馈，这增加了项目的开发时间。未来的研究需要更好地规划项目时间，并考虑到社会事件的不确定性可能对项目的实施和推出造成影响。</w:t>
      </w:r>
    </w:p>
    <w:p>
      <w:pPr>
        <w:pStyle w:val="5"/>
        <w:numPr>
          <w:ilvl w:val="2"/>
          <w:numId w:val="0"/>
        </w:numPr>
        <w:bidi w:val="0"/>
        <w:ind w:left="552" w:leftChars="200" w:hanging="132" w:hangingChars="63"/>
        <w:rPr>
          <w:rFonts w:hint="eastAsia"/>
          <w:lang w:eastAsia="zh-CN"/>
        </w:rPr>
      </w:pPr>
      <w:bookmarkStart w:id="40" w:name="_Toc3910"/>
      <w:r>
        <w:t>4.</w:t>
      </w:r>
      <w:r>
        <w:rPr>
          <w:rFonts w:hint="eastAsia"/>
          <w:lang w:val="en-US" w:eastAsia="zh-CN"/>
        </w:rPr>
        <w:t>2</w:t>
      </w:r>
      <w:r>
        <w:t>.</w:t>
      </w:r>
      <w:r>
        <w:rPr>
          <w:rFonts w:hint="eastAsia"/>
          <w:lang w:val="en-US" w:eastAsia="zh-CN"/>
        </w:rPr>
        <w:t>2 持久性</w:t>
      </w:r>
      <w:bookmarkEnd w:id="40"/>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在涉及到社会争议的公共空间中创建AR体验，需要考虑到物理空间的变化可能会影响到AR体验的呈现和意义。未来的研究应该探索如何提高AR体验的持久性，</w:t>
      </w:r>
      <w:r>
        <w:rPr>
          <w:rFonts w:hint="eastAsia"/>
          <w:lang w:val="en-US" w:eastAsia="zh-CN"/>
        </w:rPr>
        <w:t>增强AR对位置的语义理解，建立跨平台移植AR体验的通用标准，建立主导的AR托管平台，</w:t>
      </w:r>
      <w:r>
        <w:rPr>
          <w:rFonts w:hint="eastAsia"/>
        </w:rPr>
        <w:t>以应对物理空间的</w:t>
      </w:r>
      <w:r>
        <w:rPr>
          <w:rFonts w:hint="eastAsia"/>
          <w:lang w:val="en-US" w:eastAsia="zh-CN"/>
        </w:rPr>
        <w:t>突然</w:t>
      </w:r>
      <w:r>
        <w:rPr>
          <w:rFonts w:hint="eastAsia"/>
        </w:rPr>
        <w:t>变化。</w:t>
      </w:r>
    </w:p>
    <w:p>
      <w:pPr>
        <w:pStyle w:val="5"/>
        <w:numPr>
          <w:ilvl w:val="2"/>
          <w:numId w:val="0"/>
        </w:numPr>
        <w:bidi w:val="0"/>
        <w:ind w:left="552" w:leftChars="200" w:hanging="132" w:hangingChars="63"/>
        <w:rPr>
          <w:rFonts w:hint="eastAsia"/>
          <w:lang w:val="en-US" w:eastAsia="zh-CN"/>
        </w:rPr>
      </w:pPr>
      <w:bookmarkStart w:id="41" w:name="_Toc19732"/>
      <w:r>
        <w:t>4.</w:t>
      </w:r>
      <w:r>
        <w:rPr>
          <w:rFonts w:hint="eastAsia"/>
          <w:lang w:val="en-US" w:eastAsia="zh-CN"/>
        </w:rPr>
        <w:t>2</w:t>
      </w:r>
      <w:r>
        <w:t>.</w:t>
      </w:r>
      <w:r>
        <w:rPr>
          <w:rFonts w:hint="eastAsia"/>
          <w:lang w:val="en-US" w:eastAsia="zh-CN"/>
        </w:rPr>
        <w:t>3 可访问性</w:t>
      </w:r>
      <w:bookmarkEnd w:id="41"/>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虽然在社区中进行AR体验可以提高社会互动性和情感共鸣度，但同时也带来了技术和资源方面的挑战。</w:t>
      </w:r>
      <w:r>
        <w:rPr>
          <w:rFonts w:hint="eastAsia"/>
          <w:lang w:val="en-US" w:eastAsia="zh-CN"/>
        </w:rPr>
        <w:t>有些内容因为敏感问题而无法在现场体验，</w:t>
      </w:r>
      <w:r>
        <w:rPr>
          <w:rFonts w:hint="eastAsia"/>
        </w:rPr>
        <w:t>大多数资料都可以在项目网站上找到，这种数字格式比AR更容易维护，而且我们可以保证始终如一的高质量体验。通过与博物馆或当地组织建立合作伙伴关系，可以使复杂的AR体验具有更广泛的可访问性和更长的使用寿命，这种模式需要强有力的协调和更多的资源。未来的研究可以探索如何提高AR技术的可访问性，以确保更多人能够参与到AR体验中来。</w:t>
      </w:r>
    </w:p>
    <w:p>
      <w:pPr>
        <w:pStyle w:val="5"/>
        <w:numPr>
          <w:ilvl w:val="2"/>
          <w:numId w:val="0"/>
        </w:numPr>
        <w:bidi w:val="0"/>
        <w:ind w:left="552" w:leftChars="200" w:hanging="132" w:hangingChars="63"/>
        <w:rPr>
          <w:rFonts w:hint="eastAsia"/>
        </w:rPr>
      </w:pPr>
      <w:r>
        <w:t>4.</w:t>
      </w:r>
      <w:r>
        <w:rPr>
          <w:rFonts w:hint="eastAsia"/>
          <w:lang w:val="en-US" w:eastAsia="zh-CN"/>
        </w:rPr>
        <w:t>2</w:t>
      </w:r>
      <w:r>
        <w:t>.</w:t>
      </w:r>
      <w:r>
        <w:rPr>
          <w:rFonts w:hint="eastAsia"/>
          <w:lang w:val="en-US" w:eastAsia="zh-CN"/>
        </w:rPr>
        <w:t>4 技术提升</w:t>
      </w:r>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lang w:val="en-US" w:eastAsia="zh-CN"/>
        </w:rPr>
        <w:t>目前锚定机制是最可靠、最具有弹性的实现方法，但是这种方法必须扫描图形标识。</w:t>
      </w:r>
      <w:r>
        <w:rPr>
          <w:rFonts w:hint="eastAsia"/>
        </w:rPr>
        <w:t>在未来，AR系统可以结合位置和表面信息与知识相结合，</w:t>
      </w:r>
      <w:r>
        <w:rPr>
          <w:rFonts w:hint="eastAsia"/>
          <w:lang w:val="en-US" w:eastAsia="zh-CN"/>
        </w:rPr>
        <w:t>无须使用</w:t>
      </w:r>
      <w:r>
        <w:rPr>
          <w:rFonts w:hint="eastAsia"/>
        </w:rPr>
        <w:t>图像标记。</w:t>
      </w:r>
    </w:p>
    <w:p>
      <w:pPr>
        <w:pStyle w:val="5"/>
        <w:numPr>
          <w:ilvl w:val="2"/>
          <w:numId w:val="0"/>
        </w:numPr>
        <w:bidi w:val="0"/>
        <w:ind w:left="552" w:leftChars="200" w:hanging="132" w:hangingChars="63"/>
        <w:rPr>
          <w:rFonts w:hint="eastAsia"/>
        </w:rPr>
      </w:pPr>
      <w:bookmarkStart w:id="42" w:name="_Toc17576"/>
      <w:r>
        <w:t>4.</w:t>
      </w:r>
      <w:r>
        <w:rPr>
          <w:rFonts w:hint="eastAsia"/>
          <w:lang w:val="en-US" w:eastAsia="zh-CN"/>
        </w:rPr>
        <w:t>2</w:t>
      </w:r>
      <w:r>
        <w:t>.</w:t>
      </w:r>
      <w:r>
        <w:rPr>
          <w:rFonts w:hint="eastAsia"/>
          <w:lang w:val="en-US" w:eastAsia="zh-CN"/>
        </w:rPr>
        <w:t>5 内容策划</w:t>
      </w:r>
      <w:bookmarkEnd w:id="42"/>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由于涉及到敏感话题，未来的研究需要更好地平衡社区反馈和内容管理之间的关系，以确保项目内容的准确性和合适性。</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val="en-US" w:eastAsia="zh-CN"/>
        </w:rPr>
      </w:pPr>
      <w:bookmarkStart w:id="43" w:name="_Toc32486"/>
      <w:r>
        <w:t>4.</w:t>
      </w:r>
      <w:r>
        <w:rPr>
          <w:rFonts w:hint="eastAsia"/>
          <w:lang w:val="en-US" w:eastAsia="zh-CN"/>
        </w:rPr>
        <w:t>3</w:t>
      </w:r>
      <w:r>
        <w:t xml:space="preserve"> </w:t>
      </w:r>
      <w:r>
        <w:rPr>
          <w:rFonts w:hint="eastAsia"/>
          <w:lang w:val="en-US" w:eastAsia="zh-CN"/>
        </w:rPr>
        <w:t>研究结论</w:t>
      </w:r>
      <w:bookmarkEnd w:id="43"/>
    </w:p>
    <w:p>
      <w:pPr>
        <w:pStyle w:val="5"/>
        <w:numPr>
          <w:ilvl w:val="2"/>
          <w:numId w:val="0"/>
        </w:numPr>
        <w:bidi w:val="0"/>
        <w:ind w:left="552" w:leftChars="200" w:hanging="132" w:hangingChars="63"/>
        <w:rPr>
          <w:rFonts w:hint="eastAsia"/>
          <w:lang w:eastAsia="zh-CN"/>
        </w:rPr>
      </w:pPr>
      <w:bookmarkStart w:id="44" w:name="_Toc4459"/>
      <w:r>
        <w:t>4.</w:t>
      </w:r>
      <w:r>
        <w:rPr>
          <w:rFonts w:hint="eastAsia"/>
          <w:lang w:val="en-US" w:eastAsia="zh-CN"/>
        </w:rPr>
        <w:t>3.</w:t>
      </w:r>
      <w:r>
        <w:t>1</w:t>
      </w:r>
      <w:r>
        <w:rPr>
          <w:rFonts w:hint="eastAsia"/>
          <w:lang w:val="en-US" w:eastAsia="zh-CN"/>
        </w:rPr>
        <w:t xml:space="preserve">  AR连接数字内容和物理环境</w:t>
      </w:r>
      <w:bookmarkEnd w:id="44"/>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lang w:val="en-US" w:eastAsia="zh-CN"/>
        </w:rPr>
        <w:t>AR</w:t>
      </w:r>
      <w:r>
        <w:rPr>
          <w:rFonts w:hint="eastAsia"/>
        </w:rPr>
        <w:t>最好的用途是将数字内容与其呈现的环境联系起来。通过将数字层和故事与具有争议的公共空间中的物理纪念碑链接起来，可以在AR中探索与有争议的公共空间进行有意义的互动，突出展现少为人知的故事，并提出视觉变化。</w:t>
      </w:r>
    </w:p>
    <w:p>
      <w:pPr>
        <w:pStyle w:val="5"/>
        <w:numPr>
          <w:ilvl w:val="2"/>
          <w:numId w:val="0"/>
        </w:numPr>
        <w:bidi w:val="0"/>
        <w:ind w:left="552" w:leftChars="200" w:hanging="132" w:hangingChars="63"/>
        <w:rPr>
          <w:rFonts w:hint="eastAsia"/>
          <w:lang w:eastAsia="zh-CN"/>
        </w:rPr>
      </w:pPr>
      <w:bookmarkStart w:id="45" w:name="_Toc27025"/>
      <w:r>
        <w:t>4.</w:t>
      </w:r>
      <w:r>
        <w:rPr>
          <w:rFonts w:hint="eastAsia"/>
          <w:lang w:val="en-US" w:eastAsia="zh-CN"/>
        </w:rPr>
        <w:t>3.2  AR的实际影响</w:t>
      </w:r>
      <w:bookmarkEnd w:id="45"/>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在AR中构建的内容具有真实的影响，因为虚拟内容促成了真实的体验，并可能影响到扩大影响力的物理世界的实际变化，超越了仅有AR体验者的范围。</w:t>
      </w:r>
    </w:p>
    <w:p>
      <w:pPr>
        <w:pStyle w:val="5"/>
        <w:numPr>
          <w:ilvl w:val="2"/>
          <w:numId w:val="0"/>
        </w:numPr>
        <w:bidi w:val="0"/>
        <w:ind w:left="552" w:leftChars="200" w:hanging="132" w:hangingChars="63"/>
        <w:rPr>
          <w:rFonts w:hint="eastAsia"/>
          <w:lang w:eastAsia="zh-CN"/>
        </w:rPr>
      </w:pPr>
      <w:bookmarkStart w:id="46" w:name="_Toc30638"/>
      <w:r>
        <w:t>4.</w:t>
      </w:r>
      <w:r>
        <w:rPr>
          <w:rFonts w:hint="eastAsia"/>
          <w:lang w:val="en-US" w:eastAsia="zh-CN"/>
        </w:rPr>
        <w:t>3.3  增加AR中的含义层次</w:t>
      </w:r>
      <w:bookmarkEnd w:id="46"/>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项目通过在AR中添加干预措施，为物理空间增添了层次意义。通过数字纪念碑的设计和放置，数字街头艺术的再现以及新的物理不可能的数字AR纪念碑，提供了超越物理空间本身的意义。</w:t>
      </w:r>
    </w:p>
    <w:p>
      <w:pPr>
        <w:pStyle w:val="5"/>
        <w:numPr>
          <w:ilvl w:val="2"/>
          <w:numId w:val="0"/>
        </w:numPr>
        <w:bidi w:val="0"/>
        <w:ind w:left="552" w:leftChars="200" w:hanging="132" w:hangingChars="63"/>
        <w:rPr>
          <w:rFonts w:hint="eastAsia"/>
          <w:lang w:eastAsia="zh-CN"/>
        </w:rPr>
      </w:pPr>
      <w:bookmarkStart w:id="47" w:name="_Toc30874"/>
      <w:r>
        <w:t>4.</w:t>
      </w:r>
      <w:r>
        <w:rPr>
          <w:rFonts w:hint="eastAsia"/>
          <w:lang w:val="en-US" w:eastAsia="zh-CN"/>
        </w:rPr>
        <w:t>3.4  数字设计和物理空间的联系</w:t>
      </w:r>
      <w:bookmarkEnd w:id="47"/>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AR的设计与公共空间之间的联系对于社会正义等重大问题具有重要影响。将数字设计与物理空间相结合可以为社会带来新的体验和联系，然而，这需要技术和设计的一致支持，并且需要考虑到社会和道德责任。</w:t>
      </w:r>
    </w:p>
    <w:p>
      <w:pPr>
        <w:pStyle w:val="3"/>
        <w:pageBreakBefore w:val="0"/>
        <w:widowControl w:val="0"/>
        <w:kinsoku/>
        <w:wordWrap/>
        <w:overflowPunct/>
        <w:topLinePunct w:val="0"/>
        <w:autoSpaceDE/>
        <w:autoSpaceDN/>
        <w:bidi w:val="0"/>
        <w:adjustRightInd w:val="0"/>
        <w:snapToGrid/>
        <w:spacing w:line="360" w:lineRule="exact"/>
        <w:textAlignment w:val="baseline"/>
        <w:rPr>
          <w:rFonts w:hint="eastAsia"/>
          <w:lang w:val="en-US" w:eastAsia="zh-CN"/>
        </w:rPr>
      </w:pPr>
      <w:bookmarkStart w:id="48" w:name="_Toc26429"/>
      <w:r>
        <w:t>4.</w:t>
      </w:r>
      <w:r>
        <w:rPr>
          <w:rFonts w:hint="eastAsia"/>
          <w:lang w:val="en-US" w:eastAsia="zh-CN"/>
        </w:rPr>
        <w:t>4</w:t>
      </w:r>
      <w:r>
        <w:t xml:space="preserve"> </w:t>
      </w:r>
      <w:r>
        <w:rPr>
          <w:rFonts w:hint="eastAsia"/>
          <w:lang w:val="en-US" w:eastAsia="zh-CN"/>
        </w:rPr>
        <w:t>发展方向</w:t>
      </w:r>
      <w:bookmarkEnd w:id="48"/>
    </w:p>
    <w:p>
      <w:pPr>
        <w:pStyle w:val="5"/>
        <w:numPr>
          <w:ilvl w:val="2"/>
          <w:numId w:val="0"/>
        </w:numPr>
        <w:bidi w:val="0"/>
        <w:ind w:left="552" w:leftChars="200" w:hanging="132" w:hangingChars="63"/>
        <w:rPr>
          <w:rFonts w:hint="eastAsia"/>
          <w:lang w:eastAsia="zh-CN"/>
        </w:rPr>
      </w:pPr>
      <w:bookmarkStart w:id="49" w:name="_Toc11664"/>
      <w:r>
        <w:t>4.</w:t>
      </w:r>
      <w:r>
        <w:rPr>
          <w:rFonts w:hint="eastAsia"/>
          <w:lang w:val="en-US" w:eastAsia="zh-CN"/>
        </w:rPr>
        <w:t>4.</w:t>
      </w:r>
      <w:r>
        <w:t>1</w:t>
      </w:r>
      <w:r>
        <w:rPr>
          <w:rFonts w:hint="eastAsia"/>
          <w:lang w:val="en-US" w:eastAsia="zh-CN"/>
        </w:rPr>
        <w:t xml:space="preserve">  技术改进</w:t>
      </w:r>
      <w:bookmarkEnd w:id="49"/>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未来的研究应该继续改进AR技术，以支持数字设计与物理空间的更深层次联系。这可能涉及到更先进的AR技术、更好的空间感知和环境感知能力等方面的改进。</w:t>
      </w:r>
    </w:p>
    <w:p>
      <w:pPr>
        <w:pStyle w:val="5"/>
        <w:numPr>
          <w:ilvl w:val="2"/>
          <w:numId w:val="0"/>
        </w:numPr>
        <w:bidi w:val="0"/>
        <w:ind w:left="552" w:leftChars="200" w:hanging="132" w:hangingChars="63"/>
        <w:rPr>
          <w:rFonts w:hint="eastAsia"/>
          <w:lang w:eastAsia="zh-CN"/>
        </w:rPr>
      </w:pPr>
      <w:bookmarkStart w:id="50" w:name="_Toc12435"/>
      <w:r>
        <w:t>4.</w:t>
      </w:r>
      <w:r>
        <w:rPr>
          <w:rFonts w:hint="eastAsia"/>
          <w:lang w:val="en-US" w:eastAsia="zh-CN"/>
        </w:rPr>
        <w:t>4.2  社会影响评估</w:t>
      </w:r>
      <w:bookmarkEnd w:id="50"/>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对AR项目的社会影响进行评估是至关重要的。未来的研究应该探索如何评估AR项目对社会正义等领域的实际影响，并制定相应的策略来最大程度地发挥AR的潜力，同时避免负面影响。</w:t>
      </w:r>
    </w:p>
    <w:p>
      <w:pPr>
        <w:pStyle w:val="5"/>
        <w:numPr>
          <w:ilvl w:val="2"/>
          <w:numId w:val="0"/>
        </w:numPr>
        <w:bidi w:val="0"/>
        <w:ind w:left="552" w:leftChars="200" w:hanging="132" w:hangingChars="63"/>
        <w:rPr>
          <w:rFonts w:hint="eastAsia"/>
          <w:lang w:eastAsia="zh-CN"/>
        </w:rPr>
      </w:pPr>
      <w:bookmarkStart w:id="51" w:name="_Toc16257"/>
      <w:r>
        <w:t>4.</w:t>
      </w:r>
      <w:r>
        <w:rPr>
          <w:rFonts w:hint="eastAsia"/>
          <w:lang w:val="en-US" w:eastAsia="zh-CN"/>
        </w:rPr>
        <w:t>4.3  道德和法律问题</w:t>
      </w:r>
      <w:bookmarkEnd w:id="51"/>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AR的设计与物理空间之间的联系涉及到一系列道德和法律问题，例如虚拟设计如何影响现实世界、知识产权和数字隐私等问题。未来的研究应该重点关注这些问题，并提出相应的解决方案。</w:t>
      </w:r>
    </w:p>
    <w:p>
      <w:pPr>
        <w:pStyle w:val="5"/>
        <w:numPr>
          <w:ilvl w:val="2"/>
          <w:numId w:val="0"/>
        </w:numPr>
        <w:bidi w:val="0"/>
        <w:ind w:left="552" w:leftChars="200" w:hanging="132" w:hangingChars="63"/>
        <w:rPr>
          <w:rFonts w:hint="eastAsia"/>
          <w:lang w:val="en-US" w:eastAsia="zh-CN"/>
        </w:rPr>
      </w:pPr>
      <w:bookmarkStart w:id="52" w:name="_Toc15620"/>
      <w:r>
        <w:t>4.</w:t>
      </w:r>
      <w:r>
        <w:rPr>
          <w:rFonts w:hint="eastAsia"/>
          <w:lang w:val="en-US" w:eastAsia="zh-CN"/>
        </w:rPr>
        <w:t>4.4  用户参与和反馈</w:t>
      </w:r>
      <w:bookmarkEnd w:id="52"/>
    </w:p>
    <w:p>
      <w:pPr>
        <w:pageBreakBefore w:val="0"/>
        <w:widowControl w:val="0"/>
        <w:kinsoku/>
        <w:wordWrap/>
        <w:overflowPunct/>
        <w:topLinePunct w:val="0"/>
        <w:autoSpaceDE/>
        <w:autoSpaceDN/>
        <w:bidi w:val="0"/>
        <w:adjustRightInd w:val="0"/>
        <w:snapToGrid/>
        <w:spacing w:line="360" w:lineRule="exact"/>
        <w:ind w:firstLine="420" w:firstLineChars="200"/>
        <w:jc w:val="left"/>
        <w:textAlignment w:val="baseline"/>
        <w:rPr>
          <w:rFonts w:hint="eastAsia"/>
        </w:rPr>
      </w:pPr>
      <w:r>
        <w:rPr>
          <w:rFonts w:hint="eastAsia"/>
        </w:rPr>
        <w:t>用户参与和反馈是AR项目成功的关键因素。未来的研究应该探索如何更好地吸引用户参与，并及时收集和利用他们的反馈来改进AR体验。</w:t>
      </w:r>
    </w:p>
    <w:p>
      <w:pPr>
        <w:pStyle w:val="2"/>
        <w:bidi w:val="0"/>
        <w:rPr>
          <w:rFonts w:hint="eastAsia"/>
          <w:lang w:val="en-US" w:eastAsia="zh-CN"/>
        </w:rPr>
      </w:pPr>
      <w:bookmarkStart w:id="53" w:name="_Toc261510897"/>
      <w:bookmarkStart w:id="54" w:name="_Toc12040"/>
      <w:r>
        <w:t>5</w:t>
      </w:r>
      <w:r>
        <w:rPr>
          <w:rFonts w:hint="eastAsia"/>
        </w:rPr>
        <w:t xml:space="preserve"> </w:t>
      </w:r>
      <w:r>
        <w:t xml:space="preserve"> </w:t>
      </w:r>
      <w:bookmarkEnd w:id="53"/>
      <w:r>
        <w:rPr>
          <w:rFonts w:hint="eastAsia"/>
          <w:lang w:val="en-US" w:eastAsia="zh-CN"/>
        </w:rPr>
        <w:t>感悟</w:t>
      </w:r>
      <w:bookmarkEnd w:id="54"/>
    </w:p>
    <w:p>
      <w:pPr>
        <w:pageBreakBefore w:val="0"/>
        <w:widowControl w:val="0"/>
        <w:kinsoku/>
        <w:wordWrap/>
        <w:overflowPunct/>
        <w:topLinePunct w:val="0"/>
        <w:autoSpaceDE/>
        <w:autoSpaceDN/>
        <w:bidi w:val="0"/>
        <w:adjustRightInd w:val="0"/>
        <w:snapToGrid/>
        <w:spacing w:line="360" w:lineRule="exact"/>
        <w:ind w:firstLine="408"/>
        <w:textAlignment w:val="baseline"/>
        <w:rPr>
          <w:rFonts w:hint="eastAsia"/>
        </w:rPr>
      </w:pPr>
      <w:r>
        <w:rPr>
          <w:rFonts w:hint="eastAsia"/>
        </w:rPr>
        <w:t>AR被认为是将数字内容与所呈现的环境联系起来的最佳方式之一。通过将数字AR对象和故事与具有争议的公共空间中的物理纪念碑联系起来，可以为人们提供更加深入的体验和理解。这种连接不仅是技术上的，更是文化、历史和社会层面上的。AR设计所具有的意义和价值不仅仅体现在虚拟世界中，还可以延伸到现实世界，并且可以影响到更广泛的人群。</w:t>
      </w:r>
    </w:p>
    <w:p>
      <w:pPr>
        <w:pageBreakBefore w:val="0"/>
        <w:widowControl w:val="0"/>
        <w:kinsoku/>
        <w:wordWrap/>
        <w:overflowPunct/>
        <w:topLinePunct w:val="0"/>
        <w:autoSpaceDE/>
        <w:autoSpaceDN/>
        <w:bidi w:val="0"/>
        <w:adjustRightInd w:val="0"/>
        <w:snapToGrid/>
        <w:spacing w:line="360" w:lineRule="exact"/>
        <w:ind w:firstLine="408"/>
        <w:textAlignment w:val="baseline"/>
        <w:rPr>
          <w:rFonts w:hint="eastAsia"/>
        </w:rPr>
      </w:pPr>
      <w:r>
        <w:rPr>
          <w:rFonts w:hint="eastAsia"/>
        </w:rPr>
        <w:t>用户交互技术的发展</w:t>
      </w:r>
      <w:r>
        <w:rPr>
          <w:rFonts w:hint="eastAsia"/>
          <w:lang w:val="en-US" w:eastAsia="zh-CN"/>
        </w:rPr>
        <w:t>也</w:t>
      </w:r>
      <w:r>
        <w:rPr>
          <w:rFonts w:hint="eastAsia"/>
        </w:rPr>
        <w:t>已经不仅仅是技术创新的问题，更是社会文化与科技融合的结果。</w:t>
      </w:r>
      <w:r>
        <w:rPr>
          <w:rFonts w:hint="eastAsia"/>
          <w:lang w:val="en-US" w:eastAsia="zh-CN"/>
        </w:rPr>
        <w:t>技术</w:t>
      </w:r>
      <w:r>
        <w:rPr>
          <w:rFonts w:hint="eastAsia"/>
        </w:rPr>
        <w:t>越来越强调人性化和用户体验</w:t>
      </w:r>
      <w:r>
        <w:rPr>
          <w:rFonts w:hint="eastAsia"/>
          <w:lang w:eastAsia="zh-CN"/>
        </w:rPr>
        <w:t>，</w:t>
      </w:r>
      <w:r>
        <w:rPr>
          <w:rFonts w:hint="eastAsia"/>
        </w:rPr>
        <w:t>不再是单向的信息传递，而更加注重用户的需求和感受。这种变化不仅要求技术本身更加智能和灵活，还需要设计者更加关注用户的心理和行为，从而提供更加符合用户期待的交互体验。</w:t>
      </w:r>
      <w:r>
        <w:rPr>
          <w:rFonts w:hint="eastAsia"/>
          <w:lang w:val="en-US" w:eastAsia="zh-CN"/>
        </w:rPr>
        <w:t>同时这些技术</w:t>
      </w:r>
      <w:r>
        <w:rPr>
          <w:rFonts w:hint="eastAsia"/>
        </w:rPr>
        <w:t>正在改变人们的生活方式和社会互动方式。这种变化不仅促进了信息的传播和交流，还对人们的生活习惯和社会结构产生了深远的影响。</w:t>
      </w:r>
    </w:p>
    <w:p>
      <w:pPr>
        <w:pageBreakBefore w:val="0"/>
        <w:widowControl w:val="0"/>
        <w:kinsoku/>
        <w:wordWrap/>
        <w:overflowPunct/>
        <w:topLinePunct w:val="0"/>
        <w:autoSpaceDE/>
        <w:autoSpaceDN/>
        <w:bidi w:val="0"/>
        <w:adjustRightInd w:val="0"/>
        <w:snapToGrid/>
        <w:spacing w:line="360" w:lineRule="exact"/>
        <w:ind w:firstLine="420" w:firstLineChars="200"/>
        <w:textAlignment w:val="baseline"/>
        <w:rPr>
          <w:rFonts w:hint="eastAsia"/>
        </w:rPr>
      </w:pPr>
      <w:r>
        <w:rPr>
          <w:rFonts w:hint="eastAsia"/>
        </w:rPr>
        <w:t>与此同时，这种技术也带来了一定的责任</w:t>
      </w:r>
      <w:r>
        <w:rPr>
          <w:rFonts w:hint="eastAsia"/>
          <w:lang w:eastAsia="zh-CN"/>
        </w:rPr>
        <w:t>，</w:t>
      </w:r>
      <w:r>
        <w:rPr>
          <w:rFonts w:hint="eastAsia"/>
        </w:rPr>
        <w:t>引发一些道德和伦理上的争议。在公共空间中设计AR体验需要考虑到社会正义等重大问题，因为它们可能会引发争议或者改变人们对特定议题的看法。AR设计师应当认真对待这种责任，确保他们的设计能够促进社会的和谐与理解，而不是加剧分歧。</w:t>
      </w:r>
    </w:p>
    <w:p>
      <w:pPr>
        <w:pageBreakBefore w:val="0"/>
        <w:widowControl w:val="0"/>
        <w:kinsoku/>
        <w:wordWrap/>
        <w:overflowPunct/>
        <w:topLinePunct w:val="0"/>
        <w:autoSpaceDE/>
        <w:autoSpaceDN/>
        <w:bidi w:val="0"/>
        <w:adjustRightInd w:val="0"/>
        <w:snapToGrid/>
        <w:spacing w:line="360" w:lineRule="exact"/>
        <w:ind w:firstLine="408"/>
        <w:textAlignment w:val="baseline"/>
        <w:rPr>
          <w:rFonts w:hint="eastAsia"/>
        </w:rPr>
      </w:pPr>
      <w:r>
        <w:rPr>
          <w:rFonts w:hint="eastAsia"/>
          <w:lang w:val="en-US" w:eastAsia="zh-CN"/>
        </w:rPr>
        <w:t>在学习</w:t>
      </w:r>
      <w:r>
        <w:rPr>
          <w:rFonts w:hint="eastAsia"/>
        </w:rPr>
        <w:t>用户交互技术</w:t>
      </w:r>
      <w:r>
        <w:rPr>
          <w:rFonts w:hint="eastAsia"/>
          <w:lang w:val="en-US" w:eastAsia="zh-CN"/>
        </w:rPr>
        <w:t>这门课时</w:t>
      </w:r>
      <w:r>
        <w:rPr>
          <w:rFonts w:hint="eastAsia"/>
        </w:rPr>
        <w:t>，我们不仅需要关注技术本身的创新，更需要思考其对社会、文化和人类生活的影响。只有在技术与人文精神相结合的基础上，才能实现用户交互技术的持续发展和社会价值的最大化。</w:t>
      </w:r>
    </w:p>
    <w:p>
      <w:pPr>
        <w:pageBreakBefore w:val="0"/>
        <w:widowControl w:val="0"/>
        <w:kinsoku/>
        <w:wordWrap/>
        <w:overflowPunct/>
        <w:topLinePunct w:val="0"/>
        <w:autoSpaceDE/>
        <w:autoSpaceDN/>
        <w:bidi w:val="0"/>
        <w:adjustRightInd w:val="0"/>
        <w:snapToGrid/>
        <w:spacing w:line="360" w:lineRule="exact"/>
        <w:ind w:firstLine="408"/>
        <w:textAlignment w:val="baseline"/>
        <w:rPr>
          <w:rFonts w:hint="eastAsia"/>
        </w:rPr>
      </w:pPr>
    </w:p>
    <w:p>
      <w:pPr>
        <w:pageBreakBefore w:val="0"/>
        <w:widowControl w:val="0"/>
        <w:kinsoku/>
        <w:wordWrap/>
        <w:overflowPunct/>
        <w:topLinePunct w:val="0"/>
        <w:autoSpaceDE/>
        <w:autoSpaceDN/>
        <w:bidi w:val="0"/>
        <w:adjustRightInd w:val="0"/>
        <w:snapToGrid/>
        <w:spacing w:line="360" w:lineRule="exact"/>
        <w:textAlignment w:val="baseline"/>
      </w:pPr>
    </w:p>
    <w:p>
      <w:pPr>
        <w:bidi w:val="0"/>
        <w:rPr>
          <w:rFonts w:ascii="Times New Roman" w:hAnsi="Times New Roman" w:eastAsia="宋体" w:cs="Times New Roman"/>
          <w:kern w:val="2"/>
          <w:sz w:val="21"/>
          <w:szCs w:val="21"/>
          <w:lang w:val="en-US" w:eastAsia="zh-CN" w:bidi="ar-SA"/>
        </w:rPr>
      </w:pPr>
    </w:p>
    <w:p>
      <w:pPr>
        <w:bidi w:val="0"/>
        <w:jc w:val="center"/>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8FEB9"/>
    <w:multiLevelType w:val="multilevel"/>
    <w:tmpl w:val="13A8FEB9"/>
    <w:lvl w:ilvl="0" w:tentative="0">
      <w:start w:val="1"/>
      <w:numFmt w:val="decimal"/>
      <w:lvlText w:val="%1"/>
      <w:lvlJc w:val="left"/>
      <w:pPr>
        <w:ind w:left="432" w:hanging="432"/>
      </w:pPr>
      <w:rPr>
        <w:rFonts w:hint="default" w:ascii="Times New Roman" w:hAnsi="Times New Roman" w:cs="Times New Roman"/>
        <w:sz w:val="30"/>
        <w:szCs w:val="30"/>
      </w:rPr>
    </w:lvl>
    <w:lvl w:ilvl="1" w:tentative="0">
      <w:start w:val="1"/>
      <w:numFmt w:val="decimal"/>
      <w:lvlText w:val="%1.%2"/>
      <w:lvlJc w:val="left"/>
      <w:pPr>
        <w:ind w:left="575" w:hanging="575"/>
      </w:pPr>
      <w:rPr>
        <w:rFonts w:hint="default"/>
        <w:b w:val="0"/>
        <w:bCs w:val="0"/>
      </w:rPr>
    </w:lvl>
    <w:lvl w:ilvl="2" w:tentative="0">
      <w:start w:val="1"/>
      <w:numFmt w:val="decimal"/>
      <w:pStyle w:val="5"/>
      <w:lvlText w:val="%1.%2.%3"/>
      <w:lvlJc w:val="left"/>
      <w:pPr>
        <w:ind w:left="557" w:leftChars="0" w:hanging="557" w:firstLineChars="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F41348C"/>
    <w:rsid w:val="042073CE"/>
    <w:rsid w:val="0C6E2D1F"/>
    <w:rsid w:val="0F41348C"/>
    <w:rsid w:val="17374ABA"/>
    <w:rsid w:val="28EA6060"/>
    <w:rsid w:val="2B502557"/>
    <w:rsid w:val="34894E90"/>
    <w:rsid w:val="3AB02989"/>
    <w:rsid w:val="407540BB"/>
    <w:rsid w:val="438A3C9E"/>
    <w:rsid w:val="4B104882"/>
    <w:rsid w:val="4CDD1F56"/>
    <w:rsid w:val="4D2A3925"/>
    <w:rsid w:val="64AF4D79"/>
    <w:rsid w:val="771103FF"/>
    <w:rsid w:val="7E904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link w:val="14"/>
    <w:autoRedefine/>
    <w:qFormat/>
    <w:uiPriority w:val="0"/>
    <w:pPr>
      <w:keepNext/>
      <w:spacing w:line="360" w:lineRule="exact"/>
      <w:ind w:firstLine="0" w:firstLineChars="0"/>
      <w:jc w:val="left"/>
      <w:outlineLvl w:val="0"/>
    </w:pPr>
    <w:rPr>
      <w:rFonts w:eastAsia="黑体"/>
      <w:bCs/>
      <w:kern w:val="32"/>
      <w:sz w:val="28"/>
      <w:szCs w:val="32"/>
    </w:rPr>
  </w:style>
  <w:style w:type="paragraph" w:styleId="3">
    <w:name w:val="heading 2"/>
    <w:basedOn w:val="1"/>
    <w:next w:val="4"/>
    <w:link w:val="15"/>
    <w:autoRedefine/>
    <w:unhideWhenUsed/>
    <w:qFormat/>
    <w:uiPriority w:val="0"/>
    <w:pPr>
      <w:keepNext/>
      <w:spacing w:line="240" w:lineRule="auto"/>
      <w:ind w:firstLine="0" w:firstLineChars="0"/>
      <w:outlineLvl w:val="1"/>
    </w:pPr>
    <w:rPr>
      <w:rFonts w:eastAsia="黑体"/>
      <w:iCs/>
      <w:sz w:val="21"/>
      <w:szCs w:val="28"/>
    </w:rPr>
  </w:style>
  <w:style w:type="paragraph" w:styleId="5">
    <w:name w:val="heading 3"/>
    <w:basedOn w:val="1"/>
    <w:next w:val="1"/>
    <w:autoRedefine/>
    <w:unhideWhenUsed/>
    <w:qFormat/>
    <w:uiPriority w:val="0"/>
    <w:pPr>
      <w:keepNext/>
      <w:keepLines/>
      <w:numPr>
        <w:ilvl w:val="2"/>
        <w:numId w:val="1"/>
      </w:numPr>
      <w:spacing w:beforeAutospacing="0" w:afterLines="0" w:afterAutospacing="0" w:line="360" w:lineRule="exact"/>
      <w:ind w:left="556" w:hanging="556"/>
      <w:outlineLvl w:val="2"/>
    </w:pPr>
    <w:rPr>
      <w:rFonts w:eastAsia="黑体"/>
      <w:sz w:val="21"/>
    </w:rPr>
  </w:style>
  <w:style w:type="paragraph" w:styleId="6">
    <w:name w:val="heading 4"/>
    <w:basedOn w:val="1"/>
    <w:next w:val="1"/>
    <w:autoRedefine/>
    <w:semiHidden/>
    <w:unhideWhenUsed/>
    <w:qFormat/>
    <w:uiPriority w:val="0"/>
    <w:pPr>
      <w:keepNext/>
      <w:keepLines/>
      <w:numPr>
        <w:ilvl w:val="3"/>
        <w:numId w:val="1"/>
      </w:numPr>
      <w:spacing w:beforeLines="0" w:beforeAutospacing="0" w:afterLines="0" w:afterAutospacing="0" w:line="360" w:lineRule="auto"/>
      <w:ind w:left="864" w:hanging="864" w:firstLineChars="0"/>
      <w:outlineLvl w:val="3"/>
    </w:pPr>
    <w:rPr>
      <w:rFonts w:ascii="Arial" w:hAnsi="Arial" w:eastAsia="新宋体" w:cs="Times New Roman"/>
      <w:sz w:val="19"/>
      <w:lang w:eastAsia="en-US" w:bidi="en-US"/>
    </w:rPr>
  </w:style>
  <w:style w:type="paragraph" w:styleId="7">
    <w:name w:val="heading 5"/>
    <w:basedOn w:val="1"/>
    <w:next w:val="1"/>
    <w:autoRedefine/>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autoRedefine/>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4">
    <w:name w:val="Normal Indent"/>
    <w:basedOn w:val="1"/>
    <w:autoRedefine/>
    <w:qFormat/>
    <w:uiPriority w:val="0"/>
    <w:pPr>
      <w:ind w:firstLine="420"/>
    </w:pPr>
  </w:style>
  <w:style w:type="character" w:customStyle="1" w:styleId="14">
    <w:name w:val="标题 1 Char"/>
    <w:link w:val="2"/>
    <w:autoRedefine/>
    <w:qFormat/>
    <w:uiPriority w:val="9"/>
    <w:rPr>
      <w:rFonts w:ascii="Times New Roman" w:hAnsi="Times New Roman" w:eastAsia="黑体"/>
      <w:bCs/>
      <w:kern w:val="32"/>
      <w:sz w:val="28"/>
      <w:szCs w:val="32"/>
      <w:lang w:bidi="en-US"/>
    </w:rPr>
  </w:style>
  <w:style w:type="character" w:customStyle="1" w:styleId="15">
    <w:name w:val="标题 2 Char"/>
    <w:link w:val="3"/>
    <w:autoRedefine/>
    <w:qFormat/>
    <w:uiPriority w:val="9"/>
    <w:rPr>
      <w:rFonts w:ascii="Times New Roman" w:hAnsi="Times New Roman" w:eastAsia="黑体"/>
      <w:iCs/>
      <w:sz w:val="21"/>
      <w:szCs w:val="28"/>
      <w:lang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2024-03-15T10:28:00Z</dcterms:created>
  <dc:creator>Chelseyy</dc:creator>
  <cp:lastModifiedBy>Chelseyy</cp:lastModifiedBy>
  <dcterms:modified xsi:type="dcterms:W3CDTF">2024-03-17T08:52:20Z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DFF5606E50604892B7D1267FAA59C424_11</vt:lpwstr>
  </property>
</Properties>
</file>