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47625</wp:posOffset>
            </wp:positionV>
            <wp:extent cx="387350" cy="361315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9" cy="37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</w:rPr>
        <w:t>地球守卫者股份有限公司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公司名称简介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地球守卫者股份有限公司，是一家致力于环境监测的产品研发公司。本司秉持“科技领先，服务市场，诚信待人，精益求精”的理念，努力实现“技术创新，服务创新，奋发赶超”。同时本司采用“诚信服务+产品创新”的运营方式，打造未来发展需要的多元化产品，并且在互联网的基础下，做到智慧物联，与时俱进，做出能满足时代发展需要，推动时代发展的好产品！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公司主要成员</w:t>
      </w:r>
    </w:p>
    <w:tbl>
      <w:tblPr>
        <w:tblStyle w:val="3"/>
        <w:tblpPr w:leftFromText="180" w:rightFromText="180" w:vertAnchor="text" w:tblpXSpec="center" w:tblpY="1"/>
        <w:tblOverlap w:val="never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496"/>
        <w:gridCol w:w="2264"/>
        <w:gridCol w:w="269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照片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擅长领域</w:t>
            </w:r>
          </w:p>
        </w:tc>
        <w:tc>
          <w:tcPr>
            <w:tcW w:w="2551" w:type="dxa"/>
            <w:vAlign w:val="center"/>
          </w:tcPr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7" w:hRule="atLeast"/>
          <w:jc w:val="center"/>
        </w:trPr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唐萌晨</w:t>
            </w:r>
          </w:p>
        </w:tc>
        <w:tc>
          <w:tcPr>
            <w:tcW w:w="496" w:type="dxa"/>
            <w:vAlign w:val="center"/>
          </w:tcPr>
          <w:p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２０２０１１２４１２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1203325" cy="17621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040" cy="184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产品创意设计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发现生活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感受生活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干饭人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7" w:hRule="atLeast"/>
          <w:jc w:val="center"/>
        </w:trPr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陈琪颖</w:t>
            </w:r>
          </w:p>
        </w:tc>
        <w:tc>
          <w:tcPr>
            <w:tcW w:w="496" w:type="dxa"/>
            <w:vAlign w:val="center"/>
          </w:tcPr>
          <w:p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２０２０１１２４０２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1166495" cy="1728470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030" cy="17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精通编程语言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框架构建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产品研发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干饭魂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7" w:hRule="atLeast"/>
          <w:jc w:val="center"/>
        </w:trPr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陈奕源</w:t>
            </w:r>
          </w:p>
        </w:tc>
        <w:tc>
          <w:tcPr>
            <w:tcW w:w="496" w:type="dxa"/>
            <w:vAlign w:val="center"/>
          </w:tcPr>
          <w:p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２０２０１１２４６４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1143000" cy="185991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407" cy="188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熟知产品使用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认真严谨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产品提升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人称制作小能手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7" w:hRule="atLeast"/>
          <w:jc w:val="center"/>
        </w:trPr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陈宇华</w:t>
            </w:r>
          </w:p>
        </w:tc>
        <w:tc>
          <w:tcPr>
            <w:tcW w:w="496" w:type="dxa"/>
            <w:vAlign w:val="center"/>
          </w:tcPr>
          <w:p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２０２０１１２４６３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1147445" cy="16465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510" cy="169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挖掘产品价值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增值赋能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创造价值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你相信光吗？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7" w:hRule="atLeast"/>
          <w:jc w:val="center"/>
        </w:trPr>
        <w:tc>
          <w:tcPr>
            <w:tcW w:w="4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吕佳龙</w:t>
            </w:r>
          </w:p>
        </w:tc>
        <w:tc>
          <w:tcPr>
            <w:tcW w:w="496" w:type="dxa"/>
            <w:vAlign w:val="center"/>
          </w:tcPr>
          <w:p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２０２０１１２４６７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1171575" cy="162369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988" cy="169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掌握公司命脉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记录收支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资金安排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光是纽带，继承它的人还会不断到来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7" w:hRule="atLeast"/>
          <w:jc w:val="center"/>
        </w:trPr>
        <w:tc>
          <w:tcPr>
            <w:tcW w:w="496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周维洋</w:t>
            </w:r>
          </w:p>
        </w:tc>
        <w:tc>
          <w:tcPr>
            <w:tcW w:w="496" w:type="dxa"/>
            <w:vAlign w:val="center"/>
          </w:tcPr>
          <w:p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２０２０１１２４６５</w:t>
            </w:r>
          </w:p>
        </w:tc>
        <w:tc>
          <w:tcPr>
            <w:tcW w:w="22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1186180" cy="1809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656" cy="183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深谙用人之道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工作安排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统筹协调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其实每个人都可以靠自己的力量变成光的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组织框架</w:t>
      </w:r>
    </w:p>
    <w:p>
      <w:pPr>
        <w:pStyle w:val="5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821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经营范围</w: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能源与环保产业中的高科技应用、环保类检测硬件的设计、研制、开发、技术成果转让、技术服务及销售，环保硬软件的配套开发及技术支持服务。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69850</wp:posOffset>
            </wp:positionH>
            <wp:positionV relativeFrom="paragraph">
              <wp:posOffset>367665</wp:posOffset>
            </wp:positionV>
            <wp:extent cx="1052195" cy="119062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公司标志</w:t>
      </w:r>
    </w:p>
    <w:p>
      <w:pPr>
        <w:pStyle w:val="5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该标志以迪迦为主题，象征着光的力量。前面怀抱里有一个地球，象征着以光的力量守卫地球。而绿色字体彰显了我司的环保理念。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公司愿景</w:t>
      </w:r>
    </w:p>
    <w:p>
      <w:pPr>
        <w:pStyle w:val="5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以小我带动大家，践行环保理念；用科技创造未来，做可持续发展。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D028AC"/>
    <w:multiLevelType w:val="multilevel"/>
    <w:tmpl w:val="23D028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4F"/>
    <w:rsid w:val="001415EE"/>
    <w:rsid w:val="001534CB"/>
    <w:rsid w:val="00500E9A"/>
    <w:rsid w:val="005457A1"/>
    <w:rsid w:val="006815F2"/>
    <w:rsid w:val="00816479"/>
    <w:rsid w:val="0085508D"/>
    <w:rsid w:val="0087014F"/>
    <w:rsid w:val="008A2A98"/>
    <w:rsid w:val="008A59D3"/>
    <w:rsid w:val="009037F4"/>
    <w:rsid w:val="0095695D"/>
    <w:rsid w:val="00B379DE"/>
    <w:rsid w:val="00BC04B9"/>
    <w:rsid w:val="00C12F74"/>
    <w:rsid w:val="00CB42E5"/>
    <w:rsid w:val="00DD4406"/>
    <w:rsid w:val="00FF0670"/>
    <w:rsid w:val="571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747E49-4BCB-4B1C-95AA-E738AC935A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</Words>
  <Characters>577</Characters>
  <Lines>4</Lines>
  <Paragraphs>1</Paragraphs>
  <TotalTime>219</TotalTime>
  <ScaleCrop>false</ScaleCrop>
  <LinksUpToDate>false</LinksUpToDate>
  <CharactersWithSpaces>677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2021-03-07T00:02:00Z</dcterms:created>
  <dc:creator>周 维洋</dc:creator>
  <cp:lastModifiedBy>95752</cp:lastModifiedBy>
  <dcterms:modified xsi:type="dcterms:W3CDTF">2021-04-11T07:36:13Z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88A88C85E5524846A37934AE2A704748</vt:lpwstr>
  </property>
</Properties>
</file>