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Test Plan 1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Testing for a long or short motion at the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99mi1d7yim27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test for a long or short motion is an imperative task, a very important base for the morse code detector as the letters and words are described by short and long motions. A long motion is defined as any motion that is greater than or equal to 8000 ms, and a short motion is anything less than.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mocha and chai to to test the results of the function getMotion, it is simply run by typing mocha app.js.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Test cases</w:t>
      </w:r>
    </w:p>
    <w:tbl>
      <w:tblPr>
        <w:tblStyle w:val="Table1"/>
        <w:bidiVisual w:val="0"/>
        <w:tblW w:w="9125.511811023624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9256217073585"/>
        <w:gridCol w:w="3400.7303007987316"/>
        <w:gridCol w:w="1221.1116524103554"/>
        <w:gridCol w:w="1221.1116524103554"/>
        <w:gridCol w:w="1273.6325836968222"/>
        <w:tblGridChange w:id="0">
          <w:tblGrid>
            <w:gridCol w:w="2008.9256217073585"/>
            <w:gridCol w:w="3400.7303007987316"/>
            <w:gridCol w:w="1221.1116524103554"/>
            <w:gridCol w:w="1221.1116524103554"/>
            <w:gridCol w:w="1273.632583696822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motion/1000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short motion is recognised as false, so given a time less than 8000, it should return 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value of 2 seconds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motion/9000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long motion is defined as being greater or equal to 8000ms, so it should return true indicating a long motion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value of 9 seconds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motion/0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motion of 0 ms is recognised as an absence of a motion so the returning value should be -1 indicating no motion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value of -1 seconds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