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DA16" w14:textId="3113A45F" w:rsidR="00CC77D9" w:rsidRDefault="0052711D">
      <w:r>
        <w:t>SIDE PROJECTS: MENTIONED BUT NOT DONE</w:t>
      </w:r>
      <w:r w:rsidR="004856A7">
        <w:t xml:space="preserve"> </w:t>
      </w:r>
      <w:r w:rsidR="004856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856A7">
        <w:t xml:space="preserve"> </w:t>
      </w:r>
    </w:p>
    <w:p w14:paraId="09809709" w14:textId="4985880A" w:rsidR="0052711D" w:rsidRDefault="0052711D">
      <w:r>
        <w:t>6/23/2021</w:t>
      </w:r>
    </w:p>
    <w:p w14:paraId="22C0B808" w14:textId="09EDDC1E" w:rsidR="0052711D" w:rsidRDefault="0052711D" w:rsidP="0052711D">
      <w:pPr>
        <w:pStyle w:val="ListParagraph"/>
        <w:numPr>
          <w:ilvl w:val="0"/>
          <w:numId w:val="2"/>
        </w:numPr>
      </w:pPr>
      <w:r>
        <w:t>Create table / plots to summarize information of top hits from GWAS Manhattan plot</w:t>
      </w:r>
    </w:p>
    <w:p w14:paraId="0522250C" w14:textId="55D863F2" w:rsidR="0052711D" w:rsidRDefault="0052711D" w:rsidP="0052711D">
      <w:r>
        <w:t>6/30/2021</w:t>
      </w:r>
    </w:p>
    <w:p w14:paraId="697F2B28" w14:textId="3AD0FEE0" w:rsidR="0052711D" w:rsidRDefault="0052711D" w:rsidP="0052711D">
      <w:pPr>
        <w:pStyle w:val="ListParagraph"/>
        <w:numPr>
          <w:ilvl w:val="0"/>
          <w:numId w:val="2"/>
        </w:numPr>
      </w:pPr>
      <w:r>
        <w:t>Partitioned correlation</w:t>
      </w:r>
    </w:p>
    <w:p w14:paraId="6B341A65" w14:textId="7BE0D698" w:rsidR="0052711D" w:rsidRDefault="0052711D" w:rsidP="0052711D">
      <w:pPr>
        <w:pStyle w:val="ListParagraph"/>
        <w:numPr>
          <w:ilvl w:val="1"/>
          <w:numId w:val="2"/>
        </w:numPr>
      </w:pPr>
      <w:r>
        <w:t xml:space="preserve">Not available in </w:t>
      </w:r>
      <w:proofErr w:type="spellStart"/>
      <w:r>
        <w:t>bulik</w:t>
      </w:r>
      <w:proofErr w:type="spellEnd"/>
      <w:r>
        <w:t xml:space="preserve"> LDSC</w:t>
      </w:r>
    </w:p>
    <w:p w14:paraId="7B95826C" w14:textId="3118CAC0" w:rsidR="00806C8F" w:rsidRDefault="00806C8F" w:rsidP="00806C8F">
      <w:r>
        <w:t>7/15/2021</w:t>
      </w:r>
    </w:p>
    <w:p w14:paraId="1F26FE5F" w14:textId="72F56AEE" w:rsidR="00806C8F" w:rsidRDefault="00806C8F" w:rsidP="00806C8F">
      <w:pPr>
        <w:pStyle w:val="ListParagraph"/>
        <w:numPr>
          <w:ilvl w:val="0"/>
          <w:numId w:val="2"/>
        </w:numPr>
      </w:pPr>
      <w:r>
        <w:t>Heritability plot: scale the x-axis (genetic correlation) so distance proportional to correlation</w:t>
      </w:r>
    </w:p>
    <w:p w14:paraId="2DAD1C7D" w14:textId="53994682" w:rsidR="0052711D" w:rsidRDefault="0052711D" w:rsidP="0052711D">
      <w:r>
        <w:t>7/27/2021</w:t>
      </w:r>
    </w:p>
    <w:p w14:paraId="0EA828B1" w14:textId="03A38E28" w:rsidR="0052711D" w:rsidRDefault="0052711D" w:rsidP="0052711D">
      <w:pPr>
        <w:pStyle w:val="ListParagraph"/>
        <w:numPr>
          <w:ilvl w:val="0"/>
          <w:numId w:val="2"/>
        </w:numPr>
      </w:pPr>
      <w:r>
        <w:t>GWAS vs mash -&gt; PGS -&gt; prediction</w:t>
      </w:r>
    </w:p>
    <w:p w14:paraId="34913D38" w14:textId="7C1E3995" w:rsidR="00814D77" w:rsidRDefault="00814D77" w:rsidP="00814D77">
      <w:r>
        <w:t>7/28/2021 (Nasa Meeting)</w:t>
      </w:r>
    </w:p>
    <w:p w14:paraId="6DFE5A83" w14:textId="0EF15AB5" w:rsidR="00814D77" w:rsidRDefault="00814D77" w:rsidP="00814D77">
      <w:pPr>
        <w:pStyle w:val="ListParagraph"/>
        <w:numPr>
          <w:ilvl w:val="0"/>
          <w:numId w:val="2"/>
        </w:numPr>
      </w:pPr>
      <w:r>
        <w:t>GCTA (relatedness matrix) or REMML as another way to measure heritability</w:t>
      </w:r>
    </w:p>
    <w:p w14:paraId="5C319D48" w14:textId="714E43D0" w:rsidR="00814D77" w:rsidRDefault="00814D77" w:rsidP="00814D77">
      <w:pPr>
        <w:pStyle w:val="ListParagraph"/>
        <w:numPr>
          <w:ilvl w:val="0"/>
          <w:numId w:val="2"/>
        </w:numPr>
      </w:pPr>
      <w:r>
        <w:t>Glycine (has paper)</w:t>
      </w:r>
    </w:p>
    <w:p w14:paraId="699B1766" w14:textId="6B0B2D75" w:rsidR="00814D77" w:rsidRDefault="00814D77" w:rsidP="00814D77">
      <w:pPr>
        <w:pStyle w:val="ListParagraph"/>
        <w:numPr>
          <w:ilvl w:val="0"/>
          <w:numId w:val="2"/>
        </w:numPr>
      </w:pPr>
      <w:r>
        <w:t>Partitioned mash, use SNPs in subset of tissue</w:t>
      </w:r>
    </w:p>
    <w:p w14:paraId="26DBD725" w14:textId="46F2ED9D" w:rsidR="00814D77" w:rsidRDefault="00814D77" w:rsidP="00814D77">
      <w:pPr>
        <w:pStyle w:val="ListParagraph"/>
        <w:numPr>
          <w:ilvl w:val="1"/>
          <w:numId w:val="2"/>
        </w:numPr>
      </w:pPr>
      <w:r>
        <w:t>SLDXR (?) – possible method to partition by tissue</w:t>
      </w:r>
    </w:p>
    <w:p w14:paraId="70926DE2" w14:textId="5F2344D9" w:rsidR="00814D77" w:rsidRDefault="00814D77" w:rsidP="00814D77">
      <w:pPr>
        <w:pStyle w:val="ListParagraph"/>
        <w:numPr>
          <w:ilvl w:val="0"/>
          <w:numId w:val="2"/>
        </w:numPr>
      </w:pPr>
      <w:r>
        <w:t xml:space="preserve">Sex chromosomes – X chromosome androgen receptor </w:t>
      </w:r>
    </w:p>
    <w:p w14:paraId="67152D7E" w14:textId="11CACD0F" w:rsidR="00BE6D24" w:rsidRDefault="00BE6D24" w:rsidP="00BE6D24">
      <w:r>
        <w:t>8/18/2021</w:t>
      </w:r>
    </w:p>
    <w:p w14:paraId="2C297358" w14:textId="0AEF38BC" w:rsidR="00BE6D24" w:rsidRDefault="00BE6D24" w:rsidP="00BE6D24">
      <w:pPr>
        <w:pStyle w:val="ListParagraph"/>
        <w:numPr>
          <w:ilvl w:val="0"/>
          <w:numId w:val="4"/>
        </w:numPr>
      </w:pPr>
      <w:r>
        <w:t>Decide outline and format for figures we want in a paper</w:t>
      </w:r>
    </w:p>
    <w:p w14:paraId="4A44B186" w14:textId="1360F415" w:rsidR="0052711D" w:rsidRDefault="0052711D">
      <w:r>
        <w:t>9/1/2021</w:t>
      </w:r>
    </w:p>
    <w:p w14:paraId="278DB077" w14:textId="5C9F57E6" w:rsidR="0052711D" w:rsidRDefault="0052711D" w:rsidP="0052711D">
      <w:pPr>
        <w:pStyle w:val="ListParagraph"/>
        <w:numPr>
          <w:ilvl w:val="0"/>
          <w:numId w:val="1"/>
        </w:numPr>
      </w:pPr>
      <w:r>
        <w:t>Conduct multiple simulations to test p-value thresholds and MAF selections for mash step 3 (random subset).</w:t>
      </w:r>
    </w:p>
    <w:p w14:paraId="67FC0C89" w14:textId="097E8C42" w:rsidR="0052711D" w:rsidRDefault="0052711D" w:rsidP="0052711D">
      <w:pPr>
        <w:pStyle w:val="ListParagraph"/>
        <w:numPr>
          <w:ilvl w:val="1"/>
          <w:numId w:val="1"/>
        </w:numPr>
      </w:pPr>
      <w:r>
        <w:t>MAF – negative selection, more frequent alleles tend to have smaller effect and vice versa</w:t>
      </w:r>
    </w:p>
    <w:p w14:paraId="56D77ED7" w14:textId="6F431ED1" w:rsidR="0052711D" w:rsidRDefault="0052711D" w:rsidP="0052711D">
      <w:pPr>
        <w:pStyle w:val="ListParagraph"/>
        <w:numPr>
          <w:ilvl w:val="1"/>
          <w:numId w:val="1"/>
        </w:numPr>
      </w:pPr>
      <w:r w:rsidRPr="0052711D">
        <w:t xml:space="preserve">sensitivity check: random SNPs from different allele </w:t>
      </w:r>
      <w:proofErr w:type="spellStart"/>
      <w:r w:rsidRPr="0052711D">
        <w:t>freq</w:t>
      </w:r>
      <w:proofErr w:type="spellEnd"/>
      <w:r w:rsidRPr="0052711D">
        <w:t xml:space="preserve"> and diff p-value thresholds to see if they change our weight estimates</w:t>
      </w:r>
    </w:p>
    <w:p w14:paraId="7D02361A" w14:textId="795CAB04" w:rsidR="00F07E48" w:rsidRDefault="00F07E48" w:rsidP="00F07E48">
      <w:r>
        <w:t>9/22/2021</w:t>
      </w:r>
    </w:p>
    <w:p w14:paraId="6C64B2EB" w14:textId="77777777" w:rsidR="00F07E48" w:rsidRDefault="00F07E48" w:rsidP="00F07E48">
      <w:pPr>
        <w:pStyle w:val="ListParagraph"/>
        <w:numPr>
          <w:ilvl w:val="0"/>
          <w:numId w:val="1"/>
        </w:numPr>
      </w:pPr>
      <w:r>
        <w:t>put pre-processed files on corral?</w:t>
      </w:r>
    </w:p>
    <w:p w14:paraId="6481241A" w14:textId="77777777" w:rsidR="00CF041E" w:rsidRDefault="00F07E48" w:rsidP="00F07E48">
      <w:pPr>
        <w:pStyle w:val="ListParagraph"/>
        <w:numPr>
          <w:ilvl w:val="0"/>
          <w:numId w:val="1"/>
        </w:numPr>
      </w:pPr>
      <w:r>
        <w:t xml:space="preserve">Jonathan's question on </w:t>
      </w:r>
      <w:proofErr w:type="spellStart"/>
      <w:r>
        <w:t>Bernabea’s</w:t>
      </w:r>
      <w:proofErr w:type="spellEnd"/>
      <w:r>
        <w:t xml:space="preserve"> paper - gene pathway of hormones, see if enriched with sex-specific variants </w:t>
      </w:r>
    </w:p>
    <w:p w14:paraId="369C77E9" w14:textId="6C87FDE2" w:rsidR="00F07E48" w:rsidRDefault="00CF041E" w:rsidP="00CF041E">
      <w:pPr>
        <w:pStyle w:val="ListParagraph"/>
        <w:numPr>
          <w:ilvl w:val="1"/>
          <w:numId w:val="1"/>
        </w:numPr>
      </w:pPr>
      <w:r>
        <w:t>Look more into the S</w:t>
      </w:r>
      <w:r w:rsidR="00F07E48">
        <w:t>cience</w:t>
      </w:r>
      <w:r>
        <w:t xml:space="preserve"> Paper</w:t>
      </w:r>
      <w:r w:rsidR="00F07E48">
        <w:t>: gene expression</w:t>
      </w:r>
    </w:p>
    <w:p w14:paraId="3823BBFE" w14:textId="74651470" w:rsidR="00182EB9" w:rsidRDefault="00182EB9" w:rsidP="00182EB9">
      <w:r>
        <w:t>2/22/2022</w:t>
      </w:r>
    </w:p>
    <w:p w14:paraId="2AD718C9" w14:textId="77777777" w:rsidR="00C71FED" w:rsidRDefault="00C71FED" w:rsidP="00C71FED">
      <w:pPr>
        <w:pStyle w:val="ListParagraph"/>
        <w:numPr>
          <w:ilvl w:val="0"/>
          <w:numId w:val="5"/>
        </w:numPr>
      </w:pPr>
      <w:r>
        <w:t>want biological hook for amplification section</w:t>
      </w:r>
    </w:p>
    <w:p w14:paraId="18DEB25C" w14:textId="77777777" w:rsidR="00C71FED" w:rsidRDefault="00C71FED" w:rsidP="00C71FED">
      <w:pPr>
        <w:pStyle w:val="ListParagraph"/>
        <w:numPr>
          <w:ilvl w:val="1"/>
          <w:numId w:val="5"/>
        </w:numPr>
      </w:pPr>
      <w:r>
        <w:t>diff of effect size estimates – do partitioned heritability</w:t>
      </w:r>
    </w:p>
    <w:p w14:paraId="326D3702" w14:textId="77777777" w:rsidR="00C71FED" w:rsidRDefault="00C71FED" w:rsidP="00C71FED">
      <w:pPr>
        <w:pStyle w:val="ListParagraph"/>
        <w:numPr>
          <w:ilvl w:val="1"/>
          <w:numId w:val="5"/>
        </w:numPr>
      </w:pPr>
      <w:r>
        <w:t xml:space="preserve">current results limited for genome wide, want to look with annotations </w:t>
      </w:r>
    </w:p>
    <w:p w14:paraId="64CE0E3D" w14:textId="77777777" w:rsidR="00182EB9" w:rsidRDefault="00182EB9" w:rsidP="00431B4A"/>
    <w:p w14:paraId="03DD1CE7" w14:textId="690CB6AD" w:rsidR="0052711D" w:rsidRDefault="0052711D" w:rsidP="0052711D"/>
    <w:sectPr w:rsidR="0052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53CD7"/>
    <w:multiLevelType w:val="hybridMultilevel"/>
    <w:tmpl w:val="8CC2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E005F"/>
    <w:multiLevelType w:val="hybridMultilevel"/>
    <w:tmpl w:val="65DA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C435E"/>
    <w:multiLevelType w:val="hybridMultilevel"/>
    <w:tmpl w:val="6D00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A6315"/>
    <w:multiLevelType w:val="hybridMultilevel"/>
    <w:tmpl w:val="CC4C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05DA0"/>
    <w:multiLevelType w:val="hybridMultilevel"/>
    <w:tmpl w:val="6BF0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D6523"/>
    <w:multiLevelType w:val="hybridMultilevel"/>
    <w:tmpl w:val="C838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84"/>
    <w:rsid w:val="00005023"/>
    <w:rsid w:val="00124348"/>
    <w:rsid w:val="00182EB9"/>
    <w:rsid w:val="00431B4A"/>
    <w:rsid w:val="004856A7"/>
    <w:rsid w:val="00503CE8"/>
    <w:rsid w:val="0052711D"/>
    <w:rsid w:val="00806C8F"/>
    <w:rsid w:val="00814D77"/>
    <w:rsid w:val="00A715C4"/>
    <w:rsid w:val="00AC0FA0"/>
    <w:rsid w:val="00BE6D24"/>
    <w:rsid w:val="00C71FED"/>
    <w:rsid w:val="00CF041E"/>
    <w:rsid w:val="00D63038"/>
    <w:rsid w:val="00F07E48"/>
    <w:rsid w:val="00F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C4EA"/>
  <w15:chartTrackingRefBased/>
  <w15:docId w15:val="{E7A30897-86EF-4E41-868F-DDF20B9A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711D"/>
  </w:style>
  <w:style w:type="character" w:customStyle="1" w:styleId="DateChar">
    <w:name w:val="Date Char"/>
    <w:basedOn w:val="DefaultParagraphFont"/>
    <w:link w:val="Date"/>
    <w:uiPriority w:val="99"/>
    <w:semiHidden/>
    <w:rsid w:val="0052711D"/>
  </w:style>
  <w:style w:type="paragraph" w:styleId="ListParagraph">
    <w:name w:val="List Paragraph"/>
    <w:basedOn w:val="Normal"/>
    <w:uiPriority w:val="34"/>
    <w:qFormat/>
    <w:rsid w:val="0052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10</cp:revision>
  <dcterms:created xsi:type="dcterms:W3CDTF">2021-09-02T19:25:00Z</dcterms:created>
  <dcterms:modified xsi:type="dcterms:W3CDTF">2022-02-24T00:04:00Z</dcterms:modified>
</cp:coreProperties>
</file>