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647875" w14:textId="77777777" w:rsidR="00BB1A38" w:rsidRPr="00F36AEB" w:rsidRDefault="00DC46E9">
      <w:pPr>
        <w:pStyle w:val="A0"/>
        <w:spacing w:line="240" w:lineRule="atLeast"/>
        <w:jc w:val="center"/>
        <w:rPr>
          <w:rFonts w:ascii="PingFang SC" w:eastAsia="PingFang SC" w:hAnsi="PingFang SC" w:cs="华文中宋" w:hint="default"/>
          <w:b/>
          <w:bCs/>
          <w:sz w:val="36"/>
          <w:szCs w:val="36"/>
        </w:rPr>
      </w:pPr>
      <w:r w:rsidRPr="00F36AEB">
        <w:rPr>
          <w:rFonts w:ascii="PingFang SC" w:eastAsia="PingFang SC" w:hAnsi="PingFang SC" w:cs="华文中宋" w:hint="default"/>
          <w:b/>
          <w:bCs/>
          <w:sz w:val="36"/>
          <w:szCs w:val="36"/>
          <w:lang w:val="zh-TW" w:eastAsia="zh-TW"/>
        </w:rPr>
        <w:t>中山大学移动信息工程学院本科生实验报告</w:t>
      </w:r>
    </w:p>
    <w:p w14:paraId="3F6DC7D7" w14:textId="77777777" w:rsidR="00BB1A38" w:rsidRPr="00F36AEB" w:rsidRDefault="00DC46E9">
      <w:pPr>
        <w:pStyle w:val="A0"/>
        <w:spacing w:line="240" w:lineRule="atLeast"/>
        <w:jc w:val="center"/>
        <w:rPr>
          <w:rFonts w:ascii="PingFang SC" w:eastAsia="PingFang SC" w:hAnsi="PingFang SC" w:cs="华文宋体" w:hint="default"/>
          <w:sz w:val="21"/>
          <w:szCs w:val="21"/>
        </w:rPr>
      </w:pPr>
      <w:r w:rsidRPr="00F36AEB">
        <w:rPr>
          <w:rFonts w:ascii="PingFang SC" w:eastAsia="PingFang SC" w:hAnsi="PingFang SC" w:cs="华文中宋" w:hint="default"/>
          <w:b/>
          <w:bCs/>
          <w:lang w:val="zh-TW" w:eastAsia="zh-TW"/>
        </w:rPr>
        <w:t>（</w:t>
      </w:r>
      <w:r w:rsidR="00BA66D3" w:rsidRPr="00F36AEB">
        <w:rPr>
          <w:rFonts w:ascii="PingFang SC" w:eastAsia="PingFang SC" w:hAnsi="PingFang SC" w:cs="华文中宋" w:hint="default"/>
          <w:b/>
          <w:bCs/>
        </w:rPr>
        <w:t>2017</w:t>
      </w:r>
      <w:r w:rsidRPr="00F36AEB">
        <w:rPr>
          <w:rFonts w:ascii="PingFang SC" w:eastAsia="PingFang SC" w:hAnsi="PingFang SC" w:cs="华文中宋" w:hint="default"/>
          <w:b/>
          <w:bCs/>
          <w:lang w:val="zh-TW" w:eastAsia="zh-TW"/>
        </w:rPr>
        <w:t>年</w:t>
      </w:r>
      <w:r w:rsidR="005C7B19" w:rsidRPr="00F36AEB">
        <w:rPr>
          <w:rFonts w:ascii="PingFang SC" w:eastAsia="PingFang SC" w:hAnsi="PingFang SC" w:cs="华文中宋" w:hint="default"/>
          <w:b/>
          <w:bCs/>
          <w:lang w:val="zh-TW"/>
        </w:rPr>
        <w:t>秋</w:t>
      </w:r>
      <w:r w:rsidRPr="00F36AEB">
        <w:rPr>
          <w:rFonts w:ascii="PingFang SC" w:eastAsia="PingFang SC" w:hAnsi="PingFang SC" w:cs="华文中宋" w:hint="default"/>
          <w:b/>
          <w:bCs/>
          <w:lang w:val="zh-TW" w:eastAsia="zh-TW"/>
        </w:rPr>
        <w:t>季学期）</w:t>
      </w:r>
    </w:p>
    <w:p w14:paraId="71986ACE" w14:textId="77777777" w:rsidR="00BB1A38" w:rsidRPr="00F36AEB" w:rsidRDefault="00DC46E9">
      <w:pPr>
        <w:pStyle w:val="a7"/>
        <w:ind w:firstLine="0"/>
        <w:jc w:val="left"/>
        <w:rPr>
          <w:rFonts w:ascii="PingFang SC" w:eastAsia="PingFang SC" w:hAnsi="PingFang SC" w:cs="华文宋体"/>
          <w:sz w:val="21"/>
          <w:szCs w:val="21"/>
        </w:rPr>
      </w:pPr>
      <w:r w:rsidRPr="00F36AEB">
        <w:rPr>
          <w:rFonts w:ascii="PingFang SC" w:eastAsia="PingFang SC" w:hAnsi="PingFang SC" w:cs="华文宋体"/>
          <w:sz w:val="21"/>
          <w:szCs w:val="21"/>
        </w:rPr>
        <w:tab/>
      </w:r>
      <w:r w:rsidRPr="00F36AEB">
        <w:rPr>
          <w:rFonts w:ascii="PingFang SC" w:eastAsia="PingFang SC" w:hAnsi="PingFang SC"/>
          <w:sz w:val="21"/>
          <w:szCs w:val="21"/>
          <w:lang w:val="zh-TW" w:eastAsia="zh-TW"/>
        </w:rPr>
        <w:t>课程名称</w:t>
      </w:r>
      <w:r w:rsidRPr="00F36AEB">
        <w:rPr>
          <w:rFonts w:ascii="PingFang SC" w:eastAsia="PingFang SC" w:hAnsi="PingFang SC"/>
          <w:sz w:val="30"/>
          <w:szCs w:val="30"/>
          <w:lang w:val="zh-TW" w:eastAsia="zh-TW"/>
        </w:rPr>
        <w:t>：</w:t>
      </w:r>
      <w:r w:rsidR="005A4BD1" w:rsidRPr="00F36AEB">
        <w:rPr>
          <w:rFonts w:ascii="PingFang SC" w:eastAsia="PingFang SC" w:hAnsi="PingFang SC"/>
          <w:sz w:val="30"/>
          <w:szCs w:val="30"/>
        </w:rPr>
        <w:t>移动应用开发</w:t>
      </w:r>
      <w:r w:rsidRPr="00F36AEB">
        <w:rPr>
          <w:rFonts w:ascii="PingFang SC" w:eastAsia="PingFang SC" w:hAnsi="PingFang SC" w:cs="华文宋体"/>
          <w:sz w:val="30"/>
          <w:szCs w:val="30"/>
        </w:rPr>
        <w:tab/>
      </w:r>
      <w:r w:rsidRPr="00F36AEB">
        <w:rPr>
          <w:rFonts w:ascii="PingFang SC" w:eastAsia="PingFang SC" w:hAnsi="PingFang SC" w:cs="华文宋体"/>
          <w:sz w:val="30"/>
          <w:szCs w:val="30"/>
        </w:rPr>
        <w:tab/>
      </w:r>
      <w:r w:rsidRPr="00F36AEB">
        <w:rPr>
          <w:rFonts w:ascii="PingFang SC" w:eastAsia="PingFang SC" w:hAnsi="PingFang SC" w:cs="华文宋体"/>
          <w:sz w:val="30"/>
          <w:szCs w:val="30"/>
        </w:rPr>
        <w:tab/>
      </w:r>
      <w:r w:rsidRPr="00F36AEB">
        <w:rPr>
          <w:rFonts w:ascii="PingFang SC" w:eastAsia="PingFang SC" w:hAnsi="PingFang SC" w:cs="华文宋体"/>
          <w:sz w:val="30"/>
          <w:szCs w:val="30"/>
        </w:rPr>
        <w:tab/>
      </w:r>
      <w:r w:rsidRPr="00F36AEB">
        <w:rPr>
          <w:rFonts w:ascii="PingFang SC" w:eastAsia="PingFang SC" w:hAnsi="PingFang SC" w:cs="华文宋体"/>
          <w:sz w:val="30"/>
          <w:szCs w:val="30"/>
        </w:rPr>
        <w:tab/>
      </w:r>
      <w:r w:rsidRPr="00F36AEB">
        <w:rPr>
          <w:rFonts w:ascii="PingFang SC" w:eastAsia="PingFang SC" w:hAnsi="PingFang SC" w:cs="华文宋体"/>
          <w:sz w:val="30"/>
          <w:szCs w:val="30"/>
        </w:rPr>
        <w:tab/>
      </w:r>
      <w:r w:rsidRPr="00F36AEB">
        <w:rPr>
          <w:rFonts w:ascii="PingFang SC" w:eastAsia="PingFang SC" w:hAnsi="PingFang SC"/>
          <w:sz w:val="21"/>
          <w:szCs w:val="21"/>
          <w:lang w:val="zh-TW" w:eastAsia="zh-TW"/>
        </w:rPr>
        <w:t>任课教师：</w:t>
      </w:r>
      <w:r w:rsidR="0009221E" w:rsidRPr="00F36AEB">
        <w:rPr>
          <w:rFonts w:ascii="PingFang SC" w:eastAsia="PingFang SC" w:hAnsi="PingFang SC" w:cs="华文宋体"/>
          <w:sz w:val="21"/>
          <w:szCs w:val="21"/>
        </w:rPr>
        <w:t xml:space="preserve"> </w:t>
      </w:r>
      <w:r w:rsidR="00886F80" w:rsidRPr="00F36AEB">
        <w:rPr>
          <w:rFonts w:ascii="PingFang SC" w:eastAsia="PingFang SC" w:hAnsi="PingFang SC" w:cs="华文宋体"/>
          <w:sz w:val="21"/>
          <w:szCs w:val="21"/>
        </w:rPr>
        <w:t>郑贵锋</w:t>
      </w:r>
    </w:p>
    <w:tbl>
      <w:tblPr>
        <w:tblW w:w="9276" w:type="dxa"/>
        <w:tblInd w:w="2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7"/>
        <w:gridCol w:w="2286"/>
        <w:gridCol w:w="2491"/>
        <w:gridCol w:w="3092"/>
      </w:tblGrid>
      <w:tr w:rsidR="00584B5A" w:rsidRPr="00F36AEB" w14:paraId="4DA0CCFA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/>
        </w:trPr>
        <w:tc>
          <w:tcPr>
            <w:tcW w:w="140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4649A8" w14:textId="77777777" w:rsidR="00BB1A38" w:rsidRPr="00F36AEB" w:rsidRDefault="00DC46E9" w:rsidP="00BE069B">
            <w:pPr>
              <w:pStyle w:val="A0"/>
              <w:spacing w:line="240" w:lineRule="atLeast"/>
              <w:jc w:val="center"/>
              <w:rPr>
                <w:rFonts w:ascii="PingFang SC" w:eastAsia="PingFang SC" w:hAnsi="PingFang SC" w:hint="default"/>
                <w:sz w:val="21"/>
                <w:szCs w:val="21"/>
              </w:rPr>
            </w:pPr>
            <w:r w:rsidRPr="00F36AEB">
              <w:rPr>
                <w:rFonts w:ascii="PingFang SC" w:eastAsia="PingFang SC" w:hAnsi="PingFang SC" w:hint="default"/>
                <w:sz w:val="21"/>
                <w:szCs w:val="21"/>
                <w:lang w:val="zh-TW" w:eastAsia="zh-TW"/>
              </w:rPr>
              <w:t>年级</w:t>
            </w:r>
          </w:p>
        </w:tc>
        <w:tc>
          <w:tcPr>
            <w:tcW w:w="228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84B6BB" w14:textId="77777777" w:rsidR="00BB1A38" w:rsidRPr="00F36AEB" w:rsidRDefault="003D5791" w:rsidP="00BE069B">
            <w:pPr>
              <w:jc w:val="center"/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  <w:r w:rsidRPr="00F36AEB"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  <w:t>2015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62F1C8" w14:textId="77777777" w:rsidR="00BB1A38" w:rsidRPr="00F36AEB" w:rsidRDefault="00DC46E9" w:rsidP="00BE069B">
            <w:pPr>
              <w:pStyle w:val="A0"/>
              <w:spacing w:line="240" w:lineRule="atLeast"/>
              <w:jc w:val="center"/>
              <w:rPr>
                <w:rFonts w:ascii="PingFang SC" w:eastAsia="PingFang SC" w:hAnsi="PingFang SC" w:hint="default"/>
                <w:sz w:val="21"/>
                <w:szCs w:val="21"/>
              </w:rPr>
            </w:pPr>
            <w:r w:rsidRPr="00F36AEB">
              <w:rPr>
                <w:rFonts w:ascii="PingFang SC" w:eastAsia="PingFang SC" w:hAnsi="PingFang SC" w:hint="default"/>
                <w:sz w:val="21"/>
                <w:szCs w:val="21"/>
                <w:lang w:val="zh-TW" w:eastAsia="zh-TW"/>
              </w:rPr>
              <w:t>专业（方向）</w:t>
            </w:r>
          </w:p>
        </w:tc>
        <w:tc>
          <w:tcPr>
            <w:tcW w:w="309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E27B4C" w14:textId="77777777" w:rsidR="00BB1A38" w:rsidRPr="00F36AEB" w:rsidRDefault="003D5791" w:rsidP="00BE069B">
            <w:pPr>
              <w:jc w:val="center"/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  <w:r w:rsidRPr="00F36AEB"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  <w:t>移动信息工程（互联网方向）</w:t>
            </w:r>
          </w:p>
        </w:tc>
      </w:tr>
      <w:tr w:rsidR="00584B5A" w:rsidRPr="00F36AEB" w14:paraId="0A5F8AD8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E47FC4" w14:textId="77777777" w:rsidR="00BB1A38" w:rsidRPr="00F36AEB" w:rsidRDefault="00DC46E9" w:rsidP="00BE069B">
            <w:pPr>
              <w:pStyle w:val="A0"/>
              <w:spacing w:line="240" w:lineRule="atLeast"/>
              <w:jc w:val="center"/>
              <w:rPr>
                <w:rFonts w:ascii="PingFang SC" w:eastAsia="PingFang SC" w:hAnsi="PingFang SC" w:hint="default"/>
                <w:sz w:val="21"/>
                <w:szCs w:val="21"/>
              </w:rPr>
            </w:pPr>
            <w:r w:rsidRPr="00F36AEB">
              <w:rPr>
                <w:rFonts w:ascii="PingFang SC" w:eastAsia="PingFang SC" w:hAnsi="PingFang SC" w:hint="default"/>
                <w:sz w:val="21"/>
                <w:szCs w:val="21"/>
                <w:lang w:val="zh-TW" w:eastAsia="zh-TW"/>
              </w:rPr>
              <w:t>学号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066016" w14:textId="77777777" w:rsidR="00BB1A38" w:rsidRPr="00F36AEB" w:rsidRDefault="003D5791" w:rsidP="00BE069B">
            <w:pPr>
              <w:jc w:val="center"/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  <w:r w:rsidRPr="00F36AEB"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  <w:t>15352151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A11CAF" w14:textId="77777777" w:rsidR="00BB1A38" w:rsidRPr="00F36AEB" w:rsidRDefault="00DC46E9" w:rsidP="00BE069B">
            <w:pPr>
              <w:pStyle w:val="A0"/>
              <w:spacing w:line="240" w:lineRule="atLeast"/>
              <w:jc w:val="center"/>
              <w:rPr>
                <w:rFonts w:ascii="PingFang SC" w:eastAsia="PingFang SC" w:hAnsi="PingFang SC" w:hint="default"/>
                <w:sz w:val="21"/>
                <w:szCs w:val="21"/>
              </w:rPr>
            </w:pPr>
            <w:r w:rsidRPr="00F36AEB">
              <w:rPr>
                <w:rFonts w:ascii="PingFang SC" w:eastAsia="PingFang SC" w:hAnsi="PingFang SC" w:hint="default"/>
                <w:sz w:val="21"/>
                <w:szCs w:val="21"/>
                <w:lang w:val="zh-TW" w:eastAsia="zh-TW"/>
              </w:rPr>
              <w:t>姓名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D6469B" w14:textId="77777777" w:rsidR="00BB1A38" w:rsidRPr="00F36AEB" w:rsidRDefault="003D5791" w:rsidP="00BE069B">
            <w:pPr>
              <w:jc w:val="center"/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  <w:r w:rsidRPr="00F36AEB"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  <w:t>柯博</w:t>
            </w:r>
          </w:p>
        </w:tc>
      </w:tr>
      <w:tr w:rsidR="00584B5A" w:rsidRPr="00F36AEB" w14:paraId="0C2682B4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5E2E8E" w14:textId="77777777" w:rsidR="00BB1A38" w:rsidRPr="00F36AEB" w:rsidRDefault="00DC46E9" w:rsidP="00BE069B">
            <w:pPr>
              <w:pStyle w:val="A0"/>
              <w:spacing w:line="240" w:lineRule="atLeast"/>
              <w:jc w:val="center"/>
              <w:rPr>
                <w:rFonts w:ascii="PingFang SC" w:eastAsia="PingFang SC" w:hAnsi="PingFang SC" w:hint="default"/>
                <w:sz w:val="21"/>
                <w:szCs w:val="21"/>
              </w:rPr>
            </w:pPr>
            <w:r w:rsidRPr="00F36AEB">
              <w:rPr>
                <w:rFonts w:ascii="PingFang SC" w:eastAsia="PingFang SC" w:hAnsi="PingFang SC" w:hint="default"/>
                <w:sz w:val="21"/>
                <w:szCs w:val="21"/>
                <w:lang w:val="zh-TW" w:eastAsia="zh-TW"/>
              </w:rPr>
              <w:t>电话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2CA5E6" w14:textId="77777777" w:rsidR="00BB1A38" w:rsidRPr="00F36AEB" w:rsidRDefault="005D1F55" w:rsidP="00BE069B">
            <w:pPr>
              <w:jc w:val="center"/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  <w:r w:rsidRPr="00F36AEB"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  <w:t>13671412922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E537C2" w14:textId="77777777" w:rsidR="00BB1A38" w:rsidRPr="00F36AEB" w:rsidRDefault="00DC46E9" w:rsidP="00BE069B">
            <w:pPr>
              <w:pStyle w:val="A0"/>
              <w:spacing w:line="240" w:lineRule="atLeast"/>
              <w:jc w:val="center"/>
              <w:rPr>
                <w:rFonts w:ascii="PingFang SC" w:eastAsia="PingFang SC" w:hAnsi="PingFang SC" w:hint="default"/>
                <w:sz w:val="21"/>
                <w:szCs w:val="21"/>
              </w:rPr>
            </w:pPr>
            <w:r w:rsidRPr="00F36AEB">
              <w:rPr>
                <w:rFonts w:ascii="PingFang SC" w:eastAsia="PingFang SC" w:hAnsi="PingFang SC" w:hint="default"/>
                <w:sz w:val="21"/>
                <w:szCs w:val="21"/>
              </w:rPr>
              <w:t>Email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98C0BA" w14:textId="77777777" w:rsidR="00BB1A38" w:rsidRPr="00F36AEB" w:rsidRDefault="005D1F55" w:rsidP="00BE069B">
            <w:pPr>
              <w:jc w:val="center"/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  <w:hyperlink r:id="rId7" w:history="1">
              <w:r w:rsidRPr="00F36AEB">
                <w:rPr>
                  <w:rStyle w:val="a4"/>
                  <w:rFonts w:ascii="PingFang SC" w:eastAsia="PingFang SC" w:hAnsi="PingFang SC" w:cs="Times New Roman" w:hint="default"/>
                  <w:kern w:val="2"/>
                  <w:sz w:val="21"/>
                  <w:szCs w:val="21"/>
                  <w:u w:color="000000"/>
                  <w:lang w:val="en-US"/>
                </w:rPr>
                <w:t>Kebo@mail2.sysu.edu.cn</w:t>
              </w:r>
            </w:hyperlink>
          </w:p>
        </w:tc>
      </w:tr>
      <w:tr w:rsidR="00584B5A" w:rsidRPr="00F36AEB" w14:paraId="24AAB6FB" w14:textId="77777777" w:rsidTr="00BE06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70F2DB" w14:textId="77777777" w:rsidR="00BB1A38" w:rsidRPr="00F36AEB" w:rsidRDefault="00DC46E9" w:rsidP="00BE069B">
            <w:pPr>
              <w:pStyle w:val="A0"/>
              <w:spacing w:line="240" w:lineRule="atLeast"/>
              <w:jc w:val="center"/>
              <w:rPr>
                <w:rFonts w:ascii="PingFang SC" w:eastAsia="PingFang SC" w:hAnsi="PingFang SC" w:hint="default"/>
                <w:sz w:val="21"/>
                <w:szCs w:val="21"/>
              </w:rPr>
            </w:pPr>
            <w:r w:rsidRPr="00F36AEB">
              <w:rPr>
                <w:rFonts w:ascii="PingFang SC" w:eastAsia="PingFang SC" w:hAnsi="PingFang SC" w:hint="default"/>
                <w:sz w:val="21"/>
                <w:szCs w:val="21"/>
                <w:lang w:val="zh-TW" w:eastAsia="zh-TW"/>
              </w:rPr>
              <w:t>开始日期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218FA1" w14:textId="77777777" w:rsidR="00BB1A38" w:rsidRPr="00F36AEB" w:rsidRDefault="00BB1A38" w:rsidP="00BE069B">
            <w:pPr>
              <w:jc w:val="center"/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8FE5B0" w14:textId="77777777" w:rsidR="00BB1A38" w:rsidRPr="00F36AEB" w:rsidRDefault="00DC46E9" w:rsidP="00BE069B">
            <w:pPr>
              <w:pStyle w:val="A0"/>
              <w:spacing w:line="240" w:lineRule="atLeast"/>
              <w:jc w:val="center"/>
              <w:rPr>
                <w:rFonts w:ascii="PingFang SC" w:eastAsia="PingFang SC" w:hAnsi="PingFang SC" w:hint="default"/>
                <w:sz w:val="21"/>
                <w:szCs w:val="21"/>
              </w:rPr>
            </w:pPr>
            <w:r w:rsidRPr="00F36AEB">
              <w:rPr>
                <w:rFonts w:ascii="PingFang SC" w:eastAsia="PingFang SC" w:hAnsi="PingFang SC" w:hint="default"/>
                <w:sz w:val="21"/>
                <w:szCs w:val="21"/>
                <w:lang w:val="zh-TW" w:eastAsia="zh-TW"/>
              </w:rPr>
              <w:t>完成日期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6B4E60" w14:textId="77777777" w:rsidR="00BB1A38" w:rsidRPr="00F36AEB" w:rsidRDefault="00BB1A38" w:rsidP="00BE069B">
            <w:pPr>
              <w:jc w:val="center"/>
              <w:rPr>
                <w:rFonts w:ascii="PingFang SC" w:eastAsia="PingFang SC" w:hAnsi="PingFang SC" w:cs="Times New Roman" w:hint="default"/>
                <w:kern w:val="2"/>
                <w:sz w:val="21"/>
                <w:szCs w:val="21"/>
                <w:u w:color="000000"/>
                <w:lang w:val="en-US"/>
              </w:rPr>
            </w:pPr>
          </w:p>
        </w:tc>
      </w:tr>
    </w:tbl>
    <w:p w14:paraId="443A89A2" w14:textId="77777777" w:rsidR="00AF5FC2" w:rsidRPr="00F36AEB" w:rsidRDefault="00D045E8" w:rsidP="00AF5FC2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PingFang SC" w:eastAsia="PingFang SC" w:hAnsi="PingFang SC" w:cs="Times New Roman" w:hint="default"/>
          <w:b w:val="0"/>
          <w:bCs w:val="0"/>
          <w:kern w:val="2"/>
          <w:sz w:val="28"/>
          <w:szCs w:val="28"/>
        </w:rPr>
      </w:pPr>
      <w:r w:rsidRPr="00F36AEB">
        <w:rPr>
          <w:rStyle w:val="a8"/>
          <w:rFonts w:ascii="PingFang SC" w:eastAsia="PingFang SC" w:hAnsi="PingFang SC" w:cs="Times New Roman" w:hint="default"/>
          <w:b w:val="0"/>
          <w:bCs w:val="0"/>
          <w:kern w:val="2"/>
          <w:sz w:val="28"/>
          <w:szCs w:val="28"/>
        </w:rPr>
        <w:t xml:space="preserve">实验题目 </w:t>
      </w:r>
    </w:p>
    <w:p w14:paraId="14BEEC83" w14:textId="77777777" w:rsidR="00886F80" w:rsidRPr="00F36AEB" w:rsidRDefault="00841F2B" w:rsidP="00886F80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</w:rPr>
        <w:t>实验四、Broadcast的使用</w:t>
      </w:r>
    </w:p>
    <w:p w14:paraId="7B841D33" w14:textId="77777777" w:rsidR="00AF5FC2" w:rsidRPr="00F36AEB" w:rsidRDefault="00D045E8" w:rsidP="00AF5FC2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PingFang SC" w:eastAsia="PingFang SC" w:hAnsi="PingFang SC" w:hint="default"/>
          <w:b w:val="0"/>
          <w:bCs w:val="0"/>
          <w:sz w:val="28"/>
          <w:szCs w:val="32"/>
          <w:lang w:val="zh-TW"/>
        </w:rPr>
      </w:pPr>
      <w:r w:rsidRPr="00F36AEB">
        <w:rPr>
          <w:rStyle w:val="a8"/>
          <w:rFonts w:ascii="PingFang SC" w:eastAsia="PingFang SC" w:hAnsi="PingFang SC" w:hint="default"/>
          <w:b w:val="0"/>
          <w:bCs w:val="0"/>
          <w:sz w:val="28"/>
          <w:szCs w:val="32"/>
          <w:lang w:val="zh-TW"/>
        </w:rPr>
        <w:t>实现内容</w:t>
      </w:r>
    </w:p>
    <w:p w14:paraId="166135E6" w14:textId="77777777" w:rsidR="008F17A4" w:rsidRPr="00F36AEB" w:rsidRDefault="008F17A4" w:rsidP="008F17A4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</w:rPr>
        <w:t xml:space="preserve">在实验三的基础上，实现静态广播、动态广播两种改变Notification 内容的方法。  </w:t>
      </w:r>
    </w:p>
    <w:p w14:paraId="2A5D8283" w14:textId="77777777" w:rsidR="008F17A4" w:rsidRPr="00F36AEB" w:rsidRDefault="008F17A4" w:rsidP="008F17A4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</w:rPr>
        <w:t xml:space="preserve">具体要求：  </w:t>
      </w:r>
    </w:p>
    <w:p w14:paraId="606499C7" w14:textId="77777777" w:rsidR="008F17A4" w:rsidRPr="00F36AEB" w:rsidRDefault="008F17A4" w:rsidP="008F17A4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</w:rPr>
        <w:t xml:space="preserve">(1)在启动应用时，会有通知产生，随机推荐一个商品: </w:t>
      </w:r>
    </w:p>
    <w:p w14:paraId="0E6C5E5B" w14:textId="69DBDD4F" w:rsidR="008F17A4" w:rsidRPr="00F36AEB" w:rsidRDefault="00F36AEB" w:rsidP="008F17A4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63D5D31A" wp14:editId="7A0340DA">
            <wp:extent cx="2700655" cy="438086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9495" w14:textId="77777777" w:rsidR="008F17A4" w:rsidRPr="00F36AEB" w:rsidRDefault="008F17A4" w:rsidP="008F17A4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</w:rPr>
        <w:lastRenderedPageBreak/>
        <w:t xml:space="preserve">(2)点击通知跳转到该商品详情界面:  </w:t>
      </w:r>
    </w:p>
    <w:p w14:paraId="568D1BED" w14:textId="5190FB05" w:rsidR="008F17A4" w:rsidRPr="00F36AEB" w:rsidRDefault="00F36AEB" w:rsidP="008F17A4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1D1084EF" wp14:editId="384BDE03">
            <wp:extent cx="2573020" cy="4083050"/>
            <wp:effectExtent l="0" t="0" r="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406A" w14:textId="77777777" w:rsidR="008F17A4" w:rsidRPr="00F36AEB" w:rsidRDefault="008F17A4" w:rsidP="008F17A4">
      <w:pPr>
        <w:rPr>
          <w:rFonts w:ascii="PingFang SC" w:eastAsia="PingFang SC" w:hAnsi="PingFang SC" w:hint="default"/>
          <w:lang w:val="en-US"/>
        </w:rPr>
      </w:pPr>
    </w:p>
    <w:p w14:paraId="7335233B" w14:textId="77777777" w:rsidR="008F17A4" w:rsidRPr="00F36AEB" w:rsidRDefault="008F17A4" w:rsidP="008F17A4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</w:rPr>
        <w:t xml:space="preserve">(3)点击购物车图标，会有对应通知产生，并通过Eventbus在购物车列表更新数据: </w:t>
      </w:r>
    </w:p>
    <w:p w14:paraId="58959108" w14:textId="17BF2447" w:rsidR="008F17A4" w:rsidRPr="00F36AEB" w:rsidRDefault="00F36AEB" w:rsidP="008F17A4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1DC87B4D" wp14:editId="35D3C1D0">
            <wp:extent cx="2626360" cy="4178300"/>
            <wp:effectExtent l="0" t="0" r="0" b="1270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D0D2" w14:textId="77777777" w:rsidR="008F17A4" w:rsidRPr="00F36AEB" w:rsidRDefault="008F17A4" w:rsidP="008F17A4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</w:rPr>
        <w:lastRenderedPageBreak/>
        <w:t xml:space="preserve">(4)点击通知返回购物车列表:  </w:t>
      </w:r>
    </w:p>
    <w:p w14:paraId="30FCFE3A" w14:textId="689291D9" w:rsidR="008F17A4" w:rsidRPr="00F36AEB" w:rsidRDefault="00F36AEB" w:rsidP="008F17A4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2F2EEE79" wp14:editId="32A7C08C">
            <wp:extent cx="2817495" cy="4497705"/>
            <wp:effectExtent l="0" t="0" r="190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CD4F" w14:textId="77777777" w:rsidR="008F17A4" w:rsidRPr="00F36AEB" w:rsidRDefault="008F17A4" w:rsidP="008F17A4">
      <w:pPr>
        <w:rPr>
          <w:rFonts w:ascii="PingFang SC" w:eastAsia="PingFang SC" w:hAnsi="PingFang SC" w:hint="default"/>
          <w:lang w:val="en-US"/>
        </w:rPr>
      </w:pPr>
    </w:p>
    <w:p w14:paraId="641E5286" w14:textId="77777777" w:rsidR="00886F80" w:rsidRPr="00F36AEB" w:rsidRDefault="008F17A4" w:rsidP="008F17A4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</w:rPr>
        <w:t>(5)实现方式要求:启动页面的通知由静态广播产生，点击购物车图标的通知由动态广播产生。</w:t>
      </w:r>
    </w:p>
    <w:p w14:paraId="7A50BE36" w14:textId="77777777" w:rsidR="007B03EE" w:rsidRPr="00F36AEB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PingFang SC" w:eastAsia="PingFang SC" w:hAnsi="PingFang SC" w:hint="default"/>
          <w:b w:val="0"/>
          <w:bCs w:val="0"/>
          <w:sz w:val="28"/>
          <w:szCs w:val="32"/>
          <w:lang w:val="zh-TW"/>
        </w:rPr>
      </w:pPr>
      <w:r w:rsidRPr="00F36AEB">
        <w:rPr>
          <w:rStyle w:val="a8"/>
          <w:rFonts w:ascii="PingFang SC" w:eastAsia="PingFang SC" w:hAnsi="PingFang SC" w:hint="default"/>
          <w:b w:val="0"/>
          <w:bCs w:val="0"/>
          <w:sz w:val="28"/>
          <w:szCs w:val="32"/>
          <w:lang w:val="zh-TW"/>
        </w:rPr>
        <w:t>课堂实验结果</w:t>
      </w:r>
    </w:p>
    <w:p w14:paraId="069E0E2A" w14:textId="77777777" w:rsidR="00991719" w:rsidRPr="00F36AEB" w:rsidRDefault="00D045E8" w:rsidP="00886F80">
      <w:pPr>
        <w:pStyle w:val="A0"/>
        <w:numPr>
          <w:ilvl w:val="0"/>
          <w:numId w:val="11"/>
        </w:numPr>
        <w:rPr>
          <w:rFonts w:ascii="PingFang SC" w:eastAsia="PingFang SC" w:hAnsi="PingFang SC" w:hint="default"/>
          <w:sz w:val="21"/>
          <w:szCs w:val="21"/>
          <w:lang w:val="zh-TW"/>
        </w:rPr>
      </w:pPr>
      <w:r w:rsidRPr="00F36AEB">
        <w:rPr>
          <w:rFonts w:ascii="PingFang SC" w:eastAsia="PingFang SC" w:hAnsi="PingFang SC" w:hint="default"/>
          <w:sz w:val="21"/>
          <w:szCs w:val="21"/>
          <w:lang w:val="zh-TW"/>
        </w:rPr>
        <w:t>实验截图</w:t>
      </w:r>
    </w:p>
    <w:p w14:paraId="78920E23" w14:textId="6553E758" w:rsidR="00886F80" w:rsidRPr="00F36AEB" w:rsidRDefault="00F36AEB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367F65F5" wp14:editId="16B6291C">
            <wp:extent cx="2860040" cy="2966720"/>
            <wp:effectExtent l="0" t="0" r="10160" b="508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4D5A" w14:textId="77777777" w:rsidR="004B7860" w:rsidRPr="00F36AEB" w:rsidRDefault="004B7860" w:rsidP="00886F80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  <w:noProof/>
          <w:lang w:val="en-US"/>
        </w:rPr>
        <w:lastRenderedPageBreak/>
        <w:t>启动应用产生通知，点击通知进入商品详情：</w:t>
      </w:r>
    </w:p>
    <w:p w14:paraId="15E53A42" w14:textId="532D63FA" w:rsidR="008966BF" w:rsidRPr="00F36AEB" w:rsidRDefault="00F36AEB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50774537" wp14:editId="564C9643">
            <wp:extent cx="2689860" cy="4795520"/>
            <wp:effectExtent l="0" t="0" r="2540" b="508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B12C" w14:textId="77777777" w:rsidR="004B7860" w:rsidRPr="00F36AEB" w:rsidRDefault="004B7860" w:rsidP="00886F80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  <w:noProof/>
          <w:lang w:val="en-US"/>
        </w:rPr>
        <w:t>点击购物车按钮，产生通知，商品加入购物车；</w:t>
      </w:r>
    </w:p>
    <w:p w14:paraId="00B1AB7F" w14:textId="5EC41D34" w:rsidR="008966BF" w:rsidRPr="00F36AEB" w:rsidRDefault="00F36AEB" w:rsidP="00886F80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0AA72753" wp14:editId="2C62A0EB">
            <wp:extent cx="3019425" cy="3083560"/>
            <wp:effectExtent l="0" t="0" r="3175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D7B1" w14:textId="77777777" w:rsidR="008966BF" w:rsidRPr="00F36AEB" w:rsidRDefault="004B7860" w:rsidP="00886F80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</w:rPr>
        <w:t>点击通知进入购物车列表；</w:t>
      </w:r>
    </w:p>
    <w:p w14:paraId="76BB6FC0" w14:textId="7DEC0AD8" w:rsidR="004B7860" w:rsidRPr="00F36AEB" w:rsidRDefault="00F36AEB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lastRenderedPageBreak/>
        <w:drawing>
          <wp:inline distT="0" distB="0" distL="0" distR="0" wp14:anchorId="499C548C" wp14:editId="420CBE44">
            <wp:extent cx="3317240" cy="2445385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B04E0" w14:textId="77777777" w:rsidR="004B7860" w:rsidRPr="00F36AEB" w:rsidRDefault="004B7860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t>再次启动应用，随机推荐另一个商品；</w:t>
      </w:r>
    </w:p>
    <w:p w14:paraId="14B6BD0D" w14:textId="62047089" w:rsidR="004B7860" w:rsidRPr="00F36AEB" w:rsidRDefault="00F36AEB" w:rsidP="00886F80">
      <w:pPr>
        <w:rPr>
          <w:rFonts w:ascii="PingFang SC" w:eastAsia="PingFang SC" w:hAnsi="PingFang SC" w:hint="default"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0D645DF2" wp14:editId="55A2CFA2">
            <wp:extent cx="3285490" cy="3317240"/>
            <wp:effectExtent l="0" t="0" r="0" b="1016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4DA0" w14:textId="77777777" w:rsidR="00886F80" w:rsidRPr="00F36AEB" w:rsidRDefault="00886F80" w:rsidP="00886F80">
      <w:pPr>
        <w:rPr>
          <w:rFonts w:ascii="PingFang SC" w:eastAsia="PingFang SC" w:hAnsi="PingFang SC" w:hint="default"/>
        </w:rPr>
      </w:pPr>
    </w:p>
    <w:p w14:paraId="4BD1CBEA" w14:textId="77777777" w:rsidR="00A74B1A" w:rsidRPr="00F36AEB" w:rsidRDefault="00D045E8" w:rsidP="00AF5FC2">
      <w:pPr>
        <w:pStyle w:val="A0"/>
        <w:numPr>
          <w:ilvl w:val="0"/>
          <w:numId w:val="11"/>
        </w:numPr>
        <w:rPr>
          <w:rFonts w:ascii="PingFang SC" w:eastAsia="PingFang SC" w:hAnsi="PingFang SC" w:hint="default"/>
          <w:sz w:val="21"/>
          <w:szCs w:val="21"/>
          <w:lang w:val="zh-TW"/>
        </w:rPr>
      </w:pPr>
      <w:r w:rsidRPr="00F36AEB">
        <w:rPr>
          <w:rFonts w:ascii="PingFang SC" w:eastAsia="PingFang SC" w:hAnsi="PingFang SC" w:hint="default"/>
          <w:sz w:val="21"/>
          <w:szCs w:val="21"/>
          <w:lang w:val="zh-TW"/>
        </w:rPr>
        <w:t>实验步骤以及关键代码</w:t>
      </w:r>
    </w:p>
    <w:p w14:paraId="4A88B336" w14:textId="77777777" w:rsidR="00886F80" w:rsidRPr="00F36AEB" w:rsidRDefault="004C77C1" w:rsidP="00886F80">
      <w:pPr>
        <w:rPr>
          <w:rFonts w:ascii="PingFang SC" w:eastAsia="PingFang SC" w:hAnsi="PingFang SC" w:hint="default"/>
          <w:lang w:val="en-US"/>
        </w:rPr>
      </w:pPr>
      <w:r w:rsidRPr="00F36AEB">
        <w:rPr>
          <w:rFonts w:ascii="PingFang SC" w:eastAsia="PingFang SC" w:hAnsi="PingFang SC" w:hint="default"/>
          <w:lang w:val="en-US"/>
        </w:rPr>
        <w:t>根据实验内容，先实现</w:t>
      </w:r>
      <w:r w:rsidR="000C6A79" w:rsidRPr="00F36AEB">
        <w:rPr>
          <w:rFonts w:ascii="PingFang SC" w:eastAsia="PingFang SC" w:hAnsi="PingFang SC" w:hint="default"/>
          <w:lang w:val="en-US"/>
        </w:rPr>
        <w:t>应用启动的</w:t>
      </w:r>
      <w:r w:rsidRPr="00F36AEB">
        <w:rPr>
          <w:rFonts w:ascii="PingFang SC" w:eastAsia="PingFang SC" w:hAnsi="PingFang SC" w:hint="default"/>
          <w:lang w:val="en-US"/>
        </w:rPr>
        <w:t>静态广播</w:t>
      </w:r>
      <w:r w:rsidR="000C6A79" w:rsidRPr="00F36AEB">
        <w:rPr>
          <w:rFonts w:ascii="PingFang SC" w:eastAsia="PingFang SC" w:hAnsi="PingFang SC" w:hint="default"/>
          <w:lang w:val="en-US"/>
        </w:rPr>
        <w:t>：</w:t>
      </w:r>
    </w:p>
    <w:p w14:paraId="79500B56" w14:textId="77777777" w:rsidR="000C6A79" w:rsidRPr="00F36AEB" w:rsidRDefault="000C6A79" w:rsidP="00886F80">
      <w:pPr>
        <w:rPr>
          <w:rFonts w:ascii="PingFang SC" w:eastAsia="PingFang SC" w:hAnsi="PingFang SC" w:hint="default"/>
          <w:lang w:val="en-US"/>
        </w:rPr>
      </w:pPr>
      <w:r w:rsidRPr="00F36AEB">
        <w:rPr>
          <w:rFonts w:ascii="PingFang SC" w:eastAsia="PingFang SC" w:hAnsi="PingFang SC" w:hint="default"/>
          <w:lang w:val="en-US"/>
        </w:rPr>
        <w:t>在MainActivity启动时发送静态广播；</w:t>
      </w:r>
    </w:p>
    <w:p w14:paraId="0ECFD197" w14:textId="14D1DD41" w:rsidR="000C6A79" w:rsidRPr="00F36AEB" w:rsidRDefault="00F36AEB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5E74D3A5" wp14:editId="3B64605F">
            <wp:extent cx="4455160" cy="659130"/>
            <wp:effectExtent l="0" t="0" r="0" b="127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3E55" w14:textId="77777777" w:rsidR="000C6A79" w:rsidRPr="00F36AEB" w:rsidRDefault="000C6A79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t>在AndroidManifest.xml中注册静态广播；</w:t>
      </w:r>
    </w:p>
    <w:p w14:paraId="326C30BA" w14:textId="6E38E433" w:rsidR="000C6A79" w:rsidRPr="00F36AEB" w:rsidRDefault="00F36AEB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42E84CC3" wp14:editId="63D1445F">
            <wp:extent cx="6007100" cy="850900"/>
            <wp:effectExtent l="0" t="0" r="12700" b="1270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0DFB" w14:textId="77777777" w:rsidR="000C6A79" w:rsidRPr="00F36AEB" w:rsidRDefault="000C6A79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lastRenderedPageBreak/>
        <w:t>新建Receiver.java文件，</w:t>
      </w:r>
      <w:r w:rsidR="00C45D07" w:rsidRPr="00F36AEB">
        <w:rPr>
          <w:rFonts w:ascii="PingFang SC" w:eastAsia="PingFang SC" w:hAnsi="PingFang SC" w:hint="default"/>
          <w:noProof/>
          <w:lang w:val="en-US"/>
        </w:rPr>
        <w:t>新建类Receiver</w:t>
      </w:r>
      <w:r w:rsidR="0035081F" w:rsidRPr="00F36AEB">
        <w:rPr>
          <w:rFonts w:ascii="PingFang SC" w:eastAsia="PingFang SC" w:hAnsi="PingFang SC" w:hint="default"/>
          <w:noProof/>
          <w:lang w:val="en-US"/>
        </w:rPr>
        <w:t>继承自BroadcastReceiver，重写onCreate函数</w:t>
      </w:r>
      <w:r w:rsidR="00242FC1" w:rsidRPr="00F36AEB">
        <w:rPr>
          <w:rFonts w:ascii="PingFang SC" w:eastAsia="PingFang SC" w:hAnsi="PingFang SC" w:hint="default"/>
          <w:noProof/>
          <w:lang w:val="en-US"/>
        </w:rPr>
        <w:t>，实现当收到</w:t>
      </w:r>
      <w:r w:rsidR="00575EB1" w:rsidRPr="00F36AEB">
        <w:rPr>
          <w:rFonts w:ascii="PingFang SC" w:eastAsia="PingFang SC" w:hAnsi="PingFang SC" w:hint="default"/>
          <w:noProof/>
          <w:lang w:val="en-US"/>
        </w:rPr>
        <w:t>静态</w:t>
      </w:r>
      <w:r w:rsidR="00242FC1" w:rsidRPr="00F36AEB">
        <w:rPr>
          <w:rFonts w:ascii="PingFang SC" w:eastAsia="PingFang SC" w:hAnsi="PingFang SC" w:hint="default"/>
          <w:noProof/>
          <w:lang w:val="en-US"/>
        </w:rPr>
        <w:t>广播时</w:t>
      </w:r>
      <w:r w:rsidR="00575EB1" w:rsidRPr="00F36AEB">
        <w:rPr>
          <w:rFonts w:ascii="PingFang SC" w:eastAsia="PingFang SC" w:hAnsi="PingFang SC" w:hint="default"/>
          <w:noProof/>
          <w:lang w:val="en-US"/>
        </w:rPr>
        <w:t>，</w:t>
      </w:r>
      <w:r w:rsidR="00987E4F" w:rsidRPr="00F36AEB">
        <w:rPr>
          <w:rFonts w:ascii="PingFang SC" w:eastAsia="PingFang SC" w:hAnsi="PingFang SC" w:hint="default"/>
          <w:noProof/>
          <w:lang w:val="en-US"/>
        </w:rPr>
        <w:t>发送一个通知，</w:t>
      </w:r>
      <w:r w:rsidR="00575EB1" w:rsidRPr="00F36AEB">
        <w:rPr>
          <w:rFonts w:ascii="PingFang SC" w:eastAsia="PingFang SC" w:hAnsi="PingFang SC" w:hint="default"/>
          <w:noProof/>
          <w:lang w:val="en-US"/>
        </w:rPr>
        <w:t>随机推荐商品；</w:t>
      </w:r>
    </w:p>
    <w:p w14:paraId="46A36226" w14:textId="23B6E0F8" w:rsidR="000C6A79" w:rsidRPr="00F36AEB" w:rsidRDefault="00F36AEB" w:rsidP="00886F80">
      <w:pPr>
        <w:rPr>
          <w:rFonts w:ascii="PingFang SC" w:eastAsia="PingFang SC" w:hAnsi="PingFang SC" w:hint="default"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64D5BD4A" wp14:editId="089DAB07">
            <wp:extent cx="5709920" cy="4295775"/>
            <wp:effectExtent l="0" t="0" r="508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3156" w14:textId="77777777" w:rsidR="00886F80" w:rsidRPr="00F36AEB" w:rsidRDefault="00886F80" w:rsidP="00886F80">
      <w:pPr>
        <w:rPr>
          <w:rFonts w:ascii="PingFang SC" w:eastAsia="PingFang SC" w:hAnsi="PingFang SC" w:hint="default"/>
          <w:lang w:val="en-US"/>
        </w:rPr>
      </w:pPr>
    </w:p>
    <w:p w14:paraId="66E66870" w14:textId="77777777" w:rsidR="00F56506" w:rsidRPr="00F36AEB" w:rsidRDefault="008645D9" w:rsidP="00886F80">
      <w:pPr>
        <w:rPr>
          <w:rFonts w:ascii="PingFang SC" w:eastAsia="PingFang SC" w:hAnsi="PingFang SC" w:hint="default"/>
          <w:lang w:val="en-US"/>
        </w:rPr>
      </w:pPr>
      <w:r w:rsidRPr="00F36AEB">
        <w:rPr>
          <w:rFonts w:ascii="PingFang SC" w:eastAsia="PingFang SC" w:hAnsi="PingFang SC" w:hint="default"/>
          <w:lang w:val="en-US"/>
        </w:rPr>
        <w:t>在商品详情类中添加动态广播注册函数，并在onCreate函数中注册；</w:t>
      </w:r>
    </w:p>
    <w:p w14:paraId="3041735F" w14:textId="64094FA9" w:rsidR="003329C6" w:rsidRPr="00F36AEB" w:rsidRDefault="00F36AEB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76CBA1A9" wp14:editId="130C9052">
            <wp:extent cx="5709920" cy="956945"/>
            <wp:effectExtent l="0" t="0" r="5080" b="825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BF74" w14:textId="1DCF7528" w:rsidR="00E230AC" w:rsidRPr="00F36AEB" w:rsidRDefault="00F36AEB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7D05D22B" wp14:editId="6714A374">
            <wp:extent cx="3657600" cy="34036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AAF7" w14:textId="77777777" w:rsidR="00004F10" w:rsidRPr="00F36AEB" w:rsidRDefault="00004F10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t>修改购物车按钮的点击事件处理</w:t>
      </w:r>
      <w:r w:rsidR="00C15437" w:rsidRPr="00F36AEB">
        <w:rPr>
          <w:rFonts w:ascii="PingFang SC" w:eastAsia="PingFang SC" w:hAnsi="PingFang SC" w:hint="default"/>
          <w:noProof/>
          <w:lang w:val="en-US"/>
        </w:rPr>
        <w:t>，将信息交给EventBus发送给购物车列表</w:t>
      </w:r>
      <w:r w:rsidR="00F35113" w:rsidRPr="00F36AEB">
        <w:rPr>
          <w:rFonts w:ascii="PingFang SC" w:eastAsia="PingFang SC" w:hAnsi="PingFang SC" w:hint="default"/>
          <w:noProof/>
          <w:lang w:val="en-US"/>
        </w:rPr>
        <w:t>，同时发送动态广播</w:t>
      </w:r>
      <w:r w:rsidR="00C15437" w:rsidRPr="00F36AEB">
        <w:rPr>
          <w:rFonts w:ascii="PingFang SC" w:eastAsia="PingFang SC" w:hAnsi="PingFang SC" w:hint="default"/>
          <w:noProof/>
          <w:lang w:val="en-US"/>
        </w:rPr>
        <w:t>；</w:t>
      </w:r>
    </w:p>
    <w:p w14:paraId="091FC02B" w14:textId="5A628BFE" w:rsidR="00F35113" w:rsidRPr="00F36AEB" w:rsidRDefault="00F36AEB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635CAC89" wp14:editId="72CDC098">
            <wp:extent cx="4912360" cy="2232660"/>
            <wp:effectExtent l="0" t="0" r="0" b="254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DD9B" w14:textId="77777777" w:rsidR="002E06A9" w:rsidRPr="00F36AEB" w:rsidRDefault="00987E4F" w:rsidP="00886F80">
      <w:pPr>
        <w:rPr>
          <w:rFonts w:ascii="PingFang SC" w:eastAsia="PingFang SC" w:hAnsi="PingFang SC" w:hint="default"/>
          <w:noProof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lastRenderedPageBreak/>
        <w:t>Receiver.java中</w:t>
      </w:r>
      <w:r w:rsidR="00C52624" w:rsidRPr="00F36AEB">
        <w:rPr>
          <w:rFonts w:ascii="PingFang SC" w:eastAsia="PingFang SC" w:hAnsi="PingFang SC" w:hint="default"/>
          <w:noProof/>
          <w:lang w:val="en-US"/>
        </w:rPr>
        <w:t>实现</w:t>
      </w:r>
      <w:r w:rsidRPr="00F36AEB">
        <w:rPr>
          <w:rFonts w:ascii="PingFang SC" w:eastAsia="PingFang SC" w:hAnsi="PingFang SC" w:hint="default"/>
          <w:noProof/>
          <w:lang w:val="en-US"/>
        </w:rPr>
        <w:t>接收到动态广播的处理；</w:t>
      </w:r>
    </w:p>
    <w:p w14:paraId="22114EB0" w14:textId="1F257CB0" w:rsidR="00987E4F" w:rsidRPr="00F36AEB" w:rsidRDefault="00F36AEB" w:rsidP="00886F80">
      <w:pPr>
        <w:rPr>
          <w:rFonts w:ascii="PingFang SC" w:eastAsia="PingFang SC" w:hAnsi="PingFang SC" w:hint="default"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7553F9C7" wp14:editId="140501DF">
            <wp:extent cx="6007100" cy="3498215"/>
            <wp:effectExtent l="0" t="0" r="12700" b="698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8571" w14:textId="77777777" w:rsidR="008645D9" w:rsidRPr="00F36AEB" w:rsidRDefault="00004900" w:rsidP="00886F80">
      <w:pPr>
        <w:rPr>
          <w:rFonts w:ascii="PingFang SC" w:eastAsia="PingFang SC" w:hAnsi="PingFang SC" w:hint="default"/>
          <w:lang w:val="en-US"/>
        </w:rPr>
      </w:pPr>
      <w:r w:rsidRPr="00F36AEB">
        <w:rPr>
          <w:rFonts w:ascii="PingFang SC" w:eastAsia="PingFang SC" w:hAnsi="PingFang SC" w:hint="default"/>
          <w:lang w:val="en-US"/>
        </w:rPr>
        <w:t>在MainActivity中完善对EventBus数据的处理和动态广播的处理；</w:t>
      </w:r>
    </w:p>
    <w:p w14:paraId="017FE8D1" w14:textId="166931F3" w:rsidR="00004900" w:rsidRPr="00F36AEB" w:rsidRDefault="00F36AEB" w:rsidP="00886F80">
      <w:pPr>
        <w:rPr>
          <w:rFonts w:ascii="PingFang SC" w:eastAsia="PingFang SC" w:hAnsi="PingFang SC" w:hint="default"/>
          <w:lang w:val="en-US"/>
        </w:rPr>
      </w:pPr>
      <w:r w:rsidRPr="00F36AEB">
        <w:rPr>
          <w:rFonts w:ascii="PingFang SC" w:eastAsia="PingFang SC" w:hAnsi="PingFang SC" w:hint="default"/>
          <w:noProof/>
          <w:lang w:val="en-US"/>
        </w:rPr>
        <w:drawing>
          <wp:inline distT="0" distB="0" distL="0" distR="0" wp14:anchorId="31A24AB8" wp14:editId="5BF6640D">
            <wp:extent cx="6007100" cy="4859020"/>
            <wp:effectExtent l="0" t="0" r="1270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4636" w14:textId="77777777" w:rsidR="00987E4F" w:rsidRPr="00F36AEB" w:rsidRDefault="00987E4F" w:rsidP="00886F80">
      <w:pPr>
        <w:rPr>
          <w:rFonts w:ascii="PingFang SC" w:eastAsia="PingFang SC" w:hAnsi="PingFang SC" w:hint="default"/>
          <w:lang w:val="en-US"/>
        </w:rPr>
      </w:pPr>
    </w:p>
    <w:p w14:paraId="35794682" w14:textId="77777777" w:rsidR="00991719" w:rsidRPr="00F36AEB" w:rsidRDefault="00D045E8" w:rsidP="00886F80">
      <w:pPr>
        <w:pStyle w:val="A0"/>
        <w:numPr>
          <w:ilvl w:val="0"/>
          <w:numId w:val="11"/>
        </w:numPr>
        <w:rPr>
          <w:rFonts w:ascii="PingFang SC" w:eastAsia="PingFang SC" w:hAnsi="PingFang SC" w:hint="default"/>
          <w:sz w:val="21"/>
          <w:szCs w:val="21"/>
          <w:lang w:val="zh-TW" w:eastAsia="zh-TW"/>
        </w:rPr>
      </w:pPr>
      <w:r w:rsidRPr="00F36AEB">
        <w:rPr>
          <w:rFonts w:ascii="PingFang SC" w:eastAsia="PingFang SC" w:hAnsi="PingFang SC" w:hint="default"/>
          <w:sz w:val="21"/>
          <w:szCs w:val="21"/>
          <w:lang w:val="zh-TW"/>
        </w:rPr>
        <w:t xml:space="preserve">实验遇到困难以及解决思路 </w:t>
      </w:r>
    </w:p>
    <w:p w14:paraId="0892B3BF" w14:textId="77777777" w:rsidR="00886F80" w:rsidRPr="00F36AEB" w:rsidRDefault="001E01CB" w:rsidP="00886F80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</w:rPr>
        <w:t>启动应用即</w:t>
      </w:r>
      <w:r w:rsidR="000F0C2D" w:rsidRPr="00F36AEB">
        <w:rPr>
          <w:rFonts w:ascii="PingFang SC" w:eastAsia="PingFang SC" w:hAnsi="PingFang SC" w:hint="default"/>
        </w:rPr>
        <w:t>闪退问题：</w:t>
      </w:r>
      <w:r w:rsidR="002A2778" w:rsidRPr="00F36AEB">
        <w:rPr>
          <w:rFonts w:ascii="PingFang SC" w:eastAsia="PingFang SC" w:hAnsi="PingFang SC" w:hint="default"/>
        </w:rPr>
        <w:t>静态广播的接收处理</w:t>
      </w:r>
      <w:r w:rsidR="00CE3ACA" w:rsidRPr="00F36AEB">
        <w:rPr>
          <w:rFonts w:ascii="PingFang SC" w:eastAsia="PingFang SC" w:hAnsi="PingFang SC" w:hint="default"/>
        </w:rPr>
        <w:t>Receiver</w:t>
      </w:r>
      <w:r w:rsidR="00CE3ACA" w:rsidRPr="00F36AEB">
        <w:rPr>
          <w:rFonts w:ascii="PingFang SC" w:eastAsia="PingFang SC" w:hAnsi="PingFang SC" w:hint="default"/>
          <w:lang w:val="en-US"/>
        </w:rPr>
        <w:t>.java</w:t>
      </w:r>
      <w:r w:rsidR="002A2778" w:rsidRPr="00F36AEB">
        <w:rPr>
          <w:rFonts w:ascii="PingFang SC" w:eastAsia="PingFang SC" w:hAnsi="PingFang SC" w:hint="default"/>
        </w:rPr>
        <w:t>写了一个空指针，自己还一直没发现</w:t>
      </w:r>
      <w:r w:rsidR="008C6BEB" w:rsidRPr="00F36AEB">
        <w:rPr>
          <w:rFonts w:ascii="PingFang SC" w:eastAsia="PingFang SC" w:hAnsi="PingFang SC" w:hint="default"/>
        </w:rPr>
        <w:t>；</w:t>
      </w:r>
    </w:p>
    <w:p w14:paraId="7F065F54" w14:textId="77777777" w:rsidR="00C21361" w:rsidRPr="00F36AEB" w:rsidRDefault="00B507D9" w:rsidP="00886F80">
      <w:pPr>
        <w:rPr>
          <w:rFonts w:ascii="PingFang SC" w:eastAsia="PingFang SC" w:hAnsi="PingFang SC" w:hint="default"/>
        </w:rPr>
      </w:pPr>
      <w:r w:rsidRPr="00F36AEB">
        <w:rPr>
          <w:rFonts w:ascii="PingFang SC" w:eastAsia="PingFang SC" w:hAnsi="PingFang SC" w:hint="default"/>
        </w:rPr>
        <w:t>在商品详情页面将该商品添加到购物车之后，弹出的通知内容与商品不符：将</w:t>
      </w:r>
      <w:r w:rsidR="0009636D" w:rsidRPr="00F36AEB">
        <w:rPr>
          <w:rFonts w:ascii="PingFang SC" w:eastAsia="PingFang SC" w:hAnsi="PingFang SC" w:hint="default"/>
        </w:rPr>
        <w:t>商品信息传递给购物车</w:t>
      </w:r>
      <w:r w:rsidR="00C21361" w:rsidRPr="00F36AEB">
        <w:rPr>
          <w:rFonts w:ascii="PingFang SC" w:eastAsia="PingFang SC" w:hAnsi="PingFang SC" w:hint="default"/>
        </w:rPr>
        <w:t>，但是没有</w:t>
      </w:r>
      <w:r w:rsidR="0009636D" w:rsidRPr="00F36AEB">
        <w:rPr>
          <w:rFonts w:ascii="PingFang SC" w:eastAsia="PingFang SC" w:hAnsi="PingFang SC" w:hint="default"/>
        </w:rPr>
        <w:t>传给</w:t>
      </w:r>
      <w:r w:rsidR="00C21361" w:rsidRPr="00F36AEB">
        <w:rPr>
          <w:rFonts w:ascii="PingFang SC" w:eastAsia="PingFang SC" w:hAnsi="PingFang SC" w:hint="default"/>
        </w:rPr>
        <w:t>Receiver，加一个Intent即可；</w:t>
      </w:r>
    </w:p>
    <w:p w14:paraId="32841B84" w14:textId="77777777" w:rsidR="004B7860" w:rsidRPr="00F36AEB" w:rsidRDefault="004B7860" w:rsidP="00886F80">
      <w:pPr>
        <w:rPr>
          <w:rFonts w:ascii="PingFang SC" w:eastAsia="PingFang SC" w:hAnsi="PingFang SC" w:hint="default"/>
        </w:rPr>
      </w:pPr>
    </w:p>
    <w:p w14:paraId="1120767D" w14:textId="77777777" w:rsidR="00886F80" w:rsidRPr="00F36AEB" w:rsidRDefault="00D045E8" w:rsidP="00886F80">
      <w:pPr>
        <w:pStyle w:val="1"/>
        <w:numPr>
          <w:ilvl w:val="0"/>
          <w:numId w:val="10"/>
        </w:numPr>
        <w:spacing w:before="240" w:after="120" w:line="240" w:lineRule="atLeast"/>
        <w:rPr>
          <w:rFonts w:ascii="PingFang SC" w:eastAsia="PingFang SC" w:hAnsi="PingFang SC" w:cs="Times New Roman" w:hint="default"/>
          <w:b w:val="0"/>
          <w:bCs w:val="0"/>
          <w:kern w:val="2"/>
          <w:sz w:val="28"/>
          <w:szCs w:val="28"/>
        </w:rPr>
      </w:pPr>
      <w:r w:rsidRPr="00F36AEB">
        <w:rPr>
          <w:rFonts w:ascii="PingFang SC" w:eastAsia="PingFang SC" w:hAnsi="PingFang SC" w:cs="Times New Roman" w:hint="default"/>
          <w:b w:val="0"/>
          <w:bCs w:val="0"/>
          <w:kern w:val="2"/>
          <w:sz w:val="28"/>
          <w:szCs w:val="28"/>
        </w:rPr>
        <w:t>课后实验结果</w:t>
      </w:r>
    </w:p>
    <w:p w14:paraId="256E6397" w14:textId="77777777" w:rsidR="00D045E8" w:rsidRPr="00F36AEB" w:rsidRDefault="00D045E8" w:rsidP="00D045E8">
      <w:pPr>
        <w:pStyle w:val="2"/>
        <w:numPr>
          <w:ilvl w:val="0"/>
          <w:numId w:val="10"/>
        </w:numPr>
        <w:rPr>
          <w:rFonts w:ascii="PingFang SC" w:eastAsia="PingFang SC" w:hAnsi="PingFang SC" w:hint="default"/>
          <w:b w:val="0"/>
          <w:sz w:val="28"/>
        </w:rPr>
      </w:pPr>
      <w:r w:rsidRPr="00F36AEB">
        <w:rPr>
          <w:rFonts w:ascii="PingFang SC" w:eastAsia="PingFang SC" w:hAnsi="PingFang SC" w:hint="default"/>
          <w:b w:val="0"/>
          <w:sz w:val="28"/>
        </w:rPr>
        <w:t>实验思考及感想</w:t>
      </w:r>
    </w:p>
    <w:p w14:paraId="16EF6AF4" w14:textId="77777777" w:rsidR="00886F80" w:rsidRPr="00F36AEB" w:rsidRDefault="00C97EAB" w:rsidP="00886F80">
      <w:pPr>
        <w:rPr>
          <w:rFonts w:ascii="PingFang SC" w:eastAsia="PingFang SC" w:hAnsi="PingFang SC" w:hint="default"/>
          <w:lang w:val="en-US"/>
        </w:rPr>
      </w:pPr>
      <w:r w:rsidRPr="00F36AEB">
        <w:rPr>
          <w:rFonts w:ascii="PingFang SC" w:eastAsia="PingFang SC" w:hAnsi="PingFang SC" w:hint="default"/>
        </w:rPr>
        <w:t>相比上个实验</w:t>
      </w:r>
      <w:r w:rsidR="00D3798B" w:rsidRPr="00F36AEB">
        <w:rPr>
          <w:rFonts w:ascii="PingFang SC" w:eastAsia="PingFang SC" w:hAnsi="PingFang SC" w:hint="default"/>
        </w:rPr>
        <w:t>，这次的实验可以说是很简单了，但是Broadcast作为Android的四大核心组件之一，还有很多功能没有在本次实验中体现，正如</w:t>
      </w:r>
      <w:r w:rsidR="00AD6E96" w:rsidRPr="00F36AEB">
        <w:rPr>
          <w:rFonts w:ascii="PingFang SC" w:eastAsia="PingFang SC" w:hAnsi="PingFang SC" w:hint="default"/>
        </w:rPr>
        <w:t>实验目的中所说的，掌握了Broadcast 的编程基础</w:t>
      </w:r>
      <w:r w:rsidR="00F36AEB" w:rsidRPr="00F36AEB">
        <w:rPr>
          <w:rFonts w:ascii="PingFang SC" w:eastAsia="PingFang SC" w:hAnsi="PingFang SC" w:hint="default"/>
        </w:rPr>
        <w:t>。Android开发之路仍然任重道远。</w:t>
      </w:r>
      <w:bookmarkStart w:id="0" w:name="_GoBack"/>
      <w:bookmarkEnd w:id="0"/>
    </w:p>
    <w:p w14:paraId="79E6D6F9" w14:textId="77777777" w:rsidR="00E26B2D" w:rsidRPr="00F36AEB" w:rsidRDefault="00E26B2D" w:rsidP="00E26B2D">
      <w:pPr>
        <w:pStyle w:val="p0"/>
        <w:rPr>
          <w:rFonts w:ascii="PingFang SC" w:eastAsia="PingFang SC" w:hAnsi="PingFang SC"/>
        </w:rPr>
      </w:pPr>
      <w:r w:rsidRPr="00F36AEB">
        <w:rPr>
          <w:rFonts w:ascii="PingFang SC" w:eastAsia="PingFang SC" w:hAnsi="PingFang SC"/>
        </w:rPr>
        <w:t>作业要求：</w:t>
      </w:r>
    </w:p>
    <w:p w14:paraId="27D20179" w14:textId="77777777" w:rsidR="00E26B2D" w:rsidRPr="00F36AEB" w:rsidRDefault="00E26B2D" w:rsidP="00E26B2D">
      <w:pPr>
        <w:pStyle w:val="p0"/>
        <w:numPr>
          <w:ilvl w:val="0"/>
          <w:numId w:val="15"/>
        </w:numPr>
        <w:rPr>
          <w:rFonts w:ascii="PingFang SC" w:eastAsia="PingFang SC" w:hAnsi="PingFang SC"/>
        </w:rPr>
      </w:pPr>
      <w:r w:rsidRPr="00F36AEB">
        <w:rPr>
          <w:rFonts w:ascii="PingFang SC" w:eastAsia="PingFang SC" w:hAnsi="PingFang SC"/>
        </w:rPr>
        <w:t>命名要求:  学号_姓名_实验编号，例如</w:t>
      </w:r>
      <w:r w:rsidR="00BA66D3" w:rsidRPr="00F36AEB">
        <w:rPr>
          <w:rFonts w:ascii="PingFang SC" w:eastAsia="PingFang SC" w:hAnsi="PingFang SC"/>
        </w:rPr>
        <w:t>15</w:t>
      </w:r>
      <w:r w:rsidRPr="00F36AEB">
        <w:rPr>
          <w:rFonts w:ascii="PingFang SC" w:eastAsia="PingFang SC" w:hAnsi="PingFang SC"/>
        </w:rPr>
        <w:t>330000_林XX_lab1。</w:t>
      </w:r>
    </w:p>
    <w:p w14:paraId="3E8F51E7" w14:textId="77777777" w:rsidR="00E26B2D" w:rsidRPr="00F36AEB" w:rsidRDefault="00E26B2D" w:rsidP="00E26B2D">
      <w:pPr>
        <w:pStyle w:val="p0"/>
        <w:numPr>
          <w:ilvl w:val="0"/>
          <w:numId w:val="15"/>
        </w:numPr>
        <w:rPr>
          <w:rFonts w:ascii="PingFang SC" w:eastAsia="PingFang SC" w:hAnsi="PingFang SC"/>
        </w:rPr>
      </w:pPr>
      <w:r w:rsidRPr="00F36AEB">
        <w:rPr>
          <w:rFonts w:ascii="PingFang SC" w:eastAsia="PingFang SC" w:hAnsi="PingFang SC"/>
        </w:rPr>
        <w:t>实验报告提交格式为pdf。</w:t>
      </w:r>
    </w:p>
    <w:p w14:paraId="1B45E7AF" w14:textId="77777777" w:rsidR="00E26B2D" w:rsidRPr="00F36AEB" w:rsidRDefault="00E26B2D" w:rsidP="00E26B2D">
      <w:pPr>
        <w:pStyle w:val="p16"/>
        <w:numPr>
          <w:ilvl w:val="0"/>
          <w:numId w:val="15"/>
        </w:numPr>
        <w:rPr>
          <w:rFonts w:ascii="PingFang SC" w:eastAsia="PingFang SC" w:hAnsi="PingFang SC"/>
        </w:rPr>
      </w:pPr>
      <w:r w:rsidRPr="00F36AEB">
        <w:rPr>
          <w:rFonts w:ascii="PingFang SC" w:eastAsia="PingFang SC" w:hAnsi="PingFang SC"/>
        </w:rPr>
        <w:t>实验内容不允许抄袭，我们要进行代码相似度对比。如发现抄袭，按0分处理。</w:t>
      </w:r>
    </w:p>
    <w:sectPr w:rsidR="00E26B2D" w:rsidRPr="00F36AEB">
      <w:footerReference w:type="default" r:id="rId25"/>
      <w:pgSz w:w="11860" w:h="16780"/>
      <w:pgMar w:top="1200" w:right="1200" w:bottom="1200" w:left="12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7E595F" w14:textId="77777777" w:rsidR="00B218FD" w:rsidRDefault="00B218FD">
      <w:pPr>
        <w:rPr>
          <w:rFonts w:hint="default"/>
        </w:rPr>
      </w:pPr>
      <w:r>
        <w:separator/>
      </w:r>
    </w:p>
  </w:endnote>
  <w:endnote w:type="continuationSeparator" w:id="0">
    <w:p w14:paraId="01D5201C" w14:textId="77777777" w:rsidR="00B218FD" w:rsidRDefault="00B218FD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华文楷体">
    <w:charset w:val="86"/>
    <w:family w:val="roman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ingFang SC">
    <w:panose1 w:val="020B0400000000000000"/>
    <w:charset w:val="86"/>
    <w:family w:val="swiss"/>
    <w:pitch w:val="variable"/>
    <w:sig w:usb0="A00002FF" w:usb1="7ACFFDFB" w:usb2="00000016" w:usb3="00000000" w:csb0="001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华文宋体">
    <w:charset w:val="86"/>
    <w:family w:val="roman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057EA2" w14:textId="77777777" w:rsidR="00BB1A38" w:rsidRDefault="00DC46E9">
    <w:pPr>
      <w:pStyle w:val="a6"/>
      <w:jc w:val="center"/>
    </w:pPr>
    <w:r>
      <w:rPr>
        <w:rFonts w:ascii="Arial"/>
        <w:sz w:val="21"/>
        <w:szCs w:val="21"/>
      </w:rPr>
      <w:t xml:space="preserve">- </w:t>
    </w:r>
    <w:r>
      <w:rPr>
        <w:rFonts w:ascii="Arial" w:eastAsia="Arial" w:hAnsi="Arial" w:cs="Arial"/>
        <w:sz w:val="21"/>
        <w:szCs w:val="21"/>
      </w:rPr>
      <w:fldChar w:fldCharType="begin"/>
    </w:r>
    <w:r>
      <w:rPr>
        <w:rFonts w:ascii="Arial" w:eastAsia="Arial" w:hAnsi="Arial" w:cs="Arial"/>
        <w:sz w:val="21"/>
        <w:szCs w:val="21"/>
      </w:rPr>
      <w:instrText xml:space="preserve"> PAGE </w:instrText>
    </w:r>
    <w:r>
      <w:rPr>
        <w:rFonts w:ascii="Arial" w:eastAsia="Arial" w:hAnsi="Arial" w:cs="Arial"/>
        <w:sz w:val="21"/>
        <w:szCs w:val="21"/>
      </w:rPr>
      <w:fldChar w:fldCharType="separate"/>
    </w:r>
    <w:r w:rsidR="00F36AEB">
      <w:rPr>
        <w:rFonts w:ascii="Arial" w:eastAsia="Arial" w:hAnsi="Arial" w:cs="Arial"/>
        <w:noProof/>
        <w:sz w:val="21"/>
        <w:szCs w:val="21"/>
      </w:rPr>
      <w:t>8</w:t>
    </w:r>
    <w:r>
      <w:rPr>
        <w:rFonts w:ascii="Arial" w:eastAsia="Arial" w:hAnsi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7D0996" w14:textId="77777777" w:rsidR="00B218FD" w:rsidRDefault="00B218FD">
      <w:pPr>
        <w:rPr>
          <w:rFonts w:hint="default"/>
        </w:rPr>
      </w:pPr>
      <w:r>
        <w:separator/>
      </w:r>
    </w:p>
  </w:footnote>
  <w:footnote w:type="continuationSeparator" w:id="0">
    <w:p w14:paraId="5D7FD4CE" w14:textId="77777777" w:rsidR="00B218FD" w:rsidRDefault="00B218FD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51949"/>
    <w:multiLevelType w:val="hybridMultilevel"/>
    <w:tmpl w:val="0AEE8A1C"/>
    <w:lvl w:ilvl="0" w:tplc="F34AEF30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E2650F"/>
    <w:multiLevelType w:val="multilevel"/>
    <w:tmpl w:val="8AC08736"/>
    <w:styleLink w:val="2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2">
    <w:nsid w:val="182A3D67"/>
    <w:multiLevelType w:val="multilevel"/>
    <w:tmpl w:val="A1F815C0"/>
    <w:styleLink w:val="List0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3">
    <w:nsid w:val="318A28CD"/>
    <w:multiLevelType w:val="hybridMultilevel"/>
    <w:tmpl w:val="42D41108"/>
    <w:lvl w:ilvl="0" w:tplc="F7921E42">
      <w:start w:val="1"/>
      <w:numFmt w:val="decimal"/>
      <w:lvlText w:val="（%1）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D502BD3"/>
    <w:multiLevelType w:val="multilevel"/>
    <w:tmpl w:val="E93C4274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6">
    <w:nsid w:val="4DDB174E"/>
    <w:multiLevelType w:val="hybridMultilevel"/>
    <w:tmpl w:val="46C69D80"/>
    <w:lvl w:ilvl="0" w:tplc="CA92F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6DD1905"/>
    <w:multiLevelType w:val="multilevel"/>
    <w:tmpl w:val="EEE0CE6E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8">
    <w:nsid w:val="5A885D8B"/>
    <w:multiLevelType w:val="multilevel"/>
    <w:tmpl w:val="CF28D8B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9">
    <w:nsid w:val="662E39F1"/>
    <w:multiLevelType w:val="hybridMultilevel"/>
    <w:tmpl w:val="2D56813A"/>
    <w:lvl w:ilvl="0" w:tplc="40B8249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6E07314"/>
    <w:multiLevelType w:val="multilevel"/>
    <w:tmpl w:val="1B72247A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1">
    <w:nsid w:val="6BF44F06"/>
    <w:multiLevelType w:val="hybridMultilevel"/>
    <w:tmpl w:val="6F98B08A"/>
    <w:lvl w:ilvl="0" w:tplc="C89CC6D4">
      <w:start w:val="1"/>
      <w:numFmt w:val="lowerRoman"/>
      <w:lvlText w:val="（%1）"/>
      <w:lvlJc w:val="left"/>
      <w:pPr>
        <w:ind w:left="123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2">
    <w:nsid w:val="707F0ADB"/>
    <w:multiLevelType w:val="multilevel"/>
    <w:tmpl w:val="4EF68328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3">
    <w:nsid w:val="78B222E9"/>
    <w:multiLevelType w:val="multilevel"/>
    <w:tmpl w:val="1D0A9012"/>
    <w:styleLink w:val="List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4">
    <w:nsid w:val="7A0B5352"/>
    <w:multiLevelType w:val="multilevel"/>
    <w:tmpl w:val="962A3832"/>
    <w:lvl w:ilvl="0">
      <w:start w:val="1"/>
      <w:numFmt w:val="bullet"/>
      <w:lvlText w:val=""/>
      <w:lvlJc w:val="left"/>
      <w:rPr>
        <w:position w:val="0"/>
      </w:rPr>
    </w:lvl>
    <w:lvl w:ilvl="1">
      <w:start w:val="1"/>
      <w:numFmt w:val="bullet"/>
      <w:lvlText w:val=""/>
      <w:lvlJc w:val="left"/>
      <w:rPr>
        <w:position w:val="0"/>
      </w:rPr>
    </w:lvl>
    <w:lvl w:ilvl="2">
      <w:start w:val="1"/>
      <w:numFmt w:val="bullet"/>
      <w:lvlText w:val=""/>
      <w:lvlJc w:val="left"/>
      <w:rPr>
        <w:position w:val="0"/>
      </w:rPr>
    </w:lvl>
    <w:lvl w:ilvl="3">
      <w:start w:val="1"/>
      <w:numFmt w:val="bullet"/>
      <w:lvlText w:val=""/>
      <w:lvlJc w:val="left"/>
      <w:rPr>
        <w:position w:val="0"/>
      </w:rPr>
    </w:lvl>
    <w:lvl w:ilvl="4">
      <w:start w:val="1"/>
      <w:numFmt w:val="bullet"/>
      <w:lvlText w:val=""/>
      <w:lvlJc w:val="left"/>
      <w:rPr>
        <w:position w:val="0"/>
      </w:rPr>
    </w:lvl>
    <w:lvl w:ilvl="5">
      <w:start w:val="1"/>
      <w:numFmt w:val="bullet"/>
      <w:lvlText w:val=""/>
      <w:lvlJc w:val="left"/>
      <w:rPr>
        <w:position w:val="0"/>
      </w:rPr>
    </w:lvl>
    <w:lvl w:ilvl="6">
      <w:start w:val="1"/>
      <w:numFmt w:val="bullet"/>
      <w:lvlText w:val=""/>
      <w:lvlJc w:val="left"/>
      <w:rPr>
        <w:position w:val="0"/>
      </w:rPr>
    </w:lvl>
    <w:lvl w:ilvl="7">
      <w:start w:val="1"/>
      <w:numFmt w:val="bullet"/>
      <w:lvlText w:val=""/>
      <w:lvlJc w:val="left"/>
      <w:rPr>
        <w:position w:val="0"/>
      </w:rPr>
    </w:lvl>
    <w:lvl w:ilvl="8">
      <w:start w:val="1"/>
      <w:numFmt w:val="bullet"/>
      <w:lvlText w:val=""/>
      <w:lvlJc w:val="left"/>
      <w:rPr>
        <w:position w:val="0"/>
      </w:rPr>
    </w:lvl>
  </w:abstractNum>
  <w:num w:numId="1">
    <w:abstractNumId w:val="8"/>
  </w:num>
  <w:num w:numId="2">
    <w:abstractNumId w:val="14"/>
  </w:num>
  <w:num w:numId="3">
    <w:abstractNumId w:val="2"/>
  </w:num>
  <w:num w:numId="4">
    <w:abstractNumId w:val="7"/>
  </w:num>
  <w:num w:numId="5">
    <w:abstractNumId w:val="13"/>
  </w:num>
  <w:num w:numId="6">
    <w:abstractNumId w:val="5"/>
  </w:num>
  <w:num w:numId="7">
    <w:abstractNumId w:val="10"/>
  </w:num>
  <w:num w:numId="8">
    <w:abstractNumId w:val="12"/>
  </w:num>
  <w:num w:numId="9">
    <w:abstractNumId w:val="1"/>
  </w:num>
  <w:num w:numId="10">
    <w:abstractNumId w:val="0"/>
  </w:num>
  <w:num w:numId="11">
    <w:abstractNumId w:val="3"/>
  </w:num>
  <w:num w:numId="12">
    <w:abstractNumId w:val="9"/>
  </w:num>
  <w:num w:numId="13">
    <w:abstractNumId w:val="11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A38"/>
    <w:rsid w:val="00004900"/>
    <w:rsid w:val="00004F10"/>
    <w:rsid w:val="0004346A"/>
    <w:rsid w:val="000447F1"/>
    <w:rsid w:val="0004677E"/>
    <w:rsid w:val="00073771"/>
    <w:rsid w:val="0008252C"/>
    <w:rsid w:val="0009221E"/>
    <w:rsid w:val="0009636D"/>
    <w:rsid w:val="000C6A79"/>
    <w:rsid w:val="000D6225"/>
    <w:rsid w:val="000F0C2D"/>
    <w:rsid w:val="001306F1"/>
    <w:rsid w:val="001E01CB"/>
    <w:rsid w:val="00242FC1"/>
    <w:rsid w:val="00243E82"/>
    <w:rsid w:val="00255872"/>
    <w:rsid w:val="0026294A"/>
    <w:rsid w:val="002A2778"/>
    <w:rsid w:val="002D454A"/>
    <w:rsid w:val="002E06A9"/>
    <w:rsid w:val="003329C6"/>
    <w:rsid w:val="0035081F"/>
    <w:rsid w:val="00380D66"/>
    <w:rsid w:val="003C6864"/>
    <w:rsid w:val="003D5791"/>
    <w:rsid w:val="003F27FE"/>
    <w:rsid w:val="00450FE1"/>
    <w:rsid w:val="004B1D33"/>
    <w:rsid w:val="004B6D12"/>
    <w:rsid w:val="004B7860"/>
    <w:rsid w:val="004C4BB1"/>
    <w:rsid w:val="004C77C1"/>
    <w:rsid w:val="004D53F8"/>
    <w:rsid w:val="00527D04"/>
    <w:rsid w:val="00561A2D"/>
    <w:rsid w:val="00575EB1"/>
    <w:rsid w:val="00584B5A"/>
    <w:rsid w:val="00597BA7"/>
    <w:rsid w:val="005A4BD1"/>
    <w:rsid w:val="005C7B19"/>
    <w:rsid w:val="005D1F55"/>
    <w:rsid w:val="00647603"/>
    <w:rsid w:val="006B4EAB"/>
    <w:rsid w:val="006E73DB"/>
    <w:rsid w:val="00765C2B"/>
    <w:rsid w:val="00770AB5"/>
    <w:rsid w:val="00784248"/>
    <w:rsid w:val="007B03EE"/>
    <w:rsid w:val="007C61C9"/>
    <w:rsid w:val="008006AA"/>
    <w:rsid w:val="008338BF"/>
    <w:rsid w:val="008345EE"/>
    <w:rsid w:val="00840FC6"/>
    <w:rsid w:val="00841F2B"/>
    <w:rsid w:val="008645D9"/>
    <w:rsid w:val="00871AF9"/>
    <w:rsid w:val="00886F80"/>
    <w:rsid w:val="008966BF"/>
    <w:rsid w:val="008C6BEB"/>
    <w:rsid w:val="008F17A4"/>
    <w:rsid w:val="00947540"/>
    <w:rsid w:val="009711BD"/>
    <w:rsid w:val="00987E4F"/>
    <w:rsid w:val="00991719"/>
    <w:rsid w:val="009C4506"/>
    <w:rsid w:val="00A0793E"/>
    <w:rsid w:val="00A41136"/>
    <w:rsid w:val="00A74B1A"/>
    <w:rsid w:val="00A7540B"/>
    <w:rsid w:val="00AA107B"/>
    <w:rsid w:val="00AD6E96"/>
    <w:rsid w:val="00AE3CE4"/>
    <w:rsid w:val="00AF5FC2"/>
    <w:rsid w:val="00B218FD"/>
    <w:rsid w:val="00B507D9"/>
    <w:rsid w:val="00B653E1"/>
    <w:rsid w:val="00B744CE"/>
    <w:rsid w:val="00B80773"/>
    <w:rsid w:val="00B94E0E"/>
    <w:rsid w:val="00BA3309"/>
    <w:rsid w:val="00BA66D3"/>
    <w:rsid w:val="00BB1A38"/>
    <w:rsid w:val="00BE069B"/>
    <w:rsid w:val="00C06881"/>
    <w:rsid w:val="00C15437"/>
    <w:rsid w:val="00C21361"/>
    <w:rsid w:val="00C45D07"/>
    <w:rsid w:val="00C51673"/>
    <w:rsid w:val="00C52624"/>
    <w:rsid w:val="00C97EAB"/>
    <w:rsid w:val="00CD16CC"/>
    <w:rsid w:val="00CE3ACA"/>
    <w:rsid w:val="00CF02E8"/>
    <w:rsid w:val="00D045E8"/>
    <w:rsid w:val="00D118DA"/>
    <w:rsid w:val="00D3798B"/>
    <w:rsid w:val="00DC35C7"/>
    <w:rsid w:val="00DC46E9"/>
    <w:rsid w:val="00E00C93"/>
    <w:rsid w:val="00E230AC"/>
    <w:rsid w:val="00E26B2D"/>
    <w:rsid w:val="00EB027E"/>
    <w:rsid w:val="00F05A2B"/>
    <w:rsid w:val="00F23B5B"/>
    <w:rsid w:val="00F35113"/>
    <w:rsid w:val="00F36AEB"/>
    <w:rsid w:val="00F56506"/>
    <w:rsid w:val="00F56BAA"/>
    <w:rsid w:val="00F8495E"/>
    <w:rsid w:val="00FB0383"/>
    <w:rsid w:val="00FF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E51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sz w:val="22"/>
      <w:szCs w:val="22"/>
      <w:bdr w:val="nil"/>
      <w:lang w:val="zh-CN"/>
    </w:rPr>
  </w:style>
  <w:style w:type="paragraph" w:styleId="1">
    <w:name w:val="heading 1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340" w:after="330" w:line="578" w:lineRule="auto"/>
      <w:jc w:val="both"/>
      <w:outlineLvl w:val="0"/>
    </w:pPr>
    <w:rPr>
      <w:rFonts w:ascii="Arial Unicode MS" w:eastAsia="Times New Roman" w:hAnsi="Arial Unicode MS" w:cs="Arial Unicode MS" w:hint="eastAsia"/>
      <w:b/>
      <w:bCs/>
      <w:color w:val="000000"/>
      <w:kern w:val="44"/>
      <w:sz w:val="44"/>
      <w:szCs w:val="44"/>
      <w:u w:color="000000"/>
      <w:bdr w:val="nil"/>
    </w:rPr>
  </w:style>
  <w:style w:type="paragraph" w:styleId="2">
    <w:name w:val="heading 2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260" w:after="260" w:line="416" w:lineRule="auto"/>
      <w:jc w:val="both"/>
      <w:outlineLvl w:val="1"/>
    </w:pPr>
    <w:rPr>
      <w:rFonts w:ascii="Arial Unicode MS" w:eastAsia="Cambria" w:hAnsi="Arial Unicode MS" w:cs="Arial Unicode MS" w:hint="eastAsia"/>
      <w:b/>
      <w:bCs/>
      <w:color w:val="000000"/>
      <w:kern w:val="2"/>
      <w:sz w:val="32"/>
      <w:szCs w:val="32"/>
      <w:u w:color="000000"/>
      <w:bdr w:val="n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  <w:bar w:val="nil"/>
      </w:pBdr>
    </w:pPr>
    <w:rPr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bdr w:val="nil"/>
    </w:rPr>
  </w:style>
  <w:style w:type="paragraph" w:styleId="a6">
    <w:name w:val="footer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153"/>
        <w:tab w:val="right" w:pos="8306"/>
      </w:tabs>
    </w:pPr>
    <w:rPr>
      <w:rFonts w:eastAsia="Arial Unicode MS" w:hAnsi="Arial Unicode MS" w:cs="Arial Unicode MS"/>
      <w:color w:val="000000"/>
      <w:kern w:val="2"/>
      <w:sz w:val="18"/>
      <w:szCs w:val="18"/>
      <w:u w:color="000000"/>
      <w:bdr w:val="nil"/>
    </w:rPr>
  </w:style>
  <w:style w:type="paragraph" w:customStyle="1" w:styleId="A0">
    <w:name w:val="正文 A"/>
    <w:next w:val="2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kern w:val="2"/>
      <w:sz w:val="28"/>
      <w:szCs w:val="28"/>
      <w:u w:color="000000"/>
      <w:bdr w:val="nil"/>
    </w:rPr>
  </w:style>
  <w:style w:type="paragraph" w:styleId="a7">
    <w:name w:val="List Paragraph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420"/>
      <w:jc w:val="both"/>
    </w:pPr>
    <w:rPr>
      <w:rFonts w:eastAsia="Times New Roman"/>
      <w:color w:val="000000"/>
      <w:kern w:val="2"/>
      <w:sz w:val="28"/>
      <w:szCs w:val="28"/>
      <w:u w:color="000000"/>
      <w:bdr w:val="nil"/>
    </w:rPr>
  </w:style>
  <w:style w:type="character" w:styleId="a8">
    <w:name w:val="page number"/>
  </w:style>
  <w:style w:type="numbering" w:customStyle="1" w:styleId="List0">
    <w:name w:val="List 0"/>
    <w:basedOn w:val="a9"/>
    <w:pPr>
      <w:numPr>
        <w:numId w:val="3"/>
      </w:numPr>
    </w:pPr>
  </w:style>
  <w:style w:type="numbering" w:customStyle="1" w:styleId="a9">
    <w:name w:val="无"/>
  </w:style>
  <w:style w:type="numbering" w:customStyle="1" w:styleId="List1">
    <w:name w:val="List 1"/>
    <w:basedOn w:val="a9"/>
    <w:pPr>
      <w:numPr>
        <w:numId w:val="5"/>
      </w:numPr>
    </w:pPr>
  </w:style>
  <w:style w:type="numbering" w:customStyle="1" w:styleId="21">
    <w:name w:val="列表 21"/>
    <w:basedOn w:val="a9"/>
    <w:pPr>
      <w:numPr>
        <w:numId w:val="9"/>
      </w:numPr>
    </w:pPr>
  </w:style>
  <w:style w:type="paragraph" w:styleId="aa">
    <w:name w:val="header"/>
    <w:basedOn w:val="a"/>
    <w:link w:val="ab"/>
    <w:uiPriority w:val="99"/>
    <w:unhideWhenUsed/>
    <w:rsid w:val="000737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link w:val="aa"/>
    <w:uiPriority w:val="99"/>
    <w:rsid w:val="00073771"/>
    <w:rPr>
      <w:rFonts w:ascii="Arial Unicode MS" w:eastAsia="Helvetica" w:hAnsi="Arial Unicode MS" w:cs="Arial Unicode MS"/>
      <w:color w:val="000000"/>
      <w:sz w:val="18"/>
      <w:szCs w:val="18"/>
      <w:bdr w:val="nil"/>
      <w:lang w:val="zh-CN"/>
    </w:rPr>
  </w:style>
  <w:style w:type="paragraph" w:customStyle="1" w:styleId="p0">
    <w:name w:val="p0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  <w:style w:type="paragraph" w:customStyle="1" w:styleId="p16">
    <w:name w:val="p16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="420"/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Kebo@mail2.sysu.edu.cn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188</Words>
  <Characters>1076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仁生不言败</Company>
  <LinksUpToDate>false</LinksUpToDate>
  <CharactersWithSpaces>1262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</dc:creator>
  <cp:keywords/>
  <cp:lastModifiedBy>柯博</cp:lastModifiedBy>
  <cp:revision>2</cp:revision>
  <cp:lastPrinted>2017-11-01T09:55:00Z</cp:lastPrinted>
  <dcterms:created xsi:type="dcterms:W3CDTF">2017-11-01T09:55:00Z</dcterms:created>
  <dcterms:modified xsi:type="dcterms:W3CDTF">2017-11-01T09:55:00Z</dcterms:modified>
</cp:coreProperties>
</file>