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Conexões do Sensor de Umidade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 nosso caso, são dois sensores. A ligação de uma deles é exatamente igual a figura 1 (os resistores são de 4,7 K mas isso não faz diferença na placa). Já o outro sensor é ligado como na figura 2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930910</wp:posOffset>
            </wp:positionH>
            <wp:positionV relativeFrom="paragraph">
              <wp:posOffset>136525</wp:posOffset>
            </wp:positionV>
            <wp:extent cx="4159885" cy="31153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Figura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690245</wp:posOffset>
            </wp:positionH>
            <wp:positionV relativeFrom="paragraph">
              <wp:posOffset>134620</wp:posOffset>
            </wp:positionV>
            <wp:extent cx="4740275" cy="382016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ab/>
        <w:t xml:space="preserve"> </w:t>
      </w:r>
    </w:p>
    <w:p>
      <w:pPr>
        <w:pStyle w:val="Normal"/>
        <w:jc w:val="center"/>
        <w:rPr/>
      </w:pPr>
      <w:r>
        <w:rPr/>
        <w:t>Figura 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Placa standalone Arduíno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652145</wp:posOffset>
            </wp:positionH>
            <wp:positionV relativeFrom="paragraph">
              <wp:posOffset>119380</wp:posOffset>
            </wp:positionV>
            <wp:extent cx="5344795" cy="47872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Link para a descrição dos componentes</w:t>
      </w:r>
    </w:p>
    <w:p>
      <w:pPr>
        <w:pStyle w:val="Normal"/>
        <w:jc w:val="center"/>
        <w:rPr/>
      </w:pPr>
      <w:hyperlink r:id="rId5">
        <w:r>
          <w:rPr>
            <w:rStyle w:val="LinkdaInternet"/>
          </w:rPr>
          <w:t>http://www.institutodigital.com.br/standalone-pg-20511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Ligação do Sensor de Temperatura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632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Ligação ESP – ARDUINO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Ligar o rx do esp com o tx do arduíno e o tx do esp com o rx do arduíno. O resto segue o esquema abaixo.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932815</wp:posOffset>
            </wp:positionH>
            <wp:positionV relativeFrom="paragraph">
              <wp:posOffset>4806315</wp:posOffset>
            </wp:positionV>
            <wp:extent cx="4549775" cy="3216910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5070" cy="452628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FTDI - ESP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institutodigital.com.br/standalone-pg-20511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3</Pages>
  <Words>96</Words>
  <Characters>437</Characters>
  <CharactersWithSpaces>525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2017-07-28T15:37:39Z</dcterms:created>
  <dc:creator/>
  <dc:description/>
  <dc:language>pt-BR</dc:language>
  <cp:lastModifiedBy/>
  <dcterms:modified xsi:type="dcterms:W3CDTF">2017-10-20T18:44:36Z</dcterms:modified>
  <cp:revision>3</cp:revision>
  <dc:subject/>
  <dc:title/>
</cp:coreProperties>
</file>