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657" w:rsidRPr="008C4657" w:rsidRDefault="008C4657" w:rsidP="008C4657">
      <w:pPr>
        <w:spacing w:after="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</w:rPr>
      </w:pPr>
      <w:r w:rsidRPr="008C4657">
        <w:rPr>
          <w:rFonts w:ascii="inherit" w:eastAsia="Times New Roman" w:hAnsi="inherit" w:cs="Helvetica"/>
          <w:color w:val="333333"/>
          <w:kern w:val="36"/>
          <w:sz w:val="54"/>
          <w:szCs w:val="54"/>
        </w:rPr>
        <w:t xml:space="preserve">Exercise (Instructions): </w:t>
      </w:r>
      <w:bookmarkStart w:id="0" w:name="_GoBack"/>
      <w:r w:rsidRPr="008C4657">
        <w:rPr>
          <w:rFonts w:ascii="inherit" w:eastAsia="Times New Roman" w:hAnsi="inherit" w:cs="Helvetica"/>
          <w:color w:val="333333"/>
          <w:kern w:val="36"/>
          <w:sz w:val="54"/>
          <w:szCs w:val="54"/>
        </w:rPr>
        <w:t xml:space="preserve">Setting up a Server using </w:t>
      </w:r>
      <w:proofErr w:type="spellStart"/>
      <w:r w:rsidRPr="008C4657">
        <w:rPr>
          <w:rFonts w:ascii="inherit" w:eastAsia="Times New Roman" w:hAnsi="inherit" w:cs="Helvetica"/>
          <w:color w:val="333333"/>
          <w:kern w:val="36"/>
          <w:sz w:val="54"/>
          <w:szCs w:val="54"/>
        </w:rPr>
        <w:t>json</w:t>
      </w:r>
      <w:proofErr w:type="spellEnd"/>
      <w:r w:rsidRPr="008C4657">
        <w:rPr>
          <w:rFonts w:ascii="inherit" w:eastAsia="Times New Roman" w:hAnsi="inherit" w:cs="Helvetica"/>
          <w:color w:val="333333"/>
          <w:kern w:val="36"/>
          <w:sz w:val="54"/>
          <w:szCs w:val="54"/>
        </w:rPr>
        <w:t>-server</w:t>
      </w:r>
      <w:bookmarkEnd w:id="0"/>
    </w:p>
    <w:p w:rsidR="008C4657" w:rsidRPr="008C4657" w:rsidRDefault="008C4657" w:rsidP="008C4657">
      <w:pPr>
        <w:spacing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8C4657">
        <w:rPr>
          <w:rFonts w:ascii="inherit" w:eastAsia="Times New Roman" w:hAnsi="inherit" w:cs="Helvetica"/>
          <w:color w:val="333333"/>
          <w:sz w:val="36"/>
          <w:szCs w:val="36"/>
        </w:rPr>
        <w:t>Exercise Resources</w:t>
      </w:r>
    </w:p>
    <w:p w:rsidR="008C4657" w:rsidRPr="008C4657" w:rsidRDefault="008C4657" w:rsidP="008C4657">
      <w:pPr>
        <w:spacing w:after="0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hyperlink r:id="rId5" w:tgtFrame="_blank" w:history="1">
        <w:proofErr w:type="spellStart"/>
        <w:r w:rsidRPr="008C4657">
          <w:rPr>
            <w:rFonts w:ascii="OpenSans" w:eastAsia="Times New Roman" w:hAnsi="OpenSans" w:cs="Helvetica"/>
            <w:color w:val="428BCA"/>
            <w:sz w:val="21"/>
            <w:szCs w:val="21"/>
          </w:rPr>
          <w:t>db.json</w:t>
        </w:r>
        <w:proofErr w:type="spellEnd"/>
      </w:hyperlink>
    </w:p>
    <w:p w:rsidR="008C4657" w:rsidRPr="008C4657" w:rsidRDefault="008C4657" w:rsidP="008C4657">
      <w:pPr>
        <w:spacing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8C4657">
        <w:rPr>
          <w:rFonts w:ascii="inherit" w:eastAsia="Times New Roman" w:hAnsi="inherit" w:cs="Helvetica"/>
          <w:color w:val="333333"/>
          <w:sz w:val="36"/>
          <w:szCs w:val="36"/>
        </w:rPr>
        <w:t>Objectives and Outcomes</w:t>
      </w:r>
    </w:p>
    <w:p w:rsidR="008C4657" w:rsidRPr="008C4657" w:rsidRDefault="008C4657" w:rsidP="008C4657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The Node module, </w:t>
      </w:r>
      <w:proofErr w:type="spellStart"/>
      <w:r w:rsidRPr="008C4657">
        <w:rPr>
          <w:rFonts w:ascii="OpenSans" w:eastAsia="Times New Roman" w:hAnsi="OpenSans" w:cs="Helvetica"/>
          <w:i/>
          <w:iCs/>
          <w:color w:val="333333"/>
          <w:sz w:val="21"/>
          <w:szCs w:val="21"/>
        </w:rPr>
        <w:t>json</w:t>
      </w:r>
      <w:proofErr w:type="spellEnd"/>
      <w:r w:rsidRPr="008C4657">
        <w:rPr>
          <w:rFonts w:ascii="OpenSans" w:eastAsia="Times New Roman" w:hAnsi="OpenSans" w:cs="Helvetica"/>
          <w:i/>
          <w:iCs/>
          <w:color w:val="333333"/>
          <w:sz w:val="21"/>
          <w:szCs w:val="21"/>
        </w:rPr>
        <w:t>-server</w:t>
      </w: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, provides a very simple way to set up a web server that supports a full-fledged REST API server. We will talk about REST API in the next lesson. It can also serve up static web content from a folder. This lesson will leverage these two features to provide the back-end for your Angular application. In this exercise, you will configure and start a server using </w:t>
      </w:r>
      <w:proofErr w:type="spellStart"/>
      <w:r w:rsidRPr="008C4657">
        <w:rPr>
          <w:rFonts w:ascii="OpenSans" w:eastAsia="Times New Roman" w:hAnsi="OpenSans" w:cs="Helvetica"/>
          <w:i/>
          <w:iCs/>
          <w:color w:val="333333"/>
          <w:sz w:val="21"/>
          <w:szCs w:val="21"/>
        </w:rPr>
        <w:t>json</w:t>
      </w:r>
      <w:proofErr w:type="spellEnd"/>
      <w:r w:rsidRPr="008C4657">
        <w:rPr>
          <w:rFonts w:ascii="OpenSans" w:eastAsia="Times New Roman" w:hAnsi="OpenSans" w:cs="Helvetica"/>
          <w:i/>
          <w:iCs/>
          <w:color w:val="333333"/>
          <w:sz w:val="21"/>
          <w:szCs w:val="21"/>
        </w:rPr>
        <w:t>-server</w:t>
      </w: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to enable serving your application data to your Angular application. At the end of this exercise, you will be able to:</w:t>
      </w:r>
    </w:p>
    <w:p w:rsidR="008C4657" w:rsidRPr="008C4657" w:rsidRDefault="008C4657" w:rsidP="008C46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Configure and start a simple server using the </w:t>
      </w:r>
      <w:proofErr w:type="spellStart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json</w:t>
      </w:r>
      <w:proofErr w:type="spellEnd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-server module</w:t>
      </w:r>
    </w:p>
    <w:p w:rsidR="008C4657" w:rsidRPr="008C4657" w:rsidRDefault="008C4657" w:rsidP="008C46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Configure your server to serve up static web content stored in a folder named </w:t>
      </w:r>
      <w:r w:rsidRPr="008C4657">
        <w:rPr>
          <w:rFonts w:ascii="OpenSans" w:eastAsia="Times New Roman" w:hAnsi="OpenSans" w:cs="Helvetica"/>
          <w:i/>
          <w:iCs/>
          <w:color w:val="333333"/>
          <w:sz w:val="21"/>
          <w:szCs w:val="21"/>
        </w:rPr>
        <w:t>public</w:t>
      </w: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.</w:t>
      </w:r>
    </w:p>
    <w:p w:rsidR="008C4657" w:rsidRPr="008C4657" w:rsidRDefault="008C4657" w:rsidP="008C4657">
      <w:pPr>
        <w:spacing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8C4657">
        <w:rPr>
          <w:rFonts w:ascii="inherit" w:eastAsia="Times New Roman" w:hAnsi="inherit" w:cs="Helvetica"/>
          <w:color w:val="333333"/>
          <w:sz w:val="36"/>
          <w:szCs w:val="36"/>
        </w:rPr>
        <w:t xml:space="preserve">Installing </w:t>
      </w:r>
      <w:proofErr w:type="spellStart"/>
      <w:r w:rsidRPr="008C4657">
        <w:rPr>
          <w:rFonts w:ascii="inherit" w:eastAsia="Times New Roman" w:hAnsi="inherit" w:cs="Helvetica"/>
          <w:color w:val="333333"/>
          <w:sz w:val="36"/>
          <w:szCs w:val="36"/>
        </w:rPr>
        <w:t>json</w:t>
      </w:r>
      <w:proofErr w:type="spellEnd"/>
      <w:r w:rsidRPr="008C4657">
        <w:rPr>
          <w:rFonts w:ascii="inherit" w:eastAsia="Times New Roman" w:hAnsi="inherit" w:cs="Helvetica"/>
          <w:color w:val="333333"/>
          <w:sz w:val="36"/>
          <w:szCs w:val="36"/>
        </w:rPr>
        <w:t>-server</w:t>
      </w:r>
    </w:p>
    <w:p w:rsidR="008C4657" w:rsidRPr="008C4657" w:rsidRDefault="008C4657" w:rsidP="008C4657">
      <w:pPr>
        <w:numPr>
          <w:ilvl w:val="0"/>
          <w:numId w:val="2"/>
        </w:numPr>
        <w:spacing w:before="100" w:beforeAutospacing="1" w:after="100" w:afterAutospacing="1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proofErr w:type="spellStart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json</w:t>
      </w:r>
      <w:proofErr w:type="spellEnd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-server is a node module, and hence can be installed globally by typing the following at the command prompt: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</w:t>
      </w:r>
      <w:proofErr w:type="spellStart"/>
      <w:proofErr w:type="gram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npm</w:t>
      </w:r>
      <w:proofErr w:type="spellEnd"/>
      <w:proofErr w:type="gram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</w:t>
      </w:r>
      <w:proofErr w:type="spell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json</w:t>
      </w:r>
      <w:proofErr w:type="spell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-server -g</w:t>
      </w:r>
    </w:p>
    <w:p w:rsidR="008C4657" w:rsidRPr="008C4657" w:rsidRDefault="008C4657" w:rsidP="008C4657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If you are using OSX or Linux, use </w:t>
      </w:r>
      <w:proofErr w:type="spellStart"/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sudo</w:t>
      </w:r>
      <w:proofErr w:type="spellEnd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at the front of the command. This will install </w:t>
      </w:r>
      <w:proofErr w:type="spellStart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json</w:t>
      </w:r>
      <w:proofErr w:type="spellEnd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-server that can be started from the command line from any folder on your computer.</w:t>
      </w:r>
    </w:p>
    <w:p w:rsidR="008C4657" w:rsidRPr="008C4657" w:rsidRDefault="008C4657" w:rsidP="008C4657">
      <w:pPr>
        <w:spacing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8C4657">
        <w:rPr>
          <w:rFonts w:ascii="inherit" w:eastAsia="Times New Roman" w:hAnsi="inherit" w:cs="Helvetica"/>
          <w:color w:val="333333"/>
          <w:sz w:val="36"/>
          <w:szCs w:val="36"/>
        </w:rPr>
        <w:t>Configuring Server Folder</w:t>
      </w:r>
    </w:p>
    <w:p w:rsidR="008C4657" w:rsidRPr="008C4657" w:rsidRDefault="008C4657" w:rsidP="008C4657">
      <w:pPr>
        <w:numPr>
          <w:ilvl w:val="0"/>
          <w:numId w:val="3"/>
        </w:numPr>
        <w:spacing w:before="100" w:beforeAutospacing="1" w:after="100" w:afterAutospacing="1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At any convenient location on your computer, create a new folder named </w:t>
      </w:r>
      <w:proofErr w:type="spellStart"/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json</w:t>
      </w:r>
      <w:proofErr w:type="spellEnd"/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-server</w:t>
      </w: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, and move to this folder.</w:t>
      </w:r>
    </w:p>
    <w:p w:rsidR="008C4657" w:rsidRPr="008C4657" w:rsidRDefault="008C4657" w:rsidP="008C4657">
      <w:pPr>
        <w:numPr>
          <w:ilvl w:val="0"/>
          <w:numId w:val="3"/>
        </w:numPr>
        <w:spacing w:before="100" w:beforeAutospacing="1" w:after="100" w:afterAutospacing="1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Download the </w:t>
      </w:r>
      <w:proofErr w:type="spellStart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db.json</w:t>
      </w:r>
      <w:proofErr w:type="spellEnd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file provided above to this folder.</w:t>
      </w:r>
    </w:p>
    <w:p w:rsidR="008C4657" w:rsidRPr="008C4657" w:rsidRDefault="008C4657" w:rsidP="008C4657">
      <w:pPr>
        <w:numPr>
          <w:ilvl w:val="0"/>
          <w:numId w:val="3"/>
        </w:numPr>
        <w:spacing w:before="100" w:beforeAutospacing="1" w:after="100" w:afterAutospacing="1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Move to this folder in your terminal window, and type the following at the command prompt to start the server: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</w:t>
      </w:r>
      <w:proofErr w:type="spellStart"/>
      <w:proofErr w:type="gram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json</w:t>
      </w:r>
      <w:proofErr w:type="spell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-server</w:t>
      </w:r>
      <w:proofErr w:type="gram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--watch </w:t>
      </w:r>
      <w:proofErr w:type="spell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db.json</w:t>
      </w:r>
      <w:proofErr w:type="spellEnd"/>
    </w:p>
    <w:p w:rsidR="008C4657" w:rsidRPr="008C4657" w:rsidRDefault="008C4657" w:rsidP="008C4657">
      <w:pPr>
        <w:numPr>
          <w:ilvl w:val="0"/>
          <w:numId w:val="4"/>
        </w:numPr>
        <w:spacing w:before="100" w:beforeAutospacing="1" w:after="100" w:afterAutospacing="1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This should start up a server at port number 3000 on your machine. The data from this server can be accessed by typing the following addresses into your </w:t>
      </w:r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browser address bar</w:t>
      </w: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: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http://localhost:3000/dishes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http://localhost:3000/promotions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http://localhost:3000/leadership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http://localhost:3000/feedback</w:t>
      </w:r>
    </w:p>
    <w:p w:rsidR="008C4657" w:rsidRPr="008C4657" w:rsidRDefault="008C4657" w:rsidP="008C4657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Type these addresses into the browser address and see the JSON data being served up by the server. This data is obtained from the </w:t>
      </w:r>
      <w:proofErr w:type="spellStart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db.json</w:t>
      </w:r>
      <w:proofErr w:type="spellEnd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file</w:t>
      </w:r>
    </w:p>
    <w:p w:rsidR="008C4657" w:rsidRPr="008C4657" w:rsidRDefault="008C4657" w:rsidP="008C4657">
      <w:pPr>
        <w:numPr>
          <w:ilvl w:val="0"/>
          <w:numId w:val="6"/>
        </w:numPr>
        <w:spacing w:before="100" w:beforeAutospacing="1" w:after="100" w:afterAutospacing="1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The </w:t>
      </w:r>
      <w:proofErr w:type="spellStart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json</w:t>
      </w:r>
      <w:proofErr w:type="spellEnd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-server also provides a static web server. Any resources that you put in a folder named </w:t>
      </w:r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public</w:t>
      </w: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in the </w:t>
      </w:r>
      <w:proofErr w:type="spellStart"/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json</w:t>
      </w:r>
      <w:proofErr w:type="spellEnd"/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-server</w:t>
      </w: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folder above, will be served by the server at the following address: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 http://localhost:3000/</w:t>
      </w:r>
    </w:p>
    <w:p w:rsidR="008C4657" w:rsidRPr="008C4657" w:rsidRDefault="008C4657" w:rsidP="008C4657">
      <w:pPr>
        <w:numPr>
          <w:ilvl w:val="0"/>
          <w:numId w:val="7"/>
        </w:numPr>
        <w:spacing w:before="100" w:beforeAutospacing="1" w:after="100" w:afterAutospacing="1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Shut down the server by typing </w:t>
      </w:r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ctrl-C</w:t>
      </w: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in the terminal window.</w:t>
      </w:r>
    </w:p>
    <w:p w:rsidR="008C4657" w:rsidRPr="008C4657" w:rsidRDefault="008C4657" w:rsidP="008C4657">
      <w:pPr>
        <w:spacing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8C4657">
        <w:rPr>
          <w:rFonts w:ascii="inherit" w:eastAsia="Times New Roman" w:hAnsi="inherit" w:cs="Helvetica"/>
          <w:color w:val="333333"/>
          <w:sz w:val="36"/>
          <w:szCs w:val="36"/>
        </w:rPr>
        <w:t xml:space="preserve">Configuring gulpfile.js to Generate </w:t>
      </w:r>
      <w:proofErr w:type="spellStart"/>
      <w:r w:rsidRPr="008C4657">
        <w:rPr>
          <w:rFonts w:ascii="inherit" w:eastAsia="Times New Roman" w:hAnsi="inherit" w:cs="Helvetica"/>
          <w:color w:val="333333"/>
          <w:sz w:val="36"/>
          <w:szCs w:val="36"/>
        </w:rPr>
        <w:t>Dist</w:t>
      </w:r>
      <w:proofErr w:type="spellEnd"/>
      <w:r w:rsidRPr="008C4657">
        <w:rPr>
          <w:rFonts w:ascii="inherit" w:eastAsia="Times New Roman" w:hAnsi="inherit" w:cs="Helvetica"/>
          <w:color w:val="333333"/>
          <w:sz w:val="36"/>
          <w:szCs w:val="36"/>
        </w:rPr>
        <w:t xml:space="preserve"> Folder</w:t>
      </w:r>
    </w:p>
    <w:p w:rsidR="008C4657" w:rsidRPr="008C4657" w:rsidRDefault="008C4657" w:rsidP="008C4657">
      <w:pPr>
        <w:numPr>
          <w:ilvl w:val="0"/>
          <w:numId w:val="8"/>
        </w:numPr>
        <w:spacing w:before="100" w:beforeAutospacing="1" w:after="100" w:afterAutospacing="1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In the previous exercises, you configured the </w:t>
      </w:r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gulpfile.js</w:t>
      </w: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to generate the </w:t>
      </w:r>
      <w:proofErr w:type="spellStart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dist</w:t>
      </w:r>
      <w:proofErr w:type="spellEnd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folder from the configuration provided in the </w:t>
      </w:r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menu.html</w:t>
      </w: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file. You will now update the </w:t>
      </w:r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gulpfile.js</w:t>
      </w: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to use the </w:t>
      </w:r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index.html</w:t>
      </w: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file for configuration. Update the </w:t>
      </w:r>
      <w:proofErr w:type="spellStart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usemin</w:t>
      </w:r>
      <w:proofErr w:type="spellEnd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task in your </w:t>
      </w:r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gulpfile.js</w:t>
      </w: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as follows: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gulp.task</w:t>
      </w:r>
      <w:proofErr w:type="spell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'</w:t>
      </w:r>
      <w:proofErr w:type="spell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usemin</w:t>
      </w:r>
      <w:proofErr w:type="spell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',['</w:t>
      </w:r>
      <w:proofErr w:type="spell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jshint</w:t>
      </w:r>
      <w:proofErr w:type="spell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'], function () {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proofErr w:type="gram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return</w:t>
      </w:r>
      <w:proofErr w:type="gram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gulp.src</w:t>
      </w:r>
      <w:proofErr w:type="spell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('./app/**/*.html')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.</w:t>
      </w:r>
      <w:proofErr w:type="gram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pipe(</w:t>
      </w:r>
      <w:proofErr w:type="spellStart"/>
      <w:proofErr w:type="gram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usemin</w:t>
      </w:r>
      <w:proofErr w:type="spell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({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css</w:t>
      </w:r>
      <w:proofErr w:type="spellEnd"/>
      <w:proofErr w:type="gram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:[</w:t>
      </w:r>
      <w:proofErr w:type="spell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minifycss</w:t>
      </w:r>
      <w:proofErr w:type="spell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(),rev()],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js</w:t>
      </w:r>
      <w:proofErr w:type="spellEnd"/>
      <w:proofErr w:type="gram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: [</w:t>
      </w:r>
      <w:proofErr w:type="spell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ngannotate</w:t>
      </w:r>
      <w:proofErr w:type="spell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(),</w:t>
      </w:r>
      <w:proofErr w:type="spell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uglify</w:t>
      </w:r>
      <w:proofErr w:type="spell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(),rev()]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}))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.</w:t>
      </w:r>
      <w:proofErr w:type="gram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pipe(</w:t>
      </w:r>
      <w:proofErr w:type="spellStart"/>
      <w:proofErr w:type="gram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gulp.dest</w:t>
      </w:r>
      <w:proofErr w:type="spell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('</w:t>
      </w:r>
      <w:proofErr w:type="spell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dist</w:t>
      </w:r>
      <w:proofErr w:type="spell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/'));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});</w:t>
      </w:r>
    </w:p>
    <w:p w:rsidR="008C4657" w:rsidRPr="008C4657" w:rsidRDefault="008C4657" w:rsidP="008C4657">
      <w:pPr>
        <w:numPr>
          <w:ilvl w:val="0"/>
          <w:numId w:val="9"/>
        </w:numPr>
        <w:spacing w:before="100" w:beforeAutospacing="1" w:after="100" w:afterAutospacing="1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Also, for the browser-sync task, update the configuration as follows: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spellStart"/>
      <w:proofErr w:type="gram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browserSync.init</w:t>
      </w:r>
      <w:proofErr w:type="spell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files, {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proofErr w:type="gram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server</w:t>
      </w:r>
      <w:proofErr w:type="gram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: {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</w:t>
      </w:r>
      <w:proofErr w:type="spellStart"/>
      <w:proofErr w:type="gram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baseDir</w:t>
      </w:r>
      <w:proofErr w:type="spellEnd"/>
      <w:proofErr w:type="gram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: "</w:t>
      </w:r>
      <w:proofErr w:type="spell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dist</w:t>
      </w:r>
      <w:proofErr w:type="spell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",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</w:t>
      </w:r>
      <w:proofErr w:type="gramStart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index</w:t>
      </w:r>
      <w:proofErr w:type="gramEnd"/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>: "index.html"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}</w:t>
      </w:r>
    </w:p>
    <w:p w:rsidR="008C4657" w:rsidRPr="008C4657" w:rsidRDefault="008C4657" w:rsidP="008C465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C4657">
        <w:rPr>
          <w:rFonts w:ascii="Consolas" w:eastAsia="Times New Roman" w:hAnsi="Consolas" w:cs="Courier New"/>
          <w:color w:val="333333"/>
          <w:sz w:val="20"/>
          <w:szCs w:val="20"/>
        </w:rPr>
        <w:t xml:space="preserve">   });</w:t>
      </w:r>
    </w:p>
    <w:p w:rsidR="008C4657" w:rsidRPr="008C4657" w:rsidRDefault="008C4657" w:rsidP="008C4657">
      <w:pPr>
        <w:numPr>
          <w:ilvl w:val="0"/>
          <w:numId w:val="10"/>
        </w:numPr>
        <w:spacing w:before="100" w:beforeAutospacing="1" w:after="100" w:afterAutospacing="1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Now if you run gulp at the command prompt, it creates the </w:t>
      </w:r>
      <w:proofErr w:type="spellStart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dist</w:t>
      </w:r>
      <w:proofErr w:type="spellEnd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folder containing the distribution files.</w:t>
      </w:r>
    </w:p>
    <w:p w:rsidR="008C4657" w:rsidRPr="008C4657" w:rsidRDefault="008C4657" w:rsidP="008C4657">
      <w:pPr>
        <w:numPr>
          <w:ilvl w:val="0"/>
          <w:numId w:val="10"/>
        </w:numPr>
        <w:spacing w:before="100" w:beforeAutospacing="1" w:after="100" w:afterAutospacing="1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Copy the entire contents of the </w:t>
      </w:r>
      <w:proofErr w:type="spellStart"/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dist</w:t>
      </w:r>
      <w:proofErr w:type="spellEnd"/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folder to the </w:t>
      </w:r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public</w:t>
      </w: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folder that you created above.</w:t>
      </w:r>
    </w:p>
    <w:p w:rsidR="008C4657" w:rsidRPr="008C4657" w:rsidRDefault="008C4657" w:rsidP="008C4657">
      <w:pPr>
        <w:numPr>
          <w:ilvl w:val="0"/>
          <w:numId w:val="10"/>
        </w:numPr>
        <w:spacing w:before="100" w:beforeAutospacing="1" w:after="100" w:afterAutospacing="1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Restart the server. Now you can access the website being served up by your server by typing </w:t>
      </w:r>
      <w:hyperlink r:id="rId6" w:tgtFrame="_blank" w:history="1">
        <w:r w:rsidRPr="008C4657">
          <w:rPr>
            <w:rFonts w:ascii="OpenSans" w:eastAsia="Times New Roman" w:hAnsi="OpenSans" w:cs="Helvetica"/>
            <w:color w:val="428BCA"/>
            <w:sz w:val="21"/>
            <w:szCs w:val="21"/>
          </w:rPr>
          <w:t>http://localhost:3000/</w:t>
        </w:r>
      </w:hyperlink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in the browser address bar.</w:t>
      </w:r>
    </w:p>
    <w:p w:rsidR="008C4657" w:rsidRPr="008C4657" w:rsidRDefault="008C4657" w:rsidP="008C4657">
      <w:pPr>
        <w:spacing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8C4657">
        <w:rPr>
          <w:rFonts w:ascii="inherit" w:eastAsia="Times New Roman" w:hAnsi="inherit" w:cs="Helvetica"/>
          <w:color w:val="333333"/>
          <w:sz w:val="36"/>
          <w:szCs w:val="36"/>
        </w:rPr>
        <w:t>Conclusions</w:t>
      </w:r>
    </w:p>
    <w:p w:rsidR="008C4657" w:rsidRPr="008C4657" w:rsidRDefault="008C4657" w:rsidP="008C4657">
      <w:pPr>
        <w:spacing w:after="150" w:line="315" w:lineRule="atLeast"/>
        <w:rPr>
          <w:rFonts w:ascii="OpenSans" w:eastAsia="Times New Roman" w:hAnsi="OpenSans" w:cs="Helvetica"/>
          <w:color w:val="333333"/>
          <w:sz w:val="21"/>
          <w:szCs w:val="21"/>
        </w:rPr>
      </w:pP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>In this exercise, you learnt how to configure and start a simple server using the</w:t>
      </w:r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 xml:space="preserve"> </w:t>
      </w:r>
      <w:proofErr w:type="spellStart"/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json</w:t>
      </w:r>
      <w:proofErr w:type="spellEnd"/>
      <w:r w:rsidRPr="008C4657">
        <w:rPr>
          <w:rFonts w:ascii="OpenSans" w:eastAsia="Times New Roman" w:hAnsi="OpenSans" w:cs="Helvetica"/>
          <w:b/>
          <w:bCs/>
          <w:color w:val="333333"/>
          <w:sz w:val="21"/>
          <w:szCs w:val="21"/>
        </w:rPr>
        <w:t>-server</w:t>
      </w:r>
      <w:r w:rsidRPr="008C4657">
        <w:rPr>
          <w:rFonts w:ascii="OpenSans" w:eastAsia="Times New Roman" w:hAnsi="OpenSans" w:cs="Helvetica"/>
          <w:color w:val="333333"/>
          <w:sz w:val="21"/>
          <w:szCs w:val="21"/>
        </w:rPr>
        <w:t xml:space="preserve"> node module. You also learnt how the server can serve up static web content.</w:t>
      </w:r>
    </w:p>
    <w:p w:rsidR="00C72E21" w:rsidRDefault="00C72E21"/>
    <w:sectPr w:rsidR="00C72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OpenSans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427D3"/>
    <w:multiLevelType w:val="multilevel"/>
    <w:tmpl w:val="23B0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A4FE1"/>
    <w:multiLevelType w:val="multilevel"/>
    <w:tmpl w:val="69EE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16774"/>
    <w:multiLevelType w:val="multilevel"/>
    <w:tmpl w:val="176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B56C0"/>
    <w:multiLevelType w:val="multilevel"/>
    <w:tmpl w:val="B2B8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16B2E"/>
    <w:multiLevelType w:val="multilevel"/>
    <w:tmpl w:val="1A4A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115D5"/>
    <w:multiLevelType w:val="multilevel"/>
    <w:tmpl w:val="760A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E0D93"/>
    <w:multiLevelType w:val="multilevel"/>
    <w:tmpl w:val="D7BE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32C41"/>
    <w:multiLevelType w:val="multilevel"/>
    <w:tmpl w:val="C8E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93EFB"/>
    <w:multiLevelType w:val="multilevel"/>
    <w:tmpl w:val="E83C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153BC"/>
    <w:multiLevelType w:val="multilevel"/>
    <w:tmpl w:val="3C1A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657"/>
    <w:rsid w:val="008C4657"/>
    <w:rsid w:val="00C7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2AA90-8E4F-41B4-BDC1-F391E96C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4657"/>
    <w:pPr>
      <w:spacing w:after="0" w:line="240" w:lineRule="auto"/>
      <w:outlineLvl w:val="0"/>
    </w:pPr>
    <w:rPr>
      <w:rFonts w:ascii="inherit" w:eastAsia="Times New Roman" w:hAnsi="inherit" w:cs="Times New Roman"/>
      <w:kern w:val="36"/>
      <w:sz w:val="54"/>
      <w:szCs w:val="54"/>
    </w:rPr>
  </w:style>
  <w:style w:type="paragraph" w:styleId="Heading3">
    <w:name w:val="heading 3"/>
    <w:basedOn w:val="Normal"/>
    <w:link w:val="Heading3Char"/>
    <w:uiPriority w:val="9"/>
    <w:qFormat/>
    <w:rsid w:val="008C4657"/>
    <w:pPr>
      <w:spacing w:after="0" w:line="240" w:lineRule="auto"/>
      <w:outlineLvl w:val="2"/>
    </w:pPr>
    <w:rPr>
      <w:rFonts w:ascii="inherit" w:eastAsia="Times New Roman" w:hAnsi="inherit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57"/>
    <w:rPr>
      <w:rFonts w:ascii="inherit" w:eastAsia="Times New Roman" w:hAnsi="inherit" w:cs="Times New Roman"/>
      <w:kern w:val="36"/>
      <w:sz w:val="54"/>
      <w:szCs w:val="54"/>
    </w:rPr>
  </w:style>
  <w:style w:type="character" w:customStyle="1" w:styleId="Heading3Char">
    <w:name w:val="Heading 3 Char"/>
    <w:basedOn w:val="DefaultParagraphFont"/>
    <w:link w:val="Heading3"/>
    <w:uiPriority w:val="9"/>
    <w:rsid w:val="008C4657"/>
    <w:rPr>
      <w:rFonts w:ascii="inherit" w:eastAsia="Times New Roman" w:hAnsi="inherit" w:cs="Times New Roman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C4657"/>
    <w:rPr>
      <w:strike w:val="0"/>
      <w:dstrike w:val="0"/>
      <w:color w:val="428BCA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65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657"/>
    <w:rPr>
      <w:rFonts w:ascii="Consolas" w:eastAsia="Times New Roman" w:hAnsi="Consolas" w:cs="Courier New"/>
      <w:color w:val="333333"/>
      <w:sz w:val="20"/>
      <w:szCs w:val="20"/>
      <w:shd w:val="clear" w:color="auto" w:fill="F5F5F5"/>
    </w:rPr>
  </w:style>
  <w:style w:type="character" w:styleId="Strong">
    <w:name w:val="Strong"/>
    <w:basedOn w:val="DefaultParagraphFont"/>
    <w:uiPriority w:val="22"/>
    <w:qFormat/>
    <w:rsid w:val="008C46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4657"/>
    <w:pPr>
      <w:spacing w:after="150" w:line="315" w:lineRule="atLeast"/>
    </w:pPr>
    <w:rPr>
      <w:rFonts w:ascii="OpenSans" w:eastAsia="Times New Roman" w:hAnsi="OpenSans" w:cs="Times New Roman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C46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65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95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0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3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106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31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enting.coursera.org/api/redirectStrict/DYIxfNavm-4yJou-ydZGhJuuIn5FyHe3iTd9tRGxayxYeJ0GfisOTSh2-Quyuse7e9ws-nL0vsi2p0A6SzXujw.gHdnUwjDFSe7bTf5a2NbWA.XLsv0S7-KNpfHyG-N_-KluaIVF1iXVOnUX8k_Y_jZ1JLEHslLv-KoutQZd4DXFc4XOsO5nt1oKxAzDomnfNzrGLolkrpqMa6jwFVFcakw7UuiSfdYxXAF2lWw-1wdlSowDtKJP2nZr-rZCP-NP4qOhY1Gz1Q988hQ9kudBeU5ggffVNgYNxxK67pj2tTYzCdCiHC9lfXvQfzQ1IJq5PjCwlOhIYb2G6FoS3pvCkxmGYTQ1apwYSVK1NHAr4sabTnNcEKFoSDkAncDr4uIByiQg" TargetMode="External"/><Relationship Id="rId5" Type="http://schemas.openxmlformats.org/officeDocument/2006/relationships/hyperlink" Target="https://d18ky98rnyall9.cloudfront.net/_010a857c8cef22288ddc1db865c30e54_db.json?Expires=1460678400&amp;Signature=Qs-SFNqS2UykKQaKChiJoUE83SqDJq7sWmy9mUs1a0IzRwCOzeBH7f6RxssjosaE8d9Henj7Z72tb3adPW5LclWcAuKqVScB7sTaXocn6PgNTUL0ZYRBlutQeOutLHEPn0A9i4GPYO1T282ZuzE~e~PRf6UKVDAX827I~ybmrcg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Mart</dc:creator>
  <cp:keywords/>
  <dc:description/>
  <cp:lastModifiedBy>Cezar Mart</cp:lastModifiedBy>
  <cp:revision>1</cp:revision>
  <dcterms:created xsi:type="dcterms:W3CDTF">2016-04-13T03:48:00Z</dcterms:created>
  <dcterms:modified xsi:type="dcterms:W3CDTF">2016-04-13T03:51:00Z</dcterms:modified>
</cp:coreProperties>
</file>