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1AEC" w14:textId="77777777" w:rsidR="00AE71CD" w:rsidRDefault="00AE71CD" w:rsidP="00AE71CD">
      <w:pPr>
        <w:jc w:val="center"/>
        <w:rPr>
          <w:sz w:val="72"/>
          <w:szCs w:val="72"/>
        </w:rPr>
      </w:pPr>
    </w:p>
    <w:p w14:paraId="06ACCAFF" w14:textId="77777777" w:rsidR="009A040A" w:rsidRDefault="00AE71CD" w:rsidP="00AE71CD">
      <w:pPr>
        <w:jc w:val="center"/>
        <w:rPr>
          <w:b/>
          <w:bCs/>
          <w:sz w:val="72"/>
          <w:szCs w:val="72"/>
        </w:rPr>
      </w:pPr>
      <w:r w:rsidRPr="00AE71CD">
        <w:rPr>
          <w:b/>
          <w:bCs/>
          <w:sz w:val="72"/>
          <w:szCs w:val="72"/>
        </w:rPr>
        <w:t>BIESZCZADZKI TOUR</w:t>
      </w:r>
    </w:p>
    <w:p w14:paraId="2DF44479" w14:textId="77777777" w:rsidR="00AE71CD" w:rsidRDefault="00AE71CD" w:rsidP="00AE71CD">
      <w:pPr>
        <w:jc w:val="center"/>
        <w:rPr>
          <w:sz w:val="36"/>
          <w:szCs w:val="36"/>
        </w:rPr>
      </w:pPr>
      <w:r>
        <w:rPr>
          <w:sz w:val="36"/>
          <w:szCs w:val="36"/>
        </w:rPr>
        <w:t>Specyfikacja funkcjonalna</w:t>
      </w:r>
    </w:p>
    <w:p w14:paraId="0EF39367" w14:textId="77777777" w:rsidR="00B5438C" w:rsidRDefault="00B5438C" w:rsidP="00AE71CD">
      <w:pPr>
        <w:jc w:val="center"/>
        <w:rPr>
          <w:sz w:val="36"/>
          <w:szCs w:val="36"/>
        </w:rPr>
      </w:pPr>
    </w:p>
    <w:p w14:paraId="316A87CC" w14:textId="77777777" w:rsidR="00B5438C" w:rsidRDefault="00B5438C" w:rsidP="00AE71CD">
      <w:pPr>
        <w:jc w:val="center"/>
        <w:rPr>
          <w:sz w:val="36"/>
          <w:szCs w:val="36"/>
        </w:rPr>
      </w:pPr>
    </w:p>
    <w:p w14:paraId="5EE86B7C" w14:textId="77777777" w:rsidR="00B5438C" w:rsidRDefault="00B5438C" w:rsidP="00AE71CD">
      <w:pPr>
        <w:jc w:val="center"/>
        <w:rPr>
          <w:sz w:val="36"/>
          <w:szCs w:val="36"/>
        </w:rPr>
      </w:pPr>
    </w:p>
    <w:p w14:paraId="15704DBD" w14:textId="77777777" w:rsidR="00B5438C" w:rsidRDefault="00B5438C" w:rsidP="00AE71CD">
      <w:pPr>
        <w:jc w:val="center"/>
        <w:rPr>
          <w:sz w:val="36"/>
          <w:szCs w:val="36"/>
        </w:rPr>
      </w:pPr>
    </w:p>
    <w:p w14:paraId="10630F66" w14:textId="77777777" w:rsidR="00B5438C" w:rsidRDefault="00B5438C" w:rsidP="00AE71CD">
      <w:pPr>
        <w:jc w:val="center"/>
        <w:rPr>
          <w:sz w:val="36"/>
          <w:szCs w:val="36"/>
        </w:rPr>
      </w:pPr>
    </w:p>
    <w:p w14:paraId="43527753" w14:textId="77777777" w:rsidR="00B5438C" w:rsidRDefault="00B5438C" w:rsidP="00AE71CD">
      <w:pPr>
        <w:jc w:val="center"/>
        <w:rPr>
          <w:sz w:val="36"/>
          <w:szCs w:val="36"/>
        </w:rPr>
      </w:pPr>
    </w:p>
    <w:p w14:paraId="4DB878A1" w14:textId="77777777" w:rsidR="00B5438C" w:rsidRDefault="00B5438C" w:rsidP="00AE71CD">
      <w:pPr>
        <w:jc w:val="center"/>
        <w:rPr>
          <w:sz w:val="36"/>
          <w:szCs w:val="36"/>
        </w:rPr>
      </w:pPr>
    </w:p>
    <w:p w14:paraId="38F88B49" w14:textId="77777777" w:rsidR="00B5438C" w:rsidRDefault="00B5438C" w:rsidP="00AE71CD">
      <w:pPr>
        <w:jc w:val="center"/>
        <w:rPr>
          <w:sz w:val="36"/>
          <w:szCs w:val="36"/>
        </w:rPr>
      </w:pPr>
    </w:p>
    <w:p w14:paraId="32043E58" w14:textId="77777777" w:rsidR="00B5438C" w:rsidRDefault="00B5438C" w:rsidP="00AE71CD">
      <w:pPr>
        <w:jc w:val="center"/>
        <w:rPr>
          <w:sz w:val="36"/>
          <w:szCs w:val="36"/>
        </w:rPr>
      </w:pPr>
    </w:p>
    <w:p w14:paraId="67D8931A" w14:textId="77777777" w:rsidR="00B5438C" w:rsidRDefault="00B5438C" w:rsidP="00AE71CD">
      <w:pPr>
        <w:jc w:val="center"/>
        <w:rPr>
          <w:sz w:val="36"/>
          <w:szCs w:val="36"/>
        </w:rPr>
      </w:pPr>
    </w:p>
    <w:p w14:paraId="7A90442D" w14:textId="77777777" w:rsidR="00B5438C" w:rsidRDefault="00B5438C" w:rsidP="00AE71CD">
      <w:pPr>
        <w:jc w:val="center"/>
        <w:rPr>
          <w:sz w:val="36"/>
          <w:szCs w:val="36"/>
        </w:rPr>
      </w:pPr>
    </w:p>
    <w:p w14:paraId="0B947C98" w14:textId="77777777" w:rsidR="00B5438C" w:rsidRDefault="00B5438C" w:rsidP="00AE71CD">
      <w:pPr>
        <w:jc w:val="center"/>
        <w:rPr>
          <w:sz w:val="36"/>
          <w:szCs w:val="36"/>
        </w:rPr>
      </w:pPr>
    </w:p>
    <w:p w14:paraId="5A7C8BA3" w14:textId="77777777" w:rsidR="00B5438C" w:rsidRDefault="00B5438C" w:rsidP="00AE71CD">
      <w:pPr>
        <w:jc w:val="center"/>
        <w:rPr>
          <w:sz w:val="36"/>
          <w:szCs w:val="36"/>
        </w:rPr>
      </w:pPr>
    </w:p>
    <w:p w14:paraId="7705E3CC" w14:textId="77777777" w:rsidR="00B5438C" w:rsidRDefault="00B5438C" w:rsidP="00AE71CD">
      <w:pPr>
        <w:jc w:val="center"/>
        <w:rPr>
          <w:sz w:val="36"/>
          <w:szCs w:val="36"/>
        </w:rPr>
      </w:pPr>
    </w:p>
    <w:p w14:paraId="3801056B" w14:textId="77777777" w:rsidR="00B5438C" w:rsidRDefault="00B5438C" w:rsidP="00AE71CD">
      <w:pPr>
        <w:jc w:val="center"/>
        <w:rPr>
          <w:sz w:val="36"/>
          <w:szCs w:val="36"/>
        </w:rPr>
      </w:pPr>
    </w:p>
    <w:p w14:paraId="1A399A89" w14:textId="77777777" w:rsidR="00B5438C" w:rsidRDefault="00B5438C" w:rsidP="00AE71CD">
      <w:pPr>
        <w:jc w:val="center"/>
        <w:rPr>
          <w:sz w:val="36"/>
          <w:szCs w:val="36"/>
        </w:rPr>
      </w:pPr>
    </w:p>
    <w:p w14:paraId="2EEA4A3E" w14:textId="77777777" w:rsidR="00AE71CD" w:rsidRDefault="00B5438C" w:rsidP="00B5438C">
      <w:pPr>
        <w:jc w:val="center"/>
        <w:rPr>
          <w:sz w:val="24"/>
          <w:szCs w:val="24"/>
        </w:rPr>
      </w:pPr>
      <w:r w:rsidRPr="00B5438C">
        <w:rPr>
          <w:sz w:val="24"/>
          <w:szCs w:val="24"/>
        </w:rPr>
        <w:t>Warszawa, 06.11.2019</w:t>
      </w:r>
    </w:p>
    <w:p w14:paraId="6D2F0982" w14:textId="77777777" w:rsidR="00B5438C" w:rsidRPr="00B5438C" w:rsidRDefault="00B5438C" w:rsidP="00B5438C">
      <w:pPr>
        <w:jc w:val="center"/>
        <w:rPr>
          <w:sz w:val="24"/>
          <w:szCs w:val="24"/>
        </w:rPr>
      </w:pPr>
    </w:p>
    <w:p w14:paraId="408CAA07" w14:textId="77777777" w:rsidR="00AE71CD" w:rsidRPr="004449A7" w:rsidRDefault="003E4A04" w:rsidP="00B5438C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lastRenderedPageBreak/>
        <w:t>Wstęp</w:t>
      </w:r>
    </w:p>
    <w:p w14:paraId="6F63944C" w14:textId="77777777" w:rsidR="003E4A04" w:rsidRPr="004449A7" w:rsidRDefault="003E4A04" w:rsidP="003E4A04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4449A7">
        <w:rPr>
          <w:b/>
          <w:bCs/>
          <w:sz w:val="28"/>
          <w:szCs w:val="28"/>
        </w:rPr>
        <w:t>Cel dokumentu</w:t>
      </w:r>
    </w:p>
    <w:p w14:paraId="5A3D2BEE" w14:textId="4BD11F0B" w:rsidR="00637490" w:rsidRDefault="00637490" w:rsidP="002869AA">
      <w:pPr>
        <w:pStyle w:val="Akapitzlist"/>
        <w:ind w:left="284" w:firstLine="424"/>
        <w:rPr>
          <w:sz w:val="28"/>
          <w:szCs w:val="28"/>
        </w:rPr>
      </w:pPr>
      <w:r>
        <w:rPr>
          <w:sz w:val="28"/>
          <w:szCs w:val="28"/>
        </w:rPr>
        <w:t>Celem niniejszego dokumentu, będącego specyfikacją funkcjonalną pr</w:t>
      </w:r>
      <w:r w:rsidR="00E41FF7">
        <w:rPr>
          <w:sz w:val="28"/>
          <w:szCs w:val="28"/>
        </w:rPr>
        <w:t>ojektu</w:t>
      </w:r>
      <w:r>
        <w:rPr>
          <w:sz w:val="28"/>
          <w:szCs w:val="28"/>
        </w:rPr>
        <w:t xml:space="preserve"> „Bieszczadzki Tour”, realizowanego na potrzeby zadania projektowego z </w:t>
      </w:r>
      <w:r w:rsidR="00E41FF7">
        <w:rPr>
          <w:sz w:val="28"/>
          <w:szCs w:val="28"/>
        </w:rPr>
        <w:t xml:space="preserve">przedmiotu </w:t>
      </w:r>
      <w:r>
        <w:rPr>
          <w:sz w:val="28"/>
          <w:szCs w:val="28"/>
        </w:rPr>
        <w:t>Algorytm</w:t>
      </w:r>
      <w:r w:rsidR="00E41FF7">
        <w:rPr>
          <w:sz w:val="28"/>
          <w:szCs w:val="28"/>
        </w:rPr>
        <w:t>y</w:t>
      </w:r>
      <w:r>
        <w:rPr>
          <w:sz w:val="28"/>
          <w:szCs w:val="28"/>
        </w:rPr>
        <w:t xml:space="preserve"> i Struktur</w:t>
      </w:r>
      <w:r w:rsidR="00E41FF7">
        <w:rPr>
          <w:sz w:val="28"/>
          <w:szCs w:val="28"/>
        </w:rPr>
        <w:t>y</w:t>
      </w:r>
      <w:r>
        <w:rPr>
          <w:sz w:val="28"/>
          <w:szCs w:val="28"/>
        </w:rPr>
        <w:t xml:space="preserve"> Danych, jest wprowadzenie użytkownika końcowego w jego problematykę </w:t>
      </w:r>
      <w:r w:rsidR="00E41FF7">
        <w:rPr>
          <w:sz w:val="28"/>
          <w:szCs w:val="28"/>
        </w:rPr>
        <w:t>i możliwości. Ma on za zadanie również</w:t>
      </w:r>
      <w:r>
        <w:rPr>
          <w:sz w:val="28"/>
          <w:szCs w:val="28"/>
        </w:rPr>
        <w:t xml:space="preserve"> pełne poinstruowanie </w:t>
      </w:r>
      <w:r w:rsidR="00E41FF7">
        <w:rPr>
          <w:sz w:val="28"/>
          <w:szCs w:val="28"/>
        </w:rPr>
        <w:t xml:space="preserve">użytkownika </w:t>
      </w:r>
      <w:r>
        <w:rPr>
          <w:sz w:val="28"/>
          <w:szCs w:val="28"/>
        </w:rPr>
        <w:t>w jaki sposób odpowiednio i bezproblemowo korzystać z omawianego programu</w:t>
      </w:r>
      <w:r w:rsidR="00E41FF7">
        <w:rPr>
          <w:sz w:val="28"/>
          <w:szCs w:val="28"/>
        </w:rPr>
        <w:t>.</w:t>
      </w:r>
    </w:p>
    <w:p w14:paraId="77CB4145" w14:textId="77777777" w:rsidR="00637490" w:rsidRPr="004449A7" w:rsidRDefault="003E4A04" w:rsidP="00B5438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4449A7">
        <w:rPr>
          <w:b/>
          <w:bCs/>
          <w:sz w:val="28"/>
          <w:szCs w:val="28"/>
        </w:rPr>
        <w:t>Cel projektu</w:t>
      </w:r>
    </w:p>
    <w:p w14:paraId="4B93DEEA" w14:textId="77777777" w:rsidR="00B5438C" w:rsidRPr="00B5438C" w:rsidRDefault="002869AA" w:rsidP="002869AA">
      <w:pPr>
        <w:pStyle w:val="Akapitzlist"/>
        <w:ind w:left="284" w:firstLine="424"/>
        <w:rPr>
          <w:sz w:val="28"/>
          <w:szCs w:val="28"/>
        </w:rPr>
      </w:pPr>
      <w:r>
        <w:rPr>
          <w:sz w:val="28"/>
          <w:szCs w:val="28"/>
        </w:rPr>
        <w:t>Celem projektu jest pomoc zakłopotanym studentom w odnalezieniu optymalnej trasy pomiędzy wybranymi przez nich punktami turystycznymi na mapie Bieszczad. Stworzony program ma umożliwiać wygenerowanie trasy przez wszystkie wybrane przez studentów miejsca w możliwie najkrótszym czasie, z uwzględnieniem kosztów podróży.</w:t>
      </w:r>
    </w:p>
    <w:p w14:paraId="02DB91C0" w14:textId="77777777" w:rsidR="003E4A04" w:rsidRPr="004449A7" w:rsidRDefault="003E4A04" w:rsidP="003E4A04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4449A7">
        <w:rPr>
          <w:b/>
          <w:bCs/>
          <w:sz w:val="28"/>
          <w:szCs w:val="28"/>
        </w:rPr>
        <w:t>Użytkownik końcowy</w:t>
      </w:r>
    </w:p>
    <w:p w14:paraId="3C7324F4" w14:textId="77777777" w:rsidR="002869AA" w:rsidRDefault="002869AA" w:rsidP="002869AA">
      <w:pPr>
        <w:pStyle w:val="Akapitzlist"/>
        <w:ind w:left="284" w:firstLine="360"/>
        <w:rPr>
          <w:sz w:val="28"/>
          <w:szCs w:val="28"/>
        </w:rPr>
      </w:pPr>
      <w:r>
        <w:rPr>
          <w:sz w:val="28"/>
          <w:szCs w:val="28"/>
        </w:rPr>
        <w:t>Użytkownikiem końcowym programu „Bieszczadzki Tour” jest grupa studentów wybierających się na wyprawę po Bieszczadach, którzy z wykorzystaniem programu mają możliwość zoptymalizowania swojej wędrówki. Użytkownikiem końcowym jest również mgr. Inż. Paweł Zawadzki</w:t>
      </w:r>
      <w:r w:rsidR="00935093">
        <w:rPr>
          <w:sz w:val="28"/>
          <w:szCs w:val="28"/>
        </w:rPr>
        <w:t>, prowadzący zajęcia z Algorytmów i Struktur Danych w semestrze 2019Z, który to na podstawie działania programu dokona jego oceny.</w:t>
      </w:r>
    </w:p>
    <w:p w14:paraId="285D72F2" w14:textId="77777777" w:rsidR="00935093" w:rsidRPr="004449A7" w:rsidRDefault="003F7C48" w:rsidP="00935093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t>Uruchomienie programu</w:t>
      </w:r>
    </w:p>
    <w:p w14:paraId="240F7147" w14:textId="77777777" w:rsidR="00935093" w:rsidRDefault="002766DF" w:rsidP="009D4841">
      <w:pPr>
        <w:pStyle w:val="Akapitzlist"/>
        <w:ind w:left="284" w:firstLine="360"/>
        <w:rPr>
          <w:sz w:val="28"/>
          <w:szCs w:val="28"/>
        </w:rPr>
      </w:pPr>
      <w:r>
        <w:rPr>
          <w:sz w:val="28"/>
          <w:szCs w:val="28"/>
        </w:rPr>
        <w:t>W celu uruchomienia programu, na lokalnym komputerze należy</w:t>
      </w:r>
      <w:r w:rsidR="009D4841">
        <w:rPr>
          <w:sz w:val="28"/>
          <w:szCs w:val="28"/>
        </w:rPr>
        <w:t xml:space="preserve"> otworzyć wiersz poleceń, a </w:t>
      </w:r>
      <w:r w:rsidR="00371365">
        <w:rPr>
          <w:sz w:val="28"/>
          <w:szCs w:val="28"/>
        </w:rPr>
        <w:t>następnie przejść do folderu z projektem, podając ścieżkę do niego w pokazany poniżej sposób:</w:t>
      </w:r>
    </w:p>
    <w:p w14:paraId="3D839817" w14:textId="77777777" w:rsidR="00436EAF" w:rsidRDefault="00436EAF" w:rsidP="008B0FF1">
      <w:pPr>
        <w:pStyle w:val="Akapitzlist"/>
        <w:ind w:left="284"/>
        <w:rPr>
          <w:i/>
          <w:iCs/>
          <w:sz w:val="20"/>
          <w:szCs w:val="20"/>
        </w:rPr>
      </w:pPr>
    </w:p>
    <w:p w14:paraId="7F796F94" w14:textId="5DCDDC26" w:rsidR="008B0FF1" w:rsidRDefault="00371365" w:rsidP="008B0FF1">
      <w:pPr>
        <w:pStyle w:val="Akapitzlist"/>
        <w:ind w:left="28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cd</w:t>
      </w:r>
      <w:r w:rsidR="008B0FF1">
        <w:rPr>
          <w:i/>
          <w:iCs/>
          <w:sz w:val="20"/>
          <w:szCs w:val="20"/>
        </w:rPr>
        <w:t xml:space="preserve"> </w:t>
      </w:r>
      <w:r w:rsidR="008B0FF1" w:rsidRPr="008B0FF1">
        <w:rPr>
          <w:i/>
          <w:iCs/>
          <w:sz w:val="20"/>
          <w:szCs w:val="20"/>
        </w:rPr>
        <w:t>C:\Maciej_general\Maciej studia\3 semestr\Algorytmy i Struktury</w:t>
      </w:r>
      <w:r>
        <w:rPr>
          <w:i/>
          <w:iCs/>
          <w:sz w:val="20"/>
          <w:szCs w:val="20"/>
        </w:rPr>
        <w:t xml:space="preserve"> </w:t>
      </w:r>
      <w:r w:rsidR="008B0FF1" w:rsidRPr="008B0FF1">
        <w:rPr>
          <w:i/>
          <w:iCs/>
          <w:sz w:val="20"/>
          <w:szCs w:val="20"/>
        </w:rPr>
        <w:t>Danych\BieszczadzkiTour</w:t>
      </w:r>
    </w:p>
    <w:p w14:paraId="18F08292" w14:textId="77777777" w:rsidR="00436EAF" w:rsidRDefault="00436EAF" w:rsidP="008B0FF1">
      <w:pPr>
        <w:pStyle w:val="Akapitzlist"/>
        <w:ind w:left="284"/>
        <w:rPr>
          <w:sz w:val="28"/>
          <w:szCs w:val="28"/>
        </w:rPr>
      </w:pPr>
    </w:p>
    <w:p w14:paraId="70BA8935" w14:textId="7285FAB9" w:rsidR="00371365" w:rsidRDefault="00371365" w:rsidP="008B0FF1">
      <w:pPr>
        <w:pStyle w:val="Akapitzlist"/>
        <w:ind w:left="284"/>
        <w:rPr>
          <w:sz w:val="28"/>
          <w:szCs w:val="28"/>
        </w:rPr>
      </w:pPr>
      <w:r>
        <w:rPr>
          <w:sz w:val="28"/>
          <w:szCs w:val="28"/>
        </w:rPr>
        <w:t>Po przejściu do powyższego folderu należy uruchomić program, podając jednocześnie argumenty do niego, zgodnie z poniższym schematem:</w:t>
      </w:r>
    </w:p>
    <w:p w14:paraId="32FE65EC" w14:textId="77777777" w:rsidR="00436EAF" w:rsidRDefault="00436EAF" w:rsidP="008B0FF1">
      <w:pPr>
        <w:pStyle w:val="Akapitzlist"/>
        <w:ind w:left="284"/>
        <w:rPr>
          <w:sz w:val="20"/>
          <w:szCs w:val="20"/>
        </w:rPr>
      </w:pPr>
    </w:p>
    <w:p w14:paraId="3F2EAD9D" w14:textId="2C4A21C6" w:rsidR="00371365" w:rsidRPr="00FC174D" w:rsidRDefault="00371365" w:rsidP="008B0FF1">
      <w:pPr>
        <w:pStyle w:val="Akapitzlist"/>
        <w:ind w:left="284"/>
        <w:rPr>
          <w:sz w:val="20"/>
          <w:szCs w:val="20"/>
        </w:rPr>
      </w:pPr>
      <w:r w:rsidRPr="00FC174D">
        <w:rPr>
          <w:sz w:val="20"/>
          <w:szCs w:val="20"/>
        </w:rPr>
        <w:t>java -jar dist\bieszczadzkitour.jar path\to\data.txt</w:t>
      </w:r>
      <w:r w:rsidR="00C47D5A" w:rsidRPr="00FC174D">
        <w:rPr>
          <w:sz w:val="20"/>
          <w:szCs w:val="20"/>
        </w:rPr>
        <w:t xml:space="preserve"> ID_miejsca</w:t>
      </w:r>
      <w:r w:rsidRPr="00FC174D">
        <w:rPr>
          <w:sz w:val="20"/>
          <w:szCs w:val="20"/>
        </w:rPr>
        <w:t xml:space="preserve"> path\to\wishlist.txt</w:t>
      </w:r>
      <w:r w:rsidR="00C47D5A" w:rsidRPr="00FC174D">
        <w:rPr>
          <w:sz w:val="20"/>
          <w:szCs w:val="20"/>
        </w:rPr>
        <w:t>,</w:t>
      </w:r>
    </w:p>
    <w:p w14:paraId="33966915" w14:textId="77777777" w:rsidR="00436EAF" w:rsidRDefault="00436EAF" w:rsidP="008B0FF1">
      <w:pPr>
        <w:pStyle w:val="Akapitzlist"/>
        <w:ind w:left="284"/>
        <w:rPr>
          <w:sz w:val="28"/>
          <w:szCs w:val="28"/>
        </w:rPr>
      </w:pPr>
    </w:p>
    <w:p w14:paraId="7CC74782" w14:textId="4649FCEF" w:rsidR="00C47D5A" w:rsidRPr="00C47D5A" w:rsidRDefault="00C47D5A" w:rsidP="008B0FF1">
      <w:pPr>
        <w:pStyle w:val="Akapitzlist"/>
        <w:ind w:left="284"/>
        <w:rPr>
          <w:sz w:val="28"/>
          <w:szCs w:val="28"/>
        </w:rPr>
      </w:pPr>
      <w:r w:rsidRPr="00C47D5A">
        <w:rPr>
          <w:sz w:val="28"/>
          <w:szCs w:val="28"/>
        </w:rPr>
        <w:t xml:space="preserve">gdzie </w:t>
      </w:r>
      <w:r w:rsidRPr="00C47D5A">
        <w:rPr>
          <w:sz w:val="20"/>
          <w:szCs w:val="20"/>
        </w:rPr>
        <w:t xml:space="preserve">path\to\data.txt </w:t>
      </w:r>
      <w:r w:rsidRPr="00C47D5A">
        <w:rPr>
          <w:sz w:val="28"/>
          <w:szCs w:val="28"/>
        </w:rPr>
        <w:t xml:space="preserve">to </w:t>
      </w:r>
      <w:r>
        <w:rPr>
          <w:sz w:val="28"/>
          <w:szCs w:val="28"/>
        </w:rPr>
        <w:t>ścieżka do pliku, w którym użytkownik powinien umieścić dane wejściowe dla programu</w:t>
      </w:r>
      <w:r w:rsidR="00E41FF7">
        <w:rPr>
          <w:sz w:val="28"/>
          <w:szCs w:val="28"/>
        </w:rPr>
        <w:t xml:space="preserve"> (nazywanego dalej plikiem konfiguracyjnym)</w:t>
      </w:r>
      <w:r>
        <w:rPr>
          <w:sz w:val="28"/>
          <w:szCs w:val="28"/>
        </w:rPr>
        <w:t xml:space="preserve">, </w:t>
      </w:r>
      <w:r w:rsidRPr="00C47D5A">
        <w:rPr>
          <w:sz w:val="20"/>
          <w:szCs w:val="20"/>
        </w:rPr>
        <w:t>ID_miejsca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 xml:space="preserve">, czyli identyfikator miejsca rozpoczęcia podróży, zgodny z informacjami zawartymi w pliku konfiguracyjnym oraz </w:t>
      </w:r>
      <w:r w:rsidRPr="00CA023B">
        <w:rPr>
          <w:b/>
          <w:bCs/>
          <w:sz w:val="28"/>
          <w:szCs w:val="28"/>
        </w:rPr>
        <w:t>opcjonalnie</w:t>
      </w:r>
      <w:r>
        <w:rPr>
          <w:sz w:val="28"/>
          <w:szCs w:val="28"/>
        </w:rPr>
        <w:t xml:space="preserve"> </w:t>
      </w:r>
      <w:r w:rsidRPr="00C47D5A">
        <w:rPr>
          <w:sz w:val="20"/>
          <w:szCs w:val="20"/>
        </w:rPr>
        <w:t>path\to\wishlist.txt</w:t>
      </w:r>
      <w:r>
        <w:rPr>
          <w:sz w:val="20"/>
          <w:szCs w:val="20"/>
        </w:rPr>
        <w:t xml:space="preserve">, </w:t>
      </w:r>
      <w:r>
        <w:rPr>
          <w:sz w:val="28"/>
          <w:szCs w:val="28"/>
        </w:rPr>
        <w:t>czyli ścieżkę do pliku</w:t>
      </w:r>
      <w:r w:rsidR="00E41FF7">
        <w:rPr>
          <w:sz w:val="28"/>
          <w:szCs w:val="28"/>
        </w:rPr>
        <w:t xml:space="preserve">, </w:t>
      </w:r>
      <w:r w:rsidR="00D85587">
        <w:rPr>
          <w:sz w:val="28"/>
          <w:szCs w:val="28"/>
        </w:rPr>
        <w:t xml:space="preserve">w którym użytkownik określa miejsca, </w:t>
      </w:r>
      <w:r>
        <w:rPr>
          <w:sz w:val="28"/>
          <w:szCs w:val="28"/>
        </w:rPr>
        <w:lastRenderedPageBreak/>
        <w:t>które chce odwiedzić</w:t>
      </w:r>
      <w:r w:rsidR="00E41FF7">
        <w:rPr>
          <w:sz w:val="28"/>
          <w:szCs w:val="28"/>
        </w:rPr>
        <w:t xml:space="preserve"> (nazywanego dalej listą życzeń).</w:t>
      </w:r>
      <w:r w:rsidR="00D85587">
        <w:rPr>
          <w:sz w:val="28"/>
          <w:szCs w:val="28"/>
        </w:rPr>
        <w:t xml:space="preserve"> Formatowanie </w:t>
      </w:r>
      <w:r w:rsidR="0006287C">
        <w:rPr>
          <w:sz w:val="28"/>
          <w:szCs w:val="28"/>
        </w:rPr>
        <w:t>danych</w:t>
      </w:r>
      <w:r w:rsidR="001F0EEE">
        <w:rPr>
          <w:sz w:val="28"/>
          <w:szCs w:val="28"/>
        </w:rPr>
        <w:t xml:space="preserve"> wejściowych</w:t>
      </w:r>
      <w:r w:rsidR="00D85587">
        <w:rPr>
          <w:sz w:val="28"/>
          <w:szCs w:val="28"/>
        </w:rPr>
        <w:t xml:space="preserve"> dla programu jest omówione szczegółowo w punkcie trzecim niniejszego dokumentu.</w:t>
      </w:r>
    </w:p>
    <w:p w14:paraId="040F4083" w14:textId="77777777" w:rsidR="00C47D5A" w:rsidRPr="00C47D5A" w:rsidRDefault="00C47D5A" w:rsidP="008B0FF1">
      <w:pPr>
        <w:pStyle w:val="Akapitzlist"/>
        <w:ind w:left="284"/>
        <w:rPr>
          <w:sz w:val="20"/>
          <w:szCs w:val="20"/>
        </w:rPr>
      </w:pPr>
    </w:p>
    <w:p w14:paraId="582AA5D9" w14:textId="77777777" w:rsidR="003F7C48" w:rsidRPr="003B697A" w:rsidRDefault="003F7C48" w:rsidP="003F7C4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3B697A">
        <w:rPr>
          <w:b/>
          <w:bCs/>
          <w:sz w:val="40"/>
          <w:szCs w:val="40"/>
        </w:rPr>
        <w:t>Dane wejściowe</w:t>
      </w:r>
    </w:p>
    <w:p w14:paraId="772961E0" w14:textId="7B624FAE" w:rsidR="00D85587" w:rsidRDefault="00D85587" w:rsidP="00D85587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Dane wejściowe dla programu, to wspomniane w poprzednim punkcie argumenty, które podajemy przy uruchamianiu. Pliki będące argumentami do programu powinny być plikami tekstowymi, które muszą posiadać określone formatowanie zawartości, aby program mógł działać w pełni poprawnie. </w:t>
      </w:r>
      <w:r w:rsidR="0058056C">
        <w:rPr>
          <w:sz w:val="28"/>
          <w:szCs w:val="28"/>
        </w:rPr>
        <w:t>Poniżej szczegółowo omówiono poszczególne argumenty.</w:t>
      </w:r>
    </w:p>
    <w:p w14:paraId="099CCBBC" w14:textId="77777777" w:rsidR="00D85587" w:rsidRPr="003B697A" w:rsidRDefault="00D85587" w:rsidP="00D85587">
      <w:pPr>
        <w:pStyle w:val="Akapitzlist"/>
        <w:ind w:left="644"/>
        <w:rPr>
          <w:b/>
          <w:bCs/>
          <w:sz w:val="28"/>
          <w:szCs w:val="28"/>
        </w:rPr>
      </w:pPr>
      <w:r w:rsidRPr="003B697A">
        <w:rPr>
          <w:b/>
          <w:bCs/>
          <w:sz w:val="28"/>
          <w:szCs w:val="28"/>
        </w:rPr>
        <w:t>3.1 Plik konfiguracyjny</w:t>
      </w:r>
    </w:p>
    <w:p w14:paraId="5F409A6D" w14:textId="27C6C6BA" w:rsidR="003B697A" w:rsidRPr="003B697A" w:rsidRDefault="00D85587" w:rsidP="003B697A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 tym pliku</w:t>
      </w:r>
      <w:r w:rsidR="003B697A">
        <w:rPr>
          <w:sz w:val="28"/>
          <w:szCs w:val="28"/>
        </w:rPr>
        <w:t xml:space="preserve"> te</w:t>
      </w:r>
      <w:r w:rsidR="00FC174D">
        <w:rPr>
          <w:sz w:val="28"/>
          <w:szCs w:val="28"/>
        </w:rPr>
        <w:t>ks</w:t>
      </w:r>
      <w:r w:rsidR="003B697A">
        <w:rPr>
          <w:sz w:val="28"/>
          <w:szCs w:val="28"/>
        </w:rPr>
        <w:t>towym (należy wykorzystać rozszerzenie .txt)</w:t>
      </w:r>
      <w:r>
        <w:rPr>
          <w:sz w:val="28"/>
          <w:szCs w:val="28"/>
        </w:rPr>
        <w:t xml:space="preserve"> użytkownik powinien umieścić wszelkie informacje</w:t>
      </w:r>
      <w:r w:rsidR="003B697A">
        <w:rPr>
          <w:sz w:val="28"/>
          <w:szCs w:val="28"/>
        </w:rPr>
        <w:t xml:space="preserve"> (unikatowy numer ID, nazwę oraz opis miejsca) na temat punktów, które rozpatrujemy podczas działania programu oraz informacje na temat czasów (w obu kierunkach) i cen przejść pomiędzy poszczególnymi punktami. Plik powinien być zgodny z poniższym schematem.</w:t>
      </w:r>
    </w:p>
    <w:p w14:paraId="4C712B1A" w14:textId="77777777" w:rsidR="00D85587" w:rsidRPr="003B697A" w:rsidRDefault="00D85587" w:rsidP="00D85587">
      <w:pPr>
        <w:pStyle w:val="Akapitzlist"/>
        <w:ind w:left="644"/>
        <w:rPr>
          <w:b/>
          <w:bCs/>
          <w:sz w:val="28"/>
          <w:szCs w:val="28"/>
        </w:rPr>
      </w:pPr>
      <w:r w:rsidRPr="003B697A">
        <w:rPr>
          <w:b/>
          <w:bCs/>
          <w:sz w:val="28"/>
          <w:szCs w:val="28"/>
        </w:rPr>
        <w:t>3.2 ID_miejsca</w:t>
      </w:r>
    </w:p>
    <w:p w14:paraId="2C8F66AE" w14:textId="4B81757F" w:rsidR="00D85587" w:rsidRDefault="00D85587" w:rsidP="00D85587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Jest to ciąg znaków, zgodny z analogicznym polem w pliku konfiguracyjnym, który powinien jednoznacznie identyfikować i określać miejsce rozpoczęcia </w:t>
      </w:r>
      <w:r w:rsidR="001A4760">
        <w:rPr>
          <w:sz w:val="28"/>
          <w:szCs w:val="28"/>
        </w:rPr>
        <w:t xml:space="preserve">i jednocześnie zakończenia </w:t>
      </w:r>
      <w:r>
        <w:rPr>
          <w:sz w:val="28"/>
          <w:szCs w:val="28"/>
        </w:rPr>
        <w:t>podróży.</w:t>
      </w:r>
    </w:p>
    <w:p w14:paraId="1462D9B6" w14:textId="77777777" w:rsidR="00D85587" w:rsidRDefault="00D85587" w:rsidP="00D85587">
      <w:pPr>
        <w:pStyle w:val="Akapitzlist"/>
        <w:ind w:left="644"/>
        <w:rPr>
          <w:b/>
          <w:bCs/>
          <w:sz w:val="28"/>
          <w:szCs w:val="28"/>
        </w:rPr>
      </w:pPr>
      <w:r w:rsidRPr="003B697A">
        <w:rPr>
          <w:b/>
          <w:bCs/>
          <w:sz w:val="28"/>
          <w:szCs w:val="28"/>
        </w:rPr>
        <w:t>3.3  Lista życzeń</w:t>
      </w:r>
    </w:p>
    <w:p w14:paraId="5C4DE09F" w14:textId="3E953B9E" w:rsidR="00D85587" w:rsidRPr="00FC174D" w:rsidRDefault="003B697A" w:rsidP="00FC174D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 tym pliku</w:t>
      </w:r>
      <w:r w:rsidR="00FC174D">
        <w:rPr>
          <w:sz w:val="28"/>
          <w:szCs w:val="28"/>
        </w:rPr>
        <w:t xml:space="preserve"> tekstowym (ponownie należy wykorzystać rozszerzenie .txt) użytkownik określa jednoznacznie, za pomocą pola ID_miejsca, miejsca, które chce odwiedzić. Formatowanie pliku powinno być zgodne z poniższym schematem.</w:t>
      </w:r>
    </w:p>
    <w:p w14:paraId="32AF201C" w14:textId="49F29819" w:rsidR="003F7C48" w:rsidRPr="004449A7" w:rsidRDefault="003F7C48" w:rsidP="003F7C4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t>Dane wyjściowe</w:t>
      </w:r>
    </w:p>
    <w:p w14:paraId="7AC1CDC5" w14:textId="73CFF210" w:rsidR="00FC174D" w:rsidRPr="00FC174D" w:rsidRDefault="00FC174D" w:rsidP="00FC174D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 wyniku działania programu tworzony jest tekstowy plik wynikowy</w:t>
      </w:r>
      <w:r w:rsidR="00436EAF">
        <w:rPr>
          <w:sz w:val="28"/>
          <w:szCs w:val="28"/>
        </w:rPr>
        <w:t xml:space="preserve"> o nazwie result.txt</w:t>
      </w:r>
      <w:r>
        <w:rPr>
          <w:sz w:val="28"/>
          <w:szCs w:val="28"/>
        </w:rPr>
        <w:t xml:space="preserve">, w którym przedstawiona jest pełna, najkrótsza i możliwie najtańsza trasa z wyliczonym czasem oraz kosztem wędrówki. Plik tworzony będzie w folderze projektu, w podfolderze </w:t>
      </w:r>
      <w:r w:rsidR="00436EAF">
        <w:rPr>
          <w:sz w:val="28"/>
          <w:szCs w:val="28"/>
        </w:rPr>
        <w:t>o</w:t>
      </w:r>
      <w:r>
        <w:rPr>
          <w:sz w:val="28"/>
          <w:szCs w:val="28"/>
        </w:rPr>
        <w:t>utput, a jego formatowanie będzie zgodne z poniższym schematem.</w:t>
      </w:r>
    </w:p>
    <w:p w14:paraId="036F9EAD" w14:textId="7E1D0059" w:rsidR="003F7C48" w:rsidRPr="004449A7" w:rsidRDefault="003F7C48" w:rsidP="003F7C4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t>Scenariusz uruchomienia</w:t>
      </w:r>
    </w:p>
    <w:p w14:paraId="39A36260" w14:textId="487D3400" w:rsidR="00FC174D" w:rsidRPr="00436EAF" w:rsidRDefault="00436EAF" w:rsidP="00FC174D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Po uruchomieniu programu zgodnie z punktem 2 niniejszej specyfikacji, w</w:t>
      </w:r>
      <w:r>
        <w:rPr>
          <w:sz w:val="28"/>
          <w:szCs w:val="28"/>
        </w:rPr>
        <w:br/>
        <w:t xml:space="preserve">przypadku poprawnego formatowania plików, działanie programu </w:t>
      </w:r>
      <w:r>
        <w:rPr>
          <w:sz w:val="28"/>
          <w:szCs w:val="28"/>
        </w:rPr>
        <w:lastRenderedPageBreak/>
        <w:t>zakończy się, a w podfolderze output w folderze projektowym ukaże się nowy plik wynikowy result.txt.</w:t>
      </w:r>
    </w:p>
    <w:p w14:paraId="6C2717C8" w14:textId="4FF1A0A6" w:rsidR="003F7C48" w:rsidRPr="004449A7" w:rsidRDefault="003F7C48" w:rsidP="003F7C4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t>Opis sytuacji wyjątkowych</w:t>
      </w:r>
    </w:p>
    <w:p w14:paraId="03ACE40A" w14:textId="658011FA" w:rsidR="00436EAF" w:rsidRPr="00436EAF" w:rsidRDefault="00436EAF" w:rsidP="00436EA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 przypadku podania nieprawidłowych argumentów przy uruchamianiu programu, w powłoce tekstowej, w której uruchamiany jest program, wyświetlony zostanie stosowny komunikat o niepoprawnym sformatowaniu argumentów z informacją, w którym argumencie wystąpił błąd.</w:t>
      </w:r>
    </w:p>
    <w:p w14:paraId="32C831B1" w14:textId="7D3EA119" w:rsidR="003F7C48" w:rsidRPr="004449A7" w:rsidRDefault="003F7C48" w:rsidP="003F7C48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4449A7">
        <w:rPr>
          <w:b/>
          <w:bCs/>
          <w:sz w:val="40"/>
          <w:szCs w:val="40"/>
        </w:rPr>
        <w:t>Testowanie</w:t>
      </w:r>
    </w:p>
    <w:p w14:paraId="66B730E5" w14:textId="2573B565" w:rsidR="00436EAF" w:rsidRPr="00436EAF" w:rsidRDefault="00436EAF" w:rsidP="00436EA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Program będzie testowany poprzez podawanie jako argumenty różnych zestawów danych</w:t>
      </w:r>
      <w:r w:rsidR="00A9279E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zarówno poprawnych, jak i niepoprawnych</w:t>
      </w:r>
      <w:r w:rsidR="00A9279E">
        <w:rPr>
          <w:sz w:val="28"/>
          <w:szCs w:val="28"/>
        </w:rPr>
        <w:t>. W przypadku podania danych o niepoprawnym formatowaniu sprawdzana będzie funkcjonalność w jaki sposób program informuje nas o błędach w argumentach -- czy komunikat o błędzie jest wyświetlony prawidłowo oraz czy jednoznacznie informuje nas jaki błąd wystąpił. W przypadku testowania poprawnego działania programu, przygotowane zostaną zestawy danych wejściowych o poprawnym formatowaniu oraz o wiadomym poprawnym wyniku działania programu. Po wykonaniu programu, dane z pliku wynikowego zostaną porównane z wynikiem oczekiwanym, co pozwoli nam stwierdzić czy program zadziałał prawidłowo.</w:t>
      </w:r>
      <w:bookmarkStart w:id="0" w:name="_GoBack"/>
      <w:bookmarkEnd w:id="0"/>
    </w:p>
    <w:p w14:paraId="45272BA4" w14:textId="77777777" w:rsidR="003E4A04" w:rsidRPr="003E4A04" w:rsidRDefault="003E4A04" w:rsidP="003E4A04">
      <w:pPr>
        <w:ind w:left="284"/>
        <w:rPr>
          <w:sz w:val="28"/>
          <w:szCs w:val="28"/>
        </w:rPr>
      </w:pPr>
    </w:p>
    <w:sectPr w:rsidR="003E4A04" w:rsidRPr="003E4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226F1"/>
    <w:multiLevelType w:val="multilevel"/>
    <w:tmpl w:val="755488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D"/>
    <w:rsid w:val="0006287C"/>
    <w:rsid w:val="001A4760"/>
    <w:rsid w:val="001F0EEE"/>
    <w:rsid w:val="002766DF"/>
    <w:rsid w:val="002869AA"/>
    <w:rsid w:val="00371365"/>
    <w:rsid w:val="003B697A"/>
    <w:rsid w:val="003E4A04"/>
    <w:rsid w:val="003F7C48"/>
    <w:rsid w:val="00436EAF"/>
    <w:rsid w:val="004449A7"/>
    <w:rsid w:val="0058056C"/>
    <w:rsid w:val="00637490"/>
    <w:rsid w:val="008603FE"/>
    <w:rsid w:val="008B0FF1"/>
    <w:rsid w:val="00935093"/>
    <w:rsid w:val="009A040A"/>
    <w:rsid w:val="009D4841"/>
    <w:rsid w:val="00A9279E"/>
    <w:rsid w:val="00AE71CD"/>
    <w:rsid w:val="00B5438C"/>
    <w:rsid w:val="00C47D5A"/>
    <w:rsid w:val="00CA023B"/>
    <w:rsid w:val="00D85587"/>
    <w:rsid w:val="00E41FF7"/>
    <w:rsid w:val="00FC174D"/>
    <w:rsid w:val="00F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4C53"/>
  <w15:chartTrackingRefBased/>
  <w15:docId w15:val="{1361AF82-EFD7-4AFB-8AD7-6A669D0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725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Czarkowski Maciej (STUD)</dc:creator>
  <cp:keywords/>
  <dc:description/>
  <cp:lastModifiedBy>Czarkowski Maciej (STUD)</cp:lastModifiedBy>
  <cp:revision>10</cp:revision>
  <dcterms:created xsi:type="dcterms:W3CDTF">2019-11-06T08:00:00Z</dcterms:created>
  <dcterms:modified xsi:type="dcterms:W3CDTF">2019-11-06T14:20:00Z</dcterms:modified>
</cp:coreProperties>
</file>