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1A61" w14:textId="508AA400" w:rsidR="007E695B" w:rsidRPr="00141F0D" w:rsidRDefault="00FC7CE1" w:rsidP="36B72F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u w:val="single"/>
          <w:lang w:val="en-US"/>
        </w:rPr>
      </w:pPr>
      <w:r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 xml:space="preserve">DigiLABS Data Science </w:t>
      </w:r>
      <w:r w:rsidR="007E695B"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 xml:space="preserve">Accelerator Course </w:t>
      </w:r>
      <w:r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 xml:space="preserve">- </w:t>
      </w:r>
      <w:r w:rsidR="007E695B"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>Coding Challenge</w:t>
      </w:r>
    </w:p>
    <w:p w14:paraId="1B607163" w14:textId="32C4380A" w:rsidR="007E695B" w:rsidRDefault="007E695B" w:rsidP="007E69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</w:pPr>
    </w:p>
    <w:p w14:paraId="2CA6B5F8" w14:textId="50128F04" w:rsidR="00F10952" w:rsidRDefault="003C653D" w:rsidP="007E69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Data about social media platform users has been collated in </w:t>
      </w:r>
      <w:hyperlink r:id="rId8" w:history="1">
        <w:r w:rsidRPr="003C653D"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>this file</w:t>
        </w:r>
      </w:hyperlink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.</w:t>
      </w:r>
    </w:p>
    <w:p w14:paraId="32F5689D" w14:textId="0BBB2DAC" w:rsidR="003C653D" w:rsidRDefault="003C653D" w:rsidP="003C65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</w:pPr>
    </w:p>
    <w:p w14:paraId="26D3E2C6" w14:textId="785E9700" w:rsidR="003C653D" w:rsidRDefault="003C653D" w:rsidP="003C65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You are required to:</w:t>
      </w:r>
    </w:p>
    <w:p w14:paraId="5FD3E64A" w14:textId="5F36987F" w:rsidR="003C653D" w:rsidRDefault="003C653D" w:rsidP="003C65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4B210E2C" w14:textId="7678EFC1" w:rsidR="00A15145" w:rsidRDefault="003C653D" w:rsidP="00061C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Read in the data from Sheet 1 using Pandas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and perform the necessary data wrangling to prepare it. Then you should </w:t>
      </w:r>
      <w:r w:rsidR="00A15145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complete the user stories below:</w:t>
      </w:r>
    </w:p>
    <w:p w14:paraId="2D43592F" w14:textId="77777777" w:rsidR="00A15145" w:rsidRDefault="00A15145" w:rsidP="00A151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6A84E77C" w14:textId="4E299B9B" w:rsidR="00A15145" w:rsidRPr="00A15145" w:rsidRDefault="00A15145" w:rsidP="00061C1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15145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 Stories:</w:t>
      </w:r>
      <w:r w:rsidRPr="00A15145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3BB01A" w14:textId="77777777" w:rsidR="008D3ACE" w:rsidRDefault="008D3ACE" w:rsidP="008D3A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700FB5A0" w14:textId="10A3B0C4" w:rsidR="008D3ACE" w:rsidRDefault="00A15145" w:rsidP="008D3A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#1: 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When I choose a social media network,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I am able to get a 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view the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number of users in 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each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countr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07B166ED" w14:textId="27A03060" w:rsidR="00A15145" w:rsidRDefault="00A15145" w:rsidP="00A1514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3BC654A2" w14:textId="1C974643" w:rsidR="00A15145" w:rsidRDefault="00A15145" w:rsidP="008D3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#2: 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When I choose a country,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I am able to see 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ll the relevant social networks its people use ranked in descending order.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4E616C" w14:textId="77777777" w:rsidR="00A15145" w:rsidRDefault="00A15145" w:rsidP="00061C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1EEB5E6F" w14:textId="14B5E007" w:rsidR="008D3ACE" w:rsidRDefault="008D3ACE" w:rsidP="008D3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#3: I can view a comparison of the percentage of users based on the population for each social media network by the population of the country. 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(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You will have to scrape the population data and provide the source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(s)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</w:t>
      </w:r>
      <w:r w:rsidR="00061C16">
        <w:rPr>
          <w:rStyle w:val="eop"/>
          <w:rFonts w:ascii="Calibri" w:hAnsi="Calibri" w:cs="Calibri"/>
          <w:color w:val="000000"/>
          <w:sz w:val="22"/>
          <w:szCs w:val="22"/>
        </w:rPr>
        <w:t>)</w:t>
      </w:r>
    </w:p>
    <w:p w14:paraId="237EBF40" w14:textId="1E0BAE64" w:rsidR="006326FB" w:rsidRDefault="006326FB" w:rsidP="007E695B"/>
    <w:p w14:paraId="4B6871BA" w14:textId="77777777" w:rsidR="008546E2" w:rsidRDefault="008546E2" w:rsidP="008546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How to Submit Your Solution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DFD746" w14:textId="4CC70A1F" w:rsidR="008546E2" w:rsidRDefault="008546E2" w:rsidP="36B72F5E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Email </w:t>
      </w:r>
      <w:hyperlink r:id="rId9">
        <w:r w:rsidRPr="18220A05">
          <w:rPr>
            <w:rStyle w:val="normaltextrun"/>
            <w:rFonts w:ascii="Calibri" w:hAnsi="Calibri" w:cs="Calibri"/>
            <w:color w:val="0563C1"/>
            <w:sz w:val="22"/>
            <w:szCs w:val="22"/>
            <w:lang w:val="en-US"/>
          </w:rPr>
          <w:t>hq@codefor.asia</w:t>
        </w:r>
      </w:hyperlink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(please include links to Github reoo or folders with Jupyter notebook and data files)</w:t>
      </w:r>
      <w:r w:rsidRPr="18220A0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12DE5CE" w14:textId="77777777" w:rsidR="008546E2" w:rsidRDefault="008546E2" w:rsidP="007E695B"/>
    <w:p w14:paraId="6B049F4D" w14:textId="2D12E9CD" w:rsidR="008546E2" w:rsidRPr="007E695B" w:rsidRDefault="008546E2" w:rsidP="007E695B"/>
    <w:sectPr w:rsidR="008546E2" w:rsidRPr="007E695B" w:rsidSect="0082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4F3"/>
    <w:multiLevelType w:val="multilevel"/>
    <w:tmpl w:val="7012E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5352ED"/>
    <w:multiLevelType w:val="multilevel"/>
    <w:tmpl w:val="37B81D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7B75F5"/>
    <w:multiLevelType w:val="multilevel"/>
    <w:tmpl w:val="F5C2B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F43250"/>
    <w:multiLevelType w:val="multilevel"/>
    <w:tmpl w:val="EDAA1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7B2567E"/>
    <w:multiLevelType w:val="multilevel"/>
    <w:tmpl w:val="D38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D316E"/>
    <w:multiLevelType w:val="multilevel"/>
    <w:tmpl w:val="0770D2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9A0600B"/>
    <w:multiLevelType w:val="multilevel"/>
    <w:tmpl w:val="833CF8D6"/>
    <w:lvl w:ilvl="0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650785"/>
    <w:multiLevelType w:val="hybridMultilevel"/>
    <w:tmpl w:val="769A5458"/>
    <w:lvl w:ilvl="0" w:tplc="C5E0B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25">
    <w:abstractNumId w:val="4"/>
  </w:num>
  <w:num w:numId="2" w16cid:durableId="1248922384">
    <w:abstractNumId w:val="3"/>
  </w:num>
  <w:num w:numId="3" w16cid:durableId="330765351">
    <w:abstractNumId w:val="0"/>
  </w:num>
  <w:num w:numId="4" w16cid:durableId="1272008076">
    <w:abstractNumId w:val="2"/>
  </w:num>
  <w:num w:numId="5" w16cid:durableId="192306771">
    <w:abstractNumId w:val="7"/>
  </w:num>
  <w:num w:numId="6" w16cid:durableId="1418286342">
    <w:abstractNumId w:val="1"/>
  </w:num>
  <w:num w:numId="7" w16cid:durableId="133451120">
    <w:abstractNumId w:val="5"/>
  </w:num>
  <w:num w:numId="8" w16cid:durableId="1523471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5B"/>
    <w:rsid w:val="00061C16"/>
    <w:rsid w:val="00141F0D"/>
    <w:rsid w:val="003C653D"/>
    <w:rsid w:val="004D0B97"/>
    <w:rsid w:val="006326FB"/>
    <w:rsid w:val="007E695B"/>
    <w:rsid w:val="00826217"/>
    <w:rsid w:val="008546E2"/>
    <w:rsid w:val="008D3ACE"/>
    <w:rsid w:val="009F3FED"/>
    <w:rsid w:val="00A15145"/>
    <w:rsid w:val="00CC42D7"/>
    <w:rsid w:val="00F10952"/>
    <w:rsid w:val="00FC7CE1"/>
    <w:rsid w:val="00FD016D"/>
    <w:rsid w:val="18220A05"/>
    <w:rsid w:val="27491902"/>
    <w:rsid w:val="36B72F5E"/>
    <w:rsid w:val="5C3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7CC1"/>
  <w15:chartTrackingRefBased/>
  <w15:docId w15:val="{F7D61E2A-56BC-4FD3-AF0C-6607C263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E695B"/>
  </w:style>
  <w:style w:type="character" w:customStyle="1" w:styleId="eop">
    <w:name w:val="eop"/>
    <w:basedOn w:val="DefaultParagraphFont"/>
    <w:rsid w:val="007E695B"/>
  </w:style>
  <w:style w:type="character" w:styleId="Hyperlink">
    <w:name w:val="Hyperlink"/>
    <w:basedOn w:val="DefaultParagraphFont"/>
    <w:uiPriority w:val="99"/>
    <w:unhideWhenUsed/>
    <w:rsid w:val="003C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asia.sharepoint.com/:x:/s/hq/EWCEpA3SpiVOlr5ADCsLWnUBUufs4YLvBtPFG8mFbm0vLQ?e=Peb6x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r@codefor.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A18DD90AB5845852E95C3A1815B1A" ma:contentTypeVersion="12" ma:contentTypeDescription="Create a new document." ma:contentTypeScope="" ma:versionID="0c18676264fbef123f0039710d2ef512">
  <xsd:schema xmlns:xsd="http://www.w3.org/2001/XMLSchema" xmlns:xs="http://www.w3.org/2001/XMLSchema" xmlns:p="http://schemas.microsoft.com/office/2006/metadata/properties" xmlns:ns2="12e3d7c3-5590-4201-8ec9-e705f8564a3f" xmlns:ns3="79ae046a-146a-4f74-933e-fa41f7030882" targetNamespace="http://schemas.microsoft.com/office/2006/metadata/properties" ma:root="true" ma:fieldsID="e2a1e2f4372d4194d11000e154c99149" ns2:_="" ns3:_="">
    <xsd:import namespace="12e3d7c3-5590-4201-8ec9-e705f8564a3f"/>
    <xsd:import namespace="79ae046a-146a-4f74-933e-fa41f70308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3d7c3-5590-4201-8ec9-e705f8564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e046a-146a-4f74-933e-fa41f70308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9B1363-AB97-4D29-8EF8-0D3347E4F3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0A783A-8114-4641-BC8F-F52920A74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3E3414-BF9F-4AB5-BC23-A3D2F5FAD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3d7c3-5590-4201-8ec9-e705f8564a3f"/>
    <ds:schemaRef ds:uri="79ae046a-146a-4f74-933e-fa41f7030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Min Ng</dc:creator>
  <cp:keywords/>
  <dc:description/>
  <cp:lastModifiedBy>Czar Luc Matic</cp:lastModifiedBy>
  <cp:revision>10</cp:revision>
  <dcterms:created xsi:type="dcterms:W3CDTF">2022-05-27T13:02:00Z</dcterms:created>
  <dcterms:modified xsi:type="dcterms:W3CDTF">2022-06-12T11:49:00Z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0x010100DFDA18DD90AB5845852E95C3A1815B1A</vt:lpwstr>
  </property>
</Properties>
</file>