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rPr>
          <w:rFonts w:ascii="Crimson Pro" w:hAnsi="Crimson Pro" w:eastAsia="Times New Roman"/>
          <w:sz w:val="24"/>
          <w:szCs w:val="24"/>
          <w:lang w:val="pl-pl" w:eastAsia="pl-pl" w:bidi="ar-sa"/>
        </w:rPr>
      </w:pPr>
      <w:r>
        <w:rPr>
          <w:rFonts w:ascii="Calibri" w:hAnsi="Calibri" w:eastAsia="Calibri" w:cs="Calibri"/>
          <w:sz w:val="22"/>
          <w:szCs w:val="22"/>
          <w:lang w:val="pl-pl" w:eastAsia="en-us" w:bidi="ar-sa"/>
        </w:rPr>
      </w:r>
      <w:bookmarkStart w:id="0" w:name="_Hlk100102592"/>
      <w:r>
        <w:rPr>
          <w:rFonts w:ascii="Calibri" w:hAnsi="Calibri" w:eastAsia="Calibri" w:cs="Calibri"/>
          <w:sz w:val="22"/>
          <w:szCs w:val="22"/>
          <w:lang w:val="pl-pl" w:eastAsia="en-us" w:bidi="ar-sa"/>
        </w:rPr>
      </w:r>
      <w:bookmarkEnd w:id="0"/>
      <w:r>
        <w:rPr>
          <w:rFonts w:ascii="Calibri" w:hAnsi="Calibri" w:eastAsia="Calibri" w:cs="Calibri"/>
          <w:sz w:val="22"/>
          <w:szCs w:val="22"/>
          <w:lang w:val="pl-pl" w:eastAsia="en-us" w:bidi="ar-sa"/>
        </w:rPr>
      </w:r>
      <w:r>
        <w:rPr>
          <w:rFonts w:ascii="Crimson Pro" w:hAnsi="Crimson Pro" w:eastAsia="Times New Roman"/>
          <w:sz w:val="24"/>
          <w:szCs w:val="24"/>
          <w:lang w:val="pl-pl" w:eastAsia="pl-pl" w:bidi="ar-sa"/>
        </w:rPr>
      </w:r>
      <w:r>
        <w:rPr>
          <w:noProof/>
        </w:rPr>
        <w:drawing>
          <wp:inline distT="0" distB="0" distL="0" distR="0">
            <wp:extent cx="2594610" cy="893445"/>
            <wp:effectExtent l="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UMCS_logo"/>
                    <pic:cNvPicPr>
                      <a:picLocks noChangeAspect="1"/>
                      <a:extLst>
                        <a:ext uri="smNativeData">
                          <sm:smNativeData xmlns:sm="smNativeData" val="SMDATA_16_WVdO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9g8AAH8F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893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rimson Pro" w:hAnsi="Crimson Pro" w:eastAsia="Times New Roman"/>
          <w:sz w:val="24"/>
          <w:szCs w:val="24"/>
          <w:lang w:val="pl-pl" w:eastAsia="pl-pl" w:bidi="ar-sa"/>
        </w:rPr>
      </w:r>
      <w:r>
        <w:rPr>
          <w:rFonts w:ascii="Crimson Pro" w:hAnsi="Crimson Pro" w:eastAsia="Times New Roman"/>
          <w:sz w:val="24"/>
          <w:szCs w:val="24"/>
          <w:lang w:val="pl-pl" w:eastAsia="pl-pl" w:bidi="ar-sa"/>
        </w:rPr>
      </w:r>
    </w:p>
    <w:p>
      <w:pPr>
        <w:ind w:left="1588"/>
        <w:spacing w:line="500" w:lineRule="exact"/>
        <w:widowControl/>
        <w:rPr>
          <w:rFonts w:ascii="Arial" w:hAnsi="Arial" w:eastAsia="Times New Roman" w:cs="Arial"/>
          <w:color w:val="5f5f5f"/>
          <w:sz w:val="36"/>
          <w:szCs w:val="36"/>
          <w:lang w:val="pl-pl" w:eastAsia="pl-pl" w:bidi="ar-sa"/>
        </w:rPr>
      </w:pPr>
      <w:r>
        <w:rPr>
          <w:rFonts w:ascii="Arial" w:hAnsi="Arial" w:eastAsia="Times New Roman" w:cs="Arial"/>
          <w:color w:val="5f5f5f"/>
          <w:sz w:val="36"/>
          <w:szCs w:val="36"/>
          <w:lang w:val="pl-pl" w:eastAsia="pl-pl" w:bidi="ar-sa"/>
        </w:rPr>
      </w:r>
    </w:p>
    <w:p>
      <w:pPr>
        <w:ind w:left="1848"/>
        <w:spacing w:before="40" w:line="5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  <w:t>UNIWERSYTET MARII CURIE-SKŁODOWSKIEJ</w:t>
      </w:r>
    </w:p>
    <w:p>
      <w:pPr>
        <w:ind w:left="1848"/>
        <w:spacing w:line="5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  <w:t>W LUBLINIE</w:t>
      </w:r>
    </w:p>
    <w:p>
      <w:pPr>
        <w:ind w:left="1848"/>
        <w:spacing w:line="5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  <w:t>Wydział Matematyki, Fizyki i Informatyki</w:t>
      </w:r>
    </w:p>
    <w:p>
      <w:pPr>
        <w:spacing w:line="5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</w:r>
    </w:p>
    <w:p>
      <w:pPr>
        <w:ind w:left="1848"/>
        <w:spacing w:before="80" w:line="5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1" locked="0" layoutInCell="0" hidden="0" allowOverlap="1">
                <wp:simplePos x="0" y="0"/>
                <wp:positionH relativeFrom="page">
                  <wp:posOffset>1818640</wp:posOffset>
                </wp:positionH>
                <wp:positionV relativeFrom="page">
                  <wp:posOffset>4064635</wp:posOffset>
                </wp:positionV>
                <wp:extent cx="15240" cy="5448300"/>
                <wp:effectExtent l="12700" t="12700" r="12700" b="12700"/>
                <wp:wrapNone/>
                <wp:docPr id="2" name="Lini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WVdOZB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AAAAAAAAAAAAAAABAAAAAAAAADALAAABAAAAAAAAAAEZAAAYAAAAhCEAAAAAAAAwCwAAA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240" cy="5448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ia1" o:spid="_x0000_s1026" style="position:absolute;mso-position-horizontal-relative:page;mso-position-vertical-relative:page;width:1.20pt;height:429.00pt;z-index:251658242;mso-wrap-distance-left:7.05pt;mso-wrap-distance-top:7.05pt;mso-wrap-distance-right:7.05pt;mso-wrap-distance-bottom:7.05pt;mso-wrap-style:square" from="143.20pt,320.05pt" to="144.40pt,749.05pt" strokeweight="1.00pt" filled="f" v:ext="SMDATA_14_WVdOZB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AAAAAAAAAAAAAAABAAAAAAAAADALAAABAAAAAAAAAAEZAAAYAAAAhCEAAAAAAAAwCwAAARkAACgAAAAIAAAAAQAAAAEAAAA=">
                <w10:wrap type="none" anchorx="page" anchory="page"/>
              </v:line>
            </w:pict>
          </mc:Fallback>
        </mc:AlternateContent>
      </w:r>
      <w:r>
        <w:rPr>
          <w:rFonts w:eastAsia="Times New Roman"/>
          <w:color w:val="4d4d4d"/>
          <w:sz w:val="22"/>
          <w:szCs w:val="22"/>
          <w:lang w:val="pl-pl" w:eastAsia="pl-pl" w:bidi="ar-sa"/>
        </w:rPr>
        <w:t xml:space="preserve">Kierunek: </w:t>
      </w:r>
      <w:r>
        <w:rPr>
          <w:rFonts w:eastAsia="Times New Roman"/>
          <w:b/>
          <w:color w:val="4d4d4d"/>
          <w:sz w:val="22"/>
          <w:szCs w:val="22"/>
          <w:lang w:val="pl-pl" w:eastAsia="pl-pl" w:bidi="ar-sa"/>
        </w:rPr>
        <w:t>Informatyka</w:t>
      </w:r>
      <w:r>
        <w:rPr>
          <w:rFonts w:eastAsia="Times New Roman"/>
          <w:color w:val="4d4d4d"/>
          <w:sz w:val="36"/>
          <w:szCs w:val="36"/>
          <w:lang w:val="pl-pl" w:eastAsia="pl-pl" w:bidi="ar-sa"/>
        </w:rPr>
      </w:r>
    </w:p>
    <w:p>
      <w:pPr>
        <w:ind w:left="1848"/>
        <w:spacing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line="340" w:lineRule="exact"/>
        <w:widowControl/>
        <w:rPr>
          <w:rFonts w:eastAsia="Times New Roman"/>
          <w:b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b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line="340" w:lineRule="exact"/>
        <w:widowControl/>
        <w:rPr>
          <w:rFonts w:eastAsia="Times New Roman"/>
          <w:b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b/>
          <w:color w:val="4d4d4d"/>
          <w:sz w:val="22"/>
          <w:szCs w:val="22"/>
          <w:lang w:val="pl-pl" w:eastAsia="pl-pl" w:bidi="ar-sa"/>
        </w:rPr>
        <w:t>Karol Czechowski</w:t>
      </w:r>
    </w:p>
    <w:p>
      <w:pPr>
        <w:ind w:left="1848"/>
        <w:spacing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  <w:t>Nr albumu: 296561</w:t>
      </w:r>
    </w:p>
    <w:p>
      <w:pPr>
        <w:ind w:left="1848"/>
        <w:spacing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line="500" w:lineRule="exact"/>
        <w:widowControl/>
        <w:rPr>
          <w:color w:val="000000"/>
        </w:rPr>
      </w:pPr>
      <w:r>
        <w:rPr>
          <w:b/>
          <w:bCs/>
          <w:color w:val="000000"/>
          <w:sz w:val="36"/>
          <w:szCs w:val="36"/>
        </w:rPr>
        <w:t>Projekt i implementacja aplikacji dydaktycznej umożliwiającej współdzielenie i współpracę podczas tworzenia materiałów edukacyjnych typu fiszki</w:t>
      </w:r>
      <w:r>
        <w:rPr>
          <w:color w:val="000000"/>
        </w:rPr>
      </w:r>
    </w:p>
    <w:p>
      <w:pPr>
        <w:ind w:left="1848"/>
        <w:spacing w:line="500" w:lineRule="exact"/>
        <w:widowControl/>
        <w:rPr>
          <w:rFonts w:eastAsia="Times New Roman"/>
          <w:b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b/>
          <w:color w:val="4d4d4d"/>
          <w:sz w:val="36"/>
          <w:szCs w:val="36"/>
          <w:lang w:val="pl-pl" w:eastAsia="pl-pl" w:bidi="ar-sa"/>
        </w:rPr>
        <w:t xml:space="preserve"> </w:t>
      </w:r>
    </w:p>
    <w:p>
      <w:pPr>
        <w:ind w:left="1848"/>
        <w:spacing w:line="500" w:lineRule="exact"/>
        <w:widowControl/>
      </w:pPr>
      <w:r>
        <w:rPr>
          <w:color w:val="5f5f5f"/>
          <w:sz w:val="28"/>
          <w:szCs w:val="28"/>
        </w:rPr>
        <w:t>Design and implementation of a flashcards type didactic application allowing users cooperation and materials sharing</w:t>
      </w:r>
      <w:r/>
    </w:p>
    <w:p>
      <w:pPr>
        <w:spacing w:before="260"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before="260"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  <w:t xml:space="preserve">Praca licencjacka </w:t>
        <w:br w:type="textWrapping"/>
        <w:t xml:space="preserve">napisana w Katedrze Oprogramowania Systemów Informatycznych </w:t>
      </w:r>
    </w:p>
    <w:p>
      <w:pPr>
        <w:ind w:left="1848"/>
        <w:spacing w:line="34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  <w:t>pod kierunkiem dr Anny Sasak-Okoń</w:t>
      </w:r>
    </w:p>
    <w:p>
      <w:pPr>
        <w:ind w:left="1848"/>
        <w:spacing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ind w:left="1848"/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  <w:t>LUBLIN ROK 2022</w:t>
      </w:r>
    </w:p>
    <w:p>
      <w:pPr>
        <w:ind w:left="1848"/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  <w:t>Spis Treści</w:t>
      </w:r>
    </w:p>
    <w:p>
      <w:pPr>
        <w:spacing w:before="60" w:line="300" w:lineRule="exact"/>
        <w:widowControl/>
        <w:rPr>
          <w:rFonts w:eastAsia="Times New Roman"/>
          <w:color w:val="4d4d4d"/>
          <w:sz w:val="36"/>
          <w:szCs w:val="36"/>
          <w:lang w:val="pl-pl" w:eastAsia="pl-pl" w:bidi="ar-sa"/>
        </w:rPr>
      </w:pPr>
      <w:r>
        <w:rPr>
          <w:rFonts w:eastAsia="Times New Roman"/>
          <w:color w:val="4d4d4d"/>
          <w:sz w:val="36"/>
          <w:szCs w:val="36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4d4d4d"/>
          <w:sz w:val="22"/>
          <w:szCs w:val="22"/>
          <w:lang w:val="pl-pl" w:eastAsia="pl-pl" w:bidi="ar-sa"/>
        </w:rPr>
      </w:pPr>
      <w:r>
        <w:rPr>
          <w:rFonts w:eastAsia="Times New Roman"/>
          <w:color w:val="4d4d4d"/>
          <w:sz w:val="22"/>
          <w:szCs w:val="22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b/>
          <w:bCs/>
          <w:color w:val="000000"/>
          <w:sz w:val="36"/>
          <w:szCs w:val="36"/>
          <w:lang w:val="pl-pl" w:eastAsia="pl-pl" w:bidi="ar-sa"/>
        </w:rPr>
      </w:pPr>
      <w:r>
        <w:rPr>
          <w:rFonts w:eastAsia="Times New Roman"/>
          <w:b/>
          <w:bCs/>
          <w:color w:val="000000"/>
          <w:sz w:val="36"/>
          <w:szCs w:val="36"/>
          <w:lang w:val="pl-pl" w:eastAsia="pl-pl" w:bidi="ar-sa"/>
        </w:rPr>
        <w:t>Wstęp</w:t>
      </w:r>
    </w:p>
    <w:p>
      <w:pPr>
        <w:spacing w:before="60" w:line="300" w:lineRule="exact"/>
        <w:widowControl/>
        <w:rPr>
          <w:rFonts w:eastAsia="Times New Roman"/>
          <w:b/>
          <w:bCs/>
          <w:color w:val="000000"/>
          <w:sz w:val="36"/>
          <w:szCs w:val="36"/>
          <w:lang w:val="pl-pl" w:eastAsia="pl-pl" w:bidi="ar-sa"/>
        </w:rPr>
      </w:pPr>
      <w:r>
        <w:rPr>
          <w:rFonts w:eastAsia="Times New Roman"/>
          <w:b/>
          <w:bCs/>
          <w:color w:val="000000"/>
          <w:sz w:val="36"/>
          <w:szCs w:val="36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numPr>
          <w:ilvl w:val="0"/>
          <w:numId w:val="0"/>
        </w:numPr>
        <w:ind w:left="360"/>
        <w:spacing w:before="60" w:line="300" w:lineRule="exact"/>
        <w:widowControl/>
        <w:rPr>
          <w:rFonts w:eastAsia="Times New Roman"/>
          <w:color w:val="000000"/>
          <w:sz w:val="36"/>
          <w:szCs w:val="36"/>
          <w:lang w:val="pl-pl" w:eastAsia="pl-pl" w:bidi="ar-sa"/>
        </w:rPr>
      </w:pPr>
      <w:r>
        <w:rPr>
          <w:rFonts w:eastAsia="Times New Roman"/>
          <w:color w:val="000000"/>
          <w:sz w:val="36"/>
          <w:szCs w:val="36"/>
          <w:lang w:val="pl-pl" w:eastAsia="pl-pl" w:bidi="ar-sa"/>
        </w:rPr>
        <w:t>1.Pomysł i konkurencja</w:t>
      </w:r>
    </w:p>
    <w:p>
      <w:pPr>
        <w:numPr>
          <w:ilvl w:val="0"/>
          <w:numId w:val="0"/>
        </w:numPr>
        <w:ind w:left="360"/>
        <w:spacing w:before="60" w:line="300" w:lineRule="exact"/>
        <w:widowControl/>
        <w:rPr>
          <w:rFonts w:eastAsia="Times New Roman"/>
          <w:color w:val="000000"/>
          <w:sz w:val="36"/>
          <w:szCs w:val="36"/>
          <w:lang w:val="pl-pl" w:eastAsia="pl-pl" w:bidi="ar-sa"/>
        </w:rPr>
      </w:pPr>
      <w:r>
        <w:rPr>
          <w:rFonts w:eastAsia="Times New Roman"/>
          <w:color w:val="000000"/>
          <w:sz w:val="36"/>
          <w:szCs w:val="36"/>
          <w:lang w:val="pl-pl" w:eastAsia="pl-pl" w:bidi="ar-sa"/>
        </w:rPr>
      </w:r>
    </w:p>
    <w:p>
      <w:pPr>
        <w:numPr>
          <w:ilvl w:val="0"/>
          <w:numId w:val="0"/>
        </w:numPr>
        <w:ind w:left="360"/>
        <w:spacing w:before="60" w:line="300" w:lineRule="exact"/>
        <w:widowControl/>
        <w:rPr>
          <w:rFonts w:eastAsia="Times New Roman"/>
          <w:color w:val="000000"/>
          <w:sz w:val="36"/>
          <w:szCs w:val="36"/>
          <w:lang w:val="pl-pl" w:eastAsia="pl-pl" w:bidi="ar-sa"/>
        </w:rPr>
      </w:pPr>
      <w:r>
        <w:rPr>
          <w:rFonts w:eastAsia="Times New Roman"/>
          <w:color w:val="000000"/>
          <w:sz w:val="36"/>
          <w:szCs w:val="36"/>
          <w:lang w:val="pl-pl" w:eastAsia="pl-pl" w:bidi="ar-sa"/>
        </w:rPr>
      </w:r>
    </w:p>
    <w:p>
      <w:pPr>
        <w:numPr>
          <w:ilvl w:val="0"/>
          <w:numId w:val="0"/>
        </w:numPr>
        <w:ind w:left="360"/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p>
      <w:pPr>
        <w:numPr>
          <w:ilvl w:val="0"/>
          <w:numId w:val="0"/>
        </w:numPr>
        <w:ind w:left="360"/>
        <w:spacing w:before="60" w:line="300" w:lineRule="exact"/>
        <w:widowControl/>
        <w:rPr>
          <w:rFonts w:eastAsia="Times New Roman"/>
          <w:color w:val="000000"/>
          <w:sz w:val="28"/>
          <w:szCs w:val="28"/>
          <w:lang w:val="pl-pl" w:eastAsia="pl-pl" w:bidi="ar-sa"/>
        </w:rPr>
      </w:pPr>
      <w:r>
        <w:rPr>
          <w:rFonts w:eastAsia="Times New Roman"/>
          <w:color w:val="000000"/>
          <w:sz w:val="28"/>
          <w:szCs w:val="28"/>
          <w:lang w:val="pl-pl" w:eastAsia="pl-pl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9"/>
      <w:type w:val="continuous"/>
      <w:pgSz w:h="16839" w:w="11907"/>
      <w:pgMar w:left="1418" w:top="1418" w:right="1417" w:bottom="1418" w:header="0" w:footer="567"/>
      <w:paperSrc w:first="0" w:other="0" a="0" b="0"/>
      <w:pgNumType w:fmt="decimal"/>
      <w:titlePg/>
      <w:tmGutter w:val="1"/>
      <w:mirrorMargins w:val="1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Crimson Pro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default"/>
  </w:font>
  <w:font w:name="JetBrains Mono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/>
      <w:jc w:val="right"/>
    </w:pPr>
    <w:r>
      <w:fldChar w:fldCharType="begin"/>
      <w:instrText xml:space="preserve"> PAGE </w:instrText>
      <w:fldChar w:fldCharType="separate"/>
      <w:t>4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agłówka 1"/>
    <w:lvl w:ilvl="0">
      <w:start w:val="1"/>
      <w:numFmt w:val="decimal"/>
      <w:pStyle w:val="par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ara2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pStyle w:val="para3"/>
      <w:lvlText w:val="%1.%2.%3.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."/>
      <w:lvlJc w:val="left"/>
      <w:pPr>
        <w:tabs>
          <w:tab w:val="num" w:pos="783"/>
        </w:tabs>
        <w:ind w:left="783" w:hanging="783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mirrorMargins/>
  <w:documentProtection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6385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0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285576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501" w:hanging="501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642" w:hanging="642"/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501" w:hanging="501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642" w:hanging="642"/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2023-04-30T09:53:49Z</dcterms:created>
  <dcterms:modified xsi:type="dcterms:W3CDTF">2023-04-30T11:56:09Z</dcterms:modified>
</cp:coreProperties>
</file>