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86" w:rsidRPr="00CF2840" w:rsidRDefault="001D4F86" w:rsidP="001D4F86">
      <w:pPr>
        <w:pStyle w:val="TytleCourseWork"/>
      </w:pPr>
      <w:r w:rsidRPr="00CF2840">
        <w:t>МИНОБРНАУКИ РОССИИ</w:t>
      </w:r>
    </w:p>
    <w:p w:rsidR="001D4F86" w:rsidRDefault="001D4F86" w:rsidP="00540589">
      <w:pPr>
        <w:pStyle w:val="TytleCourseWork"/>
      </w:pPr>
      <w:r w:rsidRPr="00CF2840">
        <w:t xml:space="preserve">Федеральное государственное автономное образовательное </w:t>
      </w:r>
      <w:r>
        <w:t>учреждение высшего</w:t>
      </w:r>
      <w:r w:rsidRPr="00CF2840">
        <w:t xml:space="preserve"> профессионального образования</w:t>
      </w:r>
    </w:p>
    <w:p w:rsidR="001D4F86" w:rsidRDefault="001D4F86" w:rsidP="00540589">
      <w:pPr>
        <w:pStyle w:val="TytleCourseWork"/>
      </w:pPr>
      <w:r w:rsidRPr="00CF2840">
        <w:t>«Южный федеральный университет»</w:t>
      </w:r>
    </w:p>
    <w:p w:rsidR="001D4F86" w:rsidRDefault="001D4F86" w:rsidP="001D4F86">
      <w:pPr>
        <w:pStyle w:val="TytleCourseWork"/>
      </w:pPr>
    </w:p>
    <w:p w:rsidR="00402AB1" w:rsidRPr="00CF2840" w:rsidRDefault="00402AB1" w:rsidP="001D4F86">
      <w:pPr>
        <w:pStyle w:val="TytleCourseWork"/>
      </w:pPr>
    </w:p>
    <w:p w:rsidR="001D4F86" w:rsidRPr="00CF2840" w:rsidRDefault="001D4F86" w:rsidP="001D4F86">
      <w:pPr>
        <w:pStyle w:val="TytleCourseWork"/>
      </w:pPr>
      <w:r>
        <w:t>Институт</w:t>
      </w:r>
      <w:r w:rsidRPr="00CF2840">
        <w:t xml:space="preserve"> математики, механики и компьютерных наук </w:t>
      </w:r>
    </w:p>
    <w:p w:rsidR="001D4F86" w:rsidRDefault="001D4F86" w:rsidP="00402AB1">
      <w:pPr>
        <w:pStyle w:val="TytleCourseWork"/>
      </w:pPr>
      <w:r>
        <w:t>Кафедра «</w:t>
      </w:r>
      <w:r w:rsidR="00292346">
        <w:t>Прикладной математики и программирования</w:t>
      </w:r>
      <w:r w:rsidRPr="00CF2840">
        <w:t>»</w:t>
      </w:r>
    </w:p>
    <w:p w:rsidR="00402AB1" w:rsidRDefault="00402AB1" w:rsidP="00402AB1">
      <w:pPr>
        <w:pStyle w:val="TytleCourseWork"/>
      </w:pPr>
    </w:p>
    <w:p w:rsidR="001D4F86" w:rsidRPr="00CF2840" w:rsidRDefault="001D4F86" w:rsidP="001D4F86">
      <w:pPr>
        <w:pStyle w:val="TytleCourseWork"/>
      </w:pPr>
    </w:p>
    <w:p w:rsidR="00402AB1" w:rsidRDefault="00292346" w:rsidP="00402AB1">
      <w:pPr>
        <w:pStyle w:val="TytleCourseWork"/>
      </w:pPr>
      <w:r>
        <w:t>Федяшов Антон Александрович</w:t>
      </w:r>
    </w:p>
    <w:p w:rsidR="00402AB1" w:rsidRDefault="00402AB1" w:rsidP="00402AB1">
      <w:pPr>
        <w:pStyle w:val="TytleCourseWork"/>
      </w:pPr>
    </w:p>
    <w:p w:rsidR="00402AB1" w:rsidRDefault="00402AB1" w:rsidP="00402AB1">
      <w:pPr>
        <w:pStyle w:val="TytleCourseWork"/>
      </w:pPr>
    </w:p>
    <w:p w:rsidR="00402AB1" w:rsidRDefault="00402AB1" w:rsidP="00402AB1">
      <w:pPr>
        <w:pStyle w:val="TytleCourseWork"/>
      </w:pPr>
      <w:r>
        <w:t>И</w:t>
      </w:r>
      <w:r w:rsidR="00292346">
        <w:t>ндивидуальная работа по курсу «С</w:t>
      </w:r>
      <w:r>
        <w:t>уперкомпьютеры»</w:t>
      </w:r>
    </w:p>
    <w:p w:rsidR="00402AB1" w:rsidRDefault="00402AB1" w:rsidP="00402AB1">
      <w:pPr>
        <w:pStyle w:val="TytleCourseWork"/>
        <w:rPr>
          <w:sz w:val="20"/>
          <w:szCs w:val="20"/>
        </w:rPr>
      </w:pPr>
      <w:r>
        <w:t>«Исследование блочного умножения матриц»</w:t>
      </w:r>
    </w:p>
    <w:p w:rsidR="00402AB1" w:rsidRDefault="00402AB1" w:rsidP="00402AB1">
      <w:pPr>
        <w:pStyle w:val="TytleCourseWork"/>
      </w:pPr>
    </w:p>
    <w:p w:rsidR="00402AB1" w:rsidRDefault="00402AB1" w:rsidP="00402AB1">
      <w:pPr>
        <w:pStyle w:val="TytleCourseWork"/>
      </w:pPr>
    </w:p>
    <w:p w:rsidR="00402AB1" w:rsidRPr="00670AD4" w:rsidRDefault="00402AB1" w:rsidP="00402AB1">
      <w:pPr>
        <w:pStyle w:val="TytleCourseWork"/>
      </w:pPr>
      <w:r>
        <w:t>Отчет</w:t>
      </w:r>
    </w:p>
    <w:p w:rsidR="001D4F86" w:rsidRDefault="001D4F86" w:rsidP="001D4F86">
      <w:pPr>
        <w:pStyle w:val="TytleCourseWork"/>
      </w:pPr>
      <w:r>
        <w:t xml:space="preserve">студента </w:t>
      </w:r>
      <w:r w:rsidR="00402AB1">
        <w:t>4</w:t>
      </w:r>
      <w:r>
        <w:t xml:space="preserve"> курса</w:t>
      </w:r>
    </w:p>
    <w:p w:rsidR="001D4F86" w:rsidRPr="00CF2840" w:rsidRDefault="001D4F86" w:rsidP="001D4F86">
      <w:pPr>
        <w:pStyle w:val="TytleCourseWork"/>
      </w:pPr>
      <w:r w:rsidRPr="00CF2840">
        <w:t>по направлению 010</w:t>
      </w:r>
      <w:r>
        <w:t>302</w:t>
      </w:r>
      <w:r w:rsidRPr="00CF2840">
        <w:t xml:space="preserve"> –</w:t>
      </w:r>
      <w:r>
        <w:t xml:space="preserve"> </w:t>
      </w:r>
      <w:r w:rsidRPr="00CF2840">
        <w:t>Прикладная математика и информатика</w:t>
      </w:r>
    </w:p>
    <w:p w:rsidR="001D4F86" w:rsidRDefault="001D4F86" w:rsidP="00402AB1">
      <w:pPr>
        <w:pStyle w:val="TytleCourseWork"/>
      </w:pPr>
    </w:p>
    <w:p w:rsidR="001D4F86" w:rsidRDefault="001D4F86" w:rsidP="001D4F86">
      <w:pPr>
        <w:pStyle w:val="TytleCourseWork"/>
      </w:pPr>
    </w:p>
    <w:p w:rsidR="00402AB1" w:rsidRPr="00CF2840" w:rsidRDefault="00402AB1" w:rsidP="001D4F86">
      <w:pPr>
        <w:pStyle w:val="TytleCourseWork"/>
      </w:pPr>
    </w:p>
    <w:p w:rsidR="001D4F86" w:rsidRPr="00CF2840" w:rsidRDefault="001D4F86" w:rsidP="001D4F86">
      <w:pPr>
        <w:pStyle w:val="TytleCourseWork"/>
      </w:pPr>
      <w:r>
        <w:t>Р</w:t>
      </w:r>
      <w:r w:rsidRPr="00CF2840">
        <w:t>уководитель</w:t>
      </w:r>
      <w:r>
        <w:t xml:space="preserve"> практических занятий</w:t>
      </w:r>
      <w:r w:rsidRPr="00CF2840">
        <w:t>:</w:t>
      </w:r>
    </w:p>
    <w:p w:rsidR="001D4F86" w:rsidRDefault="001D4F86" w:rsidP="001D4F86">
      <w:pPr>
        <w:pStyle w:val="TytleCourseWork"/>
      </w:pPr>
      <w:r w:rsidRPr="001D4F86">
        <w:t>Баглий Антон Павлович</w:t>
      </w:r>
    </w:p>
    <w:p w:rsidR="001D4F86" w:rsidRDefault="001D4F86" w:rsidP="001D4F86">
      <w:pPr>
        <w:pStyle w:val="TytleCourseWork"/>
      </w:pPr>
    </w:p>
    <w:p w:rsidR="001D4F86" w:rsidRDefault="001D4F86" w:rsidP="001D4F86">
      <w:pPr>
        <w:pStyle w:val="TytleCourseWork"/>
      </w:pPr>
    </w:p>
    <w:p w:rsidR="001D4F86" w:rsidRDefault="001D4F86" w:rsidP="00402AB1">
      <w:pPr>
        <w:pStyle w:val="TytleCourseWork"/>
      </w:pPr>
    </w:p>
    <w:p w:rsidR="00402AB1" w:rsidRDefault="00402AB1" w:rsidP="00402AB1">
      <w:pPr>
        <w:pStyle w:val="TytleCourseWork"/>
      </w:pPr>
    </w:p>
    <w:p w:rsidR="001D4F86" w:rsidRPr="00CF2840" w:rsidRDefault="001D4F86" w:rsidP="001D4F86">
      <w:pPr>
        <w:pStyle w:val="TytleCourseWork"/>
      </w:pPr>
      <w:r>
        <w:t xml:space="preserve">г. </w:t>
      </w:r>
      <w:r w:rsidRPr="00CF2840">
        <w:t>Ростов-на-Дону</w:t>
      </w:r>
    </w:p>
    <w:p w:rsidR="00402AB1" w:rsidRDefault="001D4F86" w:rsidP="00402AB1">
      <w:pPr>
        <w:pStyle w:val="TytleCourseWork"/>
        <w:rPr>
          <w:b w:val="0"/>
        </w:rPr>
      </w:pPr>
      <w:r>
        <w:t>201</w:t>
      </w:r>
      <w:r w:rsidR="006F34A7">
        <w:t>9</w:t>
      </w:r>
      <w:r w:rsidR="00402AB1">
        <w:br w:type="page"/>
      </w:r>
    </w:p>
    <w:p w:rsidR="00E75343" w:rsidRDefault="00E75343">
      <w:pPr>
        <w:sectPr w:rsidR="00E75343">
          <w:pgSz w:w="11900" w:h="16838"/>
          <w:pgMar w:top="1125" w:right="846" w:bottom="790" w:left="1440" w:header="0" w:footer="0" w:gutter="0"/>
          <w:cols w:space="720" w:equalWidth="0">
            <w:col w:w="9620"/>
          </w:cols>
        </w:sectPr>
      </w:pPr>
    </w:p>
    <w:p w:rsidR="00275A26" w:rsidRPr="00275A26" w:rsidRDefault="00275A26" w:rsidP="00275A26">
      <w:pPr>
        <w:pStyle w:val="12"/>
      </w:pPr>
      <w:r w:rsidRPr="00275A26">
        <w:lastRenderedPageBreak/>
        <w:t>Содержание:</w:t>
      </w:r>
    </w:p>
    <w:p w:rsidR="00275A26" w:rsidRPr="00275A26" w:rsidRDefault="00275A26" w:rsidP="00275A26">
      <w:pPr>
        <w:pStyle w:val="12"/>
        <w:rPr>
          <w:bCs/>
          <w:noProof/>
        </w:rPr>
      </w:pPr>
      <w:r w:rsidRPr="00275A26">
        <w:rPr>
          <w:bCs/>
        </w:rPr>
        <w:fldChar w:fldCharType="begin"/>
      </w:r>
      <w:r w:rsidRPr="00275A26">
        <w:rPr>
          <w:bCs/>
        </w:rPr>
        <w:instrText xml:space="preserve"> TOC \o "1-3" \h \z \u </w:instrText>
      </w:r>
      <w:r w:rsidRPr="00275A26">
        <w:rPr>
          <w:bCs/>
        </w:rPr>
        <w:fldChar w:fldCharType="separate"/>
      </w:r>
      <w:hyperlink w:anchor="_Toc533354101" w:history="1">
        <w:r w:rsidRPr="00275A26">
          <w:rPr>
            <w:rStyle w:val="a3"/>
            <w:rFonts w:eastAsiaTheme="majorEastAsia"/>
            <w:noProof/>
          </w:rPr>
          <w:t>Постановка задачи</w:t>
        </w:r>
        <w:r w:rsidRPr="00275A26">
          <w:rPr>
            <w:noProof/>
            <w:webHidden/>
          </w:rPr>
          <w:tab/>
        </w:r>
        <w:r w:rsidRPr="00275A26">
          <w:rPr>
            <w:noProof/>
            <w:webHidden/>
          </w:rPr>
          <w:fldChar w:fldCharType="begin"/>
        </w:r>
        <w:r w:rsidRPr="00275A26">
          <w:rPr>
            <w:noProof/>
            <w:webHidden/>
          </w:rPr>
          <w:instrText xml:space="preserve"> PAGEREF _Toc533354101 \h </w:instrText>
        </w:r>
        <w:r w:rsidRPr="00275A26">
          <w:rPr>
            <w:noProof/>
            <w:webHidden/>
          </w:rPr>
        </w:r>
        <w:r w:rsidRPr="00275A26">
          <w:rPr>
            <w:noProof/>
            <w:webHidden/>
          </w:rPr>
          <w:fldChar w:fldCharType="separate"/>
        </w:r>
        <w:r w:rsidRPr="00275A26">
          <w:rPr>
            <w:noProof/>
            <w:webHidden/>
          </w:rPr>
          <w:t>3</w:t>
        </w:r>
        <w:r w:rsidRPr="00275A26">
          <w:rPr>
            <w:noProof/>
            <w:webHidden/>
          </w:rPr>
          <w:fldChar w:fldCharType="end"/>
        </w:r>
      </w:hyperlink>
    </w:p>
    <w:p w:rsidR="00275A26" w:rsidRPr="00275A26" w:rsidRDefault="002033A7" w:rsidP="00275A26">
      <w:pPr>
        <w:pStyle w:val="12"/>
        <w:rPr>
          <w:bCs/>
          <w:noProof/>
        </w:rPr>
      </w:pPr>
      <w:hyperlink w:anchor="_Toc533354102" w:history="1">
        <w:r w:rsidR="00275A26" w:rsidRPr="00275A26">
          <w:rPr>
            <w:rStyle w:val="a3"/>
            <w:noProof/>
          </w:rPr>
          <w:t>Применяемые средства</w:t>
        </w:r>
        <w:r w:rsidR="00275A26" w:rsidRPr="00275A26">
          <w:rPr>
            <w:noProof/>
            <w:webHidden/>
          </w:rPr>
          <w:tab/>
        </w:r>
        <w:r w:rsidR="00275A26" w:rsidRPr="00275A26">
          <w:rPr>
            <w:noProof/>
            <w:webHidden/>
          </w:rPr>
          <w:fldChar w:fldCharType="begin"/>
        </w:r>
        <w:r w:rsidR="00275A26" w:rsidRPr="00275A26">
          <w:rPr>
            <w:noProof/>
            <w:webHidden/>
          </w:rPr>
          <w:instrText xml:space="preserve"> PAGEREF _Toc533354102 \h </w:instrText>
        </w:r>
        <w:r w:rsidR="00275A26" w:rsidRPr="00275A26">
          <w:rPr>
            <w:noProof/>
            <w:webHidden/>
          </w:rPr>
        </w:r>
        <w:r w:rsidR="00275A26" w:rsidRPr="00275A26">
          <w:rPr>
            <w:noProof/>
            <w:webHidden/>
          </w:rPr>
          <w:fldChar w:fldCharType="separate"/>
        </w:r>
        <w:r w:rsidR="00275A26" w:rsidRPr="00275A26">
          <w:rPr>
            <w:noProof/>
            <w:webHidden/>
          </w:rPr>
          <w:t>4</w:t>
        </w:r>
        <w:r w:rsidR="00275A26" w:rsidRPr="00275A26">
          <w:rPr>
            <w:noProof/>
            <w:webHidden/>
          </w:rPr>
          <w:fldChar w:fldCharType="end"/>
        </w:r>
      </w:hyperlink>
    </w:p>
    <w:p w:rsidR="00275A26" w:rsidRPr="00275A26" w:rsidRDefault="002033A7">
      <w:pPr>
        <w:pStyle w:val="22"/>
        <w:tabs>
          <w:tab w:val="right" w:leader="dot" w:pos="9610"/>
        </w:tabs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533354103" w:history="1">
        <w:r w:rsidR="00275A26" w:rsidRPr="00275A26">
          <w:rPr>
            <w:rStyle w:val="a3"/>
            <w:rFonts w:ascii="Times New Roman" w:hAnsi="Times New Roman" w:cs="Times New Roman"/>
            <w:noProof/>
            <w:sz w:val="28"/>
            <w:szCs w:val="28"/>
          </w:rPr>
          <w:t>ЭВМ</w: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_Toc533354103 \h </w:instrTex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75A26" w:rsidRPr="00275A26" w:rsidRDefault="002033A7">
      <w:pPr>
        <w:pStyle w:val="22"/>
        <w:tabs>
          <w:tab w:val="right" w:leader="dot" w:pos="9610"/>
        </w:tabs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533354104" w:history="1">
        <w:r w:rsidR="00275A26" w:rsidRPr="00275A26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Программные</w: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_Toc533354104 \h </w:instrTex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75A26"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75A26" w:rsidRPr="00275A26" w:rsidRDefault="002033A7" w:rsidP="00275A26">
      <w:pPr>
        <w:pStyle w:val="12"/>
        <w:rPr>
          <w:bCs/>
          <w:noProof/>
        </w:rPr>
      </w:pPr>
      <w:hyperlink w:anchor="_Toc533354105" w:history="1">
        <w:r w:rsidR="00275A26" w:rsidRPr="00275A26">
          <w:rPr>
            <w:rStyle w:val="a3"/>
            <w:rFonts w:eastAsiaTheme="majorEastAsia"/>
            <w:noProof/>
          </w:rPr>
          <w:t>Результаты исследования</w:t>
        </w:r>
        <w:r w:rsidR="00275A26" w:rsidRPr="00275A26">
          <w:rPr>
            <w:noProof/>
            <w:webHidden/>
          </w:rPr>
          <w:tab/>
        </w:r>
        <w:r w:rsidR="00275A26" w:rsidRPr="00275A26">
          <w:rPr>
            <w:noProof/>
            <w:webHidden/>
          </w:rPr>
          <w:fldChar w:fldCharType="begin"/>
        </w:r>
        <w:r w:rsidR="00275A26" w:rsidRPr="00275A26">
          <w:rPr>
            <w:noProof/>
            <w:webHidden/>
          </w:rPr>
          <w:instrText xml:space="preserve"> PAGEREF _Toc533354105 \h </w:instrText>
        </w:r>
        <w:r w:rsidR="00275A26" w:rsidRPr="00275A26">
          <w:rPr>
            <w:noProof/>
            <w:webHidden/>
          </w:rPr>
        </w:r>
        <w:r w:rsidR="00275A26" w:rsidRPr="00275A26">
          <w:rPr>
            <w:noProof/>
            <w:webHidden/>
          </w:rPr>
          <w:fldChar w:fldCharType="separate"/>
        </w:r>
        <w:r w:rsidR="00275A26" w:rsidRPr="00275A26">
          <w:rPr>
            <w:noProof/>
            <w:webHidden/>
          </w:rPr>
          <w:t>6</w:t>
        </w:r>
        <w:r w:rsidR="00275A26" w:rsidRPr="00275A26">
          <w:rPr>
            <w:noProof/>
            <w:webHidden/>
          </w:rPr>
          <w:fldChar w:fldCharType="end"/>
        </w:r>
      </w:hyperlink>
    </w:p>
    <w:p w:rsidR="00275A26" w:rsidRPr="00275A26" w:rsidRDefault="002033A7" w:rsidP="00275A26">
      <w:pPr>
        <w:pStyle w:val="12"/>
        <w:rPr>
          <w:bCs/>
          <w:noProof/>
        </w:rPr>
      </w:pPr>
      <w:hyperlink w:anchor="_Toc533354106" w:history="1">
        <w:r w:rsidR="00275A26" w:rsidRPr="00275A26">
          <w:rPr>
            <w:rStyle w:val="a3"/>
            <w:rFonts w:eastAsiaTheme="majorEastAsia"/>
            <w:noProof/>
          </w:rPr>
          <w:t>Выводы</w:t>
        </w:r>
        <w:r w:rsidR="00275A26" w:rsidRPr="00275A26">
          <w:rPr>
            <w:noProof/>
            <w:webHidden/>
          </w:rPr>
          <w:tab/>
        </w:r>
        <w:r w:rsidR="00275A26" w:rsidRPr="00275A26">
          <w:rPr>
            <w:noProof/>
            <w:webHidden/>
          </w:rPr>
          <w:fldChar w:fldCharType="begin"/>
        </w:r>
        <w:r w:rsidR="00275A26" w:rsidRPr="00275A26">
          <w:rPr>
            <w:noProof/>
            <w:webHidden/>
          </w:rPr>
          <w:instrText xml:space="preserve"> PAGEREF _Toc533354106 \h </w:instrText>
        </w:r>
        <w:r w:rsidR="00275A26" w:rsidRPr="00275A26">
          <w:rPr>
            <w:noProof/>
            <w:webHidden/>
          </w:rPr>
        </w:r>
        <w:r w:rsidR="00275A26" w:rsidRPr="00275A26">
          <w:rPr>
            <w:noProof/>
            <w:webHidden/>
          </w:rPr>
          <w:fldChar w:fldCharType="separate"/>
        </w:r>
        <w:r w:rsidR="00275A26" w:rsidRPr="00275A26">
          <w:rPr>
            <w:noProof/>
            <w:webHidden/>
          </w:rPr>
          <w:t>8</w:t>
        </w:r>
        <w:r w:rsidR="00275A26" w:rsidRPr="00275A26">
          <w:rPr>
            <w:noProof/>
            <w:webHidden/>
          </w:rPr>
          <w:fldChar w:fldCharType="end"/>
        </w:r>
      </w:hyperlink>
    </w:p>
    <w:p w:rsidR="00402AB1" w:rsidRDefault="00275A26">
      <w:pPr>
        <w:ind w:right="-239"/>
        <w:jc w:val="center"/>
        <w:rPr>
          <w:rFonts w:eastAsia="Times New Roman"/>
          <w:b/>
          <w:bCs/>
          <w:szCs w:val="28"/>
        </w:rPr>
      </w:pPr>
      <w:r w:rsidRPr="00275A26">
        <w:rPr>
          <w:rFonts w:eastAsia="Times New Roman"/>
          <w:b/>
          <w:bCs/>
          <w:szCs w:val="28"/>
        </w:rPr>
        <w:fldChar w:fldCharType="end"/>
      </w:r>
    </w:p>
    <w:p w:rsidR="00402AB1" w:rsidRDefault="00402AB1"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br w:type="page"/>
      </w:r>
    </w:p>
    <w:p w:rsidR="00E75343" w:rsidRDefault="00402AB1" w:rsidP="005E34F3">
      <w:pPr>
        <w:pStyle w:val="1"/>
        <w:jc w:val="center"/>
      </w:pPr>
      <w:bookmarkStart w:id="0" w:name="_Toc533354101"/>
      <w:r>
        <w:lastRenderedPageBreak/>
        <w:t>Постановка задачи</w:t>
      </w:r>
      <w:bookmarkEnd w:id="0"/>
    </w:p>
    <w:p w:rsidR="00F93108" w:rsidRPr="00F93108" w:rsidRDefault="007B4C1D" w:rsidP="00F93108">
      <w:pPr>
        <w:tabs>
          <w:tab w:val="left" w:pos="9614"/>
        </w:tabs>
        <w:ind w:right="-25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Задание 47</w:t>
      </w:r>
      <w:r w:rsidR="00F93108" w:rsidRPr="00F93108">
        <w:rPr>
          <w:rFonts w:eastAsia="Times New Roman"/>
          <w:b/>
          <w:szCs w:val="28"/>
        </w:rPr>
        <w:t>.</w:t>
      </w:r>
    </w:p>
    <w:p w:rsidR="000C63B4" w:rsidRDefault="000C63B4" w:rsidP="00F93108">
      <w:pPr>
        <w:tabs>
          <w:tab w:val="left" w:pos="9614"/>
        </w:tabs>
        <w:ind w:right="-25"/>
        <w:jc w:val="both"/>
      </w:pPr>
      <w:r>
        <w:rPr>
          <w:rFonts w:eastAsia="Times New Roman"/>
          <w:szCs w:val="28"/>
        </w:rPr>
        <w:t xml:space="preserve">Требуется </w:t>
      </w:r>
      <w:r w:rsidR="00224B4B">
        <w:rPr>
          <w:rFonts w:eastAsia="Times New Roman"/>
          <w:szCs w:val="28"/>
        </w:rPr>
        <w:t xml:space="preserve">разработать </w:t>
      </w:r>
      <w:r>
        <w:rPr>
          <w:rFonts w:eastAsia="Times New Roman"/>
          <w:szCs w:val="28"/>
        </w:rPr>
        <w:t>программу,</w:t>
      </w:r>
      <w:r w:rsidR="00224B4B">
        <w:rPr>
          <w:rFonts w:eastAsia="Times New Roman"/>
          <w:szCs w:val="28"/>
        </w:rPr>
        <w:t xml:space="preserve"> осуществляющую блочное перемножение матриц:</w:t>
      </w:r>
      <w:r>
        <w:rPr>
          <w:sz w:val="20"/>
          <w:szCs w:val="20"/>
        </w:rPr>
        <w:t xml:space="preserve"> </w:t>
      </w:r>
      <w:r w:rsidR="00224B4B" w:rsidRPr="000C63B4">
        <w:rPr>
          <w:rFonts w:eastAsia="Times New Roman"/>
          <w:b/>
          <w:bCs/>
          <w:i/>
          <w:iCs/>
          <w:szCs w:val="13"/>
        </w:rPr>
        <w:t>C</w:t>
      </w:r>
      <w:r w:rsidR="00224B4B" w:rsidRPr="000C63B4">
        <w:rPr>
          <w:rFonts w:eastAsia="Times New Roman"/>
          <w:szCs w:val="13"/>
        </w:rPr>
        <w:t>=</w:t>
      </w:r>
      <w:r w:rsidR="00224B4B" w:rsidRPr="000C63B4">
        <w:rPr>
          <w:rFonts w:eastAsia="Times New Roman"/>
          <w:b/>
          <w:bCs/>
          <w:i/>
          <w:iCs/>
          <w:szCs w:val="13"/>
        </w:rPr>
        <w:t>A</w:t>
      </w:r>
      <w:r w:rsidR="00224B4B" w:rsidRPr="000C63B4">
        <w:rPr>
          <w:rFonts w:ascii="Cambria Math" w:eastAsia="Cambria Math" w:hAnsi="Cambria Math" w:cs="Cambria Math"/>
          <w:b/>
          <w:bCs/>
          <w:szCs w:val="13"/>
        </w:rPr>
        <w:t>⋅</w:t>
      </w:r>
      <w:r w:rsidR="00224B4B" w:rsidRPr="000C63B4">
        <w:rPr>
          <w:rFonts w:eastAsia="Times New Roman"/>
          <w:b/>
          <w:bCs/>
          <w:i/>
          <w:iCs/>
          <w:szCs w:val="13"/>
        </w:rPr>
        <w:t>B</w:t>
      </w:r>
      <w:r>
        <w:rPr>
          <w:sz w:val="20"/>
          <w:szCs w:val="20"/>
        </w:rPr>
        <w:t xml:space="preserve">, </w:t>
      </w:r>
      <w:r w:rsidR="00224B4B">
        <w:rPr>
          <w:rFonts w:eastAsia="Times New Roman"/>
          <w:szCs w:val="28"/>
        </w:rPr>
        <w:t xml:space="preserve">где </w:t>
      </w:r>
      <w:r>
        <w:rPr>
          <w:rFonts w:eastAsia="Times New Roman"/>
          <w:szCs w:val="28"/>
        </w:rPr>
        <w:t>м</w:t>
      </w:r>
      <w:r>
        <w:t xml:space="preserve">атрица </w:t>
      </w:r>
      <w:r w:rsidRPr="000C63B4">
        <w:rPr>
          <w:b/>
          <w:i/>
        </w:rPr>
        <w:t>A</w:t>
      </w:r>
      <w:r w:rsidR="007B4C1D">
        <w:t xml:space="preserve"> верхне-треугольная, </w:t>
      </w:r>
      <w:r>
        <w:t xml:space="preserve">в виде одномерного массива по блочным столбцам. Матрица </w:t>
      </w:r>
      <w:r w:rsidRPr="000C63B4">
        <w:rPr>
          <w:b/>
          <w:i/>
        </w:rPr>
        <w:t>B</w:t>
      </w:r>
      <w:r w:rsidR="007B4C1D">
        <w:t xml:space="preserve"> симметричная</w:t>
      </w:r>
      <w:r>
        <w:t xml:space="preserve">, хранится </w:t>
      </w:r>
      <w:r w:rsidR="007B4C1D">
        <w:t xml:space="preserve">как верхне-треугольная </w:t>
      </w:r>
      <w:r>
        <w:t xml:space="preserve">в виде одномерного массива по блочным строкам. </w:t>
      </w:r>
    </w:p>
    <w:p w:rsidR="000C63B4" w:rsidRDefault="000C63B4" w:rsidP="00F93108">
      <w:pPr>
        <w:jc w:val="both"/>
      </w:pPr>
      <w:r>
        <w:t>Распараллелить блочную програ</w:t>
      </w:r>
      <w:r w:rsidR="00F93108">
        <w:t xml:space="preserve">мму умножения двух матриц </w:t>
      </w:r>
      <w:r w:rsidR="00F93108" w:rsidRPr="000C63B4">
        <w:rPr>
          <w:rFonts w:eastAsia="Times New Roman"/>
          <w:b/>
          <w:bCs/>
          <w:i/>
          <w:iCs/>
          <w:szCs w:val="13"/>
        </w:rPr>
        <w:t>C</w:t>
      </w:r>
      <w:r w:rsidR="00F93108" w:rsidRPr="000C63B4">
        <w:rPr>
          <w:rFonts w:eastAsia="Times New Roman"/>
          <w:szCs w:val="13"/>
        </w:rPr>
        <w:t>=</w:t>
      </w:r>
      <w:r w:rsidR="00F93108" w:rsidRPr="000C63B4">
        <w:rPr>
          <w:rFonts w:eastAsia="Times New Roman"/>
          <w:b/>
          <w:bCs/>
          <w:i/>
          <w:iCs/>
          <w:szCs w:val="13"/>
        </w:rPr>
        <w:t>A</w:t>
      </w:r>
      <w:r w:rsidR="00F93108" w:rsidRPr="000C63B4">
        <w:rPr>
          <w:rFonts w:ascii="Cambria Math" w:eastAsia="Cambria Math" w:hAnsi="Cambria Math" w:cs="Cambria Math"/>
          <w:b/>
          <w:bCs/>
          <w:szCs w:val="13"/>
        </w:rPr>
        <w:t>⋅</w:t>
      </w:r>
      <w:r w:rsidR="00F93108" w:rsidRPr="000C63B4">
        <w:rPr>
          <w:rFonts w:eastAsia="Times New Roman"/>
          <w:b/>
          <w:bCs/>
          <w:i/>
          <w:iCs/>
          <w:szCs w:val="13"/>
        </w:rPr>
        <w:t>B</w:t>
      </w:r>
      <w:r w:rsidR="00F93108">
        <w:t xml:space="preserve"> </w:t>
      </w:r>
      <w:r>
        <w:t>с использованием те</w:t>
      </w:r>
      <w:r w:rsidR="00F93108">
        <w:t>хнологии OpenMP двумя способами:</w:t>
      </w:r>
    </w:p>
    <w:p w:rsidR="000C63B4" w:rsidRDefault="000C63B4" w:rsidP="00F93108">
      <w:pPr>
        <w:jc w:val="both"/>
      </w:pPr>
      <w:r>
        <w:sym w:font="Symbol" w:char="F0B7"/>
      </w:r>
      <w:r>
        <w:t xml:space="preserve"> </w:t>
      </w:r>
      <w:r w:rsidR="00F93108">
        <w:t xml:space="preserve"> </w:t>
      </w:r>
      <w:r>
        <w:t xml:space="preserve">Перемножение каждых двух блоков выполнить параллельно </w:t>
      </w:r>
    </w:p>
    <w:p w:rsidR="000C63B4" w:rsidRDefault="000C63B4" w:rsidP="00F93108">
      <w:pPr>
        <w:jc w:val="both"/>
      </w:pPr>
      <w:r>
        <w:sym w:font="Symbol" w:char="F0B7"/>
      </w:r>
      <w:r w:rsidR="00F93108">
        <w:t xml:space="preserve"> </w:t>
      </w:r>
      <w:r>
        <w:t xml:space="preserve">В разных вычислительных ядрах одновременно перемножать разные пары блоков. </w:t>
      </w:r>
    </w:p>
    <w:p w:rsidR="00E75343" w:rsidRDefault="000C63B4" w:rsidP="00F93108">
      <w:pPr>
        <w:jc w:val="both"/>
        <w:sectPr w:rsidR="00E75343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  <w:r>
        <w:t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</w:t>
      </w:r>
    </w:p>
    <w:p w:rsidR="00E75343" w:rsidRDefault="00402AB1" w:rsidP="005E34F3">
      <w:pPr>
        <w:pStyle w:val="1"/>
        <w:jc w:val="center"/>
        <w:rPr>
          <w:rFonts w:eastAsia="Times New Roman"/>
        </w:rPr>
      </w:pPr>
      <w:bookmarkStart w:id="1" w:name="_Toc533354102"/>
      <w:r>
        <w:rPr>
          <w:rFonts w:eastAsia="Times New Roman"/>
        </w:rPr>
        <w:lastRenderedPageBreak/>
        <w:t>Применяемые средства</w:t>
      </w:r>
      <w:bookmarkEnd w:id="1"/>
    </w:p>
    <w:p w:rsidR="00402AB1" w:rsidRDefault="00402AB1" w:rsidP="005E34F3">
      <w:pPr>
        <w:pStyle w:val="2"/>
        <w:jc w:val="center"/>
      </w:pPr>
      <w:bookmarkStart w:id="2" w:name="_Toc533354103"/>
      <w:r>
        <w:t>ЭВМ</w:t>
      </w:r>
      <w:bookmarkEnd w:id="2"/>
    </w:p>
    <w:p w:rsidR="00F90AE2" w:rsidRDefault="00F90AE2" w:rsidP="00F90AE2">
      <w:r>
        <w:t xml:space="preserve">Расчеты производились на </w:t>
      </w:r>
      <w:r w:rsidR="00E84BBC">
        <w:t xml:space="preserve">следующей </w:t>
      </w:r>
      <w:r>
        <w:t>ЭВМ:</w:t>
      </w:r>
    </w:p>
    <w:tbl>
      <w:tblPr>
        <w:tblStyle w:val="a9"/>
        <w:tblW w:w="9640" w:type="dxa"/>
        <w:tblInd w:w="-176" w:type="dxa"/>
        <w:tblLook w:val="04A0" w:firstRow="1" w:lastRow="0" w:firstColumn="1" w:lastColumn="0" w:noHBand="0" w:noVBand="1"/>
      </w:tblPr>
      <w:tblGrid>
        <w:gridCol w:w="5529"/>
        <w:gridCol w:w="4111"/>
      </w:tblGrid>
      <w:tr w:rsidR="00F90AE2" w:rsidTr="001A619E">
        <w:tc>
          <w:tcPr>
            <w:tcW w:w="5529" w:type="dxa"/>
          </w:tcPr>
          <w:p w:rsidR="00F90AE2" w:rsidRDefault="00F90AE2" w:rsidP="00F90AE2">
            <w:pPr>
              <w:ind w:firstLine="0"/>
            </w:pPr>
            <w:r>
              <w:t>Процессор (</w:t>
            </w:r>
            <w:r>
              <w:rPr>
                <w:lang w:val="en-US"/>
              </w:rPr>
              <w:t>CPU</w:t>
            </w:r>
            <w:r>
              <w:t>)</w:t>
            </w:r>
          </w:p>
        </w:tc>
        <w:tc>
          <w:tcPr>
            <w:tcW w:w="4111" w:type="dxa"/>
          </w:tcPr>
          <w:p w:rsidR="00F90AE2" w:rsidRPr="00F90AE2" w:rsidRDefault="00D5084B" w:rsidP="00F90A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i5-6200U</w:t>
            </w:r>
          </w:p>
        </w:tc>
      </w:tr>
      <w:tr w:rsidR="00F90AE2" w:rsidTr="001A619E">
        <w:tc>
          <w:tcPr>
            <w:tcW w:w="5529" w:type="dxa"/>
          </w:tcPr>
          <w:p w:rsidR="00F90AE2" w:rsidRDefault="00F90AE2" w:rsidP="00F90AE2">
            <w:pPr>
              <w:ind w:firstLine="0"/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</w:p>
        </w:tc>
        <w:tc>
          <w:tcPr>
            <w:tcW w:w="4111" w:type="dxa"/>
          </w:tcPr>
          <w:p w:rsidR="00F90AE2" w:rsidRPr="00E84BBC" w:rsidRDefault="00F90AE2" w:rsidP="00E84BBC">
            <w:pPr>
              <w:keepNext/>
              <w:ind w:firstLine="0"/>
            </w:pPr>
            <w:r>
              <w:rPr>
                <w:lang w:val="en-US"/>
              </w:rPr>
              <w:t xml:space="preserve">DDR3 </w:t>
            </w:r>
            <w:r w:rsidR="002033A7">
              <w:rPr>
                <w:lang w:val="en-US"/>
              </w:rPr>
              <w:t>2</w:t>
            </w:r>
            <w:bookmarkStart w:id="3" w:name="_GoBack"/>
            <w:bookmarkEnd w:id="3"/>
            <w:r w:rsidR="00E84BBC">
              <w:rPr>
                <w:lang w:val="en-US"/>
              </w:rPr>
              <w:t>023</w:t>
            </w:r>
            <w:r w:rsidR="00E84BBC">
              <w:t xml:space="preserve"> МГц</w:t>
            </w:r>
          </w:p>
        </w:tc>
      </w:tr>
    </w:tbl>
    <w:p w:rsidR="00E75343" w:rsidRDefault="00E84BBC" w:rsidP="00E84BBC">
      <w:pPr>
        <w:pStyle w:val="aa"/>
        <w:jc w:val="center"/>
        <w:rPr>
          <w:color w:val="auto"/>
          <w:sz w:val="28"/>
        </w:rPr>
      </w:pPr>
      <w:r w:rsidRPr="00E84BBC">
        <w:rPr>
          <w:color w:val="auto"/>
          <w:sz w:val="28"/>
        </w:rPr>
        <w:t xml:space="preserve">Таблица </w:t>
      </w:r>
      <w:r w:rsidRPr="00E84BBC">
        <w:rPr>
          <w:color w:val="auto"/>
          <w:sz w:val="28"/>
        </w:rPr>
        <w:fldChar w:fldCharType="begin"/>
      </w:r>
      <w:r w:rsidRPr="00E84BBC">
        <w:rPr>
          <w:color w:val="auto"/>
          <w:sz w:val="28"/>
        </w:rPr>
        <w:instrText xml:space="preserve"> SEQ Таблица \* ARABIC </w:instrText>
      </w:r>
      <w:r w:rsidRPr="00E84BBC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1</w:t>
      </w:r>
      <w:r w:rsidRPr="00E84BBC">
        <w:rPr>
          <w:color w:val="auto"/>
          <w:sz w:val="28"/>
        </w:rPr>
        <w:fldChar w:fldCharType="end"/>
      </w:r>
      <w:r w:rsidRPr="00E84BBC">
        <w:rPr>
          <w:color w:val="auto"/>
          <w:sz w:val="28"/>
        </w:rPr>
        <w:t>: Характеристики ЭВМ</w:t>
      </w:r>
    </w:p>
    <w:p w:rsidR="00E84BBC" w:rsidRDefault="00224B4B" w:rsidP="00E84BBC">
      <w:pPr>
        <w:ind w:left="260"/>
        <w:rPr>
          <w:rFonts w:eastAsia="Times New Roman"/>
          <w:szCs w:val="28"/>
        </w:rPr>
      </w:pPr>
      <w:r>
        <w:rPr>
          <w:rFonts w:eastAsia="Times New Roman"/>
          <w:szCs w:val="28"/>
        </w:rPr>
        <w:t>Характеристики процессора:</w:t>
      </w:r>
    </w:p>
    <w:tbl>
      <w:tblPr>
        <w:tblStyle w:val="a9"/>
        <w:tblW w:w="9640" w:type="dxa"/>
        <w:tblInd w:w="-176" w:type="dxa"/>
        <w:tblLook w:val="04A0" w:firstRow="1" w:lastRow="0" w:firstColumn="1" w:lastColumn="0" w:noHBand="0" w:noVBand="1"/>
      </w:tblPr>
      <w:tblGrid>
        <w:gridCol w:w="5529"/>
        <w:gridCol w:w="4111"/>
      </w:tblGrid>
      <w:tr w:rsidR="00E84BBC" w:rsidTr="00336781">
        <w:tc>
          <w:tcPr>
            <w:tcW w:w="5529" w:type="dxa"/>
            <w:vAlign w:val="center"/>
          </w:tcPr>
          <w:p w:rsidR="00E84BBC" w:rsidRPr="000F667F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Семейство</w:t>
            </w:r>
          </w:p>
        </w:tc>
        <w:tc>
          <w:tcPr>
            <w:tcW w:w="4111" w:type="dxa"/>
          </w:tcPr>
          <w:p w:rsidR="00E84BBC" w:rsidRDefault="009147BC" w:rsidP="00E84BBC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Intel Core i5</w:t>
            </w:r>
          </w:p>
        </w:tc>
      </w:tr>
      <w:tr w:rsidR="00E84BBC" w:rsidTr="00336781">
        <w:tc>
          <w:tcPr>
            <w:tcW w:w="5529" w:type="dxa"/>
            <w:vAlign w:val="center"/>
          </w:tcPr>
          <w:p w:rsidR="00E84BBC" w:rsidRPr="000F667F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Номер модели</w:t>
            </w:r>
          </w:p>
        </w:tc>
        <w:tc>
          <w:tcPr>
            <w:tcW w:w="4111" w:type="dxa"/>
          </w:tcPr>
          <w:p w:rsidR="00E84BBC" w:rsidRPr="000F667F" w:rsidRDefault="009147BC" w:rsidP="00E84BBC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6200U</w:t>
            </w:r>
          </w:p>
        </w:tc>
      </w:tr>
      <w:tr w:rsidR="00E84BBC" w:rsidTr="00336781">
        <w:tc>
          <w:tcPr>
            <w:tcW w:w="5529" w:type="dxa"/>
            <w:vAlign w:val="center"/>
          </w:tcPr>
          <w:p w:rsidR="00E84BBC" w:rsidRPr="000F667F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Архитектура</w:t>
            </w:r>
          </w:p>
        </w:tc>
        <w:tc>
          <w:tcPr>
            <w:tcW w:w="4111" w:type="dxa"/>
          </w:tcPr>
          <w:p w:rsidR="00E84BBC" w:rsidRDefault="009147BC" w:rsidP="00E84BBC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Skylake</w:t>
            </w:r>
          </w:p>
        </w:tc>
      </w:tr>
      <w:tr w:rsidR="00E84BBC" w:rsidTr="00336781">
        <w:tc>
          <w:tcPr>
            <w:tcW w:w="5529" w:type="dxa"/>
            <w:vAlign w:val="center"/>
          </w:tcPr>
          <w:p w:rsidR="00E84BBC" w:rsidRPr="000F667F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Техпроцесс</w:t>
            </w:r>
          </w:p>
        </w:tc>
        <w:tc>
          <w:tcPr>
            <w:tcW w:w="4111" w:type="dxa"/>
          </w:tcPr>
          <w:p w:rsidR="00E84BBC" w:rsidRPr="001A619E" w:rsidRDefault="009147BC" w:rsidP="001A619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14</w:t>
            </w:r>
            <w:r w:rsidR="000F667F">
              <w:rPr>
                <w:rFonts w:eastAsia="Times New Roman"/>
                <w:szCs w:val="28"/>
              </w:rPr>
              <w:t xml:space="preserve"> нм</w:t>
            </w:r>
          </w:p>
        </w:tc>
      </w:tr>
      <w:tr w:rsidR="00E84BBC" w:rsidTr="00336781">
        <w:tc>
          <w:tcPr>
            <w:tcW w:w="5529" w:type="dxa"/>
            <w:vAlign w:val="center"/>
          </w:tcPr>
          <w:p w:rsidR="00E84BBC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Число </w:t>
            </w:r>
            <w:r w:rsidR="001A619E">
              <w:rPr>
                <w:rFonts w:eastAsia="Times New Roman"/>
                <w:szCs w:val="28"/>
              </w:rPr>
              <w:t>потоков</w:t>
            </w:r>
          </w:p>
        </w:tc>
        <w:tc>
          <w:tcPr>
            <w:tcW w:w="4111" w:type="dxa"/>
          </w:tcPr>
          <w:p w:rsidR="00E84BBC" w:rsidRDefault="009147BC" w:rsidP="00E84BBC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</w:tr>
      <w:tr w:rsidR="00E84BBC" w:rsidTr="00336781">
        <w:tc>
          <w:tcPr>
            <w:tcW w:w="5529" w:type="dxa"/>
            <w:vAlign w:val="center"/>
          </w:tcPr>
          <w:p w:rsidR="00E84BBC" w:rsidRDefault="000F667F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Базовая частота</w:t>
            </w:r>
          </w:p>
        </w:tc>
        <w:tc>
          <w:tcPr>
            <w:tcW w:w="4111" w:type="dxa"/>
          </w:tcPr>
          <w:p w:rsidR="00E84BBC" w:rsidRDefault="00D05A5D" w:rsidP="00E84BBC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  <w:r w:rsidR="000F667F">
              <w:rPr>
                <w:rFonts w:eastAsia="Times New Roman"/>
                <w:szCs w:val="28"/>
              </w:rPr>
              <w:t>300 МГц</w:t>
            </w:r>
          </w:p>
        </w:tc>
      </w:tr>
      <w:tr w:rsidR="00E84BBC" w:rsidTr="00336781">
        <w:trPr>
          <w:trHeight w:val="353"/>
        </w:trPr>
        <w:tc>
          <w:tcPr>
            <w:tcW w:w="5529" w:type="dxa"/>
            <w:vAlign w:val="center"/>
          </w:tcPr>
          <w:p w:rsidR="00E84BBC" w:rsidRDefault="001A619E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Частота в разгоне </w:t>
            </w:r>
          </w:p>
        </w:tc>
        <w:tc>
          <w:tcPr>
            <w:tcW w:w="4111" w:type="dxa"/>
          </w:tcPr>
          <w:p w:rsidR="00E84BBC" w:rsidRDefault="00D05A5D" w:rsidP="00E84BBC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2800</w:t>
            </w:r>
            <w:r w:rsidR="001A619E">
              <w:rPr>
                <w:rFonts w:eastAsia="Times New Roman"/>
                <w:szCs w:val="28"/>
              </w:rPr>
              <w:t xml:space="preserve"> МГц</w:t>
            </w:r>
          </w:p>
        </w:tc>
      </w:tr>
      <w:tr w:rsidR="000F667F" w:rsidTr="00336781">
        <w:trPr>
          <w:trHeight w:val="285"/>
        </w:trPr>
        <w:tc>
          <w:tcPr>
            <w:tcW w:w="5529" w:type="dxa"/>
            <w:vAlign w:val="center"/>
          </w:tcPr>
          <w:p w:rsidR="000F667F" w:rsidRDefault="001A619E" w:rsidP="00336781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первого уровня</w:t>
            </w:r>
            <w:r>
              <w:rPr>
                <w:rFonts w:eastAsia="Times New Roman"/>
                <w:szCs w:val="28"/>
              </w:rPr>
              <w:t xml:space="preserve"> (</w:t>
            </w:r>
            <w:r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1</w:t>
            </w:r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4111" w:type="dxa"/>
          </w:tcPr>
          <w:p w:rsidR="000F667F" w:rsidRPr="001A619E" w:rsidRDefault="00D05A5D" w:rsidP="00E84BBC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128</w:t>
            </w:r>
            <w:r w:rsidR="001A619E">
              <w:rPr>
                <w:rFonts w:eastAsia="Times New Roman"/>
                <w:szCs w:val="28"/>
                <w:lang w:val="en-US"/>
              </w:rPr>
              <w:t xml:space="preserve"> </w:t>
            </w:r>
            <w:r w:rsidR="001A619E">
              <w:rPr>
                <w:rFonts w:eastAsia="Times New Roman"/>
                <w:szCs w:val="28"/>
              </w:rPr>
              <w:t xml:space="preserve">Кб </w:t>
            </w:r>
          </w:p>
        </w:tc>
      </w:tr>
      <w:tr w:rsidR="000F667F" w:rsidTr="00336781">
        <w:trPr>
          <w:trHeight w:val="258"/>
        </w:trPr>
        <w:tc>
          <w:tcPr>
            <w:tcW w:w="5529" w:type="dxa"/>
            <w:vAlign w:val="center"/>
          </w:tcPr>
          <w:p w:rsidR="000F667F" w:rsidRPr="001A619E" w:rsidRDefault="001A619E" w:rsidP="00336781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второго уровня (</w:t>
            </w:r>
            <w:r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2)</w:t>
            </w:r>
          </w:p>
        </w:tc>
        <w:tc>
          <w:tcPr>
            <w:tcW w:w="4111" w:type="dxa"/>
          </w:tcPr>
          <w:p w:rsidR="000F667F" w:rsidRDefault="00D05A5D" w:rsidP="00E84BBC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512 К</w:t>
            </w:r>
            <w:r w:rsidR="001A619E">
              <w:rPr>
                <w:rFonts w:eastAsia="Times New Roman"/>
                <w:szCs w:val="28"/>
              </w:rPr>
              <w:t>б</w:t>
            </w:r>
          </w:p>
        </w:tc>
      </w:tr>
      <w:tr w:rsidR="000F667F" w:rsidTr="00336781">
        <w:trPr>
          <w:trHeight w:val="258"/>
        </w:trPr>
        <w:tc>
          <w:tcPr>
            <w:tcW w:w="5529" w:type="dxa"/>
            <w:vAlign w:val="center"/>
          </w:tcPr>
          <w:p w:rsidR="000F667F" w:rsidRDefault="001A619E" w:rsidP="00336781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второго уровня (</w:t>
            </w:r>
            <w:r w:rsidRPr="001A619E"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3)</w:t>
            </w:r>
          </w:p>
        </w:tc>
        <w:tc>
          <w:tcPr>
            <w:tcW w:w="4111" w:type="dxa"/>
          </w:tcPr>
          <w:p w:rsidR="000F667F" w:rsidRDefault="00D05A5D" w:rsidP="00E84BBC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  <w:r w:rsidR="001A619E">
              <w:rPr>
                <w:rFonts w:eastAsia="Times New Roman"/>
                <w:szCs w:val="28"/>
              </w:rPr>
              <w:t xml:space="preserve"> Мб</w:t>
            </w:r>
          </w:p>
        </w:tc>
      </w:tr>
      <w:tr w:rsidR="000F667F" w:rsidRPr="00FD2954" w:rsidTr="00336781">
        <w:trPr>
          <w:trHeight w:val="211"/>
        </w:trPr>
        <w:tc>
          <w:tcPr>
            <w:tcW w:w="5529" w:type="dxa"/>
            <w:vAlign w:val="center"/>
          </w:tcPr>
          <w:p w:rsidR="000F667F" w:rsidRDefault="001A619E" w:rsidP="00336781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Поддерживаемые технологии</w:t>
            </w:r>
            <w:r w:rsidR="00336781">
              <w:rPr>
                <w:rFonts w:eastAsia="Times New Roman"/>
                <w:szCs w:val="28"/>
              </w:rPr>
              <w:t xml:space="preserve"> (инструкции)</w:t>
            </w:r>
          </w:p>
        </w:tc>
        <w:tc>
          <w:tcPr>
            <w:tcW w:w="4111" w:type="dxa"/>
          </w:tcPr>
          <w:p w:rsidR="000F667F" w:rsidRPr="00336781" w:rsidRDefault="009147BC" w:rsidP="00E84BBC">
            <w:pPr>
              <w:keepNext/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MMX</w:t>
            </w:r>
            <w:r w:rsidR="00336781">
              <w:rPr>
                <w:rFonts w:eastAsia="Times New Roman"/>
                <w:szCs w:val="28"/>
                <w:lang w:val="en-US"/>
              </w:rPr>
              <w:t xml:space="preserve">, SSE, SSE2, SSE3,SSSE3, SSE4.1, </w:t>
            </w:r>
            <w:r>
              <w:rPr>
                <w:rFonts w:eastAsia="Times New Roman"/>
                <w:szCs w:val="28"/>
                <w:lang w:val="en-US"/>
              </w:rPr>
              <w:t>SSE4.2, AES, AVX, AVX2, FMA3</w:t>
            </w:r>
          </w:p>
        </w:tc>
      </w:tr>
    </w:tbl>
    <w:p w:rsidR="000F667F" w:rsidRPr="00D05A5D" w:rsidRDefault="00E84BBC" w:rsidP="00DE1C4A">
      <w:pPr>
        <w:pStyle w:val="aa"/>
        <w:jc w:val="center"/>
        <w:rPr>
          <w:color w:val="auto"/>
          <w:sz w:val="28"/>
        </w:rPr>
      </w:pPr>
      <w:r w:rsidRPr="00E84BBC">
        <w:rPr>
          <w:color w:val="auto"/>
          <w:sz w:val="28"/>
        </w:rPr>
        <w:t xml:space="preserve">Таблица </w:t>
      </w:r>
      <w:r w:rsidRPr="00E84BBC">
        <w:rPr>
          <w:color w:val="auto"/>
          <w:sz w:val="28"/>
        </w:rPr>
        <w:fldChar w:fldCharType="begin"/>
      </w:r>
      <w:r w:rsidRPr="00E84BBC">
        <w:rPr>
          <w:color w:val="auto"/>
          <w:sz w:val="28"/>
        </w:rPr>
        <w:instrText xml:space="preserve"> SEQ Таблица \* ARABIC </w:instrText>
      </w:r>
      <w:r w:rsidRPr="00E84BBC">
        <w:rPr>
          <w:color w:val="auto"/>
          <w:sz w:val="28"/>
        </w:rPr>
        <w:fldChar w:fldCharType="separate"/>
      </w:r>
      <w:r w:rsidRPr="00E84BBC">
        <w:rPr>
          <w:noProof/>
          <w:color w:val="auto"/>
          <w:sz w:val="28"/>
        </w:rPr>
        <w:t>2</w:t>
      </w:r>
      <w:r w:rsidRPr="00E84BBC">
        <w:rPr>
          <w:color w:val="auto"/>
          <w:sz w:val="28"/>
        </w:rPr>
        <w:fldChar w:fldCharType="end"/>
      </w:r>
      <w:r w:rsidRPr="00E84BBC">
        <w:rPr>
          <w:color w:val="auto"/>
          <w:sz w:val="28"/>
        </w:rPr>
        <w:t xml:space="preserve">: Технические характеристики </w:t>
      </w:r>
      <w:r w:rsidR="009147BC">
        <w:rPr>
          <w:color w:val="auto"/>
          <w:sz w:val="28"/>
          <w:lang w:val="en-US"/>
        </w:rPr>
        <w:t>Intel</w:t>
      </w:r>
      <w:r w:rsidR="009147BC" w:rsidRPr="009147BC">
        <w:rPr>
          <w:color w:val="auto"/>
          <w:sz w:val="28"/>
        </w:rPr>
        <w:t xml:space="preserve"> </w:t>
      </w:r>
      <w:r w:rsidR="009147BC">
        <w:rPr>
          <w:color w:val="auto"/>
          <w:sz w:val="28"/>
          <w:lang w:val="en-US"/>
        </w:rPr>
        <w:t>Core</w:t>
      </w:r>
      <w:r w:rsidR="009147BC" w:rsidRPr="009147BC">
        <w:rPr>
          <w:color w:val="auto"/>
          <w:sz w:val="28"/>
        </w:rPr>
        <w:t xml:space="preserve"> </w:t>
      </w:r>
      <w:r w:rsidR="009147BC">
        <w:rPr>
          <w:color w:val="auto"/>
          <w:sz w:val="28"/>
          <w:lang w:val="en-US"/>
        </w:rPr>
        <w:t>i</w:t>
      </w:r>
      <w:r w:rsidR="009147BC" w:rsidRPr="009147BC">
        <w:rPr>
          <w:color w:val="auto"/>
          <w:sz w:val="28"/>
        </w:rPr>
        <w:t>5</w:t>
      </w:r>
      <w:r w:rsidR="009147BC" w:rsidRPr="00D05A5D">
        <w:rPr>
          <w:color w:val="auto"/>
          <w:sz w:val="28"/>
        </w:rPr>
        <w:t>-6200</w:t>
      </w:r>
      <w:r w:rsidR="009147BC">
        <w:rPr>
          <w:color w:val="auto"/>
          <w:sz w:val="28"/>
          <w:lang w:val="en-US"/>
        </w:rPr>
        <w:t>U</w:t>
      </w:r>
    </w:p>
    <w:p w:rsidR="00DE1C4A" w:rsidRPr="00DE1C4A" w:rsidRDefault="00DE1C4A" w:rsidP="001C5B76">
      <w:pPr>
        <w:spacing w:line="240" w:lineRule="auto"/>
        <w:ind w:firstLine="0"/>
      </w:pPr>
      <w:r>
        <w:br w:type="page"/>
      </w:r>
    </w:p>
    <w:p w:rsidR="00E75343" w:rsidRPr="00DE1C4A" w:rsidRDefault="00402AB1" w:rsidP="005E34F3">
      <w:pPr>
        <w:pStyle w:val="2"/>
        <w:jc w:val="center"/>
      </w:pPr>
      <w:bookmarkStart w:id="4" w:name="_Toc533354104"/>
      <w:r>
        <w:lastRenderedPageBreak/>
        <w:t>Программные</w:t>
      </w:r>
      <w:bookmarkEnd w:id="4"/>
    </w:p>
    <w:p w:rsidR="00DE1C4A" w:rsidRDefault="00DE1C4A" w:rsidP="004A7A69">
      <w:pPr>
        <w:spacing w:line="355" w:lineRule="auto"/>
        <w:ind w:left="260"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написания программы использовался язык программирования </w:t>
      </w:r>
      <w:r>
        <w:rPr>
          <w:rFonts w:eastAsia="Times New Roman"/>
          <w:szCs w:val="28"/>
          <w:lang w:val="en-US"/>
        </w:rPr>
        <w:t>C</w:t>
      </w:r>
      <w:r w:rsidRPr="00DE1C4A">
        <w:rPr>
          <w:rFonts w:eastAsia="Times New Roman"/>
          <w:szCs w:val="28"/>
        </w:rPr>
        <w:t>++</w:t>
      </w:r>
      <w:r>
        <w:rPr>
          <w:rFonts w:eastAsia="Times New Roman"/>
          <w:szCs w:val="28"/>
        </w:rPr>
        <w:t>,  а в качестве среды разработки</w:t>
      </w:r>
      <w:r w:rsidR="004A7A69" w:rsidRPr="004A7A69">
        <w:rPr>
          <w:rFonts w:eastAsia="Times New Roman"/>
          <w:szCs w:val="28"/>
        </w:rPr>
        <w:t xml:space="preserve"> </w:t>
      </w:r>
      <w:r w:rsidR="004A7A69">
        <w:rPr>
          <w:rFonts w:eastAsia="Times New Roman"/>
          <w:szCs w:val="28"/>
        </w:rPr>
        <w:t>–</w:t>
      </w:r>
      <w:r w:rsidR="004A7A69" w:rsidRPr="004A7A6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Microsoft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Visual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Studio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 </w:t>
      </w:r>
      <w:r w:rsidR="00683DCE">
        <w:rPr>
          <w:rFonts w:eastAsia="Times New Roman"/>
          <w:szCs w:val="28"/>
          <w:lang w:val="en-US"/>
        </w:rPr>
        <w:t>Enterprise</w:t>
      </w:r>
      <w:r w:rsidR="00683DCE" w:rsidRPr="00683DCE">
        <w:rPr>
          <w:rFonts w:eastAsia="Times New Roman"/>
          <w:szCs w:val="28"/>
        </w:rPr>
        <w:t xml:space="preserve"> </w:t>
      </w:r>
      <w:r w:rsidR="00683DCE">
        <w:rPr>
          <w:rFonts w:eastAsia="Times New Roman"/>
          <w:szCs w:val="28"/>
        </w:rPr>
        <w:t>2015</w:t>
      </w:r>
      <w:r w:rsidRPr="00DE1C4A">
        <w:rPr>
          <w:rFonts w:eastAsia="Times New Roman"/>
          <w:szCs w:val="28"/>
        </w:rPr>
        <w:t xml:space="preserve">. </w:t>
      </w:r>
      <w:r w:rsidR="004A7A69">
        <w:rPr>
          <w:rFonts w:eastAsia="Times New Roman"/>
          <w:szCs w:val="28"/>
        </w:rPr>
        <w:t xml:space="preserve"> В методах параллельного программирования применялась библиотека </w:t>
      </w:r>
      <w:r w:rsidR="004A7A69">
        <w:rPr>
          <w:rFonts w:eastAsia="Times New Roman"/>
          <w:szCs w:val="28"/>
          <w:lang w:val="en-US"/>
        </w:rPr>
        <w:t>OpenMP</w:t>
      </w:r>
      <w:r w:rsidR="004A7A69" w:rsidRPr="004A7A69">
        <w:rPr>
          <w:rFonts w:eastAsia="Times New Roman"/>
          <w:szCs w:val="28"/>
        </w:rPr>
        <w:t>.</w:t>
      </w:r>
    </w:p>
    <w:p w:rsidR="00683DCE" w:rsidRPr="00683DCE" w:rsidRDefault="00683DCE" w:rsidP="004A7A69">
      <w:pPr>
        <w:spacing w:line="355" w:lineRule="auto"/>
        <w:ind w:left="260"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Применялись следующие настройки компилятора </w:t>
      </w:r>
      <w:r>
        <w:rPr>
          <w:rFonts w:eastAsia="Times New Roman"/>
          <w:szCs w:val="28"/>
          <w:lang w:val="en-US"/>
        </w:rPr>
        <w:t>VC</w:t>
      </w:r>
      <w:r w:rsidRPr="00683DCE">
        <w:rPr>
          <w:rFonts w:eastAsia="Times New Roman"/>
          <w:szCs w:val="28"/>
        </w:rPr>
        <w:t>++:</w:t>
      </w:r>
    </w:p>
    <w:p w:rsidR="00683DCE" w:rsidRDefault="00683DCE" w:rsidP="00683DCE">
      <w:pPr>
        <w:pStyle w:val="ab"/>
        <w:numPr>
          <w:ilvl w:val="0"/>
          <w:numId w:val="6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Полная оптимизация </w:t>
      </w:r>
    </w:p>
    <w:p w:rsidR="00683DCE" w:rsidRDefault="00683DCE" w:rsidP="00683DCE">
      <w:pPr>
        <w:pStyle w:val="ab"/>
        <w:numPr>
          <w:ilvl w:val="0"/>
          <w:numId w:val="6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Предпочтение скорости кода</w:t>
      </w:r>
    </w:p>
    <w:p w:rsidR="00683DCE" w:rsidRPr="00683DCE" w:rsidRDefault="00683DCE" w:rsidP="00683DCE">
      <w:pPr>
        <w:pStyle w:val="ab"/>
        <w:numPr>
          <w:ilvl w:val="0"/>
          <w:numId w:val="6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AVX2</w:t>
      </w:r>
    </w:p>
    <w:p w:rsidR="00683DCE" w:rsidRDefault="00683DCE" w:rsidP="00683DCE">
      <w:pPr>
        <w:pStyle w:val="ab"/>
        <w:numPr>
          <w:ilvl w:val="0"/>
          <w:numId w:val="6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Быстрая модель вычислений с плавающей запятой</w:t>
      </w:r>
    </w:p>
    <w:p w:rsidR="00683DCE" w:rsidRPr="00683DCE" w:rsidRDefault="00683DCE" w:rsidP="00683DCE">
      <w:pPr>
        <w:spacing w:line="355" w:lineRule="auto"/>
        <w:ind w:right="-42" w:firstLine="0"/>
        <w:jc w:val="both"/>
        <w:rPr>
          <w:rFonts w:eastAsia="Times New Roman"/>
          <w:szCs w:val="28"/>
        </w:rPr>
      </w:pPr>
    </w:p>
    <w:p w:rsidR="00E75343" w:rsidRDefault="00E75343" w:rsidP="004A7A69">
      <w:pPr>
        <w:spacing w:line="21" w:lineRule="exact"/>
        <w:ind w:right="-42"/>
        <w:rPr>
          <w:sz w:val="20"/>
          <w:szCs w:val="20"/>
        </w:rPr>
      </w:pPr>
    </w:p>
    <w:p w:rsidR="00E75343" w:rsidRDefault="004A7A69" w:rsidP="004A7A69">
      <w:pPr>
        <w:spacing w:line="354" w:lineRule="auto"/>
        <w:ind w:left="260" w:right="-42" w:firstLine="720"/>
        <w:jc w:val="both"/>
        <w:rPr>
          <w:color w:val="000000"/>
          <w:szCs w:val="28"/>
        </w:rPr>
      </w:pPr>
      <w:r w:rsidRPr="00683DCE">
        <w:rPr>
          <w:rFonts w:eastAsia="Times New Roman"/>
          <w:szCs w:val="28"/>
        </w:rPr>
        <w:t xml:space="preserve">В качестве объекта исследования выступала матрица </w:t>
      </w:r>
      <w:r w:rsidR="00224B4B" w:rsidRPr="00683DCE">
        <w:rPr>
          <w:rFonts w:eastAsia="Times New Roman"/>
          <w:szCs w:val="28"/>
        </w:rPr>
        <w:t xml:space="preserve">размером </w:t>
      </w:r>
      <w:r w:rsidR="00683DCE" w:rsidRPr="00683DCE">
        <w:rPr>
          <w:rFonts w:eastAsia="Times New Roman"/>
          <w:szCs w:val="28"/>
        </w:rPr>
        <w:t>1500х1500</w:t>
      </w:r>
      <w:r w:rsidR="00224B4B" w:rsidRPr="00683DCE">
        <w:rPr>
          <w:rFonts w:eastAsia="Times New Roman"/>
          <w:szCs w:val="28"/>
        </w:rPr>
        <w:t xml:space="preserve"> при </w:t>
      </w:r>
      <w:r w:rsidRPr="00683DCE">
        <w:rPr>
          <w:rFonts w:eastAsia="Times New Roman"/>
          <w:szCs w:val="28"/>
        </w:rPr>
        <w:t>разбиении на следующие блоки</w:t>
      </w:r>
      <w:r w:rsidR="00224B4B" w:rsidRPr="00683DCE">
        <w:rPr>
          <w:rFonts w:eastAsia="Times New Roman"/>
          <w:szCs w:val="28"/>
        </w:rPr>
        <w:t xml:space="preserve">: </w:t>
      </w:r>
      <w:r w:rsidRPr="00683DCE">
        <w:rPr>
          <w:rFonts w:eastAsia="Times New Roman"/>
          <w:szCs w:val="28"/>
        </w:rPr>
        <w:br/>
      </w:r>
      <w:r w:rsidR="00683DCE" w:rsidRPr="00683DCE">
        <w:rPr>
          <w:color w:val="000000"/>
          <w:szCs w:val="28"/>
        </w:rPr>
        <w:t>5, 10, 15, 20, 25, 30, 50, 100, 75, 125, 150, 250, 300, 500, 750</w:t>
      </w:r>
      <w:r w:rsidRPr="00683DCE">
        <w:rPr>
          <w:color w:val="000000"/>
          <w:szCs w:val="28"/>
        </w:rPr>
        <w:t>.</w:t>
      </w:r>
    </w:p>
    <w:p w:rsidR="00683DCE" w:rsidRPr="00683DCE" w:rsidRDefault="00683DCE" w:rsidP="004A7A69">
      <w:pPr>
        <w:spacing w:line="354" w:lineRule="auto"/>
        <w:ind w:left="260" w:right="-42" w:firstLine="720"/>
        <w:jc w:val="both"/>
        <w:rPr>
          <w:szCs w:val="28"/>
        </w:rPr>
      </w:pPr>
      <w:r>
        <w:rPr>
          <w:rFonts w:eastAsia="Times New Roman"/>
          <w:szCs w:val="28"/>
        </w:rPr>
        <w:t>Блоки размеров 1 и 2 не тестировались из-</w:t>
      </w:r>
      <w:r>
        <w:rPr>
          <w:szCs w:val="28"/>
        </w:rPr>
        <w:t>за слишком больших накладных расходов при распараллеливании. Блок размера 1500 не тестировался, так как является вырожденным случаем.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Pr="00292346" w:rsidRDefault="00E75343" w:rsidP="004A7A69">
      <w:pPr>
        <w:ind w:firstLine="0"/>
        <w:sectPr w:rsidR="00E75343" w:rsidRPr="00292346">
          <w:pgSz w:w="11900" w:h="16838"/>
          <w:pgMar w:top="1130" w:right="1146" w:bottom="1440" w:left="1440" w:header="0" w:footer="0" w:gutter="0"/>
          <w:cols w:space="720" w:equalWidth="0">
            <w:col w:w="9320"/>
          </w:cols>
        </w:sectPr>
      </w:pPr>
    </w:p>
    <w:p w:rsidR="00E75343" w:rsidRPr="000432B5" w:rsidRDefault="000432B5" w:rsidP="005E34F3">
      <w:pPr>
        <w:pStyle w:val="1"/>
        <w:jc w:val="center"/>
      </w:pPr>
      <w:bookmarkStart w:id="5" w:name="_Toc533354105"/>
      <w:r>
        <w:lastRenderedPageBreak/>
        <w:t>Результаты исследования</w:t>
      </w:r>
      <w:bookmarkEnd w:id="5"/>
    </w:p>
    <w:tbl>
      <w:tblPr>
        <w:tblStyle w:val="11"/>
        <w:tblpPr w:leftFromText="180" w:rightFromText="180" w:vertAnchor="text" w:horzAnchor="margin" w:tblpXSpec="center" w:tblpY="56"/>
        <w:tblW w:w="10173" w:type="dxa"/>
        <w:tblLook w:val="06E0" w:firstRow="1" w:lastRow="1" w:firstColumn="1" w:lastColumn="0" w:noHBand="1" w:noVBand="1"/>
      </w:tblPr>
      <w:tblGrid>
        <w:gridCol w:w="1670"/>
        <w:gridCol w:w="2790"/>
        <w:gridCol w:w="2738"/>
        <w:gridCol w:w="2975"/>
      </w:tblGrid>
      <w:tr w:rsidR="005E34F3" w:rsidTr="005E3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b w:val="0"/>
                <w:szCs w:val="28"/>
              </w:rPr>
            </w:pPr>
          </w:p>
        </w:tc>
        <w:tc>
          <w:tcPr>
            <w:tcW w:w="850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E34F3">
              <w:rPr>
                <w:b w:val="0"/>
                <w:szCs w:val="28"/>
              </w:rPr>
              <w:t>Алгоритм</w:t>
            </w:r>
          </w:p>
        </w:tc>
      </w:tr>
      <w:tr w:rsidR="005E34F3" w:rsidTr="005E34F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single" w:sz="4" w:space="0" w:color="auto"/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Блоки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Последовательный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Параллельное перемножение блоков</w:t>
            </w:r>
          </w:p>
        </w:tc>
        <w:tc>
          <w:tcPr>
            <w:tcW w:w="2975" w:type="dxa"/>
            <w:tcBorders>
              <w:lef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Параллельное перемножение пар блоков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3.72347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74.415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2.1466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10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2.54408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9.58786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1.40811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15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2.43327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4.42401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1.47776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20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2.30049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2.71208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1.29645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25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2.27105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2.0794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1.32619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30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2.22845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1.89308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5E34F3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1.26777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50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2.18933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1.5851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9A342B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  <w:lang w:val="en-US"/>
              </w:rPr>
              <w:t>1.3435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75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80F48">
              <w:rPr>
                <w:b/>
                <w:szCs w:val="28"/>
              </w:rPr>
              <w:t>1.49478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</w:rPr>
              <w:t>1.53719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1.24541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100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2.18507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1.49131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1.18423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125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2.11423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1.44725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1.08846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150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2.095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1.4223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1.18483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250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2.07844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1.45133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1.4891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300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2.81256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1.55487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1.87712</w:t>
            </w:r>
          </w:p>
        </w:tc>
      </w:tr>
      <w:tr w:rsidR="005E34F3" w:rsidTr="005E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500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3.13348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1.69606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880F48">
              <w:rPr>
                <w:b/>
                <w:szCs w:val="28"/>
                <w:lang w:val="en-US"/>
              </w:rPr>
              <w:t>1.82211</w:t>
            </w:r>
          </w:p>
        </w:tc>
      </w:tr>
      <w:tr w:rsidR="005E34F3" w:rsidTr="005E34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E34F3" w:rsidRPr="005E34F3" w:rsidRDefault="005E34F3" w:rsidP="005E34F3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750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80F48">
              <w:rPr>
                <w:szCs w:val="28"/>
                <w:lang w:val="en-US"/>
              </w:rPr>
              <w:t>4.51508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80F48">
              <w:rPr>
                <w:szCs w:val="28"/>
                <w:lang w:val="en-US"/>
              </w:rPr>
              <w:t>1.9155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E34F3" w:rsidRPr="00880F48" w:rsidRDefault="00880F48" w:rsidP="005E34F3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80F48">
              <w:rPr>
                <w:szCs w:val="28"/>
                <w:lang w:val="en-US"/>
              </w:rPr>
              <w:t>2.79517</w:t>
            </w:r>
          </w:p>
        </w:tc>
      </w:tr>
    </w:tbl>
    <w:p w:rsidR="00E75343" w:rsidRPr="00B60C76" w:rsidRDefault="00E75343">
      <w:pPr>
        <w:spacing w:line="200" w:lineRule="exact"/>
        <w:rPr>
          <w:sz w:val="20"/>
          <w:szCs w:val="20"/>
          <w:lang w:val="en-US"/>
        </w:rPr>
      </w:pPr>
    </w:p>
    <w:p w:rsidR="00E74FA7" w:rsidRPr="00E74FA7" w:rsidRDefault="005E34F3" w:rsidP="00E74FA7">
      <w:pPr>
        <w:pStyle w:val="aa"/>
        <w:jc w:val="center"/>
        <w:rPr>
          <w:color w:val="auto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18C1E" wp14:editId="61B93410">
                <wp:simplePos x="0" y="0"/>
                <wp:positionH relativeFrom="margin">
                  <wp:align>right</wp:align>
                </wp:positionH>
                <wp:positionV relativeFrom="paragraph">
                  <wp:posOffset>3685540</wp:posOffset>
                </wp:positionV>
                <wp:extent cx="7162800" cy="352425"/>
                <wp:effectExtent l="0" t="0" r="0" b="9525"/>
                <wp:wrapNone/>
                <wp:docPr id="5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4F3" w:rsidRPr="0073700C" w:rsidRDefault="005E34F3" w:rsidP="005E34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Рисунок 1: Вывод результатов программой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18C1E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512.8pt;margin-top:290.2pt;width:564pt;height:2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" fillcolor="white [3201]" stroked="f" strokeweight=".5pt">
                <v:textbox>
                  <w:txbxContent>
                    <w:p w:rsidR="005E34F3" w:rsidRPr="0073700C" w:rsidRDefault="005E34F3" w:rsidP="005E34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Рисунок 1: Вывод результатов программой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F89C7" wp14:editId="2E157854">
            <wp:simplePos x="0" y="0"/>
            <wp:positionH relativeFrom="page">
              <wp:align>center</wp:align>
            </wp:positionH>
            <wp:positionV relativeFrom="paragraph">
              <wp:posOffset>507365</wp:posOffset>
            </wp:positionV>
            <wp:extent cx="56769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A7" w:rsidRPr="00E84BBC">
        <w:rPr>
          <w:color w:val="auto"/>
          <w:sz w:val="28"/>
        </w:rPr>
        <w:t xml:space="preserve">Таблица </w:t>
      </w:r>
      <w:r w:rsidR="00E74FA7" w:rsidRPr="00E74FA7">
        <w:rPr>
          <w:color w:val="auto"/>
          <w:sz w:val="28"/>
        </w:rPr>
        <w:t>3</w:t>
      </w:r>
      <w:r w:rsidR="00E74FA7" w:rsidRPr="00E84BBC">
        <w:rPr>
          <w:color w:val="auto"/>
          <w:sz w:val="28"/>
        </w:rPr>
        <w:t xml:space="preserve">: </w:t>
      </w:r>
      <w:r w:rsidR="00E74FA7">
        <w:rPr>
          <w:color w:val="auto"/>
          <w:sz w:val="28"/>
        </w:rPr>
        <w:t>Врем</w:t>
      </w:r>
      <w:r w:rsidRPr="005E34F3">
        <w:rPr>
          <w:noProof/>
        </w:rPr>
        <w:t xml:space="preserve"> </w:t>
      </w:r>
      <w:r w:rsidR="00E74FA7">
        <w:rPr>
          <w:color w:val="auto"/>
          <w:sz w:val="28"/>
        </w:rPr>
        <w:t>я работы алгоритмов</w:t>
      </w:r>
    </w:p>
    <w:p w:rsidR="00FB11A2" w:rsidRPr="00FB11A2" w:rsidRDefault="00FB11A2" w:rsidP="000B3646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  <w:sectPr w:rsidR="00FB11A2" w:rsidRPr="00FB11A2">
          <w:pgSz w:w="11900" w:h="16838"/>
          <w:pgMar w:top="1053" w:right="1166" w:bottom="1440" w:left="1440" w:header="0" w:footer="0" w:gutter="0"/>
          <w:cols w:space="720" w:equalWidth="0">
            <w:col w:w="9300"/>
          </w:cols>
        </w:sectPr>
      </w:pPr>
    </w:p>
    <w:p w:rsidR="00FB11A2" w:rsidRDefault="00D60476" w:rsidP="0073700C">
      <w:pPr>
        <w:ind w:left="-1134" w:right="-672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DFAD4" wp14:editId="32BC6624">
                <wp:simplePos x="0" y="0"/>
                <wp:positionH relativeFrom="column">
                  <wp:posOffset>-657225</wp:posOffset>
                </wp:positionH>
                <wp:positionV relativeFrom="paragraph">
                  <wp:posOffset>8702675</wp:posOffset>
                </wp:positionV>
                <wp:extent cx="7162800" cy="352425"/>
                <wp:effectExtent l="0" t="0" r="0" b="952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0C" w:rsidRPr="0073700C" w:rsidRDefault="005E34F3" w:rsidP="00737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Рисунок 2</w:t>
                            </w:r>
                            <w:r w:rsidR="0073700C" w:rsidRPr="0073700C">
                              <w:rPr>
                                <w:b/>
                              </w:rPr>
                              <w:t>: Зависимость времени от размера блока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FAD4" id="_x0000_s1027" type="#_x0000_t202" style="position:absolute;left:0;text-align:left;margin-left:-51.75pt;margin-top:685.25pt;width:56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" fillcolor="white [3201]" stroked="f" strokeweight=".5pt">
                <v:textbox>
                  <w:txbxContent>
                    <w:p w:rsidR="0073700C" w:rsidRPr="0073700C" w:rsidRDefault="005E34F3" w:rsidP="007370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Рисунок 2</w:t>
                      </w:r>
                      <w:r w:rsidR="0073700C" w:rsidRPr="0073700C">
                        <w:rPr>
                          <w:b/>
                        </w:rPr>
                        <w:t>: Зависимость времени от размера блока</w:t>
                      </w:r>
                    </w:p>
                  </w:txbxContent>
                </v:textbox>
              </v:shape>
            </w:pict>
          </mc:Fallback>
        </mc:AlternateContent>
      </w:r>
      <w:r w:rsidR="009A342B">
        <w:rPr>
          <w:noProof/>
        </w:rPr>
        <w:drawing>
          <wp:inline distT="0" distB="0" distL="0" distR="0" wp14:anchorId="748B001E" wp14:editId="4CE5C6C9">
            <wp:extent cx="7240270" cy="8761228"/>
            <wp:effectExtent l="0" t="0" r="1778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75343" w:rsidRDefault="00224B4B" w:rsidP="00706EDF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Анализ результатов эксперимента</w:t>
      </w:r>
    </w:p>
    <w:p w:rsidR="00E75343" w:rsidRDefault="00BC483D" w:rsidP="00BC483D">
      <w:pPr>
        <w:pStyle w:val="1"/>
      </w:pPr>
      <w:bookmarkStart w:id="6" w:name="_Toc533354106"/>
      <w:r>
        <w:t>Выводы</w:t>
      </w:r>
      <w:bookmarkEnd w:id="6"/>
    </w:p>
    <w:p w:rsidR="00275A26" w:rsidRPr="00906549" w:rsidRDefault="00906549" w:rsidP="00906549">
      <w:pPr>
        <w:jc w:val="both"/>
      </w:pPr>
      <w:r>
        <w:t>Разработана программа блочного перемножения матриц с использованием последовательного и двух п</w:t>
      </w:r>
      <w:r w:rsidR="00706EDF">
        <w:t>араллельных алгоритмов. П</w:t>
      </w:r>
      <w:r>
        <w:t>ри использовании параллельных алгоритм</w:t>
      </w:r>
      <w:r w:rsidR="00706EDF">
        <w:t>ов время выполнения алгоритмов уменьшается значительно</w:t>
      </w:r>
      <w:r w:rsidR="00706EDF" w:rsidRPr="00706EDF">
        <w:t xml:space="preserve">: </w:t>
      </w:r>
      <w:r w:rsidR="00706EDF">
        <w:t xml:space="preserve">от 1.5 до 2- х раз. Максимальной эффективности параллельные алгоритмы достигают на диапазоне размеров блоков от 75 до 150. </w:t>
      </w:r>
    </w:p>
    <w:sectPr w:rsidR="00275A26" w:rsidRPr="00906549">
      <w:pgSz w:w="11900" w:h="16838"/>
      <w:pgMar w:top="1130" w:right="966" w:bottom="1440" w:left="1440" w:header="0" w:footer="0" w:gutter="0"/>
      <w:cols w:space="720" w:equalWidth="0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99FE2954"/>
    <w:lvl w:ilvl="0" w:tplc="D72AFF14">
      <w:start w:val="1"/>
      <w:numFmt w:val="decimal"/>
      <w:lvlText w:val="%1."/>
      <w:lvlJc w:val="left"/>
    </w:lvl>
    <w:lvl w:ilvl="1" w:tplc="4282E896">
      <w:numFmt w:val="decimal"/>
      <w:lvlText w:val=""/>
      <w:lvlJc w:val="left"/>
    </w:lvl>
    <w:lvl w:ilvl="2" w:tplc="74508164">
      <w:numFmt w:val="decimal"/>
      <w:lvlText w:val=""/>
      <w:lvlJc w:val="left"/>
    </w:lvl>
    <w:lvl w:ilvl="3" w:tplc="434C1292">
      <w:numFmt w:val="decimal"/>
      <w:lvlText w:val=""/>
      <w:lvlJc w:val="left"/>
    </w:lvl>
    <w:lvl w:ilvl="4" w:tplc="CEA62F90">
      <w:numFmt w:val="decimal"/>
      <w:lvlText w:val=""/>
      <w:lvlJc w:val="left"/>
    </w:lvl>
    <w:lvl w:ilvl="5" w:tplc="07F22B66">
      <w:numFmt w:val="decimal"/>
      <w:lvlText w:val=""/>
      <w:lvlJc w:val="left"/>
    </w:lvl>
    <w:lvl w:ilvl="6" w:tplc="48CC43B8">
      <w:numFmt w:val="decimal"/>
      <w:lvlText w:val=""/>
      <w:lvlJc w:val="left"/>
    </w:lvl>
    <w:lvl w:ilvl="7" w:tplc="7664371E">
      <w:numFmt w:val="decimal"/>
      <w:lvlText w:val=""/>
      <w:lvlJc w:val="left"/>
    </w:lvl>
    <w:lvl w:ilvl="8" w:tplc="C1985AA0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E0EAF19C"/>
    <w:lvl w:ilvl="0" w:tplc="A3CAED58">
      <w:start w:val="1"/>
      <w:numFmt w:val="bullet"/>
      <w:lvlText w:val="\endash "/>
      <w:lvlJc w:val="left"/>
    </w:lvl>
    <w:lvl w:ilvl="1" w:tplc="D5BC3796">
      <w:numFmt w:val="decimal"/>
      <w:lvlText w:val=""/>
      <w:lvlJc w:val="left"/>
    </w:lvl>
    <w:lvl w:ilvl="2" w:tplc="DE1ECC16">
      <w:numFmt w:val="decimal"/>
      <w:lvlText w:val=""/>
      <w:lvlJc w:val="left"/>
    </w:lvl>
    <w:lvl w:ilvl="3" w:tplc="158E3350">
      <w:numFmt w:val="decimal"/>
      <w:lvlText w:val=""/>
      <w:lvlJc w:val="left"/>
    </w:lvl>
    <w:lvl w:ilvl="4" w:tplc="03624696">
      <w:numFmt w:val="decimal"/>
      <w:lvlText w:val=""/>
      <w:lvlJc w:val="left"/>
    </w:lvl>
    <w:lvl w:ilvl="5" w:tplc="5232D1D4">
      <w:numFmt w:val="decimal"/>
      <w:lvlText w:val=""/>
      <w:lvlJc w:val="left"/>
    </w:lvl>
    <w:lvl w:ilvl="6" w:tplc="3E54ACF2">
      <w:numFmt w:val="decimal"/>
      <w:lvlText w:val=""/>
      <w:lvlJc w:val="left"/>
    </w:lvl>
    <w:lvl w:ilvl="7" w:tplc="7090E5AC">
      <w:numFmt w:val="decimal"/>
      <w:lvlText w:val=""/>
      <w:lvlJc w:val="left"/>
    </w:lvl>
    <w:lvl w:ilvl="8" w:tplc="961AFEF4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A7B666C6"/>
    <w:lvl w:ilvl="0" w:tplc="38940944">
      <w:start w:val="61"/>
      <w:numFmt w:val="upperLetter"/>
      <w:lvlText w:val="%1"/>
      <w:lvlJc w:val="left"/>
    </w:lvl>
    <w:lvl w:ilvl="1" w:tplc="F12A7738">
      <w:numFmt w:val="decimal"/>
      <w:lvlText w:val=""/>
      <w:lvlJc w:val="left"/>
    </w:lvl>
    <w:lvl w:ilvl="2" w:tplc="34C4ABE8">
      <w:numFmt w:val="decimal"/>
      <w:lvlText w:val=""/>
      <w:lvlJc w:val="left"/>
    </w:lvl>
    <w:lvl w:ilvl="3" w:tplc="948E9D62">
      <w:numFmt w:val="decimal"/>
      <w:lvlText w:val=""/>
      <w:lvlJc w:val="left"/>
    </w:lvl>
    <w:lvl w:ilvl="4" w:tplc="4F34F220">
      <w:numFmt w:val="decimal"/>
      <w:lvlText w:val=""/>
      <w:lvlJc w:val="left"/>
    </w:lvl>
    <w:lvl w:ilvl="5" w:tplc="4964F408">
      <w:numFmt w:val="decimal"/>
      <w:lvlText w:val=""/>
      <w:lvlJc w:val="left"/>
    </w:lvl>
    <w:lvl w:ilvl="6" w:tplc="834C8968">
      <w:numFmt w:val="decimal"/>
      <w:lvlText w:val=""/>
      <w:lvlJc w:val="left"/>
    </w:lvl>
    <w:lvl w:ilvl="7" w:tplc="C66254EC">
      <w:numFmt w:val="decimal"/>
      <w:lvlText w:val=""/>
      <w:lvlJc w:val="left"/>
    </w:lvl>
    <w:lvl w:ilvl="8" w:tplc="750CC118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238400C0"/>
    <w:lvl w:ilvl="0" w:tplc="1BF6F37C">
      <w:start w:val="61"/>
      <w:numFmt w:val="upperLetter"/>
      <w:lvlText w:val="%1"/>
      <w:lvlJc w:val="left"/>
    </w:lvl>
    <w:lvl w:ilvl="1" w:tplc="865034A0">
      <w:numFmt w:val="decimal"/>
      <w:lvlText w:val=""/>
      <w:lvlJc w:val="left"/>
    </w:lvl>
    <w:lvl w:ilvl="2" w:tplc="66204662">
      <w:numFmt w:val="decimal"/>
      <w:lvlText w:val=""/>
      <w:lvlJc w:val="left"/>
    </w:lvl>
    <w:lvl w:ilvl="3" w:tplc="ABE03844">
      <w:numFmt w:val="decimal"/>
      <w:lvlText w:val=""/>
      <w:lvlJc w:val="left"/>
    </w:lvl>
    <w:lvl w:ilvl="4" w:tplc="D6F4C7D6">
      <w:numFmt w:val="decimal"/>
      <w:lvlText w:val=""/>
      <w:lvlJc w:val="left"/>
    </w:lvl>
    <w:lvl w:ilvl="5" w:tplc="D9F4F52A">
      <w:numFmt w:val="decimal"/>
      <w:lvlText w:val=""/>
      <w:lvlJc w:val="left"/>
    </w:lvl>
    <w:lvl w:ilvl="6" w:tplc="D61EC84A">
      <w:numFmt w:val="decimal"/>
      <w:lvlText w:val=""/>
      <w:lvlJc w:val="left"/>
    </w:lvl>
    <w:lvl w:ilvl="7" w:tplc="589CE960">
      <w:numFmt w:val="decimal"/>
      <w:lvlText w:val=""/>
      <w:lvlJc w:val="left"/>
    </w:lvl>
    <w:lvl w:ilvl="8" w:tplc="BF0A62E6">
      <w:numFmt w:val="decimal"/>
      <w:lvlText w:val=""/>
      <w:lvlJc w:val="left"/>
    </w:lvl>
  </w:abstractNum>
  <w:abstractNum w:abstractNumId="4" w15:restartNumberingAfterBreak="0">
    <w:nsid w:val="000072AE"/>
    <w:multiLevelType w:val="hybridMultilevel"/>
    <w:tmpl w:val="103E7018"/>
    <w:lvl w:ilvl="0" w:tplc="C534DC6E">
      <w:start w:val="1"/>
      <w:numFmt w:val="bullet"/>
      <w:lvlText w:val="В"/>
      <w:lvlJc w:val="left"/>
    </w:lvl>
    <w:lvl w:ilvl="1" w:tplc="03726642">
      <w:numFmt w:val="decimal"/>
      <w:lvlText w:val=""/>
      <w:lvlJc w:val="left"/>
    </w:lvl>
    <w:lvl w:ilvl="2" w:tplc="6E1EE742">
      <w:numFmt w:val="decimal"/>
      <w:lvlText w:val=""/>
      <w:lvlJc w:val="left"/>
    </w:lvl>
    <w:lvl w:ilvl="3" w:tplc="4BF80240">
      <w:numFmt w:val="decimal"/>
      <w:lvlText w:val=""/>
      <w:lvlJc w:val="left"/>
    </w:lvl>
    <w:lvl w:ilvl="4" w:tplc="BD4EDC7E">
      <w:numFmt w:val="decimal"/>
      <w:lvlText w:val=""/>
      <w:lvlJc w:val="left"/>
    </w:lvl>
    <w:lvl w:ilvl="5" w:tplc="66206C36">
      <w:numFmt w:val="decimal"/>
      <w:lvlText w:val=""/>
      <w:lvlJc w:val="left"/>
    </w:lvl>
    <w:lvl w:ilvl="6" w:tplc="E320ED40">
      <w:numFmt w:val="decimal"/>
      <w:lvlText w:val=""/>
      <w:lvlJc w:val="left"/>
    </w:lvl>
    <w:lvl w:ilvl="7" w:tplc="5F441D6E">
      <w:numFmt w:val="decimal"/>
      <w:lvlText w:val=""/>
      <w:lvlJc w:val="left"/>
    </w:lvl>
    <w:lvl w:ilvl="8" w:tplc="7278E796">
      <w:numFmt w:val="decimal"/>
      <w:lvlText w:val=""/>
      <w:lvlJc w:val="left"/>
    </w:lvl>
  </w:abstractNum>
  <w:abstractNum w:abstractNumId="5" w15:restartNumberingAfterBreak="0">
    <w:nsid w:val="4CDE1549"/>
    <w:multiLevelType w:val="hybridMultilevel"/>
    <w:tmpl w:val="67B86516"/>
    <w:lvl w:ilvl="0" w:tplc="0419000F">
      <w:start w:val="1"/>
      <w:numFmt w:val="decimal"/>
      <w:lvlText w:val="%1."/>
      <w:lvlJc w:val="left"/>
      <w:pPr>
        <w:ind w:left="1689" w:hanging="360"/>
      </w:pPr>
    </w:lvl>
    <w:lvl w:ilvl="1" w:tplc="04190019" w:tentative="1">
      <w:start w:val="1"/>
      <w:numFmt w:val="lowerLetter"/>
      <w:lvlText w:val="%2."/>
      <w:lvlJc w:val="left"/>
      <w:pPr>
        <w:ind w:left="2409" w:hanging="360"/>
      </w:pPr>
    </w:lvl>
    <w:lvl w:ilvl="2" w:tplc="0419001B" w:tentative="1">
      <w:start w:val="1"/>
      <w:numFmt w:val="lowerRoman"/>
      <w:lvlText w:val="%3."/>
      <w:lvlJc w:val="right"/>
      <w:pPr>
        <w:ind w:left="3129" w:hanging="180"/>
      </w:pPr>
    </w:lvl>
    <w:lvl w:ilvl="3" w:tplc="0419000F" w:tentative="1">
      <w:start w:val="1"/>
      <w:numFmt w:val="decimal"/>
      <w:lvlText w:val="%4."/>
      <w:lvlJc w:val="left"/>
      <w:pPr>
        <w:ind w:left="3849" w:hanging="360"/>
      </w:pPr>
    </w:lvl>
    <w:lvl w:ilvl="4" w:tplc="04190019" w:tentative="1">
      <w:start w:val="1"/>
      <w:numFmt w:val="lowerLetter"/>
      <w:lvlText w:val="%5."/>
      <w:lvlJc w:val="left"/>
      <w:pPr>
        <w:ind w:left="4569" w:hanging="360"/>
      </w:pPr>
    </w:lvl>
    <w:lvl w:ilvl="5" w:tplc="0419001B" w:tentative="1">
      <w:start w:val="1"/>
      <w:numFmt w:val="lowerRoman"/>
      <w:lvlText w:val="%6."/>
      <w:lvlJc w:val="right"/>
      <w:pPr>
        <w:ind w:left="5289" w:hanging="180"/>
      </w:pPr>
    </w:lvl>
    <w:lvl w:ilvl="6" w:tplc="0419000F" w:tentative="1">
      <w:start w:val="1"/>
      <w:numFmt w:val="decimal"/>
      <w:lvlText w:val="%7."/>
      <w:lvlJc w:val="left"/>
      <w:pPr>
        <w:ind w:left="6009" w:hanging="360"/>
      </w:pPr>
    </w:lvl>
    <w:lvl w:ilvl="7" w:tplc="04190019" w:tentative="1">
      <w:start w:val="1"/>
      <w:numFmt w:val="lowerLetter"/>
      <w:lvlText w:val="%8."/>
      <w:lvlJc w:val="left"/>
      <w:pPr>
        <w:ind w:left="6729" w:hanging="360"/>
      </w:pPr>
    </w:lvl>
    <w:lvl w:ilvl="8" w:tplc="0419001B" w:tentative="1">
      <w:start w:val="1"/>
      <w:numFmt w:val="lowerRoman"/>
      <w:lvlText w:val="%9."/>
      <w:lvlJc w:val="right"/>
      <w:pPr>
        <w:ind w:left="744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3"/>
    <w:rsid w:val="00034D8C"/>
    <w:rsid w:val="000432B5"/>
    <w:rsid w:val="000A69D2"/>
    <w:rsid w:val="000B3646"/>
    <w:rsid w:val="000C63B4"/>
    <w:rsid w:val="000F667F"/>
    <w:rsid w:val="001A619E"/>
    <w:rsid w:val="001C5B76"/>
    <w:rsid w:val="001D4F86"/>
    <w:rsid w:val="001F51DB"/>
    <w:rsid w:val="002033A7"/>
    <w:rsid w:val="00210288"/>
    <w:rsid w:val="00224B4B"/>
    <w:rsid w:val="00275A26"/>
    <w:rsid w:val="00292346"/>
    <w:rsid w:val="00336781"/>
    <w:rsid w:val="00402AB1"/>
    <w:rsid w:val="004A7A69"/>
    <w:rsid w:val="004B54E3"/>
    <w:rsid w:val="00540589"/>
    <w:rsid w:val="005C07D2"/>
    <w:rsid w:val="005E34F3"/>
    <w:rsid w:val="00613592"/>
    <w:rsid w:val="006225B2"/>
    <w:rsid w:val="00636C1E"/>
    <w:rsid w:val="00683DCE"/>
    <w:rsid w:val="006F34A7"/>
    <w:rsid w:val="00706EDF"/>
    <w:rsid w:val="00712288"/>
    <w:rsid w:val="0073700C"/>
    <w:rsid w:val="007B4C1D"/>
    <w:rsid w:val="00880F48"/>
    <w:rsid w:val="00906549"/>
    <w:rsid w:val="009147BC"/>
    <w:rsid w:val="00962FDE"/>
    <w:rsid w:val="009A342B"/>
    <w:rsid w:val="00AF04AE"/>
    <w:rsid w:val="00B60C76"/>
    <w:rsid w:val="00BC483D"/>
    <w:rsid w:val="00C75701"/>
    <w:rsid w:val="00D05A5D"/>
    <w:rsid w:val="00D34352"/>
    <w:rsid w:val="00D5084B"/>
    <w:rsid w:val="00D60476"/>
    <w:rsid w:val="00DE1C4A"/>
    <w:rsid w:val="00E74FA7"/>
    <w:rsid w:val="00E75343"/>
    <w:rsid w:val="00E84BBC"/>
    <w:rsid w:val="00F112CE"/>
    <w:rsid w:val="00F90AE2"/>
    <w:rsid w:val="00F93108"/>
    <w:rsid w:val="00FB11A2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04B1"/>
  <w15:docId w15:val="{A872CB5F-7060-4EA3-97DE-670FCA3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5B2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0589"/>
    <w:pPr>
      <w:keepNext/>
      <w:keepLines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AB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4F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F86"/>
    <w:rPr>
      <w:rFonts w:ascii="Tahoma" w:hAnsi="Tahoma" w:cs="Tahoma"/>
      <w:sz w:val="16"/>
      <w:szCs w:val="16"/>
    </w:rPr>
  </w:style>
  <w:style w:type="paragraph" w:customStyle="1" w:styleId="TytleCourseWork">
    <w:name w:val="TytleCourseWork"/>
    <w:basedOn w:val="a"/>
    <w:link w:val="TytleCourseWork0"/>
    <w:qFormat/>
    <w:rsid w:val="00540589"/>
    <w:pPr>
      <w:ind w:firstLine="0"/>
      <w:jc w:val="center"/>
    </w:pPr>
    <w:rPr>
      <w:rFonts w:eastAsiaTheme="minorHAnsi"/>
      <w:b/>
      <w:szCs w:val="28"/>
      <w:lang w:eastAsia="en-US"/>
    </w:rPr>
  </w:style>
  <w:style w:type="character" w:customStyle="1" w:styleId="TytleCourseWork0">
    <w:name w:val="TytleCourseWork Знак"/>
    <w:basedOn w:val="a0"/>
    <w:link w:val="TytleCourseWork"/>
    <w:rsid w:val="00540589"/>
    <w:rPr>
      <w:rFonts w:eastAsiaTheme="minorHAnsi"/>
      <w:b/>
      <w:sz w:val="28"/>
      <w:szCs w:val="28"/>
      <w:lang w:eastAsia="en-US"/>
    </w:rPr>
  </w:style>
  <w:style w:type="character" w:styleId="a6">
    <w:name w:val="annotation reference"/>
    <w:basedOn w:val="a0"/>
    <w:uiPriority w:val="99"/>
    <w:semiHidden/>
    <w:unhideWhenUsed/>
    <w:rsid w:val="001D4F8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4F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4F8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40589"/>
    <w:rPr>
      <w:rFonts w:eastAsiaTheme="majorEastAsia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2AB1"/>
    <w:rPr>
      <w:rFonts w:eastAsiaTheme="majorEastAsia" w:cstheme="majorBidi"/>
      <w:b/>
      <w:bCs/>
      <w:sz w:val="28"/>
      <w:szCs w:val="26"/>
    </w:rPr>
  </w:style>
  <w:style w:type="table" w:styleId="a9">
    <w:name w:val="Table Grid"/>
    <w:basedOn w:val="a1"/>
    <w:uiPriority w:val="59"/>
    <w:rsid w:val="00F9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84BB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3">
    <w:name w:val="Medium Grid 3"/>
    <w:basedOn w:val="a1"/>
    <w:uiPriority w:val="69"/>
    <w:rsid w:val="00C757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3">
    <w:name w:val="Medium Grid 3 Accent 3"/>
    <w:basedOn w:val="a1"/>
    <w:uiPriority w:val="69"/>
    <w:rsid w:val="00C757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21">
    <w:name w:val="Medium Shading 2"/>
    <w:basedOn w:val="a1"/>
    <w:uiPriority w:val="64"/>
    <w:rsid w:val="00C7570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C7570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2">
    <w:name w:val="toc 1"/>
    <w:basedOn w:val="a"/>
    <w:next w:val="a"/>
    <w:autoRedefine/>
    <w:uiPriority w:val="39"/>
    <w:unhideWhenUsed/>
    <w:rsid w:val="00275A26"/>
    <w:pPr>
      <w:tabs>
        <w:tab w:val="right" w:leader="dot" w:pos="9610"/>
      </w:tabs>
      <w:spacing w:before="120" w:after="120"/>
    </w:pPr>
    <w:rPr>
      <w:rFonts w:eastAsia="Times New Roman"/>
      <w:b/>
      <w:caps/>
      <w:szCs w:val="28"/>
    </w:rPr>
  </w:style>
  <w:style w:type="paragraph" w:styleId="22">
    <w:name w:val="toc 2"/>
    <w:basedOn w:val="a"/>
    <w:next w:val="a"/>
    <w:autoRedefine/>
    <w:uiPriority w:val="39"/>
    <w:unhideWhenUsed/>
    <w:rsid w:val="00275A26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75A26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5A26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75A26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75A2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75A2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75A26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75A26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b">
    <w:name w:val="List Paragraph"/>
    <w:basedOn w:val="a"/>
    <w:uiPriority w:val="34"/>
    <w:qFormat/>
    <w:rsid w:val="006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Последовательный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Лист1!$B$1:$B$15</c:f>
              <c:numCache>
                <c:formatCode>0.00</c:formatCode>
                <c:ptCount val="15"/>
                <c:pt idx="0">
                  <c:v>3.7234699999999998</c:v>
                </c:pt>
                <c:pt idx="1">
                  <c:v>2.5440800000000001</c:v>
                </c:pt>
                <c:pt idx="2">
                  <c:v>2.4332699999999998</c:v>
                </c:pt>
                <c:pt idx="3">
                  <c:v>2.3004899999999999</c:v>
                </c:pt>
                <c:pt idx="4">
                  <c:v>2.2710499999999998</c:v>
                </c:pt>
                <c:pt idx="5">
                  <c:v>2.22845</c:v>
                </c:pt>
                <c:pt idx="6">
                  <c:v>2.18933</c:v>
                </c:pt>
                <c:pt idx="7">
                  <c:v>1.49478</c:v>
                </c:pt>
                <c:pt idx="8">
                  <c:v>2.1850700000000001</c:v>
                </c:pt>
                <c:pt idx="9">
                  <c:v>2.1142300000000001</c:v>
                </c:pt>
                <c:pt idx="10">
                  <c:v>2.0950000000000002</c:v>
                </c:pt>
                <c:pt idx="11">
                  <c:v>2.0784400000000001</c:v>
                </c:pt>
                <c:pt idx="12">
                  <c:v>2.8125599999999999</c:v>
                </c:pt>
                <c:pt idx="13">
                  <c:v>3.13348</c:v>
                </c:pt>
                <c:pt idx="14">
                  <c:v>4.5150800000000002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DA-4E8E-94D5-6896D40D3E95}"/>
            </c:ext>
          </c:extLst>
        </c:ser>
        <c:ser>
          <c:idx val="1"/>
          <c:order val="1"/>
          <c:tx>
            <c:v>Одна пара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Лист1!$C$1:$C$15</c:f>
              <c:numCache>
                <c:formatCode>0.00</c:formatCode>
                <c:ptCount val="15"/>
                <c:pt idx="0">
                  <c:v>74.415000000000006</c:v>
                </c:pt>
                <c:pt idx="1">
                  <c:v>9.5878599999999992</c:v>
                </c:pt>
                <c:pt idx="2">
                  <c:v>4.42401</c:v>
                </c:pt>
                <c:pt idx="3">
                  <c:v>2.7120799999999998</c:v>
                </c:pt>
                <c:pt idx="4">
                  <c:v>2.0794000000000001</c:v>
                </c:pt>
                <c:pt idx="5">
                  <c:v>1.8930800000000001</c:v>
                </c:pt>
                <c:pt idx="6">
                  <c:v>1.5851</c:v>
                </c:pt>
                <c:pt idx="7">
                  <c:v>1.5371900000000001</c:v>
                </c:pt>
                <c:pt idx="8">
                  <c:v>1.4913099999999999</c:v>
                </c:pt>
                <c:pt idx="9">
                  <c:v>1.4472499999999999</c:v>
                </c:pt>
                <c:pt idx="10">
                  <c:v>1.4222999999999999</c:v>
                </c:pt>
                <c:pt idx="11">
                  <c:v>1.45133</c:v>
                </c:pt>
                <c:pt idx="12">
                  <c:v>1.55487</c:v>
                </c:pt>
                <c:pt idx="13">
                  <c:v>1.6960599999999999</c:v>
                </c:pt>
                <c:pt idx="14">
                  <c:v>1.9155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DA-4E8E-94D5-6896D40D3E95}"/>
            </c:ext>
          </c:extLst>
        </c:ser>
        <c:ser>
          <c:idx val="2"/>
          <c:order val="2"/>
          <c:tx>
            <c:v>Несколько пар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Лист1!$D$1:$D$15</c:f>
              <c:numCache>
                <c:formatCode>0.00</c:formatCode>
                <c:ptCount val="15"/>
                <c:pt idx="0">
                  <c:v>2.1465999999999998</c:v>
                </c:pt>
                <c:pt idx="1">
                  <c:v>1.40811</c:v>
                </c:pt>
                <c:pt idx="2">
                  <c:v>1.47776</c:v>
                </c:pt>
                <c:pt idx="3">
                  <c:v>1.2964500000000001</c:v>
                </c:pt>
                <c:pt idx="4">
                  <c:v>1.32619</c:v>
                </c:pt>
                <c:pt idx="5">
                  <c:v>1.2677700000000001</c:v>
                </c:pt>
                <c:pt idx="6">
                  <c:v>1.3434999999999999</c:v>
                </c:pt>
                <c:pt idx="7">
                  <c:v>1.2454099999999999</c:v>
                </c:pt>
                <c:pt idx="8">
                  <c:v>1.1842299999999999</c:v>
                </c:pt>
                <c:pt idx="9">
                  <c:v>1.08846</c:v>
                </c:pt>
                <c:pt idx="10">
                  <c:v>1.18483</c:v>
                </c:pt>
                <c:pt idx="11">
                  <c:v>1.4891000000000001</c:v>
                </c:pt>
                <c:pt idx="12">
                  <c:v>1.8771199999999999</c:v>
                </c:pt>
                <c:pt idx="13">
                  <c:v>1.8221099999999999</c:v>
                </c:pt>
                <c:pt idx="14">
                  <c:v>2.7951700000000002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DA-4E8E-94D5-6896D40D3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77808"/>
        <c:axId val="177589040"/>
      </c:scatterChart>
      <c:valAx>
        <c:axId val="17757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блока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89040"/>
        <c:crosses val="autoZero"/>
        <c:crossBetween val="midCat"/>
      </c:valAx>
      <c:valAx>
        <c:axId val="17758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7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5A4BFCF-CFEE-4F27-9DAE-D7B79146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Антон Федяшов</cp:lastModifiedBy>
  <cp:revision>9</cp:revision>
  <dcterms:created xsi:type="dcterms:W3CDTF">2019-02-08T19:20:00Z</dcterms:created>
  <dcterms:modified xsi:type="dcterms:W3CDTF">2019-02-08T20:20:00Z</dcterms:modified>
</cp:coreProperties>
</file>