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A4" w:rsidRDefault="002E3AA4" w:rsidP="002E3AA4"/>
    <w:p w:rsidR="002E3AA4" w:rsidRPr="005B3367" w:rsidRDefault="002E3AA4" w:rsidP="002E3AA4">
      <w:pPr>
        <w:jc w:val="center"/>
        <w:rPr>
          <w:b/>
        </w:rPr>
      </w:pPr>
      <w:r w:rsidRPr="005B3367">
        <w:rPr>
          <w:b/>
        </w:rPr>
        <w:t>Odejdź</w:t>
      </w:r>
    </w:p>
    <w:p w:rsidR="002E3AA4" w:rsidRPr="00601966" w:rsidRDefault="002E3AA4" w:rsidP="002E3AA4">
      <w:pPr>
        <w:jc w:val="center"/>
        <w:rPr>
          <w:i/>
        </w:rPr>
      </w:pPr>
      <w:r w:rsidRPr="00601966">
        <w:rPr>
          <w:i/>
        </w:rPr>
        <w:t>Nie tkwij w niezdrowej sytuacji — podejmij działania, by się uwolnić, i skorzystaj z drzwi, które się wtedy przed Tobą otworzę!</w:t>
      </w:r>
    </w:p>
    <w:p w:rsidR="002E3AA4" w:rsidRDefault="002E3AA4" w:rsidP="002E3AA4">
      <w:r>
        <w:t xml:space="preserve"> Teraz możesz bezpiecznie przeprowadzić wszelkie pożądane zmiany. Od dawna chciałeś to zrobić, ale </w:t>
      </w:r>
      <w:r w:rsidR="004B5041">
        <w:t>wahałeś się z obawy przed tym, co przyniesie przyszłość albo  jak na Twoją decyzję</w:t>
      </w:r>
      <w:r>
        <w:t xml:space="preserve"> zareagują inni. Ta karta stanowi zapewnienie, że naprawdę już czas, by odejść — staniesz się wtedy szczęśliwszy i zdrowszy. Poproś Wróżki, aby udzieliły Ci potrzebnego wsparcia w trakcie kroczenia ścieżką zmian. Im szybciej zdecydujes</w:t>
      </w:r>
      <w:r w:rsidR="004B5041">
        <w:t>z się na zmianę, tym prędzej do</w:t>
      </w:r>
      <w:r>
        <w:t xml:space="preserve">świadczysz szczęścia, które czeka na Ciebie! </w:t>
      </w:r>
    </w:p>
    <w:p w:rsidR="002E3AA4" w:rsidRDefault="002E3AA4" w:rsidP="002E3AA4">
      <w:r>
        <w:t>Dodatkowe znaczenie karty:</w:t>
      </w:r>
    </w:p>
    <w:p w:rsidR="002E3AA4" w:rsidRDefault="002E3AA4" w:rsidP="002E3AA4">
      <w:pPr>
        <w:pStyle w:val="Akapitzlist"/>
        <w:numPr>
          <w:ilvl w:val="0"/>
          <w:numId w:val="1"/>
        </w:numPr>
      </w:pPr>
      <w:r>
        <w:t xml:space="preserve">Bądź asertywny i mów o swoich prawdziwych uczuciach </w:t>
      </w:r>
    </w:p>
    <w:p w:rsidR="002E3AA4" w:rsidRDefault="002E3AA4" w:rsidP="002E3AA4">
      <w:pPr>
        <w:pStyle w:val="Akapitzlist"/>
        <w:numPr>
          <w:ilvl w:val="0"/>
          <w:numId w:val="1"/>
        </w:numPr>
      </w:pPr>
      <w:r>
        <w:t xml:space="preserve"> Podejmij wobec siebie zobowiązanie i przyrzeknij je wypełnić </w:t>
      </w:r>
    </w:p>
    <w:p w:rsidR="002E3AA4" w:rsidRDefault="002E3AA4" w:rsidP="002E3AA4">
      <w:pPr>
        <w:pStyle w:val="Akapitzlist"/>
        <w:numPr>
          <w:ilvl w:val="0"/>
          <w:numId w:val="1"/>
        </w:numPr>
      </w:pPr>
      <w:r>
        <w:t xml:space="preserve"> Zacznij działać, byś mógł odejść — skontaktuj się z grupą wsparcia, uaktualnij swój życiorys lub zgromadź trochę oszczędności</w:t>
      </w:r>
    </w:p>
    <w:p w:rsidR="002E3AA4" w:rsidRDefault="002E3AA4" w:rsidP="002E3AA4">
      <w:pPr>
        <w:pStyle w:val="Akapitzlist"/>
        <w:numPr>
          <w:ilvl w:val="0"/>
          <w:numId w:val="1"/>
        </w:numPr>
      </w:pPr>
      <w:r>
        <w:t xml:space="preserve"> Regularnie chodź na zdrowe, energiczne spacery.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F3523"/>
    <w:multiLevelType w:val="hybridMultilevel"/>
    <w:tmpl w:val="7F986A28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3AA4"/>
    <w:rsid w:val="002E3AA4"/>
    <w:rsid w:val="003653CD"/>
    <w:rsid w:val="004B5041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3A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3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814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2021-04-04T19:18:00Z</dcterms:created>
  <dcterms:modified xsi:type="dcterms:W3CDTF">2021-04-05T20:36:00Z</dcterms:modified>
</cp:coreProperties>
</file>